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539B" w:rsidRDefault="00C3539B" w:rsidP="001A5D0D">
      <w:pPr>
        <w:ind w:left="-284"/>
        <w:rPr>
          <w:rFonts w:ascii="Arial" w:hAnsi="Arial" w:cs="Arial"/>
          <w:b/>
          <w:sz w:val="24"/>
          <w:szCs w:val="24"/>
        </w:rPr>
      </w:pPr>
    </w:p>
    <w:p w:rsidR="00C3539B" w:rsidRDefault="00C3539B" w:rsidP="00C3539B">
      <w:pPr>
        <w:pStyle w:val="NormalWeb"/>
        <w:shd w:val="clear" w:color="auto" w:fill="FFFFFF"/>
        <w:spacing w:before="0" w:beforeAutospacing="0" w:after="150" w:afterAutospacing="0" w:line="25" w:lineRule="atLeast"/>
        <w:mirrorIndents/>
        <w:jc w:val="center"/>
        <w:rPr>
          <w:rFonts w:ascii="Arial" w:hAnsi="Arial" w:cs="Arial"/>
          <w:b/>
          <w:color w:val="1F497D" w:themeColor="text2"/>
          <w:sz w:val="56"/>
          <w:szCs w:val="56"/>
          <w:u w:val="single"/>
        </w:rPr>
      </w:pPr>
    </w:p>
    <w:p w:rsidR="00C3539B" w:rsidRDefault="00C3539B" w:rsidP="00C3539B">
      <w:pPr>
        <w:pStyle w:val="NormalWeb"/>
        <w:shd w:val="clear" w:color="auto" w:fill="FFFFFF"/>
        <w:spacing w:before="0" w:beforeAutospacing="0" w:after="150" w:afterAutospacing="0" w:line="25" w:lineRule="atLeast"/>
        <w:mirrorIndents/>
        <w:jc w:val="center"/>
        <w:rPr>
          <w:rFonts w:ascii="Arial" w:hAnsi="Arial" w:cs="Arial"/>
          <w:b/>
          <w:color w:val="1F497D" w:themeColor="text2"/>
          <w:sz w:val="56"/>
          <w:szCs w:val="56"/>
          <w:u w:val="single"/>
        </w:rPr>
      </w:pPr>
      <w:r>
        <w:rPr>
          <w:rFonts w:ascii="Arial" w:hAnsi="Arial" w:cs="Arial"/>
          <w:b/>
          <w:color w:val="1F497D" w:themeColor="text2"/>
          <w:sz w:val="56"/>
          <w:szCs w:val="56"/>
          <w:u w:val="single"/>
        </w:rPr>
        <w:t>Índice</w:t>
      </w:r>
    </w:p>
    <w:p w:rsidR="00C3539B" w:rsidRDefault="00C3539B" w:rsidP="00C3539B">
      <w:pPr>
        <w:pStyle w:val="NormalWeb"/>
        <w:shd w:val="clear" w:color="auto" w:fill="FFFFFF"/>
        <w:spacing w:before="0" w:beforeAutospacing="0" w:after="150" w:afterAutospacing="0" w:line="25" w:lineRule="atLeast"/>
        <w:mirrorIndents/>
        <w:rPr>
          <w:rFonts w:ascii="Arial" w:hAnsi="Arial" w:cs="Arial"/>
          <w:b/>
          <w:color w:val="1F497D" w:themeColor="text2"/>
          <w:sz w:val="28"/>
          <w:szCs w:val="28"/>
          <w:u w:val="single"/>
        </w:rPr>
      </w:pPr>
    </w:p>
    <w:p w:rsidR="00F7029C" w:rsidRDefault="00F7029C" w:rsidP="00C3539B">
      <w:pPr>
        <w:pStyle w:val="NormalWeb"/>
        <w:shd w:val="clear" w:color="auto" w:fill="FFFFFF"/>
        <w:spacing w:before="0" w:beforeAutospacing="0" w:after="150" w:afterAutospacing="0" w:line="25" w:lineRule="atLeast"/>
        <w:mirrorIndents/>
        <w:rPr>
          <w:rFonts w:ascii="Arial" w:hAnsi="Arial" w:cs="Arial"/>
          <w:b/>
          <w:color w:val="1F497D" w:themeColor="text2"/>
          <w:sz w:val="28"/>
          <w:szCs w:val="28"/>
          <w:u w:val="single"/>
        </w:rPr>
      </w:pPr>
    </w:p>
    <w:p w:rsidR="00C3539B" w:rsidRPr="00C3539B" w:rsidRDefault="00C3539B" w:rsidP="00C3539B">
      <w:pPr>
        <w:pStyle w:val="NormalWeb"/>
        <w:numPr>
          <w:ilvl w:val="0"/>
          <w:numId w:val="6"/>
        </w:numPr>
        <w:shd w:val="clear" w:color="auto" w:fill="FFFFFF"/>
        <w:spacing w:before="0" w:beforeAutospacing="0" w:after="150" w:afterAutospacing="0" w:line="25" w:lineRule="atLeast"/>
        <w:mirrorIndents/>
        <w:rPr>
          <w:rFonts w:ascii="Arial" w:hAnsi="Arial" w:cs="Arial"/>
          <w:b/>
          <w:color w:val="1F497D" w:themeColor="text2"/>
          <w:sz w:val="28"/>
          <w:szCs w:val="28"/>
        </w:rPr>
      </w:pPr>
      <w:r>
        <w:rPr>
          <w:rFonts w:ascii="Arial" w:hAnsi="Arial" w:cs="Arial"/>
          <w:b/>
          <w:color w:val="1F497D" w:themeColor="text2"/>
          <w:sz w:val="28"/>
          <w:szCs w:val="28"/>
        </w:rPr>
        <w:t>Historia de la empresa……………………………………       2</w:t>
      </w:r>
    </w:p>
    <w:p w:rsidR="00C3539B" w:rsidRDefault="00C3539B" w:rsidP="00C3539B">
      <w:pPr>
        <w:pStyle w:val="NormalWeb"/>
        <w:numPr>
          <w:ilvl w:val="0"/>
          <w:numId w:val="6"/>
        </w:numPr>
        <w:shd w:val="clear" w:color="auto" w:fill="FFFFFF"/>
        <w:spacing w:before="0" w:beforeAutospacing="0" w:after="150" w:afterAutospacing="0" w:line="25" w:lineRule="atLeast"/>
        <w:mirrorIndents/>
        <w:rPr>
          <w:rFonts w:ascii="Arial" w:hAnsi="Arial" w:cs="Arial"/>
          <w:b/>
          <w:color w:val="1F497D" w:themeColor="text2"/>
          <w:sz w:val="28"/>
          <w:szCs w:val="28"/>
        </w:rPr>
      </w:pPr>
      <w:r>
        <w:rPr>
          <w:rFonts w:ascii="Arial" w:hAnsi="Arial" w:cs="Arial"/>
          <w:b/>
          <w:color w:val="1F497D" w:themeColor="text2"/>
          <w:sz w:val="28"/>
          <w:szCs w:val="28"/>
        </w:rPr>
        <w:t>Organigrama…………..</w:t>
      </w:r>
      <w:r>
        <w:rPr>
          <w:rFonts w:ascii="Arial" w:hAnsi="Arial" w:cs="Arial"/>
          <w:b/>
          <w:color w:val="1F497D" w:themeColor="text2"/>
          <w:sz w:val="28"/>
          <w:szCs w:val="28"/>
        </w:rPr>
        <w:t>…………………………………</w:t>
      </w:r>
      <w:r w:rsidR="00D8151C">
        <w:rPr>
          <w:rFonts w:ascii="Arial" w:hAnsi="Arial" w:cs="Arial"/>
          <w:b/>
          <w:color w:val="1F497D" w:themeColor="text2"/>
          <w:sz w:val="28"/>
          <w:szCs w:val="28"/>
        </w:rPr>
        <w:t>...</w:t>
      </w:r>
      <w:r>
        <w:rPr>
          <w:rFonts w:ascii="Arial" w:hAnsi="Arial" w:cs="Arial"/>
          <w:b/>
          <w:color w:val="1F497D" w:themeColor="text2"/>
          <w:sz w:val="28"/>
          <w:szCs w:val="28"/>
        </w:rPr>
        <w:t xml:space="preserve">    </w:t>
      </w:r>
      <w:r>
        <w:rPr>
          <w:rFonts w:ascii="Arial" w:hAnsi="Arial" w:cs="Arial"/>
          <w:b/>
          <w:color w:val="1F497D" w:themeColor="text2"/>
          <w:sz w:val="28"/>
          <w:szCs w:val="28"/>
        </w:rPr>
        <w:t xml:space="preserve"> </w:t>
      </w:r>
      <w:r w:rsidR="00D8151C">
        <w:rPr>
          <w:rFonts w:ascii="Arial" w:hAnsi="Arial" w:cs="Arial"/>
          <w:b/>
          <w:color w:val="1F497D" w:themeColor="text2"/>
          <w:sz w:val="28"/>
          <w:szCs w:val="28"/>
        </w:rPr>
        <w:t xml:space="preserve">  </w:t>
      </w:r>
      <w:r>
        <w:rPr>
          <w:rFonts w:ascii="Arial" w:hAnsi="Arial" w:cs="Arial"/>
          <w:b/>
          <w:color w:val="1F497D" w:themeColor="text2"/>
          <w:sz w:val="28"/>
          <w:szCs w:val="28"/>
        </w:rPr>
        <w:t>3</w:t>
      </w:r>
    </w:p>
    <w:p w:rsidR="00C3539B" w:rsidRPr="00C3539B" w:rsidRDefault="00D8151C" w:rsidP="00C3539B">
      <w:pPr>
        <w:pStyle w:val="NormalWeb"/>
        <w:numPr>
          <w:ilvl w:val="0"/>
          <w:numId w:val="6"/>
        </w:numPr>
        <w:shd w:val="clear" w:color="auto" w:fill="FFFFFF"/>
        <w:spacing w:before="0" w:beforeAutospacing="0" w:after="150" w:afterAutospacing="0" w:line="25" w:lineRule="atLeast"/>
        <w:mirrorIndents/>
        <w:rPr>
          <w:rFonts w:ascii="Arial" w:hAnsi="Arial" w:cs="Arial"/>
          <w:b/>
          <w:color w:val="1F497D" w:themeColor="text2"/>
          <w:sz w:val="28"/>
          <w:szCs w:val="28"/>
        </w:rPr>
      </w:pPr>
      <w:r>
        <w:rPr>
          <w:rFonts w:ascii="Arial" w:hAnsi="Arial" w:cs="Arial"/>
          <w:b/>
          <w:color w:val="1F497D" w:themeColor="text2"/>
          <w:sz w:val="28"/>
          <w:szCs w:val="28"/>
        </w:rPr>
        <w:t>Proceso de negocio.</w:t>
      </w:r>
      <w:r w:rsidR="00C3539B">
        <w:rPr>
          <w:rFonts w:ascii="Arial" w:hAnsi="Arial" w:cs="Arial"/>
          <w:b/>
          <w:color w:val="1F497D" w:themeColor="text2"/>
          <w:sz w:val="28"/>
          <w:szCs w:val="28"/>
        </w:rPr>
        <w:t>..……………………………………</w:t>
      </w:r>
      <w:r>
        <w:rPr>
          <w:rFonts w:ascii="Arial" w:hAnsi="Arial" w:cs="Arial"/>
          <w:b/>
          <w:color w:val="1F497D" w:themeColor="text2"/>
          <w:sz w:val="28"/>
          <w:szCs w:val="28"/>
        </w:rPr>
        <w:t>.</w:t>
      </w:r>
      <w:r w:rsidR="00C3539B">
        <w:rPr>
          <w:rFonts w:ascii="Arial" w:hAnsi="Arial" w:cs="Arial"/>
          <w:b/>
          <w:color w:val="1F497D" w:themeColor="text2"/>
          <w:sz w:val="28"/>
          <w:szCs w:val="28"/>
        </w:rPr>
        <w:t xml:space="preserve">     </w:t>
      </w:r>
      <w:r w:rsidR="00C3539B">
        <w:rPr>
          <w:rFonts w:ascii="Arial" w:hAnsi="Arial" w:cs="Arial"/>
          <w:b/>
          <w:color w:val="1F497D" w:themeColor="text2"/>
          <w:sz w:val="28"/>
          <w:szCs w:val="28"/>
        </w:rPr>
        <w:t xml:space="preserve"> </w:t>
      </w:r>
      <w:r w:rsidR="00C3539B">
        <w:rPr>
          <w:rFonts w:ascii="Arial" w:hAnsi="Arial" w:cs="Arial"/>
          <w:b/>
          <w:color w:val="1F497D" w:themeColor="text2"/>
          <w:sz w:val="28"/>
          <w:szCs w:val="28"/>
        </w:rPr>
        <w:t xml:space="preserve"> </w:t>
      </w:r>
      <w:r w:rsidR="00C3539B">
        <w:rPr>
          <w:rFonts w:ascii="Arial" w:hAnsi="Arial" w:cs="Arial"/>
          <w:b/>
          <w:color w:val="1F497D" w:themeColor="text2"/>
          <w:sz w:val="28"/>
          <w:szCs w:val="28"/>
        </w:rPr>
        <w:t>4</w:t>
      </w:r>
    </w:p>
    <w:p w:rsidR="00C3539B" w:rsidRPr="00C3539B" w:rsidRDefault="00C3539B" w:rsidP="00D8151C">
      <w:pPr>
        <w:pStyle w:val="NormalWeb"/>
        <w:shd w:val="clear" w:color="auto" w:fill="FFFFFF"/>
        <w:spacing w:before="0" w:beforeAutospacing="0" w:after="150" w:afterAutospacing="0" w:line="25" w:lineRule="atLeast"/>
        <w:ind w:left="720"/>
        <w:mirrorIndents/>
        <w:rPr>
          <w:rFonts w:ascii="Arial" w:hAnsi="Arial" w:cs="Arial"/>
          <w:b/>
          <w:color w:val="1F497D" w:themeColor="text2"/>
          <w:sz w:val="28"/>
          <w:szCs w:val="28"/>
        </w:rPr>
      </w:pPr>
    </w:p>
    <w:p w:rsidR="00C3539B" w:rsidRPr="0017291F" w:rsidRDefault="00C3539B" w:rsidP="00C3539B">
      <w:pPr>
        <w:pStyle w:val="NormalWeb"/>
        <w:shd w:val="clear" w:color="auto" w:fill="FFFFFF"/>
        <w:spacing w:before="0" w:beforeAutospacing="0" w:after="150" w:afterAutospacing="0" w:line="25" w:lineRule="atLeast"/>
        <w:mirrorIndents/>
        <w:rPr>
          <w:rFonts w:ascii="Arial" w:hAnsi="Arial" w:cs="Arial"/>
          <w:b/>
          <w:color w:val="1F497D" w:themeColor="text2"/>
          <w:sz w:val="56"/>
          <w:szCs w:val="56"/>
        </w:rPr>
      </w:pPr>
    </w:p>
    <w:p w:rsidR="00C3539B" w:rsidRDefault="00C3539B">
      <w:pPr>
        <w:rPr>
          <w:rFonts w:ascii="Arial" w:hAnsi="Arial" w:cs="Arial"/>
          <w:b/>
          <w:sz w:val="24"/>
          <w:szCs w:val="24"/>
        </w:rPr>
      </w:pPr>
      <w:r>
        <w:rPr>
          <w:rFonts w:ascii="Arial" w:hAnsi="Arial" w:cs="Arial"/>
          <w:b/>
          <w:sz w:val="24"/>
          <w:szCs w:val="24"/>
        </w:rPr>
        <w:br w:type="page"/>
      </w:r>
    </w:p>
    <w:p w:rsidR="003A60D7" w:rsidRDefault="003A60D7" w:rsidP="001A5D0D">
      <w:pPr>
        <w:ind w:left="-284"/>
        <w:rPr>
          <w:rFonts w:ascii="Arial" w:hAnsi="Arial" w:cs="Arial"/>
          <w:b/>
          <w:sz w:val="24"/>
          <w:szCs w:val="24"/>
        </w:rPr>
      </w:pPr>
    </w:p>
    <w:p w:rsidR="001A5D0D" w:rsidRDefault="001A5D0D" w:rsidP="001A5D0D">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C3539B" w:rsidRDefault="00C3539B" w:rsidP="001A5D0D">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A5D0D" w:rsidRPr="0017291F" w:rsidRDefault="001A5D0D" w:rsidP="00BA6ADC">
      <w:pPr>
        <w:pStyle w:val="NormalWeb"/>
        <w:shd w:val="clear" w:color="auto" w:fill="FFFFFF"/>
        <w:spacing w:before="0" w:beforeAutospacing="0" w:after="150" w:afterAutospacing="0" w:line="25" w:lineRule="atLeast"/>
        <w:mirrorIndents/>
        <w:jc w:val="center"/>
        <w:rPr>
          <w:rFonts w:ascii="Arial" w:hAnsi="Arial" w:cs="Arial"/>
          <w:b/>
          <w:color w:val="1F497D" w:themeColor="text2"/>
          <w:sz w:val="56"/>
          <w:szCs w:val="56"/>
        </w:rPr>
      </w:pPr>
      <w:r w:rsidRPr="0017291F">
        <w:rPr>
          <w:rFonts w:ascii="Arial" w:hAnsi="Arial" w:cs="Arial"/>
          <w:b/>
          <w:color w:val="1F497D" w:themeColor="text2"/>
          <w:sz w:val="56"/>
          <w:szCs w:val="56"/>
          <w:u w:val="single"/>
        </w:rPr>
        <w:t>Historia de la empresa:</w:t>
      </w:r>
    </w:p>
    <w:p w:rsidR="00130E5B" w:rsidRDefault="00130E5B" w:rsidP="001A5D0D">
      <w:pPr>
        <w:pStyle w:val="NormalWeb"/>
        <w:shd w:val="clear" w:color="auto" w:fill="FFFFFF"/>
        <w:spacing w:before="0" w:beforeAutospacing="0" w:after="150" w:afterAutospacing="0" w:line="25" w:lineRule="atLeast"/>
        <w:mirrorIndents/>
        <w:rPr>
          <w:rFonts w:ascii="Arial" w:hAnsi="Arial" w:cs="Arial"/>
          <w:color w:val="000000" w:themeColor="text1"/>
        </w:rPr>
      </w:pPr>
    </w:p>
    <w:p w:rsidR="001A5D0D" w:rsidRDefault="001A5D0D" w:rsidP="00C3539B">
      <w:pPr>
        <w:pStyle w:val="NormalWeb"/>
        <w:shd w:val="clear" w:color="auto" w:fill="FFFFFF"/>
        <w:spacing w:before="0" w:beforeAutospacing="0" w:after="150" w:afterAutospacing="0" w:line="25" w:lineRule="atLeast"/>
        <w:mirrorIndents/>
        <w:jc w:val="both"/>
        <w:rPr>
          <w:rFonts w:ascii="Arial" w:hAnsi="Arial" w:cs="Arial"/>
          <w:color w:val="000000" w:themeColor="text1"/>
        </w:rPr>
      </w:pPr>
      <w:r>
        <w:rPr>
          <w:rFonts w:ascii="Arial" w:hAnsi="Arial" w:cs="Arial"/>
          <w:color w:val="000000" w:themeColor="text1"/>
        </w:rPr>
        <w:t>Victorio Altobello es una empresa familiar en crecimiento, su fábrica se encuentra ubicada en la zona norte de Rosario en Pedro Goyena 1023, mientras que su punto de venta más concurrido y espacioso contando con un gran</w:t>
      </w:r>
      <w:r w:rsidR="00130E5B">
        <w:rPr>
          <w:rFonts w:ascii="Arial" w:hAnsi="Arial" w:cs="Arial"/>
          <w:color w:val="000000" w:themeColor="text1"/>
        </w:rPr>
        <w:t xml:space="preserve"> muestrario de sus productos, </w:t>
      </w:r>
      <w:r>
        <w:rPr>
          <w:rFonts w:ascii="Arial" w:hAnsi="Arial" w:cs="Arial"/>
          <w:color w:val="000000" w:themeColor="text1"/>
        </w:rPr>
        <w:t>se ubica a unas pocas cuadras en Bv. Rondeau 3042.</w:t>
      </w:r>
    </w:p>
    <w:p w:rsidR="00130E5B" w:rsidRDefault="00130E5B" w:rsidP="00C3539B">
      <w:pPr>
        <w:pStyle w:val="NormalWeb"/>
        <w:shd w:val="clear" w:color="auto" w:fill="FFFFFF"/>
        <w:spacing w:before="0" w:beforeAutospacing="0" w:after="150" w:afterAutospacing="0" w:line="25" w:lineRule="atLeast"/>
        <w:mirrorIndents/>
        <w:jc w:val="both"/>
        <w:rPr>
          <w:rFonts w:ascii="Arial" w:hAnsi="Arial" w:cs="Arial"/>
          <w:color w:val="000000" w:themeColor="text1"/>
        </w:rPr>
      </w:pPr>
      <w:r>
        <w:rPr>
          <w:rFonts w:ascii="Arial" w:hAnsi="Arial" w:cs="Arial"/>
          <w:color w:val="000000" w:themeColor="text1"/>
        </w:rPr>
        <w:t xml:space="preserve">Desde sus inicios en </w:t>
      </w:r>
      <w:r w:rsidR="00D30EB5">
        <w:rPr>
          <w:rFonts w:ascii="Arial" w:hAnsi="Arial" w:cs="Arial"/>
          <w:color w:val="000000" w:themeColor="text1"/>
        </w:rPr>
        <w:t>1959, esta</w:t>
      </w:r>
      <w:r>
        <w:rPr>
          <w:rFonts w:ascii="Arial" w:hAnsi="Arial" w:cs="Arial"/>
          <w:color w:val="000000" w:themeColor="text1"/>
        </w:rPr>
        <w:t xml:space="preserve"> empresa se dedica al diseño y fabricación de muebles para oficina buscando soluciones para que se pueda mejorar la jornada laboral y experimentar el placer de trabajar. </w:t>
      </w:r>
    </w:p>
    <w:p w:rsidR="00130E5B" w:rsidRDefault="00130E5B" w:rsidP="00C3539B">
      <w:pPr>
        <w:pStyle w:val="NormalWeb"/>
        <w:shd w:val="clear" w:color="auto" w:fill="FFFFFF"/>
        <w:spacing w:before="0" w:beforeAutospacing="0" w:after="150" w:afterAutospacing="0" w:line="25" w:lineRule="atLeast"/>
        <w:mirrorIndents/>
        <w:jc w:val="both"/>
        <w:rPr>
          <w:rFonts w:ascii="Arial" w:hAnsi="Arial" w:cs="Arial"/>
          <w:color w:val="000000" w:themeColor="text1"/>
        </w:rPr>
      </w:pPr>
      <w:r>
        <w:rPr>
          <w:rFonts w:ascii="Arial" w:hAnsi="Arial" w:cs="Arial"/>
          <w:color w:val="000000" w:themeColor="text1"/>
        </w:rPr>
        <w:t>En esta empresa se busca ayudar a aprovechar al máximo la oficina del cliente, acompañando su pasión, y haciendo realidad su sueño, porque un proyecto empresarial exitoso es un sueño.</w:t>
      </w:r>
    </w:p>
    <w:p w:rsidR="00130E5B" w:rsidRDefault="00130E5B" w:rsidP="00C3539B">
      <w:pPr>
        <w:pStyle w:val="NormalWeb"/>
        <w:shd w:val="clear" w:color="auto" w:fill="FFFFFF"/>
        <w:spacing w:before="0" w:beforeAutospacing="0" w:after="150" w:afterAutospacing="0" w:line="25" w:lineRule="atLeast"/>
        <w:mirrorIndents/>
        <w:jc w:val="both"/>
        <w:rPr>
          <w:rFonts w:ascii="Arial" w:hAnsi="Arial" w:cs="Arial"/>
          <w:color w:val="000000" w:themeColor="text1"/>
        </w:rPr>
      </w:pPr>
      <w:r>
        <w:rPr>
          <w:rFonts w:ascii="Arial" w:hAnsi="Arial" w:cs="Arial"/>
          <w:color w:val="000000" w:themeColor="text1"/>
        </w:rPr>
        <w:t xml:space="preserve">Trabajando en equipo, la empresa crea el diseño ideal para cada oficina tratando de dar siempre soluciones simples, eficaces y accesibles, que le permiten a cada cliente optimizar sus recursos y maximizar su rentabilidad. </w:t>
      </w:r>
    </w:p>
    <w:p w:rsidR="00130E5B" w:rsidRDefault="00130E5B" w:rsidP="00C3539B">
      <w:pPr>
        <w:pStyle w:val="NormalWeb"/>
        <w:shd w:val="clear" w:color="auto" w:fill="FFFFFF"/>
        <w:spacing w:before="0" w:beforeAutospacing="0" w:after="150" w:afterAutospacing="0" w:line="25" w:lineRule="atLeast"/>
        <w:mirrorIndents/>
        <w:jc w:val="both"/>
        <w:rPr>
          <w:rFonts w:ascii="Arial" w:hAnsi="Arial" w:cs="Arial"/>
          <w:color w:val="000000" w:themeColor="text1"/>
        </w:rPr>
      </w:pPr>
      <w:r>
        <w:rPr>
          <w:rFonts w:ascii="Arial" w:hAnsi="Arial" w:cs="Arial"/>
          <w:color w:val="000000" w:themeColor="text1"/>
        </w:rPr>
        <w:t>Este objetivo es cumplido bajo una serie de criterios fundamentales para resultados excelentes, los cuales son:</w:t>
      </w:r>
    </w:p>
    <w:p w:rsidR="00130E5B" w:rsidRDefault="00130E5B"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130E5B" w:rsidRDefault="00130E5B" w:rsidP="00130E5B">
      <w:pPr>
        <w:pStyle w:val="NormalWeb"/>
        <w:numPr>
          <w:ilvl w:val="0"/>
          <w:numId w:val="5"/>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Sobresalir en cuestiones básicas.</w:t>
      </w:r>
    </w:p>
    <w:p w:rsidR="00130E5B" w:rsidRDefault="00130E5B" w:rsidP="00130E5B">
      <w:pPr>
        <w:pStyle w:val="NormalWeb"/>
        <w:numPr>
          <w:ilvl w:val="0"/>
          <w:numId w:val="5"/>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La inteligencia no se sobrepone al sentido común.</w:t>
      </w:r>
    </w:p>
    <w:p w:rsidR="00130E5B" w:rsidRDefault="00130E5B" w:rsidP="00130E5B">
      <w:pPr>
        <w:pStyle w:val="NormalWeb"/>
        <w:numPr>
          <w:ilvl w:val="0"/>
          <w:numId w:val="5"/>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El análisis no dificulta la acción. </w:t>
      </w:r>
    </w:p>
    <w:p w:rsidR="00130E5B" w:rsidRDefault="00130E5B" w:rsidP="00130E5B">
      <w:pPr>
        <w:pStyle w:val="NormalWeb"/>
        <w:numPr>
          <w:ilvl w:val="0"/>
          <w:numId w:val="5"/>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Hay gran esfuerzo en mantener la simplicidad.</w:t>
      </w:r>
    </w:p>
    <w:p w:rsidR="00130E5B" w:rsidRDefault="00130E5B" w:rsidP="00130E5B">
      <w:pPr>
        <w:pStyle w:val="NormalWeb"/>
        <w:numPr>
          <w:ilvl w:val="0"/>
          <w:numId w:val="5"/>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Persistencia en la calidad óptima.</w:t>
      </w:r>
    </w:p>
    <w:p w:rsidR="00130E5B" w:rsidRDefault="00130E5B" w:rsidP="00130E5B">
      <w:pPr>
        <w:pStyle w:val="NormalWeb"/>
        <w:numPr>
          <w:ilvl w:val="0"/>
          <w:numId w:val="5"/>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Halagar al cliente.</w:t>
      </w:r>
    </w:p>
    <w:p w:rsidR="00130E5B" w:rsidRDefault="00130E5B" w:rsidP="00130E5B">
      <w:pPr>
        <w:pStyle w:val="NormalWeb"/>
        <w:numPr>
          <w:ilvl w:val="0"/>
          <w:numId w:val="5"/>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Escuchar a los empleados y tratarlos con respeto.</w:t>
      </w:r>
    </w:p>
    <w:p w:rsidR="00130E5B" w:rsidRDefault="00130E5B"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130E5B" w:rsidRDefault="00130E5B"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130E5B" w:rsidRDefault="00130E5B"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130E5B" w:rsidRDefault="00130E5B"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130E5B" w:rsidRDefault="00130E5B"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130E5B" w:rsidRDefault="00130E5B"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130E5B" w:rsidRDefault="00130E5B"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F7029C" w:rsidRDefault="00F7029C" w:rsidP="00130E5B">
      <w:pPr>
        <w:pStyle w:val="NormalWeb"/>
        <w:shd w:val="clear" w:color="auto" w:fill="FFFFFF"/>
        <w:spacing w:before="0" w:beforeAutospacing="0" w:after="150" w:afterAutospacing="0" w:line="25" w:lineRule="atLeast"/>
        <w:mirrorIndents/>
        <w:jc w:val="center"/>
        <w:rPr>
          <w:rFonts w:ascii="Arial" w:hAnsi="Arial" w:cs="Arial"/>
          <w:b/>
          <w:color w:val="1F497D" w:themeColor="text2"/>
          <w:sz w:val="56"/>
          <w:szCs w:val="56"/>
          <w:u w:val="single"/>
        </w:rPr>
      </w:pPr>
    </w:p>
    <w:p w:rsidR="00130E5B" w:rsidRPr="0017291F" w:rsidRDefault="00130E5B" w:rsidP="00130E5B">
      <w:pPr>
        <w:pStyle w:val="NormalWeb"/>
        <w:shd w:val="clear" w:color="auto" w:fill="FFFFFF"/>
        <w:spacing w:before="0" w:beforeAutospacing="0" w:after="150" w:afterAutospacing="0" w:line="25" w:lineRule="atLeast"/>
        <w:mirrorIndents/>
        <w:jc w:val="center"/>
        <w:rPr>
          <w:rFonts w:ascii="Arial" w:hAnsi="Arial" w:cs="Arial"/>
          <w:b/>
          <w:color w:val="1F497D" w:themeColor="text2"/>
          <w:sz w:val="56"/>
          <w:szCs w:val="56"/>
          <w:u w:val="single"/>
        </w:rPr>
      </w:pPr>
      <w:r w:rsidRPr="0017291F">
        <w:rPr>
          <w:rFonts w:ascii="Arial" w:hAnsi="Arial" w:cs="Arial"/>
          <w:b/>
          <w:color w:val="1F497D" w:themeColor="text2"/>
          <w:sz w:val="56"/>
          <w:szCs w:val="56"/>
          <w:u w:val="single"/>
        </w:rPr>
        <w:t>Organigrama</w:t>
      </w:r>
    </w:p>
    <w:p w:rsidR="00130E5B" w:rsidRPr="001400F8" w:rsidRDefault="00130E5B" w:rsidP="00130E5B">
      <w:pPr>
        <w:pStyle w:val="NormalWeb"/>
        <w:shd w:val="clear" w:color="auto" w:fill="FFFFFF"/>
        <w:spacing w:before="0" w:beforeAutospacing="0" w:after="150" w:afterAutospacing="0" w:line="25" w:lineRule="atLeast"/>
        <w:ind w:left="-1134"/>
        <w:mirrorIndents/>
        <w:rPr>
          <w:rFonts w:ascii="Arial" w:hAnsi="Arial" w:cs="Arial"/>
          <w:color w:val="000000" w:themeColor="text1"/>
        </w:rPr>
      </w:pPr>
    </w:p>
    <w:p w:rsidR="002552C4" w:rsidRDefault="00F72978" w:rsidP="00130E5B">
      <w:pPr>
        <w:pStyle w:val="NormalWeb"/>
        <w:shd w:val="clear" w:color="auto" w:fill="FFFFFF"/>
        <w:spacing w:before="0" w:beforeAutospacing="0" w:after="150" w:afterAutospacing="0" w:line="25" w:lineRule="atLeast"/>
        <w:mirrorIndents/>
        <w:rPr>
          <w:rFonts w:ascii="Arial" w:hAnsi="Arial" w:cs="Arial"/>
          <w:noProof/>
          <w:color w:val="000000" w:themeColor="text1"/>
        </w:rPr>
      </w:pPr>
      <w:r w:rsidRPr="00F72978">
        <w:rPr>
          <w:rFonts w:ascii="Arial" w:hAnsi="Arial" w:cs="Arial"/>
          <w:b/>
          <w:noProof/>
          <w:color w:val="1F497D" w:themeColor="text2"/>
          <w:sz w:val="56"/>
          <w:szCs w:val="56"/>
        </w:rPr>
        <w:drawing>
          <wp:inline distT="0" distB="0" distL="0" distR="0">
            <wp:extent cx="7828743" cy="6000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l\AppData\Local\Microsoft\Windows\INetCache\Content.Word\organigrama.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rot="5400000">
                      <a:off x="0" y="0"/>
                      <a:ext cx="7849230" cy="6016453"/>
                    </a:xfrm>
                    <a:prstGeom prst="rect">
                      <a:avLst/>
                    </a:prstGeom>
                    <a:noFill/>
                    <a:ln>
                      <a:noFill/>
                    </a:ln>
                  </pic:spPr>
                </pic:pic>
              </a:graphicData>
            </a:graphic>
          </wp:inline>
        </w:drawing>
      </w:r>
    </w:p>
    <w:p w:rsidR="002552C4" w:rsidRDefault="002552C4" w:rsidP="00130E5B">
      <w:pPr>
        <w:pStyle w:val="NormalWeb"/>
        <w:shd w:val="clear" w:color="auto" w:fill="FFFFFF"/>
        <w:spacing w:before="0" w:beforeAutospacing="0" w:after="150" w:afterAutospacing="0" w:line="25" w:lineRule="atLeast"/>
        <w:mirrorIndents/>
        <w:rPr>
          <w:rFonts w:ascii="Arial" w:hAnsi="Arial" w:cs="Arial"/>
          <w:noProof/>
          <w:color w:val="000000" w:themeColor="text1"/>
        </w:rPr>
      </w:pPr>
    </w:p>
    <w:p w:rsidR="002552C4" w:rsidRDefault="002552C4" w:rsidP="00130E5B">
      <w:pPr>
        <w:pStyle w:val="NormalWeb"/>
        <w:shd w:val="clear" w:color="auto" w:fill="FFFFFF"/>
        <w:spacing w:before="0" w:beforeAutospacing="0" w:after="150" w:afterAutospacing="0" w:line="25" w:lineRule="atLeast"/>
        <w:mirrorIndents/>
        <w:rPr>
          <w:rFonts w:ascii="Arial" w:hAnsi="Arial" w:cs="Arial"/>
          <w:color w:val="000000" w:themeColor="text1"/>
        </w:rPr>
      </w:pPr>
    </w:p>
    <w:p w:rsidR="00BA6ADC" w:rsidRPr="00F7029C" w:rsidRDefault="00BA6ADC" w:rsidP="00F7029C">
      <w:pPr>
        <w:ind w:left="-284"/>
        <w:jc w:val="center"/>
        <w:rPr>
          <w:rFonts w:ascii="Arial" w:hAnsi="Arial" w:cs="Arial"/>
          <w:b/>
          <w:color w:val="1F497D" w:themeColor="text2"/>
          <w:sz w:val="56"/>
          <w:szCs w:val="56"/>
          <w:u w:val="single"/>
        </w:rPr>
      </w:pPr>
      <w:r w:rsidRPr="00F7029C">
        <w:rPr>
          <w:rFonts w:ascii="Arial" w:hAnsi="Arial" w:cs="Arial"/>
          <w:b/>
          <w:color w:val="1F497D" w:themeColor="text2"/>
          <w:sz w:val="56"/>
          <w:szCs w:val="56"/>
          <w:u w:val="single"/>
        </w:rPr>
        <w:t>Proceso de Negoci</w:t>
      </w:r>
      <w:r w:rsidR="00F7029C">
        <w:rPr>
          <w:rFonts w:ascii="Arial" w:hAnsi="Arial" w:cs="Arial"/>
          <w:b/>
          <w:color w:val="1F497D" w:themeColor="text2"/>
          <w:sz w:val="56"/>
          <w:szCs w:val="56"/>
          <w:u w:val="single"/>
        </w:rPr>
        <w:t>o elegido: Entrega de productos</w:t>
      </w:r>
    </w:p>
    <w:p w:rsidR="00BA6ADC" w:rsidRPr="00BA6ADC" w:rsidRDefault="00BA6ADC" w:rsidP="00BA6ADC">
      <w:pPr>
        <w:ind w:left="-284"/>
        <w:rPr>
          <w:rFonts w:ascii="Arial" w:hAnsi="Arial" w:cs="Arial"/>
          <w:b/>
          <w:sz w:val="36"/>
          <w:szCs w:val="36"/>
          <w:u w:val="single"/>
        </w:rPr>
      </w:pPr>
      <w:bookmarkStart w:id="0" w:name="_GoBack"/>
      <w:bookmarkEnd w:id="0"/>
    </w:p>
    <w:sectPr w:rsidR="00BA6ADC" w:rsidRPr="00BA6ADC" w:rsidSect="00130E5B">
      <w:headerReference w:type="default" r:id="rId8"/>
      <w:footerReference w:type="default" r:id="rId9"/>
      <w:pgSz w:w="11906" w:h="16838" w:code="9"/>
      <w:pgMar w:top="816" w:right="1559" w:bottom="1418" w:left="1701" w:header="425" w:footer="4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3784" w:rsidRDefault="00E43784" w:rsidP="001A5D0D">
      <w:pPr>
        <w:spacing w:after="0" w:line="240" w:lineRule="auto"/>
      </w:pPr>
      <w:r>
        <w:separator/>
      </w:r>
    </w:p>
  </w:endnote>
  <w:endnote w:type="continuationSeparator" w:id="0">
    <w:p w:rsidR="00E43784" w:rsidRDefault="00E43784" w:rsidP="001A5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7010976"/>
      <w:docPartObj>
        <w:docPartGallery w:val="Page Numbers (Bottom of Page)"/>
        <w:docPartUnique/>
      </w:docPartObj>
    </w:sdtPr>
    <w:sdtEndPr/>
    <w:sdtContent>
      <w:p w:rsidR="00BA6ADC" w:rsidRDefault="00BA6ADC">
        <w:pPr>
          <w:pStyle w:val="Piedepgina"/>
          <w:jc w:val="right"/>
        </w:pPr>
        <w:r>
          <w:fldChar w:fldCharType="begin"/>
        </w:r>
        <w:r>
          <w:instrText>PAGE   \* MERGEFORMAT</w:instrText>
        </w:r>
        <w:r>
          <w:fldChar w:fldCharType="separate"/>
        </w:r>
        <w:r w:rsidR="00F72978" w:rsidRPr="00F72978">
          <w:rPr>
            <w:noProof/>
            <w:lang w:val="es-ES"/>
          </w:rPr>
          <w:t>4</w:t>
        </w:r>
        <w:r>
          <w:fldChar w:fldCharType="end"/>
        </w:r>
      </w:p>
    </w:sdtContent>
  </w:sdt>
  <w:p w:rsidR="00BA6ADC" w:rsidRDefault="00BA6AD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3784" w:rsidRDefault="00E43784" w:rsidP="001A5D0D">
      <w:pPr>
        <w:spacing w:after="0" w:line="240" w:lineRule="auto"/>
      </w:pPr>
      <w:r>
        <w:separator/>
      </w:r>
    </w:p>
  </w:footnote>
  <w:footnote w:type="continuationSeparator" w:id="0">
    <w:p w:rsidR="00E43784" w:rsidRDefault="00E43784" w:rsidP="001A5D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color w:val="1F497D" w:themeColor="text2"/>
      </w:rPr>
      <w:alias w:val="Título"/>
      <w:id w:val="1417906747"/>
      <w:placeholder>
        <w:docPart w:val="4691C41FC0614C86847755D35658019B"/>
      </w:placeholder>
      <w:dataBinding w:prefixMappings="xmlns:ns0='http://schemas.openxmlformats.org/package/2006/metadata/core-properties' xmlns:ns1='http://purl.org/dc/elements/1.1/'" w:xpath="/ns0:coreProperties[1]/ns1:title[1]" w:storeItemID="{6C3C8BC8-F283-45AE-878A-BAB7291924A1}"/>
      <w:text/>
    </w:sdtPr>
    <w:sdtEndPr/>
    <w:sdtContent>
      <w:p w:rsidR="00BA6ADC" w:rsidRPr="0017291F" w:rsidRDefault="00BA6ADC">
        <w:pPr>
          <w:pStyle w:val="Encabezado"/>
          <w:pBdr>
            <w:bottom w:val="thickThinSmallGap" w:sz="24" w:space="1" w:color="622423" w:themeColor="accent2" w:themeShade="7F"/>
          </w:pBdr>
          <w:jc w:val="center"/>
          <w:rPr>
            <w:rFonts w:asciiTheme="majorHAnsi" w:eastAsiaTheme="majorEastAsia" w:hAnsiTheme="majorHAnsi" w:cstheme="majorBidi"/>
            <w:color w:val="1F497D" w:themeColor="text2"/>
          </w:rPr>
        </w:pPr>
        <w:r w:rsidRPr="0017291F">
          <w:rPr>
            <w:rFonts w:asciiTheme="majorHAnsi" w:eastAsiaTheme="majorEastAsia" w:hAnsiTheme="majorHAnsi" w:cstheme="majorBidi"/>
            <w:color w:val="1F497D" w:themeColor="text2"/>
          </w:rPr>
          <w:t>Sistemas y organizaciones- Trabajo Practico Integrador- 2016- Comisión 110- Grupo 2</w:t>
        </w:r>
      </w:p>
    </w:sdtContent>
  </w:sdt>
  <w:p w:rsidR="001A5D0D" w:rsidRPr="0017291F" w:rsidRDefault="001A5D0D" w:rsidP="001A5D0D">
    <w:pPr>
      <w:pStyle w:val="Encabezado"/>
      <w:tabs>
        <w:tab w:val="clear" w:pos="8504"/>
        <w:tab w:val="right" w:pos="8789"/>
      </w:tabs>
      <w:ind w:left="-284"/>
      <w:rPr>
        <w:rFonts w:ascii="Arial" w:hAnsi="Arial" w:cs="Arial"/>
        <w:color w:val="1F497D" w:themeColor="text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D3CC2"/>
    <w:multiLevelType w:val="hybridMultilevel"/>
    <w:tmpl w:val="2738EE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88D7DB8"/>
    <w:multiLevelType w:val="hybridMultilevel"/>
    <w:tmpl w:val="89ECABF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0BD7067"/>
    <w:multiLevelType w:val="hybridMultilevel"/>
    <w:tmpl w:val="F614EF0C"/>
    <w:lvl w:ilvl="0" w:tplc="2C0A000B">
      <w:start w:val="1"/>
      <w:numFmt w:val="bullet"/>
      <w:lvlText w:val=""/>
      <w:lvlJc w:val="left"/>
      <w:pPr>
        <w:ind w:left="3555" w:hanging="360"/>
      </w:pPr>
      <w:rPr>
        <w:rFonts w:ascii="Wingdings" w:hAnsi="Wingdings" w:hint="default"/>
      </w:rPr>
    </w:lvl>
    <w:lvl w:ilvl="1" w:tplc="2C0A0003" w:tentative="1">
      <w:start w:val="1"/>
      <w:numFmt w:val="bullet"/>
      <w:lvlText w:val="o"/>
      <w:lvlJc w:val="left"/>
      <w:pPr>
        <w:ind w:left="4275" w:hanging="360"/>
      </w:pPr>
      <w:rPr>
        <w:rFonts w:ascii="Courier New" w:hAnsi="Courier New" w:cs="Courier New" w:hint="default"/>
      </w:rPr>
    </w:lvl>
    <w:lvl w:ilvl="2" w:tplc="2C0A0005" w:tentative="1">
      <w:start w:val="1"/>
      <w:numFmt w:val="bullet"/>
      <w:lvlText w:val=""/>
      <w:lvlJc w:val="left"/>
      <w:pPr>
        <w:ind w:left="4995" w:hanging="360"/>
      </w:pPr>
      <w:rPr>
        <w:rFonts w:ascii="Wingdings" w:hAnsi="Wingdings" w:hint="default"/>
      </w:rPr>
    </w:lvl>
    <w:lvl w:ilvl="3" w:tplc="2C0A0001" w:tentative="1">
      <w:start w:val="1"/>
      <w:numFmt w:val="bullet"/>
      <w:lvlText w:val=""/>
      <w:lvlJc w:val="left"/>
      <w:pPr>
        <w:ind w:left="5715" w:hanging="360"/>
      </w:pPr>
      <w:rPr>
        <w:rFonts w:ascii="Symbol" w:hAnsi="Symbol" w:hint="default"/>
      </w:rPr>
    </w:lvl>
    <w:lvl w:ilvl="4" w:tplc="2C0A0003" w:tentative="1">
      <w:start w:val="1"/>
      <w:numFmt w:val="bullet"/>
      <w:lvlText w:val="o"/>
      <w:lvlJc w:val="left"/>
      <w:pPr>
        <w:ind w:left="6435" w:hanging="360"/>
      </w:pPr>
      <w:rPr>
        <w:rFonts w:ascii="Courier New" w:hAnsi="Courier New" w:cs="Courier New" w:hint="default"/>
      </w:rPr>
    </w:lvl>
    <w:lvl w:ilvl="5" w:tplc="2C0A0005" w:tentative="1">
      <w:start w:val="1"/>
      <w:numFmt w:val="bullet"/>
      <w:lvlText w:val=""/>
      <w:lvlJc w:val="left"/>
      <w:pPr>
        <w:ind w:left="7155" w:hanging="360"/>
      </w:pPr>
      <w:rPr>
        <w:rFonts w:ascii="Wingdings" w:hAnsi="Wingdings" w:hint="default"/>
      </w:rPr>
    </w:lvl>
    <w:lvl w:ilvl="6" w:tplc="2C0A0001" w:tentative="1">
      <w:start w:val="1"/>
      <w:numFmt w:val="bullet"/>
      <w:lvlText w:val=""/>
      <w:lvlJc w:val="left"/>
      <w:pPr>
        <w:ind w:left="7875" w:hanging="360"/>
      </w:pPr>
      <w:rPr>
        <w:rFonts w:ascii="Symbol" w:hAnsi="Symbol" w:hint="default"/>
      </w:rPr>
    </w:lvl>
    <w:lvl w:ilvl="7" w:tplc="2C0A0003" w:tentative="1">
      <w:start w:val="1"/>
      <w:numFmt w:val="bullet"/>
      <w:lvlText w:val="o"/>
      <w:lvlJc w:val="left"/>
      <w:pPr>
        <w:ind w:left="8595" w:hanging="360"/>
      </w:pPr>
      <w:rPr>
        <w:rFonts w:ascii="Courier New" w:hAnsi="Courier New" w:cs="Courier New" w:hint="default"/>
      </w:rPr>
    </w:lvl>
    <w:lvl w:ilvl="8" w:tplc="2C0A0005" w:tentative="1">
      <w:start w:val="1"/>
      <w:numFmt w:val="bullet"/>
      <w:lvlText w:val=""/>
      <w:lvlJc w:val="left"/>
      <w:pPr>
        <w:ind w:left="9315" w:hanging="360"/>
      </w:pPr>
      <w:rPr>
        <w:rFonts w:ascii="Wingdings" w:hAnsi="Wingdings" w:hint="default"/>
      </w:rPr>
    </w:lvl>
  </w:abstractNum>
  <w:abstractNum w:abstractNumId="3" w15:restartNumberingAfterBreak="0">
    <w:nsid w:val="31170E10"/>
    <w:multiLevelType w:val="hybridMultilevel"/>
    <w:tmpl w:val="A816CB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ABA7E70"/>
    <w:multiLevelType w:val="hybridMultilevel"/>
    <w:tmpl w:val="C5BC47F4"/>
    <w:lvl w:ilvl="0" w:tplc="436CDAE2">
      <w:numFmt w:val="bullet"/>
      <w:lvlText w:val="-"/>
      <w:lvlJc w:val="left"/>
      <w:pPr>
        <w:ind w:left="720" w:hanging="360"/>
      </w:pPr>
      <w:rPr>
        <w:rFonts w:ascii="Arial" w:eastAsia="Times New Roman" w:hAnsi="Arial" w:cs="Aria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5" w15:restartNumberingAfterBreak="0">
    <w:nsid w:val="4C3B48B3"/>
    <w:multiLevelType w:val="hybridMultilevel"/>
    <w:tmpl w:val="62D4B30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553"/>
    <w:rsid w:val="00130E5B"/>
    <w:rsid w:val="001400F8"/>
    <w:rsid w:val="0017291F"/>
    <w:rsid w:val="001A5D0D"/>
    <w:rsid w:val="001A7207"/>
    <w:rsid w:val="001C010A"/>
    <w:rsid w:val="002110C4"/>
    <w:rsid w:val="002552C4"/>
    <w:rsid w:val="003913F1"/>
    <w:rsid w:val="003A60D7"/>
    <w:rsid w:val="004F114C"/>
    <w:rsid w:val="00585462"/>
    <w:rsid w:val="006D69AF"/>
    <w:rsid w:val="00BA6ADC"/>
    <w:rsid w:val="00BC043B"/>
    <w:rsid w:val="00BC6936"/>
    <w:rsid w:val="00C3539B"/>
    <w:rsid w:val="00D14BEC"/>
    <w:rsid w:val="00D30EB5"/>
    <w:rsid w:val="00D8151C"/>
    <w:rsid w:val="00E43784"/>
    <w:rsid w:val="00EA6423"/>
    <w:rsid w:val="00F45553"/>
    <w:rsid w:val="00F7029C"/>
    <w:rsid w:val="00F729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B30225"/>
  <w15:docId w15:val="{36E6E61F-B2C5-4296-805B-4C1D70E7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C043B"/>
    <w:pPr>
      <w:ind w:left="720"/>
      <w:contextualSpacing/>
    </w:pPr>
  </w:style>
  <w:style w:type="paragraph" w:styleId="Encabezado">
    <w:name w:val="header"/>
    <w:basedOn w:val="Normal"/>
    <w:link w:val="EncabezadoCar"/>
    <w:uiPriority w:val="99"/>
    <w:unhideWhenUsed/>
    <w:rsid w:val="001A5D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5D0D"/>
  </w:style>
  <w:style w:type="paragraph" w:styleId="Piedepgina">
    <w:name w:val="footer"/>
    <w:basedOn w:val="Normal"/>
    <w:link w:val="PiedepginaCar"/>
    <w:uiPriority w:val="99"/>
    <w:unhideWhenUsed/>
    <w:rsid w:val="001A5D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5D0D"/>
  </w:style>
  <w:style w:type="paragraph" w:styleId="NormalWeb">
    <w:name w:val="Normal (Web)"/>
    <w:basedOn w:val="Normal"/>
    <w:uiPriority w:val="99"/>
    <w:semiHidden/>
    <w:unhideWhenUsed/>
    <w:rsid w:val="001A5D0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130E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0E5B"/>
    <w:rPr>
      <w:rFonts w:ascii="Tahoma" w:hAnsi="Tahoma" w:cs="Tahoma"/>
      <w:sz w:val="16"/>
      <w:szCs w:val="16"/>
    </w:rPr>
  </w:style>
  <w:style w:type="character" w:styleId="Nmerodelnea">
    <w:name w:val="line number"/>
    <w:basedOn w:val="Fuentedeprrafopredeter"/>
    <w:uiPriority w:val="99"/>
    <w:semiHidden/>
    <w:unhideWhenUsed/>
    <w:rsid w:val="00BA6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310303">
      <w:bodyDiv w:val="1"/>
      <w:marLeft w:val="0"/>
      <w:marRight w:val="0"/>
      <w:marTop w:val="0"/>
      <w:marBottom w:val="0"/>
      <w:divBdr>
        <w:top w:val="none" w:sz="0" w:space="0" w:color="auto"/>
        <w:left w:val="none" w:sz="0" w:space="0" w:color="auto"/>
        <w:bottom w:val="none" w:sz="0" w:space="0" w:color="auto"/>
        <w:right w:val="none" w:sz="0" w:space="0" w:color="auto"/>
      </w:divBdr>
    </w:div>
    <w:div w:id="1221555247">
      <w:bodyDiv w:val="1"/>
      <w:marLeft w:val="0"/>
      <w:marRight w:val="0"/>
      <w:marTop w:val="0"/>
      <w:marBottom w:val="0"/>
      <w:divBdr>
        <w:top w:val="none" w:sz="0" w:space="0" w:color="auto"/>
        <w:left w:val="none" w:sz="0" w:space="0" w:color="auto"/>
        <w:bottom w:val="none" w:sz="0" w:space="0" w:color="auto"/>
        <w:right w:val="none" w:sz="0" w:space="0" w:color="auto"/>
      </w:divBdr>
    </w:div>
    <w:div w:id="127313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691C41FC0614C86847755D35658019B"/>
        <w:category>
          <w:name w:val="General"/>
          <w:gallery w:val="placeholder"/>
        </w:category>
        <w:types>
          <w:type w:val="bbPlcHdr"/>
        </w:types>
        <w:behaviors>
          <w:behavior w:val="content"/>
        </w:behaviors>
        <w:guid w:val="{C617D788-52E6-42AE-9D37-74DDC93FF631}"/>
      </w:docPartPr>
      <w:docPartBody>
        <w:p w:rsidR="00D14D47" w:rsidRDefault="008C4E58" w:rsidP="008C4E58">
          <w:pPr>
            <w:pStyle w:val="4691C41FC0614C86847755D35658019B"/>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E58"/>
    <w:rsid w:val="00156C41"/>
    <w:rsid w:val="0029676F"/>
    <w:rsid w:val="007F772F"/>
    <w:rsid w:val="008C4E58"/>
    <w:rsid w:val="00D14D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691C41FC0614C86847755D35658019B">
    <w:name w:val="4691C41FC0614C86847755D35658019B"/>
    <w:rsid w:val="008C4E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237</Words>
  <Characters>1307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Sistemas y organizaciones- Trabajo Practico Integrador- 2016- Comisión 110- Grupo 2</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y organizaciones- Trabajo Practico Integrador- 2016- Comisión 110- Grupo 2</dc:title>
  <dc:creator>Fabian Areco</dc:creator>
  <cp:lastModifiedBy>Nel Rodriguez</cp:lastModifiedBy>
  <cp:revision>6</cp:revision>
  <dcterms:created xsi:type="dcterms:W3CDTF">2016-09-21T21:27:00Z</dcterms:created>
  <dcterms:modified xsi:type="dcterms:W3CDTF">2016-10-06T02:31:00Z</dcterms:modified>
</cp:coreProperties>
</file>