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970" w:rsidRPr="00DD2B50" w:rsidRDefault="00415D0D">
      <w:pPr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 xml:space="preserve">GPU (Unidad de Procesamiento de </w:t>
      </w:r>
      <w:r w:rsidR="00DD2B50" w:rsidRPr="00DD2B50">
        <w:rPr>
          <w:rFonts w:ascii="Arial" w:hAnsi="Arial" w:cs="Arial"/>
          <w:sz w:val="24"/>
          <w:szCs w:val="24"/>
        </w:rPr>
        <w:t>Gráficos</w:t>
      </w:r>
      <w:r w:rsidRPr="00DD2B50">
        <w:rPr>
          <w:rFonts w:ascii="Arial" w:hAnsi="Arial" w:cs="Arial"/>
          <w:sz w:val="24"/>
          <w:szCs w:val="24"/>
        </w:rPr>
        <w:t>)</w:t>
      </w:r>
    </w:p>
    <w:p w:rsidR="004A7DD6" w:rsidRPr="00DD2B50" w:rsidRDefault="005259B2" w:rsidP="004A7DD6">
      <w:pPr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  <w:shd w:val="clear" w:color="auto" w:fill="F8F8F8"/>
        </w:rPr>
        <w:t>Se trata de un procesador que se dedica exclusivamente al procesamiento de gráficos u operaciones de "coma flotante".</w:t>
      </w:r>
      <w:r w:rsidRPr="00DD2B50">
        <w:rPr>
          <w:rFonts w:ascii="Arial" w:hAnsi="Arial" w:cs="Arial"/>
          <w:sz w:val="24"/>
          <w:szCs w:val="24"/>
        </w:rPr>
        <w:t xml:space="preserve"> </w:t>
      </w:r>
      <w:r w:rsidR="004A7DD6" w:rsidRPr="00DD2B50">
        <w:rPr>
          <w:rFonts w:ascii="Arial" w:hAnsi="Arial" w:cs="Arial"/>
          <w:sz w:val="24"/>
          <w:szCs w:val="24"/>
        </w:rPr>
        <w:t>Lo que hace la GPU es aligerar</w:t>
      </w:r>
      <w:r w:rsidRPr="00DD2B50">
        <w:rPr>
          <w:rFonts w:ascii="Arial" w:hAnsi="Arial" w:cs="Arial"/>
          <w:sz w:val="24"/>
          <w:szCs w:val="24"/>
        </w:rPr>
        <w:t xml:space="preserve"> de trabajo a la CPU</w:t>
      </w:r>
      <w:r w:rsidR="004A7DD6" w:rsidRPr="00DD2B50">
        <w:rPr>
          <w:rFonts w:ascii="Arial" w:hAnsi="Arial" w:cs="Arial"/>
          <w:sz w:val="24"/>
          <w:szCs w:val="24"/>
        </w:rPr>
        <w:t xml:space="preserve"> a la hora de abrir juegos o aplicaciones con gráficos interactivos 3D.</w:t>
      </w:r>
    </w:p>
    <w:p w:rsidR="004A7DD6" w:rsidRPr="00DD2B50" w:rsidRDefault="004A7DD6" w:rsidP="004A7DD6">
      <w:pPr>
        <w:rPr>
          <w:rFonts w:ascii="Arial" w:hAnsi="Arial" w:cs="Arial"/>
          <w:sz w:val="24"/>
          <w:szCs w:val="24"/>
        </w:rPr>
      </w:pPr>
    </w:p>
    <w:p w:rsidR="004A7DD6" w:rsidRPr="00DD2B50" w:rsidRDefault="004A7DD6" w:rsidP="004A7DD6">
      <w:pPr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 xml:space="preserve">Pongamos como ejemplo un juego, un </w:t>
      </w:r>
      <w:proofErr w:type="spellStart"/>
      <w:r w:rsidRPr="00DD2B50">
        <w:rPr>
          <w:rFonts w:ascii="Arial" w:hAnsi="Arial" w:cs="Arial"/>
          <w:sz w:val="24"/>
          <w:szCs w:val="24"/>
        </w:rPr>
        <w:t>shooter</w:t>
      </w:r>
      <w:proofErr w:type="spellEnd"/>
      <w:r w:rsidRPr="00DD2B50">
        <w:rPr>
          <w:rFonts w:ascii="Arial" w:hAnsi="Arial" w:cs="Arial"/>
          <w:sz w:val="24"/>
          <w:szCs w:val="24"/>
        </w:rPr>
        <w:t>. La GPU, en este caso, se ocupará de crear los gráficos, texturas y colores, mientras que la CPU, al no tener que trabajar los gráficos, puede utilizar todo su potencial para la inteligencia artificial o los cálculos de la mecánica del juego.</w:t>
      </w:r>
    </w:p>
    <w:p w:rsidR="004A7DD6" w:rsidRPr="00DD2B50" w:rsidRDefault="004A7DD6" w:rsidP="004A7DD6">
      <w:pPr>
        <w:rPr>
          <w:rFonts w:ascii="Arial" w:hAnsi="Arial" w:cs="Arial"/>
          <w:sz w:val="24"/>
          <w:szCs w:val="24"/>
        </w:rPr>
      </w:pPr>
    </w:p>
    <w:p w:rsidR="004A7DD6" w:rsidRPr="00DD2B50" w:rsidRDefault="004A7DD6" w:rsidP="004A7DD6">
      <w:pPr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Su arquitectura no difiere demasiado de la CPU, sin embargo, su construcción está mucho más optimizada de cara al eficiente cálculo de información gráfica. Por ello, al llevar a cabo otras tareas, se convierten en un componente lento y poco efectivo.</w:t>
      </w:r>
    </w:p>
    <w:p w:rsidR="005259B2" w:rsidRPr="005259B2" w:rsidRDefault="005259B2" w:rsidP="005259B2">
      <w:pPr>
        <w:shd w:val="clear" w:color="auto" w:fill="F8F8F8"/>
        <w:spacing w:before="100" w:beforeAutospacing="1" w:after="100" w:afterAutospacing="1" w:line="240" w:lineRule="auto"/>
        <w:textAlignment w:val="baseline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5259B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Tipos de GPU</w:t>
      </w:r>
    </w:p>
    <w:p w:rsidR="005259B2" w:rsidRPr="005259B2" w:rsidRDefault="005259B2" w:rsidP="005259B2">
      <w:pPr>
        <w:shd w:val="clear" w:color="auto" w:fill="F8F8F8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5259B2">
        <w:rPr>
          <w:rFonts w:ascii="Arial" w:eastAsia="Times New Roman" w:hAnsi="Arial" w:cs="Arial"/>
          <w:sz w:val="24"/>
          <w:szCs w:val="24"/>
          <w:lang w:eastAsia="es-AR"/>
        </w:rPr>
        <w:t>Podemos distinguir tres tipos de GPU:</w:t>
      </w:r>
    </w:p>
    <w:p w:rsidR="005259B2" w:rsidRPr="005259B2" w:rsidRDefault="005259B2" w:rsidP="005259B2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5259B2">
        <w:rPr>
          <w:rFonts w:ascii="Arial" w:eastAsia="Times New Roman" w:hAnsi="Arial" w:cs="Arial"/>
          <w:sz w:val="24"/>
          <w:szCs w:val="24"/>
          <w:lang w:eastAsia="es-AR"/>
        </w:rPr>
        <w:t xml:space="preserve">Tarjetas dedicadas: son las que mayor potencia proporcionan. Están específicamente diseñadas para esta labor, y se integra a la placa madre a través de un puerto aparte. Tiene una memoria RAM independiente que solo puede ser utilizada por </w:t>
      </w:r>
      <w:r w:rsidRPr="00DD2B50">
        <w:rPr>
          <w:rFonts w:ascii="Arial" w:eastAsia="Times New Roman" w:hAnsi="Arial" w:cs="Arial"/>
          <w:sz w:val="24"/>
          <w:szCs w:val="24"/>
          <w:lang w:eastAsia="es-AR"/>
        </w:rPr>
        <w:t>la GPU.</w:t>
      </w:r>
    </w:p>
    <w:p w:rsidR="005259B2" w:rsidRPr="005259B2" w:rsidRDefault="005259B2" w:rsidP="005259B2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5259B2">
        <w:rPr>
          <w:rFonts w:ascii="Arial" w:eastAsia="Times New Roman" w:hAnsi="Arial" w:cs="Arial"/>
          <w:sz w:val="24"/>
          <w:szCs w:val="24"/>
          <w:lang w:eastAsia="es-AR"/>
        </w:rPr>
        <w:t xml:space="preserve">Integrados gráficos: en esta ocasión, la memoria que se utiliza es la del sistema. Esta es la forma presente en </w:t>
      </w:r>
      <w:proofErr w:type="spellStart"/>
      <w:r w:rsidRPr="005259B2">
        <w:rPr>
          <w:rFonts w:ascii="Arial" w:eastAsia="Times New Roman" w:hAnsi="Arial" w:cs="Arial"/>
          <w:sz w:val="24"/>
          <w:szCs w:val="24"/>
          <w:lang w:eastAsia="es-AR"/>
        </w:rPr>
        <w:t>smartphones</w:t>
      </w:r>
      <w:proofErr w:type="spellEnd"/>
      <w:r w:rsidRPr="005259B2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proofErr w:type="spellStart"/>
      <w:r w:rsidRPr="005259B2">
        <w:rPr>
          <w:rFonts w:ascii="Arial" w:eastAsia="Times New Roman" w:hAnsi="Arial" w:cs="Arial"/>
          <w:sz w:val="24"/>
          <w:szCs w:val="24"/>
          <w:lang w:eastAsia="es-AR"/>
        </w:rPr>
        <w:t>tablets</w:t>
      </w:r>
      <w:proofErr w:type="spellEnd"/>
      <w:r w:rsidRPr="005259B2">
        <w:rPr>
          <w:rFonts w:ascii="Arial" w:eastAsia="Times New Roman" w:hAnsi="Arial" w:cs="Arial"/>
          <w:sz w:val="24"/>
          <w:szCs w:val="24"/>
          <w:lang w:eastAsia="es-AR"/>
        </w:rPr>
        <w:t>. Ahora la GPU está integrada en el procesador.</w:t>
      </w:r>
    </w:p>
    <w:p w:rsidR="005259B2" w:rsidRPr="005259B2" w:rsidRDefault="005259B2" w:rsidP="005259B2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ind w:left="0"/>
        <w:jc w:val="both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5259B2">
        <w:rPr>
          <w:rFonts w:ascii="Arial" w:eastAsia="Times New Roman" w:hAnsi="Arial" w:cs="Arial"/>
          <w:sz w:val="24"/>
          <w:szCs w:val="24"/>
          <w:lang w:eastAsia="es-AR"/>
        </w:rPr>
        <w:t>Existen híbridos, mezclas de ambos tipos. Es decir, tienen una pequeña RAM dedicada, pero también utilizan memoria del sistema.</w:t>
      </w:r>
    </w:p>
    <w:p w:rsidR="005259B2" w:rsidRPr="00DD2B50" w:rsidRDefault="005259B2" w:rsidP="005259B2">
      <w:pPr>
        <w:pStyle w:val="Heading2"/>
        <w:shd w:val="clear" w:color="auto" w:fill="F8F8F8"/>
        <w:jc w:val="both"/>
        <w:textAlignment w:val="baseline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¿Cómo funciona una GPU?</w:t>
      </w:r>
    </w:p>
    <w:p w:rsidR="005259B2" w:rsidRPr="00DD2B50" w:rsidRDefault="005259B2" w:rsidP="005259B2">
      <w:pPr>
        <w:pStyle w:val="NormalWeb"/>
        <w:shd w:val="clear" w:color="auto" w:fill="F8F8F8"/>
        <w:jc w:val="both"/>
        <w:textAlignment w:val="baseline"/>
        <w:rPr>
          <w:rFonts w:ascii="Arial" w:hAnsi="Arial" w:cs="Arial"/>
        </w:rPr>
      </w:pPr>
      <w:r w:rsidRPr="00DD2B50">
        <w:rPr>
          <w:rFonts w:ascii="Arial" w:hAnsi="Arial" w:cs="Arial"/>
        </w:rPr>
        <w:t>A diferencia de los procesadores, con pocos núcleos y alta velocidad, las GPU tienen muchos núcleos de procesamiento a velocidades bajas. Están dirigidos a dos funciones diferentes, el procesamiento de vértices y el de píxeles.</w:t>
      </w:r>
    </w:p>
    <w:p w:rsidR="005259B2" w:rsidRPr="00DD2B50" w:rsidRDefault="005259B2" w:rsidP="005259B2">
      <w:pPr>
        <w:pStyle w:val="NormalWeb"/>
        <w:shd w:val="clear" w:color="auto" w:fill="F8F8F8"/>
        <w:jc w:val="both"/>
        <w:textAlignment w:val="baseline"/>
        <w:rPr>
          <w:rFonts w:ascii="Arial" w:hAnsi="Arial" w:cs="Arial"/>
        </w:rPr>
      </w:pPr>
      <w:r w:rsidRPr="00DD2B50">
        <w:rPr>
          <w:rFonts w:ascii="Arial" w:hAnsi="Arial" w:cs="Arial"/>
        </w:rPr>
        <w:t xml:space="preserve">El procesamiento de vértices se dedica a obtener información de éstos, previamente calculada por la CPU, y procesar su ordenamiento, espacio y rotación, así como qué segmento del vértice será gráficamente visible, para posteriormente pasar al </w:t>
      </w:r>
      <w:proofErr w:type="spellStart"/>
      <w:r w:rsidRPr="00DD2B50">
        <w:rPr>
          <w:rFonts w:ascii="Arial" w:hAnsi="Arial" w:cs="Arial"/>
        </w:rPr>
        <w:t>pixelado</w:t>
      </w:r>
      <w:proofErr w:type="spellEnd"/>
      <w:r w:rsidRPr="00DD2B50">
        <w:rPr>
          <w:rFonts w:ascii="Arial" w:hAnsi="Arial" w:cs="Arial"/>
        </w:rPr>
        <w:t>.</w:t>
      </w:r>
    </w:p>
    <w:p w:rsidR="005259B2" w:rsidRPr="00DD2B50" w:rsidRDefault="005259B2" w:rsidP="005259B2">
      <w:pPr>
        <w:pStyle w:val="NormalWeb"/>
        <w:shd w:val="clear" w:color="auto" w:fill="F8F8F8"/>
        <w:jc w:val="both"/>
        <w:textAlignment w:val="baseline"/>
        <w:rPr>
          <w:rFonts w:ascii="Arial" w:hAnsi="Arial" w:cs="Arial"/>
        </w:rPr>
      </w:pPr>
      <w:r w:rsidRPr="00DD2B50">
        <w:rPr>
          <w:rFonts w:ascii="Arial" w:hAnsi="Arial" w:cs="Arial"/>
        </w:rPr>
        <w:lastRenderedPageBreak/>
        <w:t>El procesamiento de píxeles, o dicho más fácil, los gráficos que vemos como tal, es muy complejo y necesita de mucho más procesamiento. En él se aplican todas las capas y efectos necesarios para crear texturas complejas y obtener gráficos lo más realistas posibles.</w:t>
      </w:r>
    </w:p>
    <w:p w:rsidR="005259B2" w:rsidRPr="00DD2B50" w:rsidRDefault="005259B2" w:rsidP="005259B2">
      <w:pPr>
        <w:pStyle w:val="NormalWeb"/>
        <w:shd w:val="clear" w:color="auto" w:fill="F8F8F8"/>
        <w:jc w:val="both"/>
        <w:textAlignment w:val="baseline"/>
        <w:rPr>
          <w:rFonts w:ascii="Arial" w:hAnsi="Arial" w:cs="Arial"/>
        </w:rPr>
      </w:pPr>
      <w:r w:rsidRPr="00DD2B50">
        <w:rPr>
          <w:rFonts w:ascii="Arial" w:hAnsi="Arial" w:cs="Arial"/>
        </w:rPr>
        <w:t>Una</w:t>
      </w:r>
      <w:r w:rsidRPr="00DD2B50">
        <w:rPr>
          <w:rFonts w:ascii="Arial" w:hAnsi="Arial" w:cs="Arial"/>
        </w:rPr>
        <w:t xml:space="preserve"> vez procesado todo, se transporta a</w:t>
      </w:r>
      <w:r w:rsidRPr="00DD2B50">
        <w:rPr>
          <w:rFonts w:ascii="Arial" w:hAnsi="Arial" w:cs="Arial"/>
        </w:rPr>
        <w:t xml:space="preserve"> un monitor digital.</w:t>
      </w:r>
    </w:p>
    <w:p w:rsidR="009F44EB" w:rsidRPr="00DD2B50" w:rsidRDefault="009F44EB" w:rsidP="009F44EB">
      <w:pPr>
        <w:pStyle w:val="Heading3"/>
        <w:shd w:val="clear" w:color="auto" w:fill="FFFFFF"/>
        <w:spacing w:before="0"/>
        <w:rPr>
          <w:rFonts w:ascii="Arial" w:hAnsi="Arial" w:cs="Arial"/>
          <w:color w:val="auto"/>
        </w:rPr>
      </w:pPr>
      <w:r w:rsidRPr="00DD2B50">
        <w:rPr>
          <w:rFonts w:ascii="Arial" w:hAnsi="Arial" w:cs="Arial"/>
          <w:b/>
          <w:bCs/>
          <w:color w:val="auto"/>
        </w:rPr>
        <w:t>Aceleración 2D y 3D</w:t>
      </w:r>
    </w:p>
    <w:p w:rsidR="00DD2B50" w:rsidRDefault="009F44EB" w:rsidP="009F44EB">
      <w:p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 xml:space="preserve">La aceleración 2D, se refiere a la aceleración de los elementos en 2 dimensiones que usamos todos los días en nuestro escritorio: botones, menús, ventanas, el ratón, … También es útil para manipular fotografías y realizar edición de </w:t>
      </w:r>
      <w:r w:rsidR="00DD2B50" w:rsidRPr="00DD2B50">
        <w:rPr>
          <w:rFonts w:ascii="Arial" w:hAnsi="Arial" w:cs="Arial"/>
          <w:sz w:val="24"/>
          <w:szCs w:val="24"/>
        </w:rPr>
        <w:t>imágenes</w:t>
      </w:r>
      <w:r w:rsidRPr="00DD2B50">
        <w:rPr>
          <w:rFonts w:ascii="Arial" w:hAnsi="Arial" w:cs="Arial"/>
          <w:sz w:val="24"/>
          <w:szCs w:val="24"/>
        </w:rPr>
        <w:t xml:space="preserve"> en 2D. La mayoría de las tarjetas de video nuevas y no tan nuevas cuentan con la aceleración 2D necesaria y se puede considerar como un factor de poca relevancia al elegir una tarjeta de video.</w:t>
      </w:r>
      <w:r w:rsidRPr="00DD2B50">
        <w:rPr>
          <w:rFonts w:ascii="Arial" w:hAnsi="Arial" w:cs="Arial"/>
          <w:sz w:val="24"/>
          <w:szCs w:val="24"/>
        </w:rPr>
        <w:br/>
      </w:r>
      <w:r w:rsidRPr="00DD2B50">
        <w:rPr>
          <w:rFonts w:ascii="Arial" w:hAnsi="Arial" w:cs="Arial"/>
          <w:sz w:val="24"/>
          <w:szCs w:val="24"/>
        </w:rPr>
        <w:br/>
      </w:r>
      <w:r w:rsidRPr="00DD2B50">
        <w:rPr>
          <w:rFonts w:ascii="Arial" w:hAnsi="Arial" w:cs="Arial"/>
          <w:sz w:val="24"/>
          <w:szCs w:val="24"/>
        </w:rPr>
        <w:br/>
      </w:r>
      <w:r w:rsidRPr="00DD2B50">
        <w:rPr>
          <w:rFonts w:ascii="Arial" w:hAnsi="Arial" w:cs="Arial"/>
          <w:sz w:val="24"/>
          <w:szCs w:val="24"/>
        </w:rPr>
        <w:br/>
        <w:t xml:space="preserve">La aceleración 3D, se refiere a la aceleración de objetos tridimensionales que son utilizados </w:t>
      </w:r>
      <w:r w:rsidR="00DD2B50" w:rsidRPr="00DD2B50">
        <w:rPr>
          <w:rFonts w:ascii="Arial" w:hAnsi="Arial" w:cs="Arial"/>
          <w:sz w:val="24"/>
          <w:szCs w:val="24"/>
        </w:rPr>
        <w:t>comúnmente</w:t>
      </w:r>
      <w:r w:rsidRPr="00DD2B50">
        <w:rPr>
          <w:rFonts w:ascii="Arial" w:hAnsi="Arial" w:cs="Arial"/>
          <w:sz w:val="24"/>
          <w:szCs w:val="24"/>
        </w:rPr>
        <w:t xml:space="preserve"> en programas de edición, animación 3D, videojuegos, programas de ingeniería, arquitectura, etc.</w:t>
      </w:r>
      <w:r w:rsidRPr="00DD2B50">
        <w:rPr>
          <w:rFonts w:ascii="Arial" w:hAnsi="Arial" w:cs="Arial"/>
          <w:sz w:val="24"/>
          <w:szCs w:val="24"/>
        </w:rPr>
        <w:br/>
        <w:t>Cada uno de estos programas tiene una  demanda diferente de aceleración 3D y de memoria de video.</w:t>
      </w:r>
      <w:r w:rsidRPr="00DD2B50">
        <w:rPr>
          <w:rFonts w:ascii="Arial" w:hAnsi="Arial" w:cs="Arial"/>
          <w:sz w:val="24"/>
          <w:szCs w:val="24"/>
        </w:rPr>
        <w:br/>
        <w:t xml:space="preserve">En el software de edición y animación 3D esta demanda dependerá del programa que utilicemos y de los elementos que trabajemos, entre más información sea manipulada (texturas, </w:t>
      </w:r>
      <w:r w:rsidR="00DD2B50" w:rsidRPr="00DD2B50">
        <w:rPr>
          <w:rFonts w:ascii="Arial" w:hAnsi="Arial" w:cs="Arial"/>
          <w:sz w:val="24"/>
          <w:szCs w:val="24"/>
        </w:rPr>
        <w:t>polígonos</w:t>
      </w:r>
      <w:r w:rsidRPr="00DD2B50">
        <w:rPr>
          <w:rFonts w:ascii="Arial" w:hAnsi="Arial" w:cs="Arial"/>
          <w:sz w:val="24"/>
          <w:szCs w:val="24"/>
        </w:rPr>
        <w:t>, efectos especiales), mayor será también la demanda de recursos a la tarjeta de video. Y será necesario una tarjeta con mayores capacidades.</w:t>
      </w:r>
      <w:r w:rsidRPr="00DD2B50">
        <w:rPr>
          <w:rFonts w:ascii="Arial" w:hAnsi="Arial" w:cs="Arial"/>
          <w:sz w:val="24"/>
          <w:szCs w:val="24"/>
        </w:rPr>
        <w:br/>
        <w:t xml:space="preserve">En el caso de los videojuegos los títulos más recientes son los más demandantes. Cuando un videojuego es demasiado pesado para nuestra tarjeta gráfica, este se congelará, se verá muy lento o de forma pausada, en algunos casos haciendo imposible jugarlo. Este efecto se debe a que el número de cuadros (o imágenes) por segundo que puede procesar nuestro GPU es muy bajo. Por esta razón muchos videojuegos incluyen opciones para mejorar la </w:t>
      </w:r>
      <w:r w:rsidR="00DD2B50" w:rsidRPr="00DD2B50">
        <w:rPr>
          <w:rFonts w:ascii="Arial" w:hAnsi="Arial" w:cs="Arial"/>
          <w:sz w:val="24"/>
          <w:szCs w:val="24"/>
        </w:rPr>
        <w:t>velocidad,</w:t>
      </w:r>
      <w:r w:rsidRPr="00DD2B50">
        <w:rPr>
          <w:rFonts w:ascii="Arial" w:hAnsi="Arial" w:cs="Arial"/>
          <w:sz w:val="24"/>
          <w:szCs w:val="24"/>
        </w:rPr>
        <w:t xml:space="preserve"> aunque esto signifique sacrificar elementos visuales. La mayoría de los videojuegos se pueden jugar perfectamente a más de 45 cuadros por segundo o </w:t>
      </w:r>
      <w:proofErr w:type="spellStart"/>
      <w:r w:rsidRPr="00DD2B50">
        <w:rPr>
          <w:rFonts w:ascii="Arial" w:hAnsi="Arial" w:cs="Arial"/>
          <w:sz w:val="24"/>
          <w:szCs w:val="24"/>
        </w:rPr>
        <w:t>fps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(de sus siglas inglés), algunos juegos de estrategia o de movi</w:t>
      </w:r>
      <w:r w:rsidR="00DD2B50">
        <w:rPr>
          <w:rFonts w:ascii="Arial" w:hAnsi="Arial" w:cs="Arial"/>
          <w:sz w:val="24"/>
          <w:szCs w:val="24"/>
        </w:rPr>
        <w:t>mi</w:t>
      </w:r>
      <w:r w:rsidRPr="00DD2B50">
        <w:rPr>
          <w:rFonts w:ascii="Arial" w:hAnsi="Arial" w:cs="Arial"/>
          <w:sz w:val="24"/>
          <w:szCs w:val="24"/>
        </w:rPr>
        <w:t xml:space="preserve">entos en 2D se pueden jugar a 30 </w:t>
      </w:r>
      <w:proofErr w:type="spellStart"/>
      <w:r w:rsidRPr="00DD2B50">
        <w:rPr>
          <w:rFonts w:ascii="Arial" w:hAnsi="Arial" w:cs="Arial"/>
          <w:sz w:val="24"/>
          <w:szCs w:val="24"/>
        </w:rPr>
        <w:t>fps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o menos, mientras que algunos de primera persona requieren 60 </w:t>
      </w:r>
      <w:proofErr w:type="spellStart"/>
      <w:r w:rsidRPr="00DD2B50">
        <w:rPr>
          <w:rFonts w:ascii="Arial" w:hAnsi="Arial" w:cs="Arial"/>
          <w:sz w:val="24"/>
          <w:szCs w:val="24"/>
        </w:rPr>
        <w:t>fps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para obtener movimientos rápidos y fluidos. Solo como referencia, recordemos que la mayoría de las </w:t>
      </w:r>
      <w:r w:rsidR="00DD2B50" w:rsidRPr="00DD2B50">
        <w:rPr>
          <w:rFonts w:ascii="Arial" w:hAnsi="Arial" w:cs="Arial"/>
          <w:sz w:val="24"/>
          <w:szCs w:val="24"/>
        </w:rPr>
        <w:t>películas</w:t>
      </w:r>
      <w:r w:rsidRPr="00DD2B50">
        <w:rPr>
          <w:rFonts w:ascii="Arial" w:hAnsi="Arial" w:cs="Arial"/>
          <w:sz w:val="24"/>
          <w:szCs w:val="24"/>
        </w:rPr>
        <w:t xml:space="preserve"> se proyectan a 24 o 25 </w:t>
      </w:r>
      <w:proofErr w:type="spellStart"/>
      <w:r w:rsidRPr="00DD2B50">
        <w:rPr>
          <w:rFonts w:ascii="Arial" w:hAnsi="Arial" w:cs="Arial"/>
          <w:sz w:val="24"/>
          <w:szCs w:val="24"/>
        </w:rPr>
        <w:t>fps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. </w:t>
      </w:r>
    </w:p>
    <w:p w:rsidR="00DD2B50" w:rsidRDefault="00DD2B50" w:rsidP="009F44EB">
      <w:pPr>
        <w:shd w:val="clear" w:color="auto" w:fill="FFFFFF"/>
        <w:rPr>
          <w:rFonts w:ascii="Arial" w:hAnsi="Arial" w:cs="Arial"/>
          <w:sz w:val="24"/>
          <w:szCs w:val="24"/>
        </w:rPr>
      </w:pPr>
    </w:p>
    <w:p w:rsidR="00DD2B50" w:rsidRDefault="00DD2B50" w:rsidP="009F44EB">
      <w:pPr>
        <w:shd w:val="clear" w:color="auto" w:fill="FFFFFF"/>
        <w:rPr>
          <w:rFonts w:ascii="Arial" w:hAnsi="Arial" w:cs="Arial"/>
          <w:sz w:val="24"/>
          <w:szCs w:val="24"/>
        </w:rPr>
      </w:pPr>
    </w:p>
    <w:p w:rsidR="009F44EB" w:rsidRPr="00DD2B50" w:rsidRDefault="009F44EB" w:rsidP="009F44EB">
      <w:p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lastRenderedPageBreak/>
        <w:t>Veamos el siguiente ejemplo:</w:t>
      </w:r>
      <w:r w:rsidRPr="00DD2B50">
        <w:rPr>
          <w:rFonts w:ascii="Arial" w:hAnsi="Arial" w:cs="Arial"/>
          <w:sz w:val="24"/>
          <w:szCs w:val="24"/>
        </w:rPr>
        <w:br/>
        <w:t xml:space="preserve">Juego: </w:t>
      </w:r>
      <w:proofErr w:type="spellStart"/>
      <w:r w:rsidRPr="00DD2B50">
        <w:rPr>
          <w:rFonts w:ascii="Arial" w:hAnsi="Arial" w:cs="Arial"/>
          <w:sz w:val="24"/>
          <w:szCs w:val="24"/>
        </w:rPr>
        <w:t>Lost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2B50">
        <w:rPr>
          <w:rFonts w:ascii="Arial" w:hAnsi="Arial" w:cs="Arial"/>
          <w:sz w:val="24"/>
          <w:szCs w:val="24"/>
        </w:rPr>
        <w:t>Planet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2, Calidad Baja, resolución: 1024×768, Procesador: Intel i5 2500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930"/>
      </w:tblGrid>
      <w:tr w:rsidR="00DD2B50" w:rsidRPr="00DD2B50" w:rsidTr="009F4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B50" w:rsidRDefault="00DD2B50">
            <w:pPr>
              <w:rPr>
                <w:rFonts w:ascii="Arial" w:hAnsi="Arial" w:cs="Arial"/>
                <w:sz w:val="24"/>
                <w:szCs w:val="24"/>
              </w:rPr>
            </w:pPr>
          </w:p>
          <w:p w:rsidR="009F44EB" w:rsidRPr="00DD2B50" w:rsidRDefault="009F44EB">
            <w:pPr>
              <w:rPr>
                <w:rFonts w:ascii="Arial" w:hAnsi="Arial" w:cs="Arial"/>
                <w:sz w:val="24"/>
                <w:szCs w:val="24"/>
              </w:rPr>
            </w:pPr>
            <w:r w:rsidRPr="00DD2B50"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0" w:type="auto"/>
            <w:vAlign w:val="center"/>
            <w:hideMark/>
          </w:tcPr>
          <w:p w:rsidR="00DD2B50" w:rsidRDefault="00DD2B50">
            <w:pPr>
              <w:rPr>
                <w:rFonts w:ascii="Arial" w:hAnsi="Arial" w:cs="Arial"/>
                <w:sz w:val="24"/>
                <w:szCs w:val="24"/>
              </w:rPr>
            </w:pPr>
          </w:p>
          <w:p w:rsidR="009F44EB" w:rsidRPr="00DD2B50" w:rsidRDefault="009F44EB">
            <w:pPr>
              <w:rPr>
                <w:rFonts w:ascii="Arial" w:hAnsi="Arial" w:cs="Arial"/>
                <w:sz w:val="24"/>
                <w:szCs w:val="24"/>
              </w:rPr>
            </w:pPr>
            <w:r w:rsidRPr="00DD2B50">
              <w:rPr>
                <w:rFonts w:ascii="Arial" w:hAnsi="Arial" w:cs="Arial"/>
                <w:sz w:val="24"/>
                <w:szCs w:val="24"/>
              </w:rPr>
              <w:t>Cuadros por segundo (</w:t>
            </w:r>
            <w:proofErr w:type="spellStart"/>
            <w:r w:rsidRPr="00DD2B50">
              <w:rPr>
                <w:rFonts w:ascii="Arial" w:hAnsi="Arial" w:cs="Arial"/>
                <w:sz w:val="24"/>
                <w:szCs w:val="24"/>
              </w:rPr>
              <w:t>fps</w:t>
            </w:r>
            <w:proofErr w:type="spellEnd"/>
            <w:r w:rsidRPr="00DD2B50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DD2B50" w:rsidRPr="00DD2B50" w:rsidTr="009F4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EB" w:rsidRPr="00DD2B50" w:rsidRDefault="009F44EB">
            <w:pPr>
              <w:rPr>
                <w:rFonts w:ascii="Arial" w:hAnsi="Arial" w:cs="Arial"/>
                <w:sz w:val="24"/>
                <w:szCs w:val="24"/>
              </w:rPr>
            </w:pPr>
            <w:r w:rsidRPr="00DD2B50">
              <w:rPr>
                <w:rFonts w:ascii="Arial" w:hAnsi="Arial" w:cs="Arial"/>
                <w:sz w:val="24"/>
                <w:szCs w:val="24"/>
              </w:rPr>
              <w:t xml:space="preserve">AMD </w:t>
            </w:r>
            <w:proofErr w:type="spellStart"/>
            <w:r w:rsidRPr="00DD2B50">
              <w:rPr>
                <w:rFonts w:ascii="Arial" w:hAnsi="Arial" w:cs="Arial"/>
                <w:sz w:val="24"/>
                <w:szCs w:val="24"/>
              </w:rPr>
              <w:t>Radeon</w:t>
            </w:r>
            <w:proofErr w:type="spellEnd"/>
            <w:r w:rsidRPr="00DD2B50">
              <w:rPr>
                <w:rFonts w:ascii="Arial" w:hAnsi="Arial" w:cs="Arial"/>
                <w:sz w:val="24"/>
                <w:szCs w:val="24"/>
              </w:rPr>
              <w:t xml:space="preserve"> HD 5570</w:t>
            </w:r>
          </w:p>
        </w:tc>
        <w:tc>
          <w:tcPr>
            <w:tcW w:w="0" w:type="auto"/>
            <w:vAlign w:val="center"/>
            <w:hideMark/>
          </w:tcPr>
          <w:p w:rsidR="009F44EB" w:rsidRPr="00DD2B50" w:rsidRDefault="009F44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2B50">
              <w:rPr>
                <w:rFonts w:ascii="Arial" w:hAnsi="Arial" w:cs="Arial"/>
                <w:sz w:val="24"/>
                <w:szCs w:val="24"/>
              </w:rPr>
              <w:t>69.8</w:t>
            </w:r>
          </w:p>
        </w:tc>
      </w:tr>
      <w:tr w:rsidR="00DD2B50" w:rsidRPr="00DD2B50" w:rsidTr="009F4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44EB" w:rsidRPr="00DD2B50" w:rsidRDefault="009F44EB">
            <w:pPr>
              <w:rPr>
                <w:rFonts w:ascii="Arial" w:hAnsi="Arial" w:cs="Arial"/>
                <w:sz w:val="24"/>
                <w:szCs w:val="24"/>
              </w:rPr>
            </w:pPr>
            <w:r w:rsidRPr="00DD2B50">
              <w:rPr>
                <w:rFonts w:ascii="Arial" w:hAnsi="Arial" w:cs="Arial"/>
                <w:sz w:val="24"/>
                <w:szCs w:val="24"/>
              </w:rPr>
              <w:t xml:space="preserve">AMD </w:t>
            </w:r>
            <w:proofErr w:type="spellStart"/>
            <w:r w:rsidRPr="00DD2B50">
              <w:rPr>
                <w:rFonts w:ascii="Arial" w:hAnsi="Arial" w:cs="Arial"/>
                <w:sz w:val="24"/>
                <w:szCs w:val="24"/>
              </w:rPr>
              <w:t>Radeon</w:t>
            </w:r>
            <w:proofErr w:type="spellEnd"/>
            <w:r w:rsidRPr="00DD2B50">
              <w:rPr>
                <w:rFonts w:ascii="Arial" w:hAnsi="Arial" w:cs="Arial"/>
                <w:sz w:val="24"/>
                <w:szCs w:val="24"/>
              </w:rPr>
              <w:t xml:space="preserve"> HD 5450</w:t>
            </w:r>
          </w:p>
        </w:tc>
        <w:tc>
          <w:tcPr>
            <w:tcW w:w="0" w:type="auto"/>
            <w:vAlign w:val="center"/>
            <w:hideMark/>
          </w:tcPr>
          <w:p w:rsidR="009F44EB" w:rsidRPr="00DD2B50" w:rsidRDefault="009F44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2B50">
              <w:rPr>
                <w:rFonts w:ascii="Arial" w:hAnsi="Arial" w:cs="Arial"/>
                <w:sz w:val="24"/>
                <w:szCs w:val="24"/>
              </w:rPr>
              <w:t>24.9</w:t>
            </w:r>
          </w:p>
        </w:tc>
      </w:tr>
    </w:tbl>
    <w:p w:rsidR="009F44EB" w:rsidRPr="00DD2B50" w:rsidRDefault="009F44EB" w:rsidP="009F44EB">
      <w:p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 xml:space="preserve">En esta pequeña comparación podemos ver como el mismo juego con la misma configuración gráfica y equipo de cómputo (procesador y RAM) se comporta de forma diferente dependiendo del GPU. A pesar de que la configuración de video es casi la mínima posible, no es posible hacer que el juego </w:t>
      </w:r>
      <w:proofErr w:type="spellStart"/>
      <w:r w:rsidRPr="00DD2B50">
        <w:rPr>
          <w:rFonts w:ascii="Arial" w:hAnsi="Arial" w:cs="Arial"/>
          <w:sz w:val="24"/>
          <w:szCs w:val="24"/>
        </w:rPr>
        <w:t>Lost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2B50">
        <w:rPr>
          <w:rFonts w:ascii="Arial" w:hAnsi="Arial" w:cs="Arial"/>
          <w:sz w:val="24"/>
          <w:szCs w:val="24"/>
        </w:rPr>
        <w:t>Planet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2 se vea de forma fluida usando un </w:t>
      </w:r>
      <w:proofErr w:type="spellStart"/>
      <w:r w:rsidRPr="00DD2B50">
        <w:rPr>
          <w:rFonts w:ascii="Arial" w:hAnsi="Arial" w:cs="Arial"/>
          <w:sz w:val="24"/>
          <w:szCs w:val="24"/>
        </w:rPr>
        <w:t>Radeon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HD5450, pero si es posible jugarlo perfectamente con el </w:t>
      </w:r>
      <w:proofErr w:type="spellStart"/>
      <w:r w:rsidRPr="00DD2B50">
        <w:rPr>
          <w:rFonts w:ascii="Arial" w:hAnsi="Arial" w:cs="Arial"/>
          <w:sz w:val="24"/>
          <w:szCs w:val="24"/>
        </w:rPr>
        <w:t>Radeon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HD5570 que es más costoso. Este mismo comportamiento lo encontramos en </w:t>
      </w:r>
      <w:proofErr w:type="spellStart"/>
      <w:r w:rsidRPr="00DD2B50">
        <w:rPr>
          <w:rFonts w:ascii="Arial" w:hAnsi="Arial" w:cs="Arial"/>
          <w:sz w:val="24"/>
          <w:szCs w:val="24"/>
        </w:rPr>
        <w:t>smartphones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D2B50">
        <w:rPr>
          <w:rFonts w:ascii="Arial" w:hAnsi="Arial" w:cs="Arial"/>
          <w:sz w:val="24"/>
          <w:szCs w:val="24"/>
        </w:rPr>
        <w:t>tablets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dependiendo del chip de video.</w:t>
      </w:r>
    </w:p>
    <w:p w:rsidR="009F44EB" w:rsidRPr="00DD2B50" w:rsidRDefault="009F44EB" w:rsidP="009F44EB">
      <w:p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La producción (</w:t>
      </w:r>
      <w:proofErr w:type="spellStart"/>
      <w:r w:rsidRPr="00DD2B50">
        <w:rPr>
          <w:rFonts w:ascii="Arial" w:hAnsi="Arial" w:cs="Arial"/>
          <w:sz w:val="24"/>
          <w:szCs w:val="24"/>
        </w:rPr>
        <w:t>rendering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) de escenas 3D </w:t>
      </w:r>
      <w:r w:rsidR="00B26D29" w:rsidRPr="00DD2B50">
        <w:rPr>
          <w:rFonts w:ascii="Arial" w:hAnsi="Arial" w:cs="Arial"/>
          <w:sz w:val="24"/>
          <w:szCs w:val="24"/>
        </w:rPr>
        <w:t>en tiempo real requiere de miles de cálculos, por lo tanto, los aceleradores 3D intentan liberarle el trabajo al procesador central ofreciendo las siguientes funciones:</w:t>
      </w:r>
    </w:p>
    <w:p w:rsidR="00B26D29" w:rsidRPr="00DD2B50" w:rsidRDefault="00B26D29" w:rsidP="00DD2B50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Dibujar figuras primitivas en el espacio: líneas, círculos, triángulos, cuadrados, rectángulos, etc.</w:t>
      </w:r>
    </w:p>
    <w:p w:rsidR="00B26D29" w:rsidRPr="00DD2B50" w:rsidRDefault="00B26D29" w:rsidP="00DD2B50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Aplicar luces y sombras a polígonos en el espacio según la interpolación de los ejes de los mismos.</w:t>
      </w:r>
    </w:p>
    <w:p w:rsidR="00B26D29" w:rsidRPr="00DD2B50" w:rsidRDefault="00B26D29" w:rsidP="00DD2B50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 xml:space="preserve">Aplicar mapas de texturas (como por ejemplo maderas, mármoles, </w:t>
      </w:r>
      <w:r w:rsidR="00DD2B50" w:rsidRPr="00DD2B50">
        <w:rPr>
          <w:rFonts w:ascii="Arial" w:hAnsi="Arial" w:cs="Arial"/>
          <w:sz w:val="24"/>
          <w:szCs w:val="24"/>
        </w:rPr>
        <w:t>plásticos</w:t>
      </w:r>
      <w:r w:rsidRPr="00DD2B50">
        <w:rPr>
          <w:rFonts w:ascii="Arial" w:hAnsi="Arial" w:cs="Arial"/>
          <w:sz w:val="24"/>
          <w:szCs w:val="24"/>
        </w:rPr>
        <w:t xml:space="preserve">) para revestir a contornos de polígonos 3D con parámetros como porcentajes de </w:t>
      </w:r>
      <w:r w:rsidR="00DD2B50" w:rsidRPr="00DD2B50">
        <w:rPr>
          <w:rFonts w:ascii="Arial" w:hAnsi="Arial" w:cs="Arial"/>
          <w:sz w:val="24"/>
          <w:szCs w:val="24"/>
        </w:rPr>
        <w:t>transparencia</w:t>
      </w:r>
      <w:r w:rsidRPr="00DD2B50">
        <w:rPr>
          <w:rFonts w:ascii="Arial" w:hAnsi="Arial" w:cs="Arial"/>
          <w:sz w:val="24"/>
          <w:szCs w:val="24"/>
        </w:rPr>
        <w:t xml:space="preserve">, perspectivas y </w:t>
      </w:r>
      <w:proofErr w:type="spellStart"/>
      <w:r w:rsidRPr="00DD2B50">
        <w:rPr>
          <w:rFonts w:ascii="Arial" w:hAnsi="Arial" w:cs="Arial"/>
          <w:sz w:val="24"/>
          <w:szCs w:val="24"/>
        </w:rPr>
        <w:t>reflectividad</w:t>
      </w:r>
      <w:proofErr w:type="spellEnd"/>
      <w:r w:rsidRPr="00DD2B50">
        <w:rPr>
          <w:rFonts w:ascii="Arial" w:hAnsi="Arial" w:cs="Arial"/>
          <w:sz w:val="24"/>
          <w:szCs w:val="24"/>
        </w:rPr>
        <w:t>, entre otros.</w:t>
      </w:r>
    </w:p>
    <w:p w:rsidR="00B26D29" w:rsidRPr="00DD2B50" w:rsidRDefault="00B26D29" w:rsidP="00DD2B50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Aprovechar la memoria de video como almacenamiento temporal para texturas.</w:t>
      </w:r>
    </w:p>
    <w:p w:rsidR="00B26D29" w:rsidRPr="00DD2B50" w:rsidRDefault="00B26D29" w:rsidP="00DD2B50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Aplicar efecto de niebla (</w:t>
      </w:r>
      <w:proofErr w:type="spellStart"/>
      <w:r w:rsidRPr="00DD2B50">
        <w:rPr>
          <w:rFonts w:ascii="Arial" w:hAnsi="Arial" w:cs="Arial"/>
          <w:sz w:val="24"/>
          <w:szCs w:val="24"/>
        </w:rPr>
        <w:t>foggin</w:t>
      </w:r>
      <w:r w:rsidR="00947107" w:rsidRPr="00DD2B50">
        <w:rPr>
          <w:rFonts w:ascii="Arial" w:hAnsi="Arial" w:cs="Arial"/>
          <w:sz w:val="24"/>
          <w:szCs w:val="24"/>
        </w:rPr>
        <w:t>g</w:t>
      </w:r>
      <w:proofErr w:type="spellEnd"/>
      <w:r w:rsidRPr="00DD2B50">
        <w:rPr>
          <w:rFonts w:ascii="Arial" w:hAnsi="Arial" w:cs="Arial"/>
          <w:sz w:val="24"/>
          <w:szCs w:val="24"/>
        </w:rPr>
        <w:t>)</w:t>
      </w:r>
      <w:r w:rsidR="00947107" w:rsidRPr="00DD2B50">
        <w:rPr>
          <w:rFonts w:ascii="Arial" w:hAnsi="Arial" w:cs="Arial"/>
          <w:sz w:val="24"/>
          <w:szCs w:val="24"/>
        </w:rPr>
        <w:t xml:space="preserve"> sobre determinadas partes de una escena.</w:t>
      </w:r>
    </w:p>
    <w:p w:rsidR="00947107" w:rsidRPr="00DD2B50" w:rsidRDefault="00947107" w:rsidP="00DD2B50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>Capacidad de Z-</w:t>
      </w:r>
      <w:proofErr w:type="spellStart"/>
      <w:r w:rsidRPr="00DD2B50">
        <w:rPr>
          <w:rFonts w:ascii="Arial" w:hAnsi="Arial" w:cs="Arial"/>
          <w:sz w:val="24"/>
          <w:szCs w:val="24"/>
        </w:rPr>
        <w:t>buffering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(buffer de profundidad: eje Z) </w:t>
      </w:r>
      <w:r w:rsidR="00DD2B50" w:rsidRPr="00DD2B50">
        <w:rPr>
          <w:rFonts w:ascii="Arial" w:hAnsi="Arial" w:cs="Arial"/>
          <w:sz w:val="24"/>
          <w:szCs w:val="24"/>
        </w:rPr>
        <w:t>permitiendo</w:t>
      </w:r>
      <w:r w:rsidRPr="00DD2B50">
        <w:rPr>
          <w:rFonts w:ascii="Arial" w:hAnsi="Arial" w:cs="Arial"/>
          <w:sz w:val="24"/>
          <w:szCs w:val="24"/>
        </w:rPr>
        <w:t xml:space="preserve"> asociar cada uno de los </w:t>
      </w:r>
      <w:proofErr w:type="spellStart"/>
      <w:r w:rsidRPr="00DD2B50">
        <w:rPr>
          <w:rFonts w:ascii="Arial" w:hAnsi="Arial" w:cs="Arial"/>
          <w:sz w:val="24"/>
          <w:szCs w:val="24"/>
        </w:rPr>
        <w:t>pixels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que forman la imagen de una escena con sus posiciones en el espacio y </w:t>
      </w:r>
      <w:r w:rsidR="00DD2B50" w:rsidRPr="00DD2B50">
        <w:rPr>
          <w:rFonts w:ascii="Arial" w:hAnsi="Arial" w:cs="Arial"/>
          <w:sz w:val="24"/>
          <w:szCs w:val="24"/>
        </w:rPr>
        <w:t>así</w:t>
      </w:r>
      <w:r w:rsidRPr="00DD2B50">
        <w:rPr>
          <w:rFonts w:ascii="Arial" w:hAnsi="Arial" w:cs="Arial"/>
          <w:sz w:val="24"/>
          <w:szCs w:val="24"/>
        </w:rPr>
        <w:t xml:space="preserve"> facilitar el movimiento de figuras por el eje Z, procedimiento que se limitara a cambiar el valor del Z-buffer asociado a cada uno de los </w:t>
      </w:r>
      <w:proofErr w:type="spellStart"/>
      <w:r w:rsidRPr="00DD2B50">
        <w:rPr>
          <w:rFonts w:ascii="Arial" w:hAnsi="Arial" w:cs="Arial"/>
          <w:sz w:val="24"/>
          <w:szCs w:val="24"/>
        </w:rPr>
        <w:t>pixels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que forman el objeto que se quiere traer al frente o llevar al fondo. Esta capacidad implica </w:t>
      </w:r>
      <w:r w:rsidR="00DD2B50" w:rsidRPr="00DD2B50">
        <w:rPr>
          <w:rFonts w:ascii="Arial" w:hAnsi="Arial" w:cs="Arial"/>
          <w:sz w:val="24"/>
          <w:szCs w:val="24"/>
        </w:rPr>
        <w:t>más</w:t>
      </w:r>
      <w:r w:rsidRPr="00DD2B50">
        <w:rPr>
          <w:rFonts w:ascii="Arial" w:hAnsi="Arial" w:cs="Arial"/>
          <w:sz w:val="24"/>
          <w:szCs w:val="24"/>
        </w:rPr>
        <w:t xml:space="preserve"> memoria de video para la misma resolución, pues se agrega un valor </w:t>
      </w:r>
      <w:r w:rsidR="00DD2B50" w:rsidRPr="00DD2B50">
        <w:rPr>
          <w:rFonts w:ascii="Arial" w:hAnsi="Arial" w:cs="Arial"/>
          <w:sz w:val="24"/>
          <w:szCs w:val="24"/>
        </w:rPr>
        <w:t>más</w:t>
      </w:r>
      <w:bookmarkStart w:id="0" w:name="_GoBack"/>
      <w:bookmarkEnd w:id="0"/>
      <w:r w:rsidRPr="00DD2B50">
        <w:rPr>
          <w:rFonts w:ascii="Arial" w:hAnsi="Arial" w:cs="Arial"/>
          <w:sz w:val="24"/>
          <w:szCs w:val="24"/>
        </w:rPr>
        <w:t xml:space="preserve"> por cada pixel.</w:t>
      </w:r>
    </w:p>
    <w:p w:rsidR="005259B2" w:rsidRDefault="00947107" w:rsidP="004A7DD6">
      <w:pPr>
        <w:pStyle w:val="ListParagraph"/>
        <w:numPr>
          <w:ilvl w:val="0"/>
          <w:numId w:val="2"/>
        </w:numPr>
        <w:shd w:val="clear" w:color="auto" w:fill="FFFFFF"/>
        <w:rPr>
          <w:rFonts w:ascii="Arial" w:hAnsi="Arial" w:cs="Arial"/>
          <w:sz w:val="24"/>
          <w:szCs w:val="24"/>
        </w:rPr>
      </w:pPr>
      <w:r w:rsidRPr="00DD2B50">
        <w:rPr>
          <w:rFonts w:ascii="Arial" w:hAnsi="Arial" w:cs="Arial"/>
          <w:sz w:val="24"/>
          <w:szCs w:val="24"/>
        </w:rPr>
        <w:t xml:space="preserve">Utilizar </w:t>
      </w:r>
      <w:proofErr w:type="spellStart"/>
      <w:r w:rsidRPr="00DD2B50">
        <w:rPr>
          <w:rFonts w:ascii="Arial" w:hAnsi="Arial" w:cs="Arial"/>
          <w:sz w:val="24"/>
          <w:szCs w:val="24"/>
        </w:rPr>
        <w:t>multibuffering</w:t>
      </w:r>
      <w:proofErr w:type="spellEnd"/>
      <w:r w:rsidRPr="00DD2B50">
        <w:rPr>
          <w:rFonts w:ascii="Arial" w:hAnsi="Arial" w:cs="Arial"/>
          <w:sz w:val="24"/>
          <w:szCs w:val="24"/>
        </w:rPr>
        <w:t xml:space="preserve"> para suavizar la animación. Se generan las imágenes en otras pantallas completas no visibles para luego intercambiarlas y que la</w:t>
      </w:r>
      <w:r w:rsidR="00DD2B50" w:rsidRPr="00DD2B50">
        <w:rPr>
          <w:rFonts w:ascii="Arial" w:hAnsi="Arial" w:cs="Arial"/>
          <w:sz w:val="24"/>
          <w:szCs w:val="24"/>
        </w:rPr>
        <w:t xml:space="preserve"> </w:t>
      </w:r>
      <w:r w:rsidR="00DD2B50" w:rsidRPr="00DD2B50">
        <w:rPr>
          <w:rFonts w:ascii="Arial" w:hAnsi="Arial" w:cs="Arial"/>
          <w:sz w:val="24"/>
          <w:szCs w:val="24"/>
        </w:rPr>
        <w:lastRenderedPageBreak/>
        <w:t xml:space="preserve">animación se vea </w:t>
      </w:r>
      <w:proofErr w:type="spellStart"/>
      <w:r w:rsidR="00DD2B50" w:rsidRPr="00DD2B50">
        <w:rPr>
          <w:rFonts w:ascii="Arial" w:hAnsi="Arial" w:cs="Arial"/>
          <w:sz w:val="24"/>
          <w:szCs w:val="24"/>
        </w:rPr>
        <w:t>mas</w:t>
      </w:r>
      <w:proofErr w:type="spellEnd"/>
      <w:r w:rsidR="00DD2B50" w:rsidRPr="00DD2B50">
        <w:rPr>
          <w:rFonts w:ascii="Arial" w:hAnsi="Arial" w:cs="Arial"/>
          <w:sz w:val="24"/>
          <w:szCs w:val="24"/>
        </w:rPr>
        <w:t xml:space="preserve"> natural. Las tarjetas que poseen mucha memoria llegan a ofrecer cuádruple </w:t>
      </w:r>
      <w:proofErr w:type="spellStart"/>
      <w:r w:rsidR="00DD2B50" w:rsidRPr="00DD2B50">
        <w:rPr>
          <w:rFonts w:ascii="Arial" w:hAnsi="Arial" w:cs="Arial"/>
          <w:sz w:val="24"/>
          <w:szCs w:val="24"/>
        </w:rPr>
        <w:t>buffering</w:t>
      </w:r>
      <w:proofErr w:type="spellEnd"/>
      <w:r w:rsidR="00DD2B50" w:rsidRPr="00DD2B50">
        <w:rPr>
          <w:rFonts w:ascii="Arial" w:hAnsi="Arial" w:cs="Arial"/>
          <w:sz w:val="24"/>
          <w:szCs w:val="24"/>
        </w:rPr>
        <w:t xml:space="preserve"> para las resoluciones </w:t>
      </w:r>
      <w:proofErr w:type="spellStart"/>
      <w:r w:rsidR="00DD2B50" w:rsidRPr="00DD2B50">
        <w:rPr>
          <w:rFonts w:ascii="Arial" w:hAnsi="Arial" w:cs="Arial"/>
          <w:sz w:val="24"/>
          <w:szCs w:val="24"/>
        </w:rPr>
        <w:t>mas</w:t>
      </w:r>
      <w:proofErr w:type="spellEnd"/>
      <w:r w:rsidR="00DD2B50" w:rsidRPr="00DD2B50">
        <w:rPr>
          <w:rFonts w:ascii="Arial" w:hAnsi="Arial" w:cs="Arial"/>
          <w:sz w:val="24"/>
          <w:szCs w:val="24"/>
        </w:rPr>
        <w:t xml:space="preserve"> altas.</w:t>
      </w:r>
    </w:p>
    <w:p w:rsidR="00DD2B50" w:rsidRPr="00DD2B50" w:rsidRDefault="00DD2B50" w:rsidP="00DD2B50">
      <w:pPr>
        <w:shd w:val="clear" w:color="auto" w:fill="FFFFFF"/>
        <w:ind w:left="360"/>
        <w:rPr>
          <w:rFonts w:ascii="Arial" w:hAnsi="Arial" w:cs="Arial"/>
          <w:sz w:val="24"/>
          <w:szCs w:val="24"/>
        </w:rPr>
      </w:pPr>
    </w:p>
    <w:sectPr w:rsidR="00DD2B50" w:rsidRPr="00DD2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17933"/>
    <w:multiLevelType w:val="hybridMultilevel"/>
    <w:tmpl w:val="D1DA1B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24989"/>
    <w:multiLevelType w:val="multilevel"/>
    <w:tmpl w:val="8D5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0D"/>
    <w:rsid w:val="00415D0D"/>
    <w:rsid w:val="004A7DD6"/>
    <w:rsid w:val="005259B2"/>
    <w:rsid w:val="00947107"/>
    <w:rsid w:val="009F44EB"/>
    <w:rsid w:val="00B26D29"/>
    <w:rsid w:val="00DD2B50"/>
    <w:rsid w:val="00F9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E4933"/>
  <w15:chartTrackingRefBased/>
  <w15:docId w15:val="{5F395731-86D1-4A13-9926-012DA7CA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5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9B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25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D2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1007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Naldo</dc:creator>
  <cp:keywords/>
  <dc:description/>
  <cp:lastModifiedBy>Naldo</cp:lastModifiedBy>
  <cp:revision>1</cp:revision>
  <dcterms:created xsi:type="dcterms:W3CDTF">2016-09-28T10:11:00Z</dcterms:created>
  <dcterms:modified xsi:type="dcterms:W3CDTF">2016-09-28T11:22:00Z</dcterms:modified>
</cp:coreProperties>
</file>