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59" w:rsidRPr="00393D6D" w:rsidRDefault="00E04859" w:rsidP="00393D6D">
      <w:pPr>
        <w:spacing w:after="0" w:line="240" w:lineRule="auto"/>
        <w:ind w:right="720"/>
        <w:rPr>
          <w:rFonts w:ascii="Franklin Gothic Medium" w:eastAsia="Franklin Gothic Medium" w:hAnsi="Franklin Gothic Medium" w:cs="Franklin Gothic Medium"/>
          <w:color w:val="717073"/>
          <w:sz w:val="12"/>
        </w:rPr>
      </w:pPr>
    </w:p>
    <w:p w:rsidR="00E04859" w:rsidRDefault="00BD4CAC">
      <w:pPr>
        <w:pageBreakBefore/>
        <w:spacing w:after="360" w:line="240" w:lineRule="auto"/>
        <w:rPr>
          <w:rFonts w:ascii="Cambria" w:eastAsia="Cambria" w:hAnsi="Cambria" w:cs="Cambria"/>
          <w:color w:val="595959"/>
          <w:sz w:val="36"/>
        </w:rPr>
      </w:pPr>
      <w:r>
        <w:rPr>
          <w:rFonts w:ascii="Cambria" w:eastAsia="Cambria" w:hAnsi="Cambria" w:cs="Cambria"/>
          <w:color w:val="595959"/>
          <w:sz w:val="36"/>
        </w:rPr>
        <w:lastRenderedPageBreak/>
        <w:t>Ficha del Documento</w:t>
      </w:r>
    </w:p>
    <w:tbl>
      <w:tblPr>
        <w:tblW w:w="0" w:type="auto"/>
        <w:tblInd w:w="108" w:type="dxa"/>
        <w:tblCellMar>
          <w:left w:w="10" w:type="dxa"/>
          <w:right w:w="10" w:type="dxa"/>
        </w:tblCellMar>
        <w:tblLook w:val="0000" w:firstRow="0" w:lastRow="0" w:firstColumn="0" w:lastColumn="0" w:noHBand="0" w:noVBand="0"/>
      </w:tblPr>
      <w:tblGrid>
        <w:gridCol w:w="1298"/>
        <w:gridCol w:w="2809"/>
        <w:gridCol w:w="2850"/>
        <w:gridCol w:w="1989"/>
      </w:tblGrid>
      <w:tr w:rsidR="00E04859">
        <w:tblPrEx>
          <w:tblCellMar>
            <w:top w:w="0" w:type="dxa"/>
            <w:bottom w:w="0" w:type="dxa"/>
          </w:tblCellMar>
        </w:tblPrEx>
        <w:trPr>
          <w:trHeight w:val="1"/>
        </w:trPr>
        <w:tc>
          <w:tcPr>
            <w:tcW w:w="1422"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FECHA</w:t>
            </w:r>
          </w:p>
        </w:tc>
        <w:tc>
          <w:tcPr>
            <w:tcW w:w="3224"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REVISIÓN</w:t>
            </w:r>
          </w:p>
        </w:tc>
        <w:tc>
          <w:tcPr>
            <w:tcW w:w="325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AUTOR/ES</w:t>
            </w:r>
          </w:p>
        </w:tc>
        <w:tc>
          <w:tcPr>
            <w:tcW w:w="216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VERIFICADO</w:t>
            </w:r>
          </w:p>
        </w:tc>
      </w:tr>
      <w:tr w:rsidR="00E04859">
        <w:tblPrEx>
          <w:tblCellMar>
            <w:top w:w="0" w:type="dxa"/>
            <w:bottom w:w="0" w:type="dxa"/>
          </w:tblCellMar>
        </w:tblPrEx>
        <w:tc>
          <w:tcPr>
            <w:tcW w:w="142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pPr>
              <w:spacing w:before="40" w:line="288" w:lineRule="auto"/>
              <w:rPr>
                <w:rFonts w:ascii="Calibri" w:eastAsia="Calibri" w:hAnsi="Calibri" w:cs="Calibri"/>
              </w:rPr>
            </w:pPr>
          </w:p>
        </w:tc>
        <w:tc>
          <w:tcPr>
            <w:tcW w:w="322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rsidP="00393D6D">
            <w:pPr>
              <w:tabs>
                <w:tab w:val="left" w:pos="147"/>
              </w:tabs>
              <w:spacing w:before="40" w:line="288" w:lineRule="auto"/>
              <w:rPr>
                <w:rFonts w:ascii="Calibri" w:eastAsia="Calibri" w:hAnsi="Calibri" w:cs="Calibri"/>
              </w:rPr>
            </w:pPr>
          </w:p>
          <w:p w:rsidR="00393D6D" w:rsidRDefault="00393D6D" w:rsidP="00393D6D">
            <w:pPr>
              <w:tabs>
                <w:tab w:val="left" w:pos="147"/>
              </w:tabs>
              <w:spacing w:before="40" w:line="288" w:lineRule="auto"/>
              <w:rPr>
                <w:rFonts w:ascii="Calibri" w:eastAsia="Calibri" w:hAnsi="Calibri" w:cs="Calibri"/>
              </w:rPr>
            </w:pPr>
          </w:p>
          <w:p w:rsidR="00393D6D" w:rsidRDefault="00393D6D" w:rsidP="00393D6D">
            <w:pPr>
              <w:tabs>
                <w:tab w:val="left" w:pos="147"/>
              </w:tabs>
              <w:spacing w:before="40" w:line="288" w:lineRule="auto"/>
              <w:rPr>
                <w:rFonts w:ascii="Calibri" w:eastAsia="Calibri" w:hAnsi="Calibri" w:cs="Calibri"/>
              </w:rPr>
            </w:pPr>
          </w:p>
          <w:p w:rsidR="00393D6D" w:rsidRDefault="00393D6D" w:rsidP="00393D6D">
            <w:pPr>
              <w:tabs>
                <w:tab w:val="left" w:pos="147"/>
              </w:tabs>
              <w:spacing w:before="40" w:line="288" w:lineRule="auto"/>
              <w:rPr>
                <w:rFonts w:ascii="Calibri" w:eastAsia="Calibri" w:hAnsi="Calibri" w:cs="Calibri"/>
              </w:rPr>
            </w:pPr>
          </w:p>
          <w:p w:rsidR="00393D6D" w:rsidRDefault="00393D6D" w:rsidP="00393D6D">
            <w:pPr>
              <w:tabs>
                <w:tab w:val="left" w:pos="147"/>
              </w:tabs>
              <w:spacing w:before="40" w:line="288" w:lineRule="auto"/>
              <w:rPr>
                <w:rFonts w:ascii="Calibri" w:eastAsia="Calibri" w:hAnsi="Calibri" w:cs="Calibri"/>
              </w:rPr>
            </w:pPr>
          </w:p>
          <w:p w:rsidR="00393D6D" w:rsidRDefault="00393D6D" w:rsidP="00393D6D">
            <w:pPr>
              <w:tabs>
                <w:tab w:val="left" w:pos="147"/>
              </w:tabs>
              <w:spacing w:before="40" w:line="288" w:lineRule="auto"/>
              <w:rPr>
                <w:rFonts w:ascii="Calibri" w:eastAsia="Calibri" w:hAnsi="Calibri" w:cs="Calibri"/>
              </w:rPr>
            </w:pPr>
          </w:p>
        </w:tc>
        <w:tc>
          <w:tcPr>
            <w:tcW w:w="325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pPr>
              <w:spacing w:before="40" w:line="288" w:lineRule="auto"/>
              <w:rPr>
                <w:rFonts w:ascii="Calibri" w:eastAsia="Calibri" w:hAnsi="Calibri" w:cs="Calibri"/>
              </w:rPr>
            </w:pPr>
          </w:p>
        </w:tc>
        <w:tc>
          <w:tcPr>
            <w:tcW w:w="216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pPr>
              <w:spacing w:before="40" w:line="288" w:lineRule="auto"/>
              <w:rPr>
                <w:rFonts w:ascii="Calibri" w:eastAsia="Calibri" w:hAnsi="Calibri" w:cs="Calibri"/>
              </w:rPr>
            </w:pPr>
          </w:p>
        </w:tc>
      </w:tr>
    </w:tbl>
    <w:p w:rsidR="00E04859" w:rsidRDefault="00BD4CAC">
      <w:pPr>
        <w:keepNext/>
        <w:keepLines/>
        <w:spacing w:before="360" w:after="60" w:line="240" w:lineRule="auto"/>
        <w:rPr>
          <w:rFonts w:ascii="Calibri" w:eastAsia="Calibri" w:hAnsi="Calibri" w:cs="Calibri"/>
          <w:caps/>
          <w:color w:val="577188"/>
          <w:sz w:val="24"/>
        </w:rPr>
      </w:pPr>
      <w:r>
        <w:rPr>
          <w:rFonts w:ascii="Calibri" w:eastAsia="Calibri" w:hAnsi="Calibri" w:cs="Calibri"/>
          <w:caps/>
          <w:color w:val="577188"/>
          <w:sz w:val="24"/>
        </w:rPr>
        <w:t xml:space="preserve">Documento validado por las partes en fecha: </w:t>
      </w:r>
    </w:p>
    <w:tbl>
      <w:tblPr>
        <w:tblW w:w="0" w:type="auto"/>
        <w:tblInd w:w="108" w:type="dxa"/>
        <w:tblCellMar>
          <w:left w:w="10" w:type="dxa"/>
          <w:right w:w="10" w:type="dxa"/>
        </w:tblCellMar>
        <w:tblLook w:val="0000" w:firstRow="0" w:lastRow="0" w:firstColumn="0" w:lastColumn="0" w:noHBand="0" w:noVBand="0"/>
      </w:tblPr>
      <w:tblGrid>
        <w:gridCol w:w="4471"/>
        <w:gridCol w:w="4475"/>
      </w:tblGrid>
      <w:tr w:rsidR="00E04859">
        <w:tblPrEx>
          <w:tblCellMar>
            <w:top w:w="0" w:type="dxa"/>
            <w:bottom w:w="0" w:type="dxa"/>
          </w:tblCellMar>
        </w:tblPrEx>
        <w:tc>
          <w:tcPr>
            <w:tcW w:w="50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POR EL CLIENTE</w:t>
            </w:r>
          </w:p>
        </w:tc>
        <w:tc>
          <w:tcPr>
            <w:tcW w:w="503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POR EL GRUPO</w:t>
            </w:r>
          </w:p>
        </w:tc>
      </w:tr>
      <w:tr w:rsidR="00E04859">
        <w:tblPrEx>
          <w:tblCellMar>
            <w:top w:w="0" w:type="dxa"/>
            <w:bottom w:w="0" w:type="dxa"/>
          </w:tblCellMar>
        </w:tblPrEx>
        <w:tc>
          <w:tcPr>
            <w:tcW w:w="503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pPr>
              <w:spacing w:before="40" w:line="288" w:lineRule="auto"/>
              <w:rPr>
                <w:rFonts w:ascii="Calibri" w:eastAsia="Calibri" w:hAnsi="Calibri" w:cs="Calibri"/>
              </w:rPr>
            </w:pPr>
          </w:p>
          <w:p w:rsidR="00393D6D" w:rsidRDefault="00393D6D">
            <w:pPr>
              <w:spacing w:before="40" w:line="288" w:lineRule="auto"/>
              <w:rPr>
                <w:rFonts w:ascii="Calibri" w:eastAsia="Calibri" w:hAnsi="Calibri" w:cs="Calibri"/>
              </w:rPr>
            </w:pPr>
          </w:p>
          <w:p w:rsidR="00393D6D" w:rsidRDefault="00393D6D">
            <w:pPr>
              <w:spacing w:before="40" w:line="288" w:lineRule="auto"/>
              <w:rPr>
                <w:rFonts w:ascii="Calibri" w:eastAsia="Calibri" w:hAnsi="Calibri" w:cs="Calibri"/>
              </w:rPr>
            </w:pPr>
          </w:p>
        </w:tc>
        <w:tc>
          <w:tcPr>
            <w:tcW w:w="503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E04859">
            <w:pPr>
              <w:spacing w:before="40" w:line="288" w:lineRule="auto"/>
              <w:rPr>
                <w:rFonts w:ascii="Calibri" w:eastAsia="Calibri" w:hAnsi="Calibri" w:cs="Calibri"/>
              </w:rPr>
            </w:pPr>
          </w:p>
        </w:tc>
      </w:tr>
      <w:tr w:rsidR="00E04859">
        <w:tblPrEx>
          <w:tblCellMar>
            <w:top w:w="0" w:type="dxa"/>
            <w:bottom w:w="0" w:type="dxa"/>
          </w:tblCellMar>
        </w:tblPrEx>
        <w:tc>
          <w:tcPr>
            <w:tcW w:w="503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rsidR="00E04859" w:rsidRDefault="00BD4CAC">
            <w:pPr>
              <w:spacing w:before="40" w:line="288" w:lineRule="auto"/>
              <w:rPr>
                <w:rFonts w:ascii="Cambria" w:eastAsia="Cambria" w:hAnsi="Cambria" w:cs="Cambria"/>
                <w:color w:val="595959"/>
                <w:sz w:val="20"/>
              </w:rPr>
            </w:pPr>
            <w:r>
              <w:rPr>
                <w:rFonts w:ascii="Cambria" w:eastAsia="Cambria" w:hAnsi="Cambria" w:cs="Cambria"/>
                <w:color w:val="595959"/>
                <w:sz w:val="20"/>
              </w:rPr>
              <w:t xml:space="preserve">Aclaración: </w:t>
            </w:r>
          </w:p>
          <w:p w:rsidR="00393D6D" w:rsidRDefault="00393D6D">
            <w:pPr>
              <w:spacing w:before="40" w:line="288" w:lineRule="auto"/>
              <w:rPr>
                <w:rFonts w:ascii="Cambria" w:eastAsia="Cambria" w:hAnsi="Cambria" w:cs="Cambria"/>
                <w:color w:val="595959"/>
                <w:sz w:val="20"/>
              </w:rPr>
            </w:pPr>
          </w:p>
          <w:p w:rsidR="00393D6D" w:rsidRDefault="00393D6D">
            <w:pPr>
              <w:spacing w:before="40" w:line="288" w:lineRule="auto"/>
              <w:rPr>
                <w:rFonts w:ascii="Cambria" w:eastAsia="Cambria" w:hAnsi="Cambria" w:cs="Cambria"/>
                <w:color w:val="595959"/>
                <w:sz w:val="20"/>
              </w:rPr>
            </w:pPr>
          </w:p>
          <w:p w:rsidR="00393D6D" w:rsidRDefault="00393D6D">
            <w:pPr>
              <w:spacing w:before="40" w:line="288" w:lineRule="auto"/>
              <w:rPr>
                <w:rFonts w:ascii="Cambria" w:eastAsia="Cambria" w:hAnsi="Cambria" w:cs="Cambria"/>
                <w:color w:val="595959"/>
                <w:sz w:val="20"/>
              </w:rPr>
            </w:pPr>
          </w:p>
          <w:p w:rsidR="00393D6D" w:rsidRDefault="00393D6D">
            <w:pPr>
              <w:spacing w:before="40" w:line="288" w:lineRule="auto"/>
            </w:pPr>
          </w:p>
        </w:tc>
        <w:tc>
          <w:tcPr>
            <w:tcW w:w="503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rsidR="00E04859" w:rsidRDefault="00BD4CAC">
            <w:pPr>
              <w:spacing w:before="40" w:line="288" w:lineRule="auto"/>
            </w:pPr>
            <w:r>
              <w:rPr>
                <w:rFonts w:ascii="Cambria" w:eastAsia="Cambria" w:hAnsi="Cambria" w:cs="Cambria"/>
                <w:color w:val="595959"/>
                <w:sz w:val="20"/>
              </w:rPr>
              <w:t>Aclaración:</w:t>
            </w:r>
          </w:p>
        </w:tc>
      </w:tr>
    </w:tbl>
    <w:p w:rsidR="00E04859" w:rsidRDefault="00BD4CAC">
      <w:pPr>
        <w:spacing w:after="0" w:line="240" w:lineRule="auto"/>
        <w:ind w:left="720" w:right="720"/>
        <w:rPr>
          <w:rFonts w:ascii="Cambria" w:eastAsia="Cambria" w:hAnsi="Cambria" w:cs="Cambria"/>
          <w:color w:val="595959"/>
          <w:sz w:val="36"/>
        </w:rPr>
      </w:pPr>
      <w:r>
        <w:rPr>
          <w:rFonts w:ascii="Cambria" w:eastAsia="Cambria" w:hAnsi="Cambria" w:cs="Cambria"/>
          <w:color w:val="595959"/>
          <w:sz w:val="36"/>
        </w:rPr>
        <w:t xml:space="preserve"> </w:t>
      </w:r>
    </w:p>
    <w:p w:rsidR="00E04859" w:rsidRDefault="00E04859">
      <w:pPr>
        <w:spacing w:after="0" w:line="240" w:lineRule="auto"/>
        <w:ind w:left="720" w:right="720"/>
        <w:rPr>
          <w:rFonts w:ascii="Cambria" w:eastAsia="Cambria" w:hAnsi="Cambria" w:cs="Cambria"/>
          <w:color w:val="595959"/>
          <w:sz w:val="36"/>
        </w:rPr>
      </w:pPr>
    </w:p>
    <w:p w:rsidR="00E04859" w:rsidRDefault="00BD4CAC">
      <w:pPr>
        <w:pageBreakBefore/>
        <w:spacing w:after="360" w:line="240" w:lineRule="auto"/>
        <w:ind w:left="426" w:right="724"/>
        <w:jc w:val="both"/>
        <w:rPr>
          <w:rFonts w:ascii="Cambria" w:eastAsia="Cambria" w:hAnsi="Cambria" w:cs="Cambria"/>
          <w:color w:val="595959"/>
          <w:sz w:val="36"/>
        </w:rPr>
      </w:pPr>
      <w:r>
        <w:rPr>
          <w:rFonts w:ascii="Cambria" w:eastAsia="Cambria" w:hAnsi="Cambria" w:cs="Cambria"/>
          <w:color w:val="595959"/>
          <w:sz w:val="36"/>
        </w:rPr>
        <w:lastRenderedPageBreak/>
        <w:t>Introducción</w:t>
      </w:r>
    </w:p>
    <w:p w:rsidR="00E04859" w:rsidRDefault="00BD4CAC">
      <w:pPr>
        <w:spacing w:before="40" w:line="288" w:lineRule="auto"/>
        <w:ind w:left="426" w:right="724" w:firstLine="142"/>
        <w:jc w:val="both"/>
        <w:rPr>
          <w:rFonts w:ascii="Cambria" w:eastAsia="Cambria" w:hAnsi="Cambria" w:cs="Cambria"/>
          <w:color w:val="595959"/>
          <w:sz w:val="20"/>
        </w:rPr>
      </w:pPr>
      <w:r>
        <w:rPr>
          <w:rFonts w:ascii="Cambria" w:eastAsia="Cambria" w:hAnsi="Cambria" w:cs="Cambria"/>
          <w:color w:val="595959"/>
          <w:sz w:val="20"/>
        </w:rPr>
        <w:t>Este documento describe la Especificación de Requerimientos de Software para el Sistema de Gestión de Quirófano del Hospital Rodolfo Rossi. Dicho sistema deberá implementar la funcionalidad de reserva de turnos del quirófano, de listado de operaciones prog</w:t>
      </w:r>
      <w:r>
        <w:rPr>
          <w:rFonts w:ascii="Cambria" w:eastAsia="Cambria" w:hAnsi="Cambria" w:cs="Cambria"/>
          <w:color w:val="595959"/>
          <w:sz w:val="20"/>
        </w:rPr>
        <w:t>ramadas para el día y de generación de estadísticas en base a la información obtenida con el uso del sistema en determinados periodos de tiempo.</w:t>
      </w:r>
    </w:p>
    <w:p w:rsidR="00E04859" w:rsidRDefault="00BD4CAC">
      <w:pPr>
        <w:spacing w:before="40" w:line="288" w:lineRule="auto"/>
        <w:ind w:left="426" w:right="724" w:firstLine="142"/>
        <w:jc w:val="both"/>
        <w:rPr>
          <w:rFonts w:ascii="Cambria" w:eastAsia="Cambria" w:hAnsi="Cambria" w:cs="Cambria"/>
          <w:color w:val="595959"/>
          <w:sz w:val="20"/>
        </w:rPr>
      </w:pPr>
      <w:r>
        <w:rPr>
          <w:rFonts w:ascii="Cambria" w:eastAsia="Cambria" w:hAnsi="Cambria" w:cs="Cambria"/>
          <w:color w:val="595959"/>
          <w:sz w:val="20"/>
        </w:rPr>
        <w:t>Esta especificación se ha estructurado en base a las directrices dadas por el estándar IEEE: “Práctica recomend</w:t>
      </w:r>
      <w:r>
        <w:rPr>
          <w:rFonts w:ascii="Cambria" w:eastAsia="Cambria" w:hAnsi="Cambria" w:cs="Cambria"/>
          <w:color w:val="595959"/>
          <w:sz w:val="20"/>
        </w:rPr>
        <w:t>ada para Especificaciones de Requisitos de Software”, ANSI/IEEE 830, 1998.</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propósito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El presente documento tiene como propósito definir los requisitos funcionales y no funcionales para el desarrollo de un Sistema de Gestión de Quirófano que permitirá gesti</w:t>
      </w:r>
      <w:r>
        <w:rPr>
          <w:rFonts w:ascii="Cambria" w:eastAsia="Cambria" w:hAnsi="Cambria" w:cs="Cambria"/>
          <w:color w:val="595959"/>
          <w:sz w:val="20"/>
        </w:rPr>
        <w:t xml:space="preserve">onar la realización de reservas de turno del quirófano, la visualización de las operaciones programadas para el día y la manipulación de la información obtenida del funcionamiento de sistema para la generación de estadísticas. </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ALCANCE</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 xml:space="preserve">Esta especificación </w:t>
      </w:r>
      <w:r>
        <w:rPr>
          <w:rFonts w:ascii="Cambria" w:eastAsia="Cambria" w:hAnsi="Cambria" w:cs="Cambria"/>
          <w:color w:val="595959"/>
          <w:sz w:val="20"/>
        </w:rPr>
        <w:t xml:space="preserve">de requerimientos está dirigida a los clientes/usuarios del sistema para continuar con el desarrollo del sistema y para profundizar en la funcionalidad, automatización, integridad y seguridad del mismo. </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personal involucrado</w:t>
      </w:r>
    </w:p>
    <w:tbl>
      <w:tblPr>
        <w:tblW w:w="0" w:type="auto"/>
        <w:tblInd w:w="108" w:type="dxa"/>
        <w:tblCellMar>
          <w:left w:w="10" w:type="dxa"/>
          <w:right w:w="10" w:type="dxa"/>
        </w:tblCellMar>
        <w:tblLook w:val="0000" w:firstRow="0" w:lastRow="0" w:firstColumn="0" w:lastColumn="0" w:noHBand="0" w:noVBand="0"/>
      </w:tblPr>
      <w:tblGrid>
        <w:gridCol w:w="1876"/>
        <w:gridCol w:w="1408"/>
        <w:gridCol w:w="2785"/>
        <w:gridCol w:w="2877"/>
      </w:tblGrid>
      <w:tr w:rsidR="00E04859">
        <w:tblPrEx>
          <w:tblCellMar>
            <w:top w:w="0" w:type="dxa"/>
            <w:bottom w:w="0" w:type="dxa"/>
          </w:tblCellMar>
        </w:tblPrEx>
        <w:trPr>
          <w:trHeight w:val="1"/>
        </w:trPr>
        <w:tc>
          <w:tcPr>
            <w:tcW w:w="236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NOMBRE</w:t>
            </w:r>
          </w:p>
        </w:tc>
        <w:tc>
          <w:tcPr>
            <w:tcW w:w="140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ROL</w:t>
            </w:r>
          </w:p>
        </w:tc>
        <w:tc>
          <w:tcPr>
            <w:tcW w:w="364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RESPONSABILIDAD</w:t>
            </w:r>
          </w:p>
        </w:tc>
        <w:tc>
          <w:tcPr>
            <w:tcW w:w="289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CONT</w:t>
            </w:r>
            <w:r>
              <w:rPr>
                <w:rFonts w:ascii="Calibri" w:eastAsia="Calibri" w:hAnsi="Calibri" w:cs="Calibri"/>
                <w:color w:val="577188"/>
                <w:sz w:val="20"/>
              </w:rPr>
              <w:t>ACTO</w:t>
            </w:r>
          </w:p>
        </w:tc>
      </w:tr>
      <w:tr w:rsidR="00E04859">
        <w:tblPrEx>
          <w:tblCellMar>
            <w:top w:w="0" w:type="dxa"/>
            <w:bottom w:w="0" w:type="dxa"/>
          </w:tblCellMar>
        </w:tblPrEx>
        <w:tc>
          <w:tcPr>
            <w:tcW w:w="236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Ramiro Redondo</w:t>
            </w:r>
          </w:p>
        </w:tc>
        <w:tc>
          <w:tcPr>
            <w:tcW w:w="140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Desarrollador</w:t>
            </w:r>
          </w:p>
        </w:tc>
        <w:tc>
          <w:tcPr>
            <w:tcW w:w="364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Elicitacion</w:t>
            </w:r>
            <w:r>
              <w:rPr>
                <w:rFonts w:ascii="Cambria" w:eastAsia="Cambria" w:hAnsi="Cambria" w:cs="Cambria"/>
                <w:color w:val="595959"/>
                <w:sz w:val="20"/>
              </w:rPr>
              <w:t xml:space="preserve"> de requerimientos, diseño y programación.</w:t>
            </w:r>
          </w:p>
        </w:tc>
        <w:tc>
          <w:tcPr>
            <w:tcW w:w="289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fernando.g.lorca@gmail.com</w:t>
            </w:r>
          </w:p>
        </w:tc>
      </w:tr>
      <w:tr w:rsidR="00E04859">
        <w:tblPrEx>
          <w:tblCellMar>
            <w:top w:w="0" w:type="dxa"/>
            <w:bottom w:w="0" w:type="dxa"/>
          </w:tblCellMar>
        </w:tblPrEx>
        <w:tc>
          <w:tcPr>
            <w:tcW w:w="236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Fernando Lorca</w:t>
            </w:r>
          </w:p>
        </w:tc>
        <w:tc>
          <w:tcPr>
            <w:tcW w:w="140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Desarrollador</w:t>
            </w:r>
          </w:p>
        </w:tc>
        <w:tc>
          <w:tcPr>
            <w:tcW w:w="364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Elicitacion de requerimientos, diseño y programación.</w:t>
            </w:r>
          </w:p>
        </w:tc>
        <w:tc>
          <w:tcPr>
            <w:tcW w:w="289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redondorami@gmail.com</w:t>
            </w:r>
          </w:p>
        </w:tc>
      </w:tr>
      <w:tr w:rsidR="00E04859">
        <w:tblPrEx>
          <w:tblCellMar>
            <w:top w:w="0" w:type="dxa"/>
            <w:bottom w:w="0" w:type="dxa"/>
          </w:tblCellMar>
        </w:tblPrEx>
        <w:tc>
          <w:tcPr>
            <w:tcW w:w="236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Lucas Fernandez</w:t>
            </w:r>
          </w:p>
        </w:tc>
        <w:tc>
          <w:tcPr>
            <w:tcW w:w="140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Desarrollador</w:t>
            </w:r>
          </w:p>
        </w:tc>
        <w:tc>
          <w:tcPr>
            <w:tcW w:w="364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Elicitacion de requerimientos, diseño y programación.</w:t>
            </w:r>
          </w:p>
        </w:tc>
        <w:tc>
          <w:tcPr>
            <w:tcW w:w="289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lucasezefernandez@gmail.com</w:t>
            </w:r>
          </w:p>
        </w:tc>
      </w:tr>
      <w:tr w:rsidR="00E04859">
        <w:tblPrEx>
          <w:tblCellMar>
            <w:top w:w="0" w:type="dxa"/>
            <w:bottom w:w="0" w:type="dxa"/>
          </w:tblCellMar>
        </w:tblPrEx>
        <w:tc>
          <w:tcPr>
            <w:tcW w:w="2363"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Alejo Marin Iparraguirre</w:t>
            </w:r>
          </w:p>
        </w:tc>
        <w:tc>
          <w:tcPr>
            <w:tcW w:w="140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Desarrollador</w:t>
            </w:r>
          </w:p>
        </w:tc>
        <w:tc>
          <w:tcPr>
            <w:tcW w:w="364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Elicitacion de requerimientos, diseño y programación.</w:t>
            </w:r>
          </w:p>
        </w:tc>
        <w:tc>
          <w:tcPr>
            <w:tcW w:w="289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alee_casta_95@hotmail.com</w:t>
            </w:r>
          </w:p>
        </w:tc>
      </w:tr>
    </w:tbl>
    <w:p w:rsidR="00393D6D" w:rsidRDefault="00393D6D">
      <w:pPr>
        <w:keepNext/>
        <w:keepLines/>
        <w:spacing w:before="360" w:after="60" w:line="240" w:lineRule="auto"/>
        <w:ind w:left="567" w:right="724"/>
        <w:jc w:val="both"/>
        <w:rPr>
          <w:rFonts w:ascii="Calibri" w:eastAsia="Calibri" w:hAnsi="Calibri" w:cs="Calibri"/>
          <w:caps/>
          <w:color w:val="577188"/>
          <w:sz w:val="24"/>
        </w:rPr>
      </w:pP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DEFINICIONES, ACRÓNIMOS Y ABREVIATURAS</w:t>
      </w:r>
    </w:p>
    <w:tbl>
      <w:tblPr>
        <w:tblW w:w="0" w:type="auto"/>
        <w:jc w:val="center"/>
        <w:tblCellMar>
          <w:left w:w="10" w:type="dxa"/>
          <w:right w:w="10" w:type="dxa"/>
        </w:tblCellMar>
        <w:tblLook w:val="0000" w:firstRow="0" w:lastRow="0" w:firstColumn="0" w:lastColumn="0" w:noHBand="0" w:noVBand="0"/>
      </w:tblPr>
      <w:tblGrid>
        <w:gridCol w:w="2178"/>
        <w:gridCol w:w="6876"/>
      </w:tblGrid>
      <w:tr w:rsidR="00E04859" w:rsidTr="008C4B2F">
        <w:tblPrEx>
          <w:tblCellMar>
            <w:top w:w="0" w:type="dxa"/>
            <w:bottom w:w="0" w:type="dxa"/>
          </w:tblCellMar>
        </w:tblPrEx>
        <w:trPr>
          <w:trHeight w:val="1"/>
          <w:jc w:val="center"/>
        </w:trPr>
        <w:tc>
          <w:tcPr>
            <w:tcW w:w="217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NOMBRE</w:t>
            </w:r>
          </w:p>
        </w:tc>
        <w:tc>
          <w:tcPr>
            <w:tcW w:w="687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DEFINICIÓN</w:t>
            </w:r>
          </w:p>
        </w:tc>
      </w:tr>
      <w:tr w:rsidR="00E04859"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IEEE</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Institute of Electrical and Electronics Engineers – Instituto de Ingeniería Eléctrica y Electrónica</w:t>
            </w:r>
          </w:p>
        </w:tc>
      </w:tr>
      <w:tr w:rsidR="00E04859"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ANSI</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American National Standards Institute – Instituto Nacional Estadounidense de Estándares</w:t>
            </w:r>
          </w:p>
        </w:tc>
      </w:tr>
      <w:tr w:rsidR="00E04859"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s/i</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Sin información</w:t>
            </w:r>
          </w:p>
        </w:tc>
      </w:tr>
      <w:tr w:rsidR="00E04859"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S/F</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Sin formación</w:t>
            </w:r>
          </w:p>
        </w:tc>
      </w:tr>
      <w:tr w:rsidR="008C4B2F"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8C4B2F" w:rsidRDefault="008C4B2F" w:rsidP="008C4B2F">
            <w:pPr>
              <w:spacing w:before="40" w:line="288" w:lineRule="auto"/>
            </w:pPr>
            <w:r>
              <w:rPr>
                <w:rFonts w:ascii="Cambria" w:eastAsia="Cambria" w:hAnsi="Cambria" w:cs="Cambria"/>
                <w:color w:val="595959"/>
                <w:sz w:val="20"/>
              </w:rPr>
              <w:t>Backup</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8C4B2F" w:rsidRDefault="008C4B2F" w:rsidP="008C4B2F">
            <w:pPr>
              <w:spacing w:before="40" w:line="288" w:lineRule="auto"/>
            </w:pPr>
            <w:r>
              <w:rPr>
                <w:rFonts w:ascii="Cambria" w:eastAsia="Cambria" w:hAnsi="Cambria" w:cs="Cambria"/>
                <w:color w:val="595959"/>
                <w:sz w:val="20"/>
              </w:rPr>
              <w:t>C</w:t>
            </w:r>
            <w:r w:rsidRPr="008C4B2F">
              <w:rPr>
                <w:rFonts w:ascii="Cambria" w:eastAsia="Cambria" w:hAnsi="Cambria" w:cs="Cambria"/>
                <w:color w:val="595959"/>
                <w:sz w:val="20"/>
              </w:rPr>
              <w:t xml:space="preserve">opia de </w:t>
            </w:r>
            <w:r>
              <w:rPr>
                <w:rFonts w:ascii="Cambria" w:eastAsia="Cambria" w:hAnsi="Cambria" w:cs="Cambria"/>
                <w:color w:val="595959"/>
                <w:sz w:val="20"/>
              </w:rPr>
              <w:t xml:space="preserve">seguridad </w:t>
            </w:r>
            <w:r w:rsidRPr="008C4B2F">
              <w:rPr>
                <w:rFonts w:ascii="Cambria" w:eastAsia="Cambria" w:hAnsi="Cambria" w:cs="Cambria"/>
                <w:color w:val="595959"/>
                <w:sz w:val="20"/>
              </w:rPr>
              <w:t>los datos originales que se realiza con el fin de disponer de un medio para recuperarlos en caso de su pérdida</w:t>
            </w:r>
          </w:p>
        </w:tc>
      </w:tr>
      <w:tr w:rsidR="00442EE1"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42EE1" w:rsidRDefault="00442EE1" w:rsidP="008C4B2F">
            <w:pPr>
              <w:spacing w:before="40" w:line="288" w:lineRule="auto"/>
              <w:rPr>
                <w:rFonts w:ascii="Cambria" w:eastAsia="Cambria" w:hAnsi="Cambria" w:cs="Cambria"/>
                <w:color w:val="595959"/>
                <w:sz w:val="20"/>
              </w:rPr>
            </w:pPr>
            <w:r>
              <w:rPr>
                <w:rFonts w:ascii="Cambria" w:eastAsia="Cambria" w:hAnsi="Cambria" w:cs="Cambria"/>
                <w:color w:val="595959"/>
                <w:sz w:val="20"/>
              </w:rPr>
              <w:t>Google Drive</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42EE1" w:rsidRDefault="00442EE1" w:rsidP="008C4B2F">
            <w:pPr>
              <w:spacing w:before="40" w:line="288" w:lineRule="auto"/>
              <w:rPr>
                <w:rFonts w:ascii="Cambria" w:eastAsia="Cambria" w:hAnsi="Cambria" w:cs="Cambria"/>
                <w:color w:val="595959"/>
                <w:sz w:val="20"/>
              </w:rPr>
            </w:pPr>
            <w:r>
              <w:rPr>
                <w:rFonts w:ascii="Cambria" w:eastAsia="Cambria" w:hAnsi="Cambria" w:cs="Cambria"/>
                <w:color w:val="595959"/>
                <w:spacing w:val="-2"/>
                <w:sz w:val="20"/>
              </w:rPr>
              <w:t>Aplicación</w:t>
            </w:r>
            <w:r>
              <w:rPr>
                <w:rFonts w:ascii="Cambria" w:eastAsia="Cambria" w:hAnsi="Cambria" w:cs="Cambria"/>
                <w:color w:val="595959"/>
                <w:spacing w:val="-2"/>
                <w:sz w:val="20"/>
              </w:rPr>
              <w:t xml:space="preserve"> que permite subir </w:t>
            </w:r>
            <w:r>
              <w:rPr>
                <w:rFonts w:ascii="Cambria" w:eastAsia="Cambria" w:hAnsi="Cambria" w:cs="Cambria"/>
                <w:color w:val="595959"/>
                <w:spacing w:val="-2"/>
                <w:sz w:val="20"/>
              </w:rPr>
              <w:t>información</w:t>
            </w:r>
            <w:r>
              <w:rPr>
                <w:rFonts w:ascii="Cambria" w:eastAsia="Cambria" w:hAnsi="Cambria" w:cs="Cambria"/>
                <w:color w:val="595959"/>
                <w:spacing w:val="-2"/>
                <w:sz w:val="20"/>
              </w:rPr>
              <w:t xml:space="preserve"> en la web y que hace perdurar todos los datos en el tiempo.</w:t>
            </w:r>
          </w:p>
        </w:tc>
      </w:tr>
      <w:tr w:rsidR="00442EE1" w:rsidTr="008C4B2F">
        <w:tblPrEx>
          <w:tblCellMar>
            <w:top w:w="0" w:type="dxa"/>
            <w:bottom w:w="0" w:type="dxa"/>
          </w:tblCellMar>
        </w:tblPrEx>
        <w:trPr>
          <w:jc w:val="center"/>
        </w:trPr>
        <w:tc>
          <w:tcPr>
            <w:tcW w:w="217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42EE1" w:rsidRDefault="00442EE1" w:rsidP="008C4B2F">
            <w:pPr>
              <w:spacing w:before="40" w:line="288" w:lineRule="auto"/>
              <w:rPr>
                <w:rFonts w:ascii="Cambria" w:eastAsia="Cambria" w:hAnsi="Cambria" w:cs="Cambria"/>
                <w:color w:val="595959"/>
                <w:sz w:val="20"/>
              </w:rPr>
            </w:pPr>
            <w:r>
              <w:rPr>
                <w:rFonts w:ascii="Cambria" w:eastAsia="Cambria" w:hAnsi="Cambria" w:cs="Cambria"/>
                <w:color w:val="595959"/>
                <w:sz w:val="20"/>
              </w:rPr>
              <w:t>Dropbox</w:t>
            </w:r>
          </w:p>
        </w:tc>
        <w:tc>
          <w:tcPr>
            <w:tcW w:w="687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442EE1" w:rsidRDefault="00442EE1" w:rsidP="008C4B2F">
            <w:pPr>
              <w:spacing w:before="40" w:line="288" w:lineRule="auto"/>
              <w:rPr>
                <w:rFonts w:ascii="Cambria" w:eastAsia="Cambria" w:hAnsi="Cambria" w:cs="Cambria"/>
                <w:color w:val="595959"/>
                <w:spacing w:val="-2"/>
                <w:sz w:val="20"/>
              </w:rPr>
            </w:pPr>
            <w:r>
              <w:rPr>
                <w:rFonts w:ascii="Cambria" w:eastAsia="Cambria" w:hAnsi="Cambria" w:cs="Cambria"/>
                <w:color w:val="595959"/>
                <w:spacing w:val="-2"/>
                <w:sz w:val="20"/>
              </w:rPr>
              <w:t>Aplicación</w:t>
            </w:r>
            <w:r>
              <w:rPr>
                <w:rFonts w:ascii="Cambria" w:eastAsia="Cambria" w:hAnsi="Cambria" w:cs="Cambria"/>
                <w:color w:val="595959"/>
                <w:spacing w:val="-2"/>
                <w:sz w:val="20"/>
              </w:rPr>
              <w:t xml:space="preserve"> que permite subir </w:t>
            </w:r>
            <w:r>
              <w:rPr>
                <w:rFonts w:ascii="Cambria" w:eastAsia="Cambria" w:hAnsi="Cambria" w:cs="Cambria"/>
                <w:color w:val="595959"/>
                <w:spacing w:val="-2"/>
                <w:sz w:val="20"/>
              </w:rPr>
              <w:t>información</w:t>
            </w:r>
            <w:r>
              <w:rPr>
                <w:rFonts w:ascii="Cambria" w:eastAsia="Cambria" w:hAnsi="Cambria" w:cs="Cambria"/>
                <w:color w:val="595959"/>
                <w:spacing w:val="-2"/>
                <w:sz w:val="20"/>
              </w:rPr>
              <w:t xml:space="preserve"> en la web y que hace perdurar todos los datos en el tiempo.</w:t>
            </w:r>
          </w:p>
        </w:tc>
      </w:tr>
    </w:tbl>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referencias</w:t>
      </w:r>
    </w:p>
    <w:tbl>
      <w:tblPr>
        <w:tblW w:w="0" w:type="auto"/>
        <w:tblInd w:w="108" w:type="dxa"/>
        <w:tblCellMar>
          <w:left w:w="10" w:type="dxa"/>
          <w:right w:w="10" w:type="dxa"/>
        </w:tblCellMar>
        <w:tblLook w:val="0000" w:firstRow="0" w:lastRow="0" w:firstColumn="0" w:lastColumn="0" w:noHBand="0" w:noVBand="0"/>
      </w:tblPr>
      <w:tblGrid>
        <w:gridCol w:w="1440"/>
        <w:gridCol w:w="3719"/>
        <w:gridCol w:w="1393"/>
        <w:gridCol w:w="2394"/>
      </w:tblGrid>
      <w:tr w:rsidR="00E04859">
        <w:tblPrEx>
          <w:tblCellMar>
            <w:top w:w="0" w:type="dxa"/>
            <w:bottom w:w="0" w:type="dxa"/>
          </w:tblCellMar>
        </w:tblPrEx>
        <w:trPr>
          <w:trHeight w:val="1"/>
        </w:trPr>
        <w:tc>
          <w:tcPr>
            <w:tcW w:w="149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REFERENCIA</w:t>
            </w:r>
          </w:p>
        </w:tc>
        <w:tc>
          <w:tcPr>
            <w:tcW w:w="423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TITULO</w:t>
            </w:r>
          </w:p>
        </w:tc>
        <w:tc>
          <w:tcPr>
            <w:tcW w:w="155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FECHA</w:t>
            </w:r>
          </w:p>
        </w:tc>
        <w:tc>
          <w:tcPr>
            <w:tcW w:w="278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AUTOR</w:t>
            </w:r>
          </w:p>
        </w:tc>
      </w:tr>
      <w:tr w:rsidR="00E04859">
        <w:tblPrEx>
          <w:tblCellMar>
            <w:top w:w="0" w:type="dxa"/>
            <w:bottom w:w="0" w:type="dxa"/>
          </w:tblCellMar>
        </w:tblPrEx>
        <w:tc>
          <w:tcPr>
            <w:tcW w:w="149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ANSI/IEEE 830, 1998</w:t>
            </w:r>
          </w:p>
        </w:tc>
        <w:tc>
          <w:tcPr>
            <w:tcW w:w="423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Especificaciones de los Requisitos del Software</w:t>
            </w:r>
          </w:p>
        </w:tc>
        <w:tc>
          <w:tcPr>
            <w:tcW w:w="1551"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s/i</w:t>
            </w:r>
          </w:p>
        </w:tc>
        <w:tc>
          <w:tcPr>
            <w:tcW w:w="278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IEEE</w:t>
            </w:r>
          </w:p>
        </w:tc>
      </w:tr>
    </w:tbl>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RESUMEN</w:t>
      </w:r>
    </w:p>
    <w:p w:rsidR="00E04859" w:rsidRDefault="00BD4CAC">
      <w:pPr>
        <w:spacing w:before="40" w:line="240" w:lineRule="auto"/>
        <w:ind w:left="567" w:right="726" w:firstLine="142"/>
        <w:jc w:val="both"/>
        <w:rPr>
          <w:rFonts w:ascii="Cambria" w:eastAsia="Cambria" w:hAnsi="Cambria" w:cs="Cambria"/>
          <w:color w:val="595959"/>
          <w:sz w:val="20"/>
        </w:rPr>
      </w:pPr>
      <w:r>
        <w:rPr>
          <w:rFonts w:ascii="Cambria" w:eastAsia="Cambria" w:hAnsi="Cambria" w:cs="Cambria"/>
          <w:color w:val="595959"/>
          <w:sz w:val="20"/>
        </w:rPr>
        <w:t>El documento consta de tres secciones.</w:t>
      </w:r>
    </w:p>
    <w:p w:rsidR="00E04859" w:rsidRDefault="00BD4CAC">
      <w:pPr>
        <w:spacing w:before="40" w:line="240" w:lineRule="auto"/>
        <w:ind w:left="567" w:right="726" w:firstLine="142"/>
        <w:jc w:val="both"/>
        <w:rPr>
          <w:rFonts w:ascii="Cambria" w:eastAsia="Cambria" w:hAnsi="Cambria" w:cs="Cambria"/>
          <w:color w:val="595959"/>
          <w:sz w:val="20"/>
        </w:rPr>
      </w:pPr>
      <w:r>
        <w:rPr>
          <w:rFonts w:ascii="Cambria" w:eastAsia="Cambria" w:hAnsi="Cambria" w:cs="Cambria"/>
          <w:color w:val="595959"/>
          <w:sz w:val="20"/>
        </w:rPr>
        <w:t>En la primera (y actual) sección se realizará un acercamiento al sistema y se proporcionará una visión general de la especificación de requerimientos del sistema.</w:t>
      </w:r>
    </w:p>
    <w:p w:rsidR="00E04859" w:rsidRDefault="00BD4CAC">
      <w:pPr>
        <w:spacing w:before="40" w:line="240" w:lineRule="auto"/>
        <w:ind w:left="567" w:right="726" w:firstLine="142"/>
        <w:jc w:val="both"/>
        <w:rPr>
          <w:rFonts w:ascii="Cambria" w:eastAsia="Cambria" w:hAnsi="Cambria" w:cs="Cambria"/>
          <w:color w:val="595959"/>
          <w:sz w:val="20"/>
        </w:rPr>
      </w:pPr>
      <w:r>
        <w:rPr>
          <w:rFonts w:ascii="Cambria" w:eastAsia="Cambria" w:hAnsi="Cambria" w:cs="Cambria"/>
          <w:color w:val="595959"/>
          <w:sz w:val="20"/>
        </w:rPr>
        <w:t xml:space="preserve">En la segunda sección se realizará una descripción general del sistema con el fin de conocer </w:t>
      </w:r>
      <w:r>
        <w:rPr>
          <w:rFonts w:ascii="Cambria" w:eastAsia="Cambria" w:hAnsi="Cambria" w:cs="Cambria"/>
          <w:color w:val="595959"/>
          <w:sz w:val="20"/>
        </w:rPr>
        <w:t>las principales funciones que éste debe realizar, los datos asociados, el contexto, las restricciones, los supuestos y las dependencias que afectan al desarrollo del mismo, sin entrar en excesivos detalles.</w:t>
      </w:r>
    </w:p>
    <w:p w:rsidR="00E04859" w:rsidRDefault="00BD4CAC">
      <w:pPr>
        <w:spacing w:before="40" w:line="240" w:lineRule="auto"/>
        <w:ind w:left="567" w:right="726" w:firstLine="142"/>
        <w:jc w:val="both"/>
        <w:rPr>
          <w:rFonts w:ascii="Cambria" w:eastAsia="Cambria" w:hAnsi="Cambria" w:cs="Cambria"/>
          <w:color w:val="595959"/>
          <w:sz w:val="20"/>
        </w:rPr>
      </w:pPr>
      <w:r>
        <w:rPr>
          <w:rFonts w:ascii="Cambria" w:eastAsia="Cambria" w:hAnsi="Cambria" w:cs="Cambria"/>
          <w:color w:val="595959"/>
          <w:sz w:val="20"/>
        </w:rPr>
        <w:t>Por último, en la tercera sección se definirán lo</w:t>
      </w:r>
      <w:r>
        <w:rPr>
          <w:rFonts w:ascii="Cambria" w:eastAsia="Cambria" w:hAnsi="Cambria" w:cs="Cambria"/>
          <w:color w:val="595959"/>
          <w:sz w:val="20"/>
        </w:rPr>
        <w:t>s requisitos funcionales y no funcionales que deberá satisfacer el sistema.</w:t>
      </w:r>
    </w:p>
    <w:p w:rsidR="00E04859" w:rsidRDefault="00BD4CAC">
      <w:pPr>
        <w:pageBreakBefore/>
        <w:spacing w:after="360" w:line="240" w:lineRule="auto"/>
        <w:ind w:left="426" w:right="724"/>
        <w:jc w:val="both"/>
        <w:rPr>
          <w:rFonts w:ascii="Cambria" w:eastAsia="Cambria" w:hAnsi="Cambria" w:cs="Cambria"/>
          <w:color w:val="595959"/>
          <w:sz w:val="36"/>
        </w:rPr>
      </w:pPr>
      <w:r>
        <w:rPr>
          <w:rFonts w:ascii="Cambria" w:eastAsia="Cambria" w:hAnsi="Cambria" w:cs="Cambria"/>
          <w:color w:val="595959"/>
          <w:sz w:val="36"/>
        </w:rPr>
        <w:t>Descripción general</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Perspectiva del Producto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 xml:space="preserve">El Sistema de Gestión de Quirófano será un producto diseñado como aplicación </w:t>
      </w:r>
      <w:r>
        <w:rPr>
          <w:rFonts w:ascii="Cambria" w:eastAsia="Cambria" w:hAnsi="Cambria" w:cs="Cambria"/>
          <w:b/>
          <w:color w:val="595959"/>
          <w:sz w:val="20"/>
        </w:rPr>
        <w:t xml:space="preserve">web </w:t>
      </w:r>
      <w:r>
        <w:rPr>
          <w:rFonts w:ascii="Cambria" w:eastAsia="Cambria" w:hAnsi="Cambria" w:cs="Cambria"/>
          <w:color w:val="595959"/>
          <w:sz w:val="20"/>
        </w:rPr>
        <w:t>con conexión a una base de datos donde se almacenará toda la información necesaria para su funcionamiento ideal</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Funcionalidad del Producto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El sistema permitirá realizar reservas de turno de quirófano, visualizar las operaciones programadas para el día y la</w:t>
      </w:r>
      <w:r>
        <w:rPr>
          <w:rFonts w:ascii="Cambria" w:eastAsia="Cambria" w:hAnsi="Cambria" w:cs="Cambria"/>
          <w:color w:val="595959"/>
          <w:sz w:val="20"/>
        </w:rPr>
        <w:t xml:space="preserve"> generación de estadísticas sobre la información obtendida en un periodo de tiempo. Sin menor importancia, el sistema utilizará una funcionalidad de logueo para evitar manipulaciones indebidas de datos delicados y advertirá de aquellos cambios que hubiesen</w:t>
      </w:r>
      <w:r>
        <w:rPr>
          <w:rFonts w:ascii="Cambria" w:eastAsia="Cambria" w:hAnsi="Cambria" w:cs="Cambria"/>
          <w:color w:val="595959"/>
          <w:sz w:val="20"/>
        </w:rPr>
        <w:t xml:space="preserve"> entre la información ingresada a la hora de reservar un turno y la información obtenida luego de realizada la operación.</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Características de los Usuarios</w:t>
      </w:r>
    </w:p>
    <w:tbl>
      <w:tblPr>
        <w:tblW w:w="0" w:type="auto"/>
        <w:tblInd w:w="108" w:type="dxa"/>
        <w:tblCellMar>
          <w:left w:w="10" w:type="dxa"/>
          <w:right w:w="10" w:type="dxa"/>
        </w:tblCellMar>
        <w:tblLook w:val="0000" w:firstRow="0" w:lastRow="0" w:firstColumn="0" w:lastColumn="0" w:noHBand="0" w:noVBand="0"/>
      </w:tblPr>
      <w:tblGrid>
        <w:gridCol w:w="2413"/>
        <w:gridCol w:w="6533"/>
      </w:tblGrid>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TIPO DE USUARIOS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Usuario no logueado</w:t>
            </w:r>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FORMACIÓN</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S/F</w:t>
            </w:r>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ACTIVIDADES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Realizar cargas de reservas de turno de quirófano, visualizar las operaciones programadas para el día y confirmar o modificar información sobre las operaciones realizadas.</w:t>
            </w:r>
          </w:p>
        </w:tc>
      </w:tr>
    </w:tbl>
    <w:p w:rsidR="00E04859" w:rsidRDefault="00E04859">
      <w:pPr>
        <w:spacing w:before="40" w:line="288" w:lineRule="auto"/>
        <w:ind w:firstLine="720"/>
        <w:jc w:val="both"/>
        <w:rPr>
          <w:rFonts w:ascii="Cambria" w:eastAsia="Cambria" w:hAnsi="Cambria" w:cs="Cambria"/>
          <w:color w:val="595959"/>
          <w:sz w:val="20"/>
        </w:rPr>
      </w:pPr>
    </w:p>
    <w:tbl>
      <w:tblPr>
        <w:tblW w:w="0" w:type="auto"/>
        <w:tblInd w:w="108" w:type="dxa"/>
        <w:tblCellMar>
          <w:left w:w="10" w:type="dxa"/>
          <w:right w:w="10" w:type="dxa"/>
        </w:tblCellMar>
        <w:tblLook w:val="0000" w:firstRow="0" w:lastRow="0" w:firstColumn="0" w:lastColumn="0" w:noHBand="0" w:noVBand="0"/>
      </w:tblPr>
      <w:tblGrid>
        <w:gridCol w:w="2414"/>
        <w:gridCol w:w="6532"/>
      </w:tblGrid>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TIPO DE USUARIOS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Usuario logueado</w:t>
            </w:r>
            <w:bookmarkStart w:id="0" w:name="_GoBack"/>
            <w:bookmarkEnd w:id="0"/>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FORMACIÓN</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S/F</w:t>
            </w:r>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ACTIVIDADES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Realizar la carga, modificación y eliminación de datos precargados en el sistema.</w:t>
            </w:r>
          </w:p>
        </w:tc>
      </w:tr>
    </w:tbl>
    <w:p w:rsidR="00E04859" w:rsidRDefault="00E04859">
      <w:pPr>
        <w:spacing w:before="40" w:line="288" w:lineRule="auto"/>
        <w:ind w:firstLine="720"/>
        <w:jc w:val="both"/>
        <w:rPr>
          <w:rFonts w:ascii="Cambria" w:eastAsia="Cambria" w:hAnsi="Cambria" w:cs="Cambria"/>
          <w:color w:val="595959"/>
          <w:sz w:val="20"/>
        </w:rPr>
      </w:pPr>
    </w:p>
    <w:tbl>
      <w:tblPr>
        <w:tblW w:w="0" w:type="auto"/>
        <w:tblInd w:w="108" w:type="dxa"/>
        <w:tblCellMar>
          <w:left w:w="10" w:type="dxa"/>
          <w:right w:w="10" w:type="dxa"/>
        </w:tblCellMar>
        <w:tblLook w:val="0000" w:firstRow="0" w:lastRow="0" w:firstColumn="0" w:lastColumn="0" w:noHBand="0" w:noVBand="0"/>
      </w:tblPr>
      <w:tblGrid>
        <w:gridCol w:w="2409"/>
        <w:gridCol w:w="6537"/>
      </w:tblGrid>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TIPO DE USUARIOS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Desarrollador del Sistema</w:t>
            </w:r>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FORMACIÓN</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Formado en lenguajes de programación.</w:t>
            </w:r>
          </w:p>
        </w:tc>
      </w:tr>
      <w:tr w:rsidR="00E04859">
        <w:tblPrEx>
          <w:tblCellMar>
            <w:top w:w="0" w:type="dxa"/>
            <w:bottom w:w="0" w:type="dxa"/>
          </w:tblCellMar>
        </w:tblPrEx>
        <w:tc>
          <w:tcPr>
            <w:tcW w:w="2612" w:type="dxa"/>
            <w:tcBorders>
              <w:top w:val="single" w:sz="4" w:space="0" w:color="808080"/>
              <w:left w:val="single" w:sz="4" w:space="0" w:color="808080"/>
              <w:bottom w:val="single" w:sz="4" w:space="0" w:color="808080"/>
              <w:right w:val="single" w:sz="4" w:space="0" w:color="808080"/>
            </w:tcBorders>
            <w:shd w:val="clear" w:color="auto" w:fill="D9D9D9"/>
            <w:tcMar>
              <w:left w:w="108" w:type="dxa"/>
              <w:right w:w="108" w:type="dxa"/>
            </w:tcMar>
          </w:tcPr>
          <w:p w:rsidR="00E04859" w:rsidRDefault="00BD4CAC">
            <w:pPr>
              <w:spacing w:before="40" w:line="288" w:lineRule="auto"/>
              <w:jc w:val="center"/>
              <w:rPr>
                <w:rFonts w:ascii="Calibri" w:eastAsia="Calibri" w:hAnsi="Calibri" w:cs="Calibri"/>
              </w:rPr>
            </w:pPr>
            <w:r>
              <w:rPr>
                <w:rFonts w:ascii="Calibri" w:eastAsia="Calibri" w:hAnsi="Calibri" w:cs="Calibri"/>
                <w:color w:val="577188"/>
                <w:sz w:val="20"/>
              </w:rPr>
              <w:t>ACTIVIDADES</w:t>
            </w:r>
          </w:p>
        </w:tc>
        <w:tc>
          <w:tcPr>
            <w:tcW w:w="7458"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rsidR="00E04859" w:rsidRDefault="00BD4CAC">
            <w:pPr>
              <w:spacing w:before="40" w:line="288" w:lineRule="auto"/>
            </w:pPr>
            <w:r>
              <w:rPr>
                <w:rFonts w:ascii="Cambria" w:eastAsia="Cambria" w:hAnsi="Cambria" w:cs="Cambria"/>
                <w:color w:val="595959"/>
                <w:sz w:val="20"/>
              </w:rPr>
              <w:t>Realizar el desarrollo y el mantenimiento del sistema.</w:t>
            </w:r>
          </w:p>
        </w:tc>
      </w:tr>
    </w:tbl>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Restricciones</w:t>
      </w:r>
    </w:p>
    <w:p w:rsidR="00E04859" w:rsidRDefault="00BD4CAC">
      <w:pPr>
        <w:keepNext/>
        <w:keepLines/>
        <w:numPr>
          <w:ilvl w:val="0"/>
          <w:numId w:val="2"/>
        </w:numPr>
        <w:spacing w:before="360" w:after="60" w:line="240" w:lineRule="auto"/>
        <w:ind w:left="720" w:right="724" w:hanging="360"/>
        <w:jc w:val="both"/>
        <w:rPr>
          <w:rFonts w:ascii="Cambria" w:eastAsia="Cambria" w:hAnsi="Cambria" w:cs="Cambria"/>
          <w:color w:val="595959"/>
          <w:sz w:val="20"/>
        </w:rPr>
      </w:pPr>
      <w:r>
        <w:rPr>
          <w:rFonts w:ascii="Cambria" w:eastAsia="Cambria" w:hAnsi="Cambria" w:cs="Cambria"/>
          <w:color w:val="595959"/>
          <w:sz w:val="20"/>
        </w:rPr>
        <w:t>Tecnologías de uso : symphony 2.8 php</w:t>
      </w:r>
    </w:p>
    <w:p w:rsidR="00E04859" w:rsidRDefault="00BD4CAC">
      <w:pPr>
        <w:keepNext/>
        <w:keepLines/>
        <w:numPr>
          <w:ilvl w:val="0"/>
          <w:numId w:val="2"/>
        </w:numPr>
        <w:spacing w:before="360" w:after="60" w:line="240" w:lineRule="auto"/>
        <w:ind w:left="720" w:right="724" w:hanging="360"/>
        <w:jc w:val="both"/>
        <w:rPr>
          <w:rFonts w:ascii="Cambria" w:eastAsia="Cambria" w:hAnsi="Cambria" w:cs="Cambria"/>
          <w:color w:val="595959"/>
          <w:sz w:val="20"/>
        </w:rPr>
      </w:pPr>
      <w:r>
        <w:rPr>
          <w:rFonts w:ascii="Cambria" w:eastAsia="Cambria" w:hAnsi="Cambria" w:cs="Cambria"/>
          <w:color w:val="595959"/>
          <w:sz w:val="20"/>
        </w:rPr>
        <w:t>Interfaz para ser usada con internet.</w:t>
      </w:r>
    </w:p>
    <w:p w:rsidR="00E04859" w:rsidRDefault="00BD4CAC">
      <w:pPr>
        <w:keepNext/>
        <w:keepLines/>
        <w:numPr>
          <w:ilvl w:val="0"/>
          <w:numId w:val="2"/>
        </w:numPr>
        <w:spacing w:before="360" w:after="60" w:line="240" w:lineRule="auto"/>
        <w:ind w:left="720" w:right="724" w:hanging="360"/>
        <w:jc w:val="both"/>
        <w:rPr>
          <w:rFonts w:ascii="Cambria" w:eastAsia="Cambria" w:hAnsi="Cambria" w:cs="Cambria"/>
          <w:color w:val="595959"/>
          <w:sz w:val="20"/>
        </w:rPr>
      </w:pPr>
      <w:r>
        <w:rPr>
          <w:rFonts w:ascii="Cambria" w:eastAsia="Cambria" w:hAnsi="Cambria" w:cs="Cambria"/>
          <w:color w:val="595959"/>
          <w:sz w:val="20"/>
        </w:rPr>
        <w:t>Los servidores deben ser capaces de atender consultas concurrentemente.</w:t>
      </w:r>
    </w:p>
    <w:p w:rsidR="00E04859" w:rsidRDefault="00BD4CAC">
      <w:pPr>
        <w:keepNext/>
        <w:keepLines/>
        <w:numPr>
          <w:ilvl w:val="0"/>
          <w:numId w:val="2"/>
        </w:numPr>
        <w:spacing w:before="360" w:after="60" w:line="240" w:lineRule="auto"/>
        <w:ind w:left="720" w:right="724" w:hanging="360"/>
        <w:jc w:val="both"/>
        <w:rPr>
          <w:rFonts w:ascii="Cambria" w:eastAsia="Cambria" w:hAnsi="Cambria" w:cs="Cambria"/>
          <w:color w:val="595959"/>
          <w:sz w:val="20"/>
        </w:rPr>
      </w:pPr>
      <w:r>
        <w:rPr>
          <w:rFonts w:ascii="Cambria" w:eastAsia="Cambria" w:hAnsi="Cambria" w:cs="Cambria"/>
          <w:color w:val="595959"/>
          <w:sz w:val="20"/>
        </w:rPr>
        <w:t>El sistema se diseñará según un modelo cliente/servidor.</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Suposiciones y dependencias</w:t>
      </w:r>
    </w:p>
    <w:p w:rsidR="00E04859" w:rsidRDefault="00BD4CAC">
      <w:pPr>
        <w:numPr>
          <w:ilvl w:val="0"/>
          <w:numId w:val="3"/>
        </w:numPr>
        <w:spacing w:before="40" w:line="288" w:lineRule="auto"/>
        <w:ind w:left="567" w:right="724"/>
        <w:jc w:val="both"/>
        <w:rPr>
          <w:rFonts w:ascii="Cambria" w:eastAsia="Cambria" w:hAnsi="Cambria" w:cs="Cambria"/>
          <w:color w:val="595959"/>
          <w:sz w:val="20"/>
        </w:rPr>
      </w:pPr>
      <w:r>
        <w:rPr>
          <w:rFonts w:ascii="Cambria" w:eastAsia="Cambria" w:hAnsi="Cambria" w:cs="Cambria"/>
          <w:color w:val="595959"/>
          <w:sz w:val="20"/>
        </w:rPr>
        <w:t xml:space="preserve">Se asume que los requisitos aquí descritos son en </w:t>
      </w:r>
      <w:proofErr w:type="gramStart"/>
      <w:r>
        <w:rPr>
          <w:rFonts w:ascii="Cambria" w:eastAsia="Cambria" w:hAnsi="Cambria" w:cs="Cambria"/>
          <w:color w:val="595959"/>
          <w:sz w:val="20"/>
        </w:rPr>
        <w:t>un 99% estables</w:t>
      </w:r>
      <w:proofErr w:type="gramEnd"/>
      <w:r>
        <w:rPr>
          <w:rFonts w:ascii="Cambria" w:eastAsia="Cambria" w:hAnsi="Cambria" w:cs="Cambria"/>
          <w:color w:val="595959"/>
          <w:sz w:val="20"/>
        </w:rPr>
        <w:t>.</w:t>
      </w:r>
    </w:p>
    <w:p w:rsidR="00E04859" w:rsidRDefault="00BD4CAC">
      <w:pPr>
        <w:numPr>
          <w:ilvl w:val="0"/>
          <w:numId w:val="3"/>
        </w:numPr>
        <w:spacing w:before="40" w:line="288" w:lineRule="auto"/>
        <w:ind w:left="567" w:right="724"/>
        <w:jc w:val="both"/>
        <w:rPr>
          <w:rFonts w:ascii="Cambria" w:eastAsia="Cambria" w:hAnsi="Cambria" w:cs="Cambria"/>
          <w:color w:val="595959"/>
          <w:sz w:val="20"/>
        </w:rPr>
      </w:pPr>
      <w:r>
        <w:rPr>
          <w:rFonts w:ascii="Cambria" w:eastAsia="Cambria" w:hAnsi="Cambria" w:cs="Cambria"/>
          <w:color w:val="595959"/>
          <w:sz w:val="20"/>
        </w:rPr>
        <w:t>Se asume que el sistema a desarrollar está en crecimiento.</w:t>
      </w:r>
    </w:p>
    <w:p w:rsidR="00E04859" w:rsidRDefault="00BD4CAC">
      <w:pPr>
        <w:numPr>
          <w:ilvl w:val="0"/>
          <w:numId w:val="3"/>
        </w:numPr>
        <w:spacing w:before="40" w:line="288" w:lineRule="auto"/>
        <w:ind w:left="567" w:right="724"/>
        <w:jc w:val="both"/>
        <w:rPr>
          <w:rFonts w:ascii="Cambria" w:eastAsia="Cambria" w:hAnsi="Cambria" w:cs="Cambria"/>
          <w:color w:val="595959"/>
          <w:sz w:val="20"/>
        </w:rPr>
      </w:pPr>
      <w:r>
        <w:rPr>
          <w:rFonts w:ascii="Cambria" w:eastAsia="Cambria" w:hAnsi="Cambria" w:cs="Cambria"/>
          <w:color w:val="595959"/>
          <w:sz w:val="20"/>
        </w:rPr>
        <w:t>Se asume que la información precargada en el sistema puede variar en la vida real y surgirá la necesidad de modificarla o eliminar</w:t>
      </w:r>
      <w:r>
        <w:rPr>
          <w:rFonts w:ascii="Cambria" w:eastAsia="Cambria" w:hAnsi="Cambria" w:cs="Cambria"/>
          <w:color w:val="595959"/>
          <w:sz w:val="20"/>
        </w:rPr>
        <w:t>la.</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evolución previsible del sistema</w:t>
      </w:r>
    </w:p>
    <w:p w:rsidR="00E04859" w:rsidRDefault="00BD4CAC">
      <w:pPr>
        <w:numPr>
          <w:ilvl w:val="0"/>
          <w:numId w:val="4"/>
        </w:numPr>
        <w:spacing w:before="40" w:line="288" w:lineRule="auto"/>
        <w:ind w:left="567" w:right="724"/>
        <w:jc w:val="both"/>
        <w:rPr>
          <w:rFonts w:ascii="Cambria" w:eastAsia="Cambria" w:hAnsi="Cambria" w:cs="Cambria"/>
          <w:color w:val="595959"/>
          <w:sz w:val="20"/>
        </w:rPr>
      </w:pPr>
      <w:r>
        <w:rPr>
          <w:rFonts w:ascii="Cambria" w:eastAsia="Cambria" w:hAnsi="Cambria" w:cs="Cambria"/>
          <w:color w:val="595959"/>
          <w:sz w:val="20"/>
        </w:rPr>
        <w:t xml:space="preserve">El sistema podría ampliarse a todo el Hospital Rodolfo Rossi, siendo el servicio de Cirugía su administrador, pudiéndose realizar las reservas de turnos directamente desde cada servicio, evitando los mails y las cargas </w:t>
      </w:r>
      <w:r>
        <w:rPr>
          <w:rFonts w:ascii="Cambria" w:eastAsia="Cambria" w:hAnsi="Cambria" w:cs="Cambria"/>
          <w:color w:val="595959"/>
          <w:sz w:val="20"/>
        </w:rPr>
        <w:t>manuales de estos.</w:t>
      </w:r>
    </w:p>
    <w:p w:rsidR="00E04859" w:rsidRDefault="00BD4CAC">
      <w:pPr>
        <w:numPr>
          <w:ilvl w:val="0"/>
          <w:numId w:val="4"/>
        </w:numPr>
        <w:spacing w:before="40" w:line="288" w:lineRule="auto"/>
        <w:ind w:left="567" w:right="724"/>
        <w:jc w:val="both"/>
        <w:rPr>
          <w:rFonts w:ascii="Cambria" w:eastAsia="Cambria" w:hAnsi="Cambria" w:cs="Cambria"/>
          <w:color w:val="595959"/>
          <w:sz w:val="20"/>
        </w:rPr>
      </w:pPr>
      <w:r>
        <w:rPr>
          <w:rFonts w:ascii="Cambria" w:eastAsia="Cambria" w:hAnsi="Cambria" w:cs="Cambria"/>
          <w:color w:val="595959"/>
          <w:sz w:val="20"/>
        </w:rPr>
        <w:t>El sistema podría interactuar con otros ya existentes o por existir en el Hospital Rodolfo Rossi.</w:t>
      </w:r>
    </w:p>
    <w:p w:rsidR="00E04859" w:rsidRDefault="00BD4CAC">
      <w:pPr>
        <w:spacing w:after="0" w:line="240" w:lineRule="auto"/>
        <w:ind w:left="720" w:right="720"/>
        <w:rPr>
          <w:rFonts w:ascii="Cambria" w:eastAsia="Cambria" w:hAnsi="Cambria" w:cs="Cambria"/>
          <w:color w:val="595959"/>
          <w:sz w:val="20"/>
        </w:rPr>
      </w:pPr>
      <w:r>
        <w:rPr>
          <w:rFonts w:ascii="Cambria" w:eastAsia="Cambria" w:hAnsi="Cambria" w:cs="Cambria"/>
          <w:color w:val="595959"/>
          <w:sz w:val="20"/>
        </w:rPr>
        <w:t xml:space="preserve"> </w:t>
      </w:r>
    </w:p>
    <w:p w:rsidR="00E04859" w:rsidRDefault="00E04859">
      <w:pPr>
        <w:spacing w:after="0" w:line="240" w:lineRule="auto"/>
        <w:ind w:left="720" w:right="720"/>
        <w:rPr>
          <w:rFonts w:ascii="Cambria" w:eastAsia="Cambria" w:hAnsi="Cambria" w:cs="Cambria"/>
          <w:color w:val="595959"/>
          <w:sz w:val="20"/>
        </w:rPr>
      </w:pPr>
    </w:p>
    <w:p w:rsidR="00E04859" w:rsidRDefault="00BD4CAC">
      <w:pPr>
        <w:pageBreakBefore/>
        <w:spacing w:after="360" w:line="240" w:lineRule="auto"/>
        <w:ind w:left="426" w:right="724"/>
        <w:jc w:val="both"/>
        <w:rPr>
          <w:rFonts w:ascii="Cambria" w:eastAsia="Cambria" w:hAnsi="Cambria" w:cs="Cambria"/>
          <w:color w:val="595959"/>
          <w:sz w:val="36"/>
        </w:rPr>
      </w:pPr>
      <w:r>
        <w:rPr>
          <w:rFonts w:ascii="Cambria" w:eastAsia="Cambria" w:hAnsi="Cambria" w:cs="Cambria"/>
          <w:color w:val="595959"/>
          <w:sz w:val="36"/>
        </w:rPr>
        <w:t>Requisitos específicos</w:t>
      </w: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Requisitos Funcionales</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A continuación, se listan los requisitos funcionales del sistema. Cada requisito se codificara con el prefijo “RQF-</w:t>
      </w:r>
      <w:proofErr w:type="gramStart"/>
      <w:r>
        <w:rPr>
          <w:rFonts w:ascii="Cambria" w:eastAsia="Cambria" w:hAnsi="Cambria" w:cs="Cambria"/>
          <w:color w:val="595959"/>
          <w:sz w:val="20"/>
        </w:rPr>
        <w:t>“ y</w:t>
      </w:r>
      <w:proofErr w:type="gramEnd"/>
      <w:r>
        <w:rPr>
          <w:rFonts w:ascii="Cambria" w:eastAsia="Cambria" w:hAnsi="Cambria" w:cs="Cambria"/>
          <w:color w:val="595959"/>
          <w:sz w:val="20"/>
        </w:rPr>
        <w:t xml:space="preserve"> un valor númerico incremental.</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 xml:space="preserve"> [RQF-001]</w:t>
      </w:r>
      <w:r>
        <w:rPr>
          <w:rFonts w:ascii="Cambria" w:eastAsia="Cambria" w:hAnsi="Cambria" w:cs="Cambria"/>
          <w:color w:val="595959"/>
          <w:sz w:val="20"/>
        </w:rPr>
        <w:t xml:space="preserve"> – Alta de reserva de turno de quirófano.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[RQF-002] –</w:t>
      </w:r>
      <w:r>
        <w:rPr>
          <w:rFonts w:ascii="Cambria" w:eastAsia="Cambria" w:hAnsi="Cambria" w:cs="Cambria"/>
          <w:color w:val="595959"/>
          <w:sz w:val="20"/>
        </w:rPr>
        <w:t xml:space="preserve"> Modificación de reserva de turno de quiróf</w:t>
      </w:r>
      <w:r>
        <w:rPr>
          <w:rFonts w:ascii="Cambria" w:eastAsia="Cambria" w:hAnsi="Cambria" w:cs="Cambria"/>
          <w:color w:val="595959"/>
          <w:sz w:val="20"/>
        </w:rPr>
        <w:t>ano.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[RQF-003] –</w:t>
      </w:r>
      <w:r>
        <w:rPr>
          <w:rFonts w:ascii="Cambria" w:eastAsia="Cambria" w:hAnsi="Cambria" w:cs="Cambria"/>
          <w:color w:val="595959"/>
          <w:sz w:val="20"/>
        </w:rPr>
        <w:t xml:space="preserve"> Eliminación de reserva de turno de quirófano.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[RQF-004] –</w:t>
      </w:r>
      <w:r>
        <w:rPr>
          <w:rFonts w:ascii="Cambria" w:eastAsia="Cambria" w:hAnsi="Cambria" w:cs="Cambria"/>
          <w:color w:val="595959"/>
          <w:sz w:val="20"/>
        </w:rPr>
        <w:t xml:space="preserve"> Alta de un usuario en el sistema (privilegiado)</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[RQF-005]</w:t>
      </w:r>
      <w:r>
        <w:rPr>
          <w:rFonts w:ascii="Cambria" w:eastAsia="Cambria" w:hAnsi="Cambria" w:cs="Cambria"/>
          <w:color w:val="595959"/>
          <w:sz w:val="20"/>
        </w:rPr>
        <w:t xml:space="preserve"> – Modificación de un usuario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[RQF-006]</w:t>
      </w:r>
      <w:r>
        <w:rPr>
          <w:rFonts w:ascii="Cambria" w:eastAsia="Cambria" w:hAnsi="Cambria" w:cs="Cambria"/>
          <w:color w:val="595959"/>
          <w:sz w:val="20"/>
        </w:rPr>
        <w:t xml:space="preserve"> – Eliminaci</w:t>
      </w:r>
      <w:r>
        <w:rPr>
          <w:rFonts w:ascii="Cambria" w:eastAsia="Cambria" w:hAnsi="Cambria" w:cs="Cambria"/>
          <w:color w:val="595959"/>
          <w:sz w:val="20"/>
        </w:rPr>
        <w:t>ón de un usuario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[RQF-007]</w:t>
      </w:r>
      <w:r>
        <w:rPr>
          <w:rFonts w:ascii="Cambria" w:eastAsia="Cambria" w:hAnsi="Cambria" w:cs="Cambria"/>
          <w:color w:val="595959"/>
          <w:sz w:val="20"/>
        </w:rPr>
        <w:t xml:space="preserve"> – Alta de un cirujano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[RQF-008]</w:t>
      </w:r>
      <w:r>
        <w:rPr>
          <w:rFonts w:ascii="Cambria" w:eastAsia="Cambria" w:hAnsi="Cambria" w:cs="Cambria"/>
          <w:color w:val="595959"/>
          <w:sz w:val="20"/>
        </w:rPr>
        <w:t xml:space="preserve"> – Baja de un cirujano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[RQF-009]</w:t>
      </w:r>
      <w:r>
        <w:rPr>
          <w:rFonts w:ascii="Cambria" w:eastAsia="Cambria" w:hAnsi="Cambria" w:cs="Cambria"/>
          <w:color w:val="595959"/>
          <w:sz w:val="20"/>
        </w:rPr>
        <w:t xml:space="preserve"> – Modificación de un cirujano en el si</w:t>
      </w:r>
      <w:r>
        <w:rPr>
          <w:rFonts w:ascii="Cambria" w:eastAsia="Cambria" w:hAnsi="Cambria" w:cs="Cambria"/>
          <w:color w:val="595959"/>
          <w:sz w:val="20"/>
        </w:rPr>
        <w:t>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[RQF-010]</w:t>
      </w:r>
      <w:r>
        <w:rPr>
          <w:rFonts w:ascii="Cambria" w:eastAsia="Cambria" w:hAnsi="Cambria" w:cs="Cambria"/>
          <w:color w:val="595959"/>
          <w:sz w:val="20"/>
        </w:rPr>
        <w:t xml:space="preserve"> – Alta de un servicio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[RQF-011]</w:t>
      </w:r>
      <w:r>
        <w:rPr>
          <w:rFonts w:ascii="Cambria" w:eastAsia="Cambria" w:hAnsi="Cambria" w:cs="Cambria"/>
          <w:color w:val="595959"/>
          <w:sz w:val="20"/>
        </w:rPr>
        <w:t xml:space="preserve"> – Baja de un servicio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[RQF-012]</w:t>
      </w:r>
      <w:r>
        <w:rPr>
          <w:rFonts w:ascii="Cambria" w:eastAsia="Cambria" w:hAnsi="Cambria" w:cs="Cambria"/>
          <w:color w:val="595959"/>
          <w:sz w:val="20"/>
        </w:rPr>
        <w:t xml:space="preserve"> – Modificaci</w:t>
      </w:r>
      <w:r>
        <w:rPr>
          <w:rFonts w:ascii="Cambria" w:eastAsia="Cambria" w:hAnsi="Cambria" w:cs="Cambria"/>
          <w:color w:val="595959"/>
          <w:sz w:val="20"/>
        </w:rPr>
        <w:t>ón de un servicio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[RQF-013]</w:t>
      </w:r>
      <w:r>
        <w:rPr>
          <w:rFonts w:ascii="Cambria" w:eastAsia="Cambria" w:hAnsi="Cambria" w:cs="Cambria"/>
          <w:color w:val="595959"/>
          <w:sz w:val="20"/>
        </w:rPr>
        <w:t xml:space="preserve"> – Alta de un tipo de anestesia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[RQF-014]</w:t>
      </w:r>
      <w:r>
        <w:rPr>
          <w:rFonts w:ascii="Cambria" w:eastAsia="Cambria" w:hAnsi="Cambria" w:cs="Cambria"/>
          <w:color w:val="595959"/>
          <w:sz w:val="20"/>
        </w:rPr>
        <w:t xml:space="preserve"> – Baja de un tipo de anestesia en el sistema (dependencia de [RQF-004</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[RQF-015]</w:t>
      </w:r>
      <w:r>
        <w:rPr>
          <w:rFonts w:ascii="Cambria" w:eastAsia="Cambria" w:hAnsi="Cambria" w:cs="Cambria"/>
          <w:color w:val="595959"/>
          <w:sz w:val="20"/>
        </w:rPr>
        <w:t xml:space="preserve"> – Modificación de un</w:t>
      </w:r>
      <w:r>
        <w:rPr>
          <w:rFonts w:ascii="Cambria" w:eastAsia="Cambria" w:hAnsi="Cambria" w:cs="Cambria"/>
          <w:color w:val="595959"/>
          <w:sz w:val="20"/>
        </w:rPr>
        <w:t xml:space="preserve"> tipo de anestesia en el sistema (dependencia de [RQF-016</w:t>
      </w:r>
      <w:proofErr w:type="gramStart"/>
      <w:r>
        <w:rPr>
          <w:rFonts w:ascii="Cambria" w:eastAsia="Cambria" w:hAnsi="Cambria" w:cs="Cambria"/>
          <w:color w:val="595959"/>
          <w:sz w:val="20"/>
        </w:rPr>
        <w:t>] )</w:t>
      </w:r>
      <w:proofErr w:type="gramEnd"/>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[RQF-017]</w:t>
      </w:r>
      <w:r>
        <w:rPr>
          <w:rFonts w:ascii="Cambria" w:eastAsia="Cambria" w:hAnsi="Cambria" w:cs="Cambria"/>
          <w:color w:val="595959"/>
          <w:sz w:val="20"/>
        </w:rPr>
        <w:t xml:space="preserve"> – Búsquedas de reservas por los siguientes criterios:&lt;CIRUJANO&gt;</w:t>
      </w:r>
      <w:proofErr w:type="gramStart"/>
      <w:r>
        <w:rPr>
          <w:rFonts w:ascii="Cambria" w:eastAsia="Cambria" w:hAnsi="Cambria" w:cs="Cambria"/>
          <w:color w:val="595959"/>
          <w:sz w:val="20"/>
        </w:rPr>
        <w:t>,&lt;</w:t>
      </w:r>
      <w:proofErr w:type="gramEnd"/>
      <w:r>
        <w:rPr>
          <w:rFonts w:ascii="Cambria" w:eastAsia="Cambria" w:hAnsi="Cambria" w:cs="Cambria"/>
          <w:color w:val="595959"/>
          <w:sz w:val="20"/>
        </w:rPr>
        <w:t>DNI paciente&gt;,&lt;APELLIDO paciente&gt;,&lt;SERVICIO&gt;,&lt;Rango de fecha&gt;.</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[RQF-018]</w:t>
      </w:r>
      <w:r>
        <w:rPr>
          <w:rFonts w:ascii="Cambria" w:eastAsia="Cambria" w:hAnsi="Cambria" w:cs="Cambria"/>
          <w:color w:val="595959"/>
          <w:sz w:val="20"/>
        </w:rPr>
        <w:t xml:space="preserve"> – Estadísticas de reservas en base a cualquiera</w:t>
      </w:r>
      <w:r>
        <w:rPr>
          <w:rFonts w:ascii="Cambria" w:eastAsia="Cambria" w:hAnsi="Cambria" w:cs="Cambria"/>
          <w:color w:val="595959"/>
          <w:sz w:val="20"/>
        </w:rPr>
        <w:t xml:space="preserve"> de los siguientes parámetros:</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&lt;CIRUJANO&gt;&lt;FECHA&gt;&lt;EDAD&gt;&lt;SERVICIO&gt;&lt;CIRUGÍA PROGRAMADA/GUARDIA&gt;&lt;INTERVENCION/NO INTERVENCIÓN DE ANTESTESIA&gt;</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[RQF-019]</w:t>
      </w:r>
      <w:r>
        <w:rPr>
          <w:rFonts w:ascii="Cambria" w:eastAsia="Cambria" w:hAnsi="Cambria" w:cs="Cambria"/>
          <w:color w:val="595959"/>
          <w:sz w:val="20"/>
        </w:rPr>
        <w:t xml:space="preserve"> – Creación de una planilla con la estadística</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b/>
          <w:color w:val="595959"/>
          <w:sz w:val="20"/>
        </w:rPr>
        <w:t>[RQF-020]</w:t>
      </w:r>
      <w:r>
        <w:rPr>
          <w:rFonts w:ascii="Cambria" w:eastAsia="Cambria" w:hAnsi="Cambria" w:cs="Cambria"/>
          <w:color w:val="595959"/>
          <w:sz w:val="20"/>
        </w:rPr>
        <w:t xml:space="preserve"> – Impresión de una planilla con la estadística</w:t>
      </w:r>
    </w:p>
    <w:p w:rsidR="00E04859" w:rsidRDefault="00E04859">
      <w:pPr>
        <w:spacing w:before="40" w:line="288" w:lineRule="auto"/>
        <w:ind w:left="567" w:right="724" w:firstLine="142"/>
        <w:jc w:val="both"/>
        <w:rPr>
          <w:rFonts w:ascii="Cambria" w:eastAsia="Cambria" w:hAnsi="Cambria" w:cs="Cambria"/>
          <w:color w:val="595959"/>
          <w:sz w:val="20"/>
        </w:rPr>
      </w:pPr>
    </w:p>
    <w:p w:rsidR="00E04859" w:rsidRDefault="00BD4CAC">
      <w:pPr>
        <w:keepNext/>
        <w:keepLines/>
        <w:spacing w:before="360" w:after="60" w:line="240" w:lineRule="auto"/>
        <w:ind w:left="567" w:right="724"/>
        <w:jc w:val="both"/>
        <w:rPr>
          <w:rFonts w:ascii="Calibri" w:eastAsia="Calibri" w:hAnsi="Calibri" w:cs="Calibri"/>
          <w:caps/>
          <w:color w:val="577188"/>
          <w:sz w:val="24"/>
        </w:rPr>
      </w:pPr>
      <w:r>
        <w:rPr>
          <w:rFonts w:ascii="Calibri" w:eastAsia="Calibri" w:hAnsi="Calibri" w:cs="Calibri"/>
          <w:caps/>
          <w:color w:val="577188"/>
          <w:sz w:val="24"/>
        </w:rPr>
        <w:t>Requi</w:t>
      </w:r>
      <w:r>
        <w:rPr>
          <w:rFonts w:ascii="Calibri" w:eastAsia="Calibri" w:hAnsi="Calibri" w:cs="Calibri"/>
          <w:caps/>
          <w:color w:val="577188"/>
          <w:sz w:val="24"/>
        </w:rPr>
        <w:t>sitos No Funcionales</w:t>
      </w:r>
    </w:p>
    <w:p w:rsidR="00E04859" w:rsidRDefault="00BD4CAC">
      <w:pPr>
        <w:spacing w:before="40" w:line="288" w:lineRule="auto"/>
        <w:ind w:left="567" w:right="724" w:firstLine="142"/>
        <w:jc w:val="both"/>
        <w:rPr>
          <w:rFonts w:ascii="Cambria" w:eastAsia="Cambria" w:hAnsi="Cambria" w:cs="Cambria"/>
          <w:color w:val="595959"/>
          <w:sz w:val="20"/>
        </w:rPr>
      </w:pPr>
      <w:r>
        <w:rPr>
          <w:rFonts w:ascii="Cambria" w:eastAsia="Cambria" w:hAnsi="Cambria" w:cs="Cambria"/>
          <w:color w:val="595959"/>
          <w:sz w:val="20"/>
        </w:rPr>
        <w:t>A continuación, se listan los requisitos no funcionales del sistema. Cada requisito se codificara con el prefijo “RQN-</w:t>
      </w:r>
      <w:proofErr w:type="gramStart"/>
      <w:r>
        <w:rPr>
          <w:rFonts w:ascii="Cambria" w:eastAsia="Cambria" w:hAnsi="Cambria" w:cs="Cambria"/>
          <w:color w:val="595959"/>
          <w:sz w:val="20"/>
        </w:rPr>
        <w:t>“ y</w:t>
      </w:r>
      <w:proofErr w:type="gramEnd"/>
      <w:r>
        <w:rPr>
          <w:rFonts w:ascii="Cambria" w:eastAsia="Cambria" w:hAnsi="Cambria" w:cs="Cambria"/>
          <w:color w:val="595959"/>
          <w:sz w:val="20"/>
        </w:rPr>
        <w:t xml:space="preserve"> un valor </w:t>
      </w:r>
      <w:r w:rsidR="002135BE">
        <w:rPr>
          <w:rFonts w:ascii="Cambria" w:eastAsia="Cambria" w:hAnsi="Cambria" w:cs="Cambria"/>
          <w:color w:val="595959"/>
          <w:sz w:val="20"/>
        </w:rPr>
        <w:t>numérico</w:t>
      </w:r>
      <w:r>
        <w:rPr>
          <w:rFonts w:ascii="Cambria" w:eastAsia="Cambria" w:hAnsi="Cambria" w:cs="Cambria"/>
          <w:color w:val="595959"/>
          <w:sz w:val="20"/>
        </w:rPr>
        <w:t xml:space="preserve"> incremental.</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b/>
          <w:color w:val="595959"/>
          <w:spacing w:val="-2"/>
          <w:sz w:val="20"/>
        </w:rPr>
        <w:t xml:space="preserve"> [RQN-001]</w:t>
      </w:r>
      <w:r>
        <w:rPr>
          <w:rFonts w:ascii="Cambria" w:eastAsia="Cambria" w:hAnsi="Cambria" w:cs="Cambria"/>
          <w:color w:val="595959"/>
          <w:spacing w:val="-2"/>
          <w:sz w:val="20"/>
        </w:rPr>
        <w:t xml:space="preserve"> – Rendimiento.</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color w:val="595959"/>
          <w:spacing w:val="-2"/>
          <w:sz w:val="20"/>
        </w:rPr>
        <w:t xml:space="preserve">El sistema tendrá la capacidad para soportar usuarios en forma simultánea. Las operaciones de búsqueda de reservas deberán apreciarse en no más de 10 segundos, las demás operaciones realizadas por los usuarios un tiempo de respuesta menor a 5 segundos (el </w:t>
      </w:r>
      <w:r>
        <w:rPr>
          <w:rFonts w:ascii="Cambria" w:eastAsia="Cambria" w:hAnsi="Cambria" w:cs="Cambria"/>
          <w:color w:val="595959"/>
          <w:spacing w:val="-2"/>
          <w:sz w:val="20"/>
        </w:rPr>
        <w:t>tiempo estimado puede variar dependiendo de la conexión a internet del usuario). Además, tendrá soporte para la publicación de nuevas reservas en todo momento.</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b/>
          <w:color w:val="595959"/>
          <w:spacing w:val="-2"/>
          <w:sz w:val="20"/>
        </w:rPr>
        <w:t>[RQN-002]</w:t>
      </w:r>
      <w:r>
        <w:rPr>
          <w:rFonts w:ascii="Cambria" w:eastAsia="Cambria" w:hAnsi="Cambria" w:cs="Cambria"/>
          <w:color w:val="595959"/>
          <w:spacing w:val="-2"/>
          <w:sz w:val="20"/>
        </w:rPr>
        <w:t xml:space="preserve"> – Seguridad.</w:t>
      </w:r>
    </w:p>
    <w:p w:rsidR="00E04859" w:rsidRDefault="00BD4CAC">
      <w:pPr>
        <w:spacing w:before="40" w:line="288" w:lineRule="auto"/>
        <w:ind w:left="567" w:right="724" w:firstLine="142"/>
        <w:jc w:val="both"/>
        <w:rPr>
          <w:rFonts w:ascii="Cambria" w:eastAsia="Cambria" w:hAnsi="Cambria" w:cs="Cambria"/>
          <w:color w:val="595959"/>
          <w:spacing w:val="-2"/>
          <w:sz w:val="20"/>
          <w:shd w:val="clear" w:color="auto" w:fill="FFFF00"/>
        </w:rPr>
      </w:pPr>
      <w:r>
        <w:rPr>
          <w:rFonts w:ascii="Cambria" w:eastAsia="Cambria" w:hAnsi="Cambria" w:cs="Cambria"/>
          <w:color w:val="595959"/>
          <w:spacing w:val="-2"/>
          <w:sz w:val="20"/>
        </w:rPr>
        <w:t>Las cuentas de usuarios serán accedidas únicamente a través de una contra</w:t>
      </w:r>
      <w:r>
        <w:rPr>
          <w:rFonts w:ascii="Cambria" w:eastAsia="Cambria" w:hAnsi="Cambria" w:cs="Cambria"/>
          <w:color w:val="595959"/>
          <w:spacing w:val="-2"/>
          <w:sz w:val="20"/>
        </w:rPr>
        <w:t>seña, la cual será encriptada al momento de almacenarse en el servidor.</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b/>
          <w:color w:val="595959"/>
          <w:spacing w:val="-2"/>
          <w:sz w:val="20"/>
        </w:rPr>
        <w:t>[RQN-003]</w:t>
      </w:r>
      <w:r>
        <w:rPr>
          <w:rFonts w:ascii="Cambria" w:eastAsia="Cambria" w:hAnsi="Cambria" w:cs="Cambria"/>
          <w:color w:val="595959"/>
          <w:spacing w:val="-2"/>
          <w:sz w:val="20"/>
        </w:rPr>
        <w:t xml:space="preserve"> – Fiabilidad.</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color w:val="595959"/>
          <w:spacing w:val="-2"/>
          <w:sz w:val="20"/>
        </w:rPr>
        <w:t>El sistema debe tener una interfaz de uso intuitiva y sencilla. Los fallos de navegación deberán ser 1 por cada 1000.</w:t>
      </w:r>
    </w:p>
    <w:p w:rsidR="00E04859" w:rsidRDefault="00BE188D" w:rsidP="00BE188D">
      <w:pPr>
        <w:spacing w:before="40" w:line="288" w:lineRule="auto"/>
        <w:ind w:right="724" w:firstLine="567"/>
        <w:jc w:val="both"/>
        <w:rPr>
          <w:rFonts w:ascii="Cambria" w:eastAsia="Cambria" w:hAnsi="Cambria" w:cs="Cambria"/>
          <w:color w:val="595959"/>
          <w:spacing w:val="-2"/>
          <w:sz w:val="20"/>
        </w:rPr>
      </w:pPr>
      <w:r>
        <w:rPr>
          <w:rFonts w:ascii="Cambria" w:eastAsia="Cambria" w:hAnsi="Cambria" w:cs="Cambria"/>
          <w:b/>
          <w:color w:val="595959"/>
          <w:spacing w:val="-2"/>
          <w:sz w:val="20"/>
        </w:rPr>
        <w:t xml:space="preserve"> [RQN-004</w:t>
      </w:r>
      <w:r w:rsidR="00BD4CAC">
        <w:rPr>
          <w:rFonts w:ascii="Cambria" w:eastAsia="Cambria" w:hAnsi="Cambria" w:cs="Cambria"/>
          <w:b/>
          <w:color w:val="595959"/>
          <w:spacing w:val="-2"/>
          <w:sz w:val="20"/>
        </w:rPr>
        <w:t>]</w:t>
      </w:r>
      <w:r w:rsidR="00BD4CAC">
        <w:rPr>
          <w:rFonts w:ascii="Cambria" w:eastAsia="Cambria" w:hAnsi="Cambria" w:cs="Cambria"/>
          <w:color w:val="595959"/>
          <w:spacing w:val="-2"/>
          <w:sz w:val="20"/>
        </w:rPr>
        <w:t xml:space="preserve"> – Mantenibilidad.</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color w:val="595959"/>
          <w:spacing w:val="-2"/>
          <w:sz w:val="20"/>
        </w:rPr>
        <w:t xml:space="preserve">Una vez entregado el sistema, se brindará soporte durante tres meses ante el surgimiento de alguna </w:t>
      </w:r>
      <w:r>
        <w:rPr>
          <w:rFonts w:ascii="Cambria" w:eastAsia="Cambria" w:hAnsi="Cambria" w:cs="Cambria"/>
          <w:color w:val="595959"/>
          <w:spacing w:val="-2"/>
          <w:sz w:val="20"/>
        </w:rPr>
        <w:t>falla impredecible, como así también mantenerlo actualizado respecto a los lenguajes. Transcurrido dicho periodo, los dueños deberán optar por renovar el contrato con el grupo  o buscar soporte por fuera de ésta.</w:t>
      </w:r>
    </w:p>
    <w:p w:rsidR="00E04859" w:rsidRDefault="00BE188D">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b/>
          <w:color w:val="595959"/>
          <w:spacing w:val="-2"/>
          <w:sz w:val="20"/>
        </w:rPr>
        <w:t>[RQN-005</w:t>
      </w:r>
      <w:r w:rsidR="00BD4CAC">
        <w:rPr>
          <w:rFonts w:ascii="Cambria" w:eastAsia="Cambria" w:hAnsi="Cambria" w:cs="Cambria"/>
          <w:b/>
          <w:color w:val="595959"/>
          <w:spacing w:val="-2"/>
          <w:sz w:val="20"/>
        </w:rPr>
        <w:t>]</w:t>
      </w:r>
      <w:r w:rsidR="00BD4CAC">
        <w:rPr>
          <w:rFonts w:ascii="Cambria" w:eastAsia="Cambria" w:hAnsi="Cambria" w:cs="Cambria"/>
          <w:color w:val="595959"/>
          <w:spacing w:val="-2"/>
          <w:sz w:val="20"/>
        </w:rPr>
        <w:t xml:space="preserve"> – Portabilidad.</w:t>
      </w:r>
    </w:p>
    <w:p w:rsidR="002135BE" w:rsidRPr="002135BE" w:rsidRDefault="002135BE">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color w:val="595959"/>
          <w:spacing w:val="-2"/>
          <w:sz w:val="20"/>
        </w:rPr>
        <w:t>La aplicación</w:t>
      </w:r>
      <w:r w:rsidR="002F695C">
        <w:rPr>
          <w:rFonts w:ascii="Cambria" w:eastAsia="Cambria" w:hAnsi="Cambria" w:cs="Cambria"/>
          <w:color w:val="595959"/>
          <w:spacing w:val="-2"/>
          <w:sz w:val="20"/>
        </w:rPr>
        <w:t xml:space="preserve"> </w:t>
      </w:r>
      <w:r w:rsidR="00393D6D">
        <w:rPr>
          <w:rFonts w:ascii="Cambria" w:eastAsia="Cambria" w:hAnsi="Cambria" w:cs="Cambria"/>
          <w:color w:val="595959"/>
          <w:spacing w:val="-2"/>
          <w:sz w:val="20"/>
        </w:rPr>
        <w:t xml:space="preserve"> será intranet (funcionará solo en el hospital).</w:t>
      </w:r>
    </w:p>
    <w:p w:rsidR="00E04859" w:rsidRDefault="00BE188D">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b/>
          <w:color w:val="595959"/>
          <w:spacing w:val="-2"/>
          <w:sz w:val="20"/>
        </w:rPr>
        <w:t xml:space="preserve"> [RQN-006</w:t>
      </w:r>
      <w:r w:rsidR="00BD4CAC">
        <w:rPr>
          <w:rFonts w:ascii="Cambria" w:eastAsia="Cambria" w:hAnsi="Cambria" w:cs="Cambria"/>
          <w:b/>
          <w:color w:val="595959"/>
          <w:spacing w:val="-2"/>
          <w:sz w:val="20"/>
        </w:rPr>
        <w:t>]</w:t>
      </w:r>
      <w:r w:rsidR="00BD4CAC">
        <w:rPr>
          <w:rFonts w:ascii="Cambria" w:eastAsia="Cambria" w:hAnsi="Cambria" w:cs="Cambria"/>
          <w:color w:val="595959"/>
          <w:spacing w:val="-2"/>
          <w:sz w:val="20"/>
        </w:rPr>
        <w:t xml:space="preserve"> – Backup.</w:t>
      </w:r>
    </w:p>
    <w:p w:rsidR="00E04859" w:rsidRDefault="00BD4CAC">
      <w:pPr>
        <w:spacing w:before="40" w:line="288" w:lineRule="auto"/>
        <w:ind w:left="567" w:right="724" w:firstLine="142"/>
        <w:jc w:val="both"/>
        <w:rPr>
          <w:rFonts w:ascii="Cambria" w:eastAsia="Cambria" w:hAnsi="Cambria" w:cs="Cambria"/>
          <w:color w:val="595959"/>
          <w:spacing w:val="-2"/>
          <w:sz w:val="20"/>
        </w:rPr>
      </w:pPr>
      <w:r>
        <w:rPr>
          <w:rFonts w:ascii="Cambria" w:eastAsia="Cambria" w:hAnsi="Cambria" w:cs="Cambria"/>
          <w:color w:val="595959"/>
          <w:spacing w:val="-2"/>
          <w:sz w:val="20"/>
        </w:rPr>
        <w:t xml:space="preserve">Se realizaran backups </w:t>
      </w:r>
      <w:r w:rsidR="00BE188D">
        <w:rPr>
          <w:rFonts w:ascii="Cambria" w:eastAsia="Cambria" w:hAnsi="Cambria" w:cs="Cambria"/>
          <w:color w:val="595959"/>
          <w:spacing w:val="-2"/>
          <w:sz w:val="20"/>
        </w:rPr>
        <w:t>automáticos</w:t>
      </w:r>
      <w:r>
        <w:rPr>
          <w:rFonts w:ascii="Cambria" w:eastAsia="Cambria" w:hAnsi="Cambria" w:cs="Cambria"/>
          <w:color w:val="595959"/>
          <w:spacing w:val="-2"/>
          <w:sz w:val="20"/>
        </w:rPr>
        <w:t xml:space="preserve"> diariamente que quedaran almacenados en una cuenta de dropbox o google drive, </w:t>
      </w:r>
      <w:r w:rsidR="00BE188D">
        <w:rPr>
          <w:rFonts w:ascii="Cambria" w:eastAsia="Cambria" w:hAnsi="Cambria" w:cs="Cambria"/>
          <w:color w:val="595959"/>
          <w:spacing w:val="-2"/>
          <w:sz w:val="20"/>
        </w:rPr>
        <w:t>según</w:t>
      </w:r>
      <w:r>
        <w:rPr>
          <w:rFonts w:ascii="Cambria" w:eastAsia="Cambria" w:hAnsi="Cambria" w:cs="Cambria"/>
          <w:color w:val="595959"/>
          <w:spacing w:val="-2"/>
          <w:sz w:val="20"/>
        </w:rPr>
        <w:t xml:space="preserve"> conveniencia del cliente qui</w:t>
      </w:r>
      <w:r>
        <w:rPr>
          <w:rFonts w:ascii="Cambria" w:eastAsia="Cambria" w:hAnsi="Cambria" w:cs="Cambria"/>
          <w:color w:val="595959"/>
          <w:spacing w:val="-2"/>
          <w:sz w:val="20"/>
        </w:rPr>
        <w:t xml:space="preserve">en </w:t>
      </w:r>
      <w:r w:rsidR="00BE188D">
        <w:rPr>
          <w:rFonts w:ascii="Cambria" w:eastAsia="Cambria" w:hAnsi="Cambria" w:cs="Cambria"/>
          <w:color w:val="595959"/>
          <w:spacing w:val="-2"/>
          <w:sz w:val="20"/>
        </w:rPr>
        <w:t>deberá</w:t>
      </w:r>
      <w:r>
        <w:rPr>
          <w:rFonts w:ascii="Cambria" w:eastAsia="Cambria" w:hAnsi="Cambria" w:cs="Cambria"/>
          <w:color w:val="595959"/>
          <w:spacing w:val="-2"/>
          <w:sz w:val="20"/>
        </w:rPr>
        <w:t xml:space="preserve"> registrarse en alguna de las aplicaciones antes mencionadas.</w:t>
      </w:r>
    </w:p>
    <w:p w:rsidR="00E04859" w:rsidRDefault="00E04859">
      <w:pPr>
        <w:spacing w:before="40" w:line="288" w:lineRule="auto"/>
        <w:ind w:left="567" w:right="724" w:firstLine="142"/>
        <w:jc w:val="both"/>
        <w:rPr>
          <w:rFonts w:ascii="Cambria" w:eastAsia="Cambria" w:hAnsi="Cambria" w:cs="Cambria"/>
          <w:color w:val="595959"/>
          <w:spacing w:val="-2"/>
          <w:sz w:val="20"/>
          <w:u w:val="single"/>
        </w:rPr>
      </w:pPr>
    </w:p>
    <w:sectPr w:rsidR="00E048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04229"/>
    <w:multiLevelType w:val="multilevel"/>
    <w:tmpl w:val="C16E3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57440E"/>
    <w:multiLevelType w:val="multilevel"/>
    <w:tmpl w:val="0F1AB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A4043"/>
    <w:multiLevelType w:val="multilevel"/>
    <w:tmpl w:val="2C0E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65905DD"/>
    <w:multiLevelType w:val="multilevel"/>
    <w:tmpl w:val="36247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59"/>
    <w:rsid w:val="002135BE"/>
    <w:rsid w:val="002F695C"/>
    <w:rsid w:val="00393D6D"/>
    <w:rsid w:val="00442EE1"/>
    <w:rsid w:val="008C4B2F"/>
    <w:rsid w:val="00B81515"/>
    <w:rsid w:val="00BD4CAC"/>
    <w:rsid w:val="00BE188D"/>
    <w:rsid w:val="00BE4D26"/>
    <w:rsid w:val="00C54A4A"/>
    <w:rsid w:val="00E048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5:docId w15:val="{C837BB48-31FB-410D-93E3-8A6B9DD7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3D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171730">
      <w:bodyDiv w:val="1"/>
      <w:marLeft w:val="0"/>
      <w:marRight w:val="0"/>
      <w:marTop w:val="0"/>
      <w:marBottom w:val="0"/>
      <w:divBdr>
        <w:top w:val="none" w:sz="0" w:space="0" w:color="auto"/>
        <w:left w:val="none" w:sz="0" w:space="0" w:color="auto"/>
        <w:bottom w:val="none" w:sz="0" w:space="0" w:color="auto"/>
        <w:right w:val="none" w:sz="0" w:space="0" w:color="auto"/>
      </w:divBdr>
      <w:divsChild>
        <w:div w:id="1455708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1371</Words>
  <Characters>7542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Ramiro</dc:creator>
  <cp:lastModifiedBy>ramiro_2008_25@hotmail.com</cp:lastModifiedBy>
  <cp:revision>2</cp:revision>
  <dcterms:created xsi:type="dcterms:W3CDTF">2016-09-22T13:39:00Z</dcterms:created>
  <dcterms:modified xsi:type="dcterms:W3CDTF">2016-09-22T13:39:00Z</dcterms:modified>
</cp:coreProperties>
</file>