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07CBE" w14:textId="77777777" w:rsidR="000936EB" w:rsidRDefault="00000000">
      <w:pPr>
        <w:pStyle w:val="Title"/>
      </w:pPr>
      <w:r>
        <w:t>Content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rPr>
          <w:spacing w:val="-2"/>
        </w:rPr>
        <w:t>Questionnaire</w:t>
      </w:r>
    </w:p>
    <w:p w14:paraId="322E66F5" w14:textId="77777777" w:rsidR="000936EB" w:rsidRPr="006610CF" w:rsidRDefault="00000000">
      <w:pPr>
        <w:spacing w:before="184" w:line="207" w:lineRule="exact"/>
        <w:ind w:left="100"/>
        <w:rPr>
          <w:b/>
          <w:sz w:val="16"/>
          <w:szCs w:val="16"/>
        </w:rPr>
      </w:pPr>
      <w:r w:rsidRPr="006610CF">
        <w:rPr>
          <w:b/>
          <w:sz w:val="16"/>
          <w:szCs w:val="16"/>
        </w:rPr>
        <w:t>Demographic</w:t>
      </w:r>
      <w:r w:rsidRPr="006610CF">
        <w:rPr>
          <w:b/>
          <w:spacing w:val="-13"/>
          <w:sz w:val="16"/>
          <w:szCs w:val="16"/>
        </w:rPr>
        <w:t xml:space="preserve"> </w:t>
      </w:r>
      <w:r w:rsidRPr="006610CF">
        <w:rPr>
          <w:b/>
          <w:sz w:val="16"/>
          <w:szCs w:val="16"/>
        </w:rPr>
        <w:t>Questions,</w:t>
      </w:r>
      <w:r w:rsidRPr="006610CF">
        <w:rPr>
          <w:b/>
          <w:spacing w:val="-11"/>
          <w:sz w:val="16"/>
          <w:szCs w:val="16"/>
        </w:rPr>
        <w:t xml:space="preserve"> </w:t>
      </w:r>
      <w:r w:rsidRPr="006610CF">
        <w:rPr>
          <w:b/>
          <w:spacing w:val="-4"/>
          <w:sz w:val="16"/>
          <w:szCs w:val="16"/>
        </w:rPr>
        <w:t>etc.</w:t>
      </w:r>
    </w:p>
    <w:p w14:paraId="1D205B51" w14:textId="77777777" w:rsidR="006610CF" w:rsidRPr="006610CF" w:rsidRDefault="006610CF" w:rsidP="006610CF">
      <w:pPr>
        <w:pStyle w:val="ListParagraph"/>
        <w:numPr>
          <w:ilvl w:val="0"/>
          <w:numId w:val="1"/>
        </w:numPr>
        <w:tabs>
          <w:tab w:val="left" w:pos="960"/>
        </w:tabs>
        <w:spacing w:before="26"/>
        <w:rPr>
          <w:sz w:val="16"/>
          <w:szCs w:val="16"/>
        </w:rPr>
      </w:pPr>
      <w:r w:rsidRPr="006610CF">
        <w:rPr>
          <w:sz w:val="16"/>
          <w:szCs w:val="16"/>
        </w:rPr>
        <w:t>What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is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your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age?</w:t>
      </w:r>
      <w:r w:rsidRPr="006610CF">
        <w:rPr>
          <w:spacing w:val="51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</w:t>
      </w:r>
      <w:proofErr w:type="gramStart"/>
      <w:r w:rsidRPr="006610CF">
        <w:rPr>
          <w:spacing w:val="-2"/>
          <w:sz w:val="16"/>
          <w:szCs w:val="16"/>
        </w:rPr>
        <w:t>in</w:t>
      </w:r>
      <w:proofErr w:type="gramEnd"/>
      <w:r w:rsidRPr="006610CF">
        <w:rPr>
          <w:spacing w:val="-2"/>
          <w:sz w:val="16"/>
          <w:szCs w:val="16"/>
        </w:rPr>
        <w:t xml:space="preserve"> years)</w:t>
      </w:r>
    </w:p>
    <w:p w14:paraId="7D5BFA81" w14:textId="77777777" w:rsidR="006610CF" w:rsidRPr="006610CF" w:rsidRDefault="006610CF" w:rsidP="006610CF">
      <w:pPr>
        <w:pStyle w:val="ListParagraph"/>
        <w:numPr>
          <w:ilvl w:val="0"/>
          <w:numId w:val="1"/>
        </w:numPr>
        <w:tabs>
          <w:tab w:val="left" w:pos="960"/>
        </w:tabs>
        <w:spacing w:before="9" w:line="206" w:lineRule="exact"/>
        <w:rPr>
          <w:sz w:val="16"/>
          <w:szCs w:val="16"/>
        </w:rPr>
      </w:pPr>
      <w:r w:rsidRPr="006610CF">
        <w:rPr>
          <w:sz w:val="16"/>
          <w:szCs w:val="16"/>
        </w:rPr>
        <w:t xml:space="preserve">What is your ethnicity? </w:t>
      </w:r>
      <w:r w:rsidRPr="006610CF">
        <w:rPr>
          <w:spacing w:val="-10"/>
          <w:sz w:val="16"/>
          <w:szCs w:val="16"/>
        </w:rPr>
        <w:t>(</w:t>
      </w:r>
      <w:proofErr w:type="gramStart"/>
      <w:r w:rsidRPr="006610CF">
        <w:rPr>
          <w:spacing w:val="-10"/>
          <w:sz w:val="16"/>
          <w:szCs w:val="16"/>
        </w:rPr>
        <w:t>African-American</w:t>
      </w:r>
      <w:proofErr w:type="gramEnd"/>
      <w:r w:rsidRPr="006610CF">
        <w:rPr>
          <w:spacing w:val="-10"/>
          <w:sz w:val="16"/>
          <w:szCs w:val="16"/>
        </w:rPr>
        <w:t>, Asian-American, European-American, Hispanic-American, Native American, Other)</w:t>
      </w:r>
    </w:p>
    <w:p w14:paraId="4CA61D06" w14:textId="77777777" w:rsidR="006610CF" w:rsidRPr="006610CF" w:rsidRDefault="006610CF" w:rsidP="006610CF">
      <w:pPr>
        <w:pStyle w:val="ListParagraph"/>
        <w:numPr>
          <w:ilvl w:val="0"/>
          <w:numId w:val="1"/>
        </w:numPr>
        <w:tabs>
          <w:tab w:val="left" w:pos="960"/>
        </w:tabs>
        <w:spacing w:before="9" w:line="240" w:lineRule="auto"/>
        <w:rPr>
          <w:sz w:val="16"/>
          <w:szCs w:val="16"/>
        </w:rPr>
      </w:pPr>
      <w:r w:rsidRPr="006610CF">
        <w:rPr>
          <w:sz w:val="16"/>
          <w:szCs w:val="16"/>
        </w:rPr>
        <w:t>Type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of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family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in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which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you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were</w:t>
      </w:r>
      <w:r w:rsidRPr="006610CF">
        <w:rPr>
          <w:spacing w:val="-2"/>
          <w:sz w:val="16"/>
          <w:szCs w:val="16"/>
        </w:rPr>
        <w:t xml:space="preserve"> </w:t>
      </w:r>
      <w:proofErr w:type="gramStart"/>
      <w:r w:rsidRPr="006610CF">
        <w:rPr>
          <w:sz w:val="16"/>
          <w:szCs w:val="16"/>
        </w:rPr>
        <w:t>raised?</w:t>
      </w:r>
      <w:proofErr w:type="gramEnd"/>
      <w:r w:rsidRPr="006610CF">
        <w:rPr>
          <w:spacing w:val="69"/>
          <w:w w:val="150"/>
          <w:sz w:val="16"/>
          <w:szCs w:val="16"/>
        </w:rPr>
        <w:t xml:space="preserve"> </w:t>
      </w:r>
      <w:r w:rsidRPr="006610CF">
        <w:rPr>
          <w:sz w:val="16"/>
          <w:szCs w:val="16"/>
        </w:rPr>
        <w:t>(</w:t>
      </w:r>
      <w:proofErr w:type="gramStart"/>
      <w:r w:rsidRPr="006610CF">
        <w:rPr>
          <w:sz w:val="16"/>
          <w:szCs w:val="16"/>
        </w:rPr>
        <w:t>one</w:t>
      </w:r>
      <w:proofErr w:type="gramEnd"/>
      <w:r w:rsidRPr="006610CF">
        <w:rPr>
          <w:sz w:val="16"/>
          <w:szCs w:val="16"/>
        </w:rPr>
        <w:t xml:space="preserve"> parent, two parent, step parent, foster</w:t>
      </w:r>
      <w:r w:rsidRPr="006610CF">
        <w:rPr>
          <w:spacing w:val="-2"/>
          <w:sz w:val="16"/>
          <w:szCs w:val="16"/>
        </w:rPr>
        <w:t>)</w:t>
      </w:r>
    </w:p>
    <w:p w14:paraId="1BB45A41" w14:textId="77777777" w:rsidR="006610CF" w:rsidRPr="006610CF" w:rsidRDefault="006610CF" w:rsidP="006610CF">
      <w:pPr>
        <w:pStyle w:val="ListParagraph"/>
        <w:numPr>
          <w:ilvl w:val="0"/>
          <w:numId w:val="1"/>
        </w:numPr>
        <w:tabs>
          <w:tab w:val="left" w:pos="960"/>
        </w:tabs>
        <w:spacing w:before="9" w:line="240" w:lineRule="auto"/>
        <w:rPr>
          <w:sz w:val="16"/>
          <w:szCs w:val="16"/>
        </w:rPr>
      </w:pPr>
      <w:r w:rsidRPr="006610CF">
        <w:rPr>
          <w:sz w:val="16"/>
          <w:szCs w:val="16"/>
        </w:rPr>
        <w:t>How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many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siblings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do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you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have?</w:t>
      </w:r>
      <w:r w:rsidRPr="006610CF">
        <w:rPr>
          <w:spacing w:val="48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(integer)</w:t>
      </w:r>
    </w:p>
    <w:p w14:paraId="70F738BE" w14:textId="77777777" w:rsidR="006610CF" w:rsidRPr="006610CF" w:rsidRDefault="006610CF" w:rsidP="006610CF">
      <w:pPr>
        <w:pStyle w:val="ListParagraph"/>
        <w:numPr>
          <w:ilvl w:val="0"/>
          <w:numId w:val="1"/>
        </w:numPr>
        <w:tabs>
          <w:tab w:val="left" w:pos="960"/>
        </w:tabs>
        <w:spacing w:before="9" w:line="240" w:lineRule="auto"/>
        <w:rPr>
          <w:sz w:val="16"/>
          <w:szCs w:val="16"/>
        </w:rPr>
      </w:pPr>
      <w:r w:rsidRPr="006610CF">
        <w:rPr>
          <w:sz w:val="16"/>
          <w:szCs w:val="16"/>
        </w:rPr>
        <w:t>How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many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times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did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you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move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as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a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child?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(integer)</w:t>
      </w:r>
    </w:p>
    <w:p w14:paraId="5748B5A7" w14:textId="77777777" w:rsidR="006610CF" w:rsidRPr="006610CF" w:rsidRDefault="006610CF" w:rsidP="006610CF">
      <w:pPr>
        <w:pStyle w:val="ListParagraph"/>
        <w:numPr>
          <w:ilvl w:val="0"/>
          <w:numId w:val="1"/>
        </w:numPr>
        <w:tabs>
          <w:tab w:val="left" w:pos="960"/>
        </w:tabs>
        <w:spacing w:before="9" w:line="240" w:lineRule="auto"/>
        <w:rPr>
          <w:sz w:val="16"/>
          <w:szCs w:val="16"/>
        </w:rPr>
      </w:pPr>
      <w:r w:rsidRPr="006610CF">
        <w:rPr>
          <w:sz w:val="16"/>
          <w:szCs w:val="16"/>
        </w:rPr>
        <w:t>What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was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the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population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of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your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hometown?</w:t>
      </w:r>
      <w:r w:rsidRPr="006610CF">
        <w:rPr>
          <w:spacing w:val="46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(integer)</w:t>
      </w:r>
    </w:p>
    <w:p w14:paraId="1B6D9F69" w14:textId="77777777" w:rsidR="006610CF" w:rsidRPr="006610CF" w:rsidRDefault="006610CF" w:rsidP="006610CF">
      <w:pPr>
        <w:pStyle w:val="ListParagraph"/>
        <w:numPr>
          <w:ilvl w:val="0"/>
          <w:numId w:val="1"/>
        </w:numPr>
        <w:tabs>
          <w:tab w:val="left" w:pos="960"/>
        </w:tabs>
        <w:spacing w:before="9" w:line="206" w:lineRule="exact"/>
        <w:rPr>
          <w:sz w:val="16"/>
          <w:szCs w:val="16"/>
        </w:rPr>
      </w:pPr>
      <w:r w:rsidRPr="006610CF">
        <w:rPr>
          <w:sz w:val="16"/>
          <w:szCs w:val="16"/>
        </w:rPr>
        <w:t>What is your gender identity? (</w:t>
      </w:r>
      <w:proofErr w:type="gramStart"/>
      <w:r w:rsidRPr="006610CF">
        <w:rPr>
          <w:sz w:val="16"/>
          <w:szCs w:val="16"/>
        </w:rPr>
        <w:t>man</w:t>
      </w:r>
      <w:proofErr w:type="gramEnd"/>
      <w:r w:rsidRPr="006610CF">
        <w:rPr>
          <w:sz w:val="16"/>
          <w:szCs w:val="16"/>
        </w:rPr>
        <w:t>, woman, nonbinary)</w:t>
      </w:r>
    </w:p>
    <w:p w14:paraId="08EF24DF" w14:textId="4A8EC144" w:rsidR="000936EB" w:rsidRPr="006610C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06" w:lineRule="exact"/>
        <w:ind w:hanging="360"/>
        <w:rPr>
          <w:sz w:val="16"/>
          <w:szCs w:val="16"/>
        </w:rPr>
      </w:pPr>
      <w:r w:rsidRPr="006610CF">
        <w:rPr>
          <w:sz w:val="16"/>
          <w:szCs w:val="16"/>
        </w:rPr>
        <w:t>Approximately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what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was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your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families’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income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during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your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senior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year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in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high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school?</w:t>
      </w:r>
      <w:r w:rsidRPr="006610CF">
        <w:rPr>
          <w:spacing w:val="56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</w:t>
      </w:r>
      <w:r w:rsidR="006610CF">
        <w:rPr>
          <w:spacing w:val="-2"/>
          <w:sz w:val="16"/>
          <w:szCs w:val="16"/>
        </w:rPr>
        <w:t>integer</w:t>
      </w:r>
      <w:r w:rsidRPr="006610CF">
        <w:rPr>
          <w:spacing w:val="-2"/>
          <w:sz w:val="16"/>
          <w:szCs w:val="16"/>
        </w:rPr>
        <w:t>)</w:t>
      </w:r>
    </w:p>
    <w:p w14:paraId="59662F6A" w14:textId="3BBA5DDC" w:rsidR="000936EB" w:rsidRPr="006610CF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06" w:lineRule="exact"/>
        <w:ind w:hanging="360"/>
        <w:rPr>
          <w:sz w:val="16"/>
          <w:szCs w:val="16"/>
        </w:rPr>
      </w:pPr>
      <w:r w:rsidRPr="006610CF">
        <w:rPr>
          <w:sz w:val="16"/>
          <w:szCs w:val="16"/>
        </w:rPr>
        <w:t>How</w:t>
      </w:r>
      <w:r w:rsidRPr="006610CF">
        <w:rPr>
          <w:spacing w:val="-6"/>
          <w:sz w:val="16"/>
          <w:szCs w:val="16"/>
        </w:rPr>
        <w:t xml:space="preserve"> </w:t>
      </w:r>
      <w:r w:rsidRPr="006610CF">
        <w:rPr>
          <w:sz w:val="16"/>
          <w:szCs w:val="16"/>
        </w:rPr>
        <w:t>many</w:t>
      </w:r>
      <w:r w:rsidRPr="006610CF">
        <w:rPr>
          <w:spacing w:val="-5"/>
          <w:sz w:val="16"/>
          <w:szCs w:val="16"/>
        </w:rPr>
        <w:t xml:space="preserve"> </w:t>
      </w:r>
      <w:r w:rsidRPr="006610CF">
        <w:rPr>
          <w:sz w:val="16"/>
          <w:szCs w:val="16"/>
        </w:rPr>
        <w:t>years</w:t>
      </w:r>
      <w:r w:rsidRPr="006610CF">
        <w:rPr>
          <w:spacing w:val="-8"/>
          <w:sz w:val="16"/>
          <w:szCs w:val="16"/>
        </w:rPr>
        <w:t xml:space="preserve"> </w:t>
      </w:r>
      <w:r w:rsidRPr="006610CF">
        <w:rPr>
          <w:sz w:val="16"/>
          <w:szCs w:val="16"/>
        </w:rPr>
        <w:t>of</w:t>
      </w:r>
      <w:r w:rsidRPr="006610CF">
        <w:rPr>
          <w:spacing w:val="-6"/>
          <w:sz w:val="16"/>
          <w:szCs w:val="16"/>
        </w:rPr>
        <w:t xml:space="preserve"> </w:t>
      </w:r>
      <w:r w:rsidRPr="006610CF">
        <w:rPr>
          <w:sz w:val="16"/>
          <w:szCs w:val="16"/>
        </w:rPr>
        <w:t>formal</w:t>
      </w:r>
      <w:r w:rsidRPr="006610CF">
        <w:rPr>
          <w:spacing w:val="-5"/>
          <w:sz w:val="16"/>
          <w:szCs w:val="16"/>
        </w:rPr>
        <w:t xml:space="preserve"> </w:t>
      </w:r>
      <w:r w:rsidRPr="006610CF">
        <w:rPr>
          <w:sz w:val="16"/>
          <w:szCs w:val="16"/>
        </w:rPr>
        <w:t>education</w:t>
      </w:r>
      <w:r w:rsidRPr="006610CF">
        <w:rPr>
          <w:spacing w:val="-6"/>
          <w:sz w:val="16"/>
          <w:szCs w:val="16"/>
        </w:rPr>
        <w:t xml:space="preserve"> </w:t>
      </w:r>
      <w:r w:rsidRPr="006610CF">
        <w:rPr>
          <w:sz w:val="16"/>
          <w:szCs w:val="16"/>
        </w:rPr>
        <w:t>did</w:t>
      </w:r>
      <w:r w:rsidRPr="006610CF">
        <w:rPr>
          <w:spacing w:val="-8"/>
          <w:sz w:val="16"/>
          <w:szCs w:val="16"/>
        </w:rPr>
        <w:t xml:space="preserve"> </w:t>
      </w:r>
      <w:r w:rsidRPr="006610CF">
        <w:rPr>
          <w:sz w:val="16"/>
          <w:szCs w:val="16"/>
        </w:rPr>
        <w:t>you</w:t>
      </w:r>
      <w:r w:rsidRPr="006610CF">
        <w:rPr>
          <w:spacing w:val="-7"/>
          <w:sz w:val="16"/>
          <w:szCs w:val="16"/>
        </w:rPr>
        <w:t xml:space="preserve"> </w:t>
      </w:r>
      <w:r w:rsidRPr="006610CF">
        <w:rPr>
          <w:sz w:val="16"/>
          <w:szCs w:val="16"/>
        </w:rPr>
        <w:t>mother</w:t>
      </w:r>
      <w:r w:rsidRPr="006610CF">
        <w:rPr>
          <w:spacing w:val="-6"/>
          <w:sz w:val="16"/>
          <w:szCs w:val="16"/>
        </w:rPr>
        <w:t xml:space="preserve"> </w:t>
      </w:r>
      <w:r w:rsidRPr="006610CF">
        <w:rPr>
          <w:sz w:val="16"/>
          <w:szCs w:val="16"/>
        </w:rPr>
        <w:t>attend?</w:t>
      </w:r>
      <w:r w:rsidRPr="006610CF">
        <w:rPr>
          <w:spacing w:val="62"/>
          <w:w w:val="150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</w:t>
      </w:r>
      <w:r w:rsidR="006610CF">
        <w:rPr>
          <w:spacing w:val="-2"/>
          <w:sz w:val="16"/>
          <w:szCs w:val="16"/>
        </w:rPr>
        <w:t>integer</w:t>
      </w:r>
      <w:r w:rsidRPr="006610CF">
        <w:rPr>
          <w:spacing w:val="-2"/>
          <w:sz w:val="16"/>
          <w:szCs w:val="16"/>
        </w:rPr>
        <w:t>)</w:t>
      </w:r>
    </w:p>
    <w:p w14:paraId="4035DC62" w14:textId="248268C2" w:rsidR="000936EB" w:rsidRPr="006610CF" w:rsidRDefault="00000000">
      <w:pPr>
        <w:pStyle w:val="ListParagraph"/>
        <w:numPr>
          <w:ilvl w:val="0"/>
          <w:numId w:val="1"/>
        </w:numPr>
        <w:tabs>
          <w:tab w:val="left" w:pos="820"/>
        </w:tabs>
        <w:ind w:hanging="360"/>
        <w:rPr>
          <w:sz w:val="16"/>
          <w:szCs w:val="16"/>
        </w:rPr>
      </w:pPr>
      <w:r w:rsidRPr="006610CF">
        <w:rPr>
          <w:sz w:val="16"/>
          <w:szCs w:val="16"/>
        </w:rPr>
        <w:t>How</w:t>
      </w:r>
      <w:r w:rsidRPr="006610CF">
        <w:rPr>
          <w:spacing w:val="-7"/>
          <w:sz w:val="16"/>
          <w:szCs w:val="16"/>
        </w:rPr>
        <w:t xml:space="preserve"> </w:t>
      </w:r>
      <w:r w:rsidRPr="006610CF">
        <w:rPr>
          <w:sz w:val="16"/>
          <w:szCs w:val="16"/>
        </w:rPr>
        <w:t>many</w:t>
      </w:r>
      <w:r w:rsidRPr="006610CF">
        <w:rPr>
          <w:spacing w:val="-6"/>
          <w:sz w:val="16"/>
          <w:szCs w:val="16"/>
        </w:rPr>
        <w:t xml:space="preserve"> </w:t>
      </w:r>
      <w:r w:rsidRPr="006610CF">
        <w:rPr>
          <w:sz w:val="16"/>
          <w:szCs w:val="16"/>
        </w:rPr>
        <w:t>years</w:t>
      </w:r>
      <w:r w:rsidRPr="006610CF">
        <w:rPr>
          <w:spacing w:val="-8"/>
          <w:sz w:val="16"/>
          <w:szCs w:val="16"/>
        </w:rPr>
        <w:t xml:space="preserve"> </w:t>
      </w:r>
      <w:r w:rsidRPr="006610CF">
        <w:rPr>
          <w:sz w:val="16"/>
          <w:szCs w:val="16"/>
        </w:rPr>
        <w:t>of</w:t>
      </w:r>
      <w:r w:rsidRPr="006610CF">
        <w:rPr>
          <w:spacing w:val="-7"/>
          <w:sz w:val="16"/>
          <w:szCs w:val="16"/>
        </w:rPr>
        <w:t xml:space="preserve"> </w:t>
      </w:r>
      <w:r w:rsidRPr="006610CF">
        <w:rPr>
          <w:sz w:val="16"/>
          <w:szCs w:val="16"/>
        </w:rPr>
        <w:t>formal</w:t>
      </w:r>
      <w:r w:rsidRPr="006610CF">
        <w:rPr>
          <w:spacing w:val="-6"/>
          <w:sz w:val="16"/>
          <w:szCs w:val="16"/>
        </w:rPr>
        <w:t xml:space="preserve"> </w:t>
      </w:r>
      <w:r w:rsidRPr="006610CF">
        <w:rPr>
          <w:sz w:val="16"/>
          <w:szCs w:val="16"/>
        </w:rPr>
        <w:t>education</w:t>
      </w:r>
      <w:r w:rsidRPr="006610CF">
        <w:rPr>
          <w:spacing w:val="-7"/>
          <w:sz w:val="16"/>
          <w:szCs w:val="16"/>
        </w:rPr>
        <w:t xml:space="preserve"> </w:t>
      </w:r>
      <w:r w:rsidRPr="006610CF">
        <w:rPr>
          <w:sz w:val="16"/>
          <w:szCs w:val="16"/>
        </w:rPr>
        <w:t>did</w:t>
      </w:r>
      <w:r w:rsidRPr="006610CF">
        <w:rPr>
          <w:spacing w:val="-8"/>
          <w:sz w:val="16"/>
          <w:szCs w:val="16"/>
        </w:rPr>
        <w:t xml:space="preserve"> </w:t>
      </w:r>
      <w:r w:rsidRPr="006610CF">
        <w:rPr>
          <w:sz w:val="16"/>
          <w:szCs w:val="16"/>
        </w:rPr>
        <w:t>your</w:t>
      </w:r>
      <w:r w:rsidRPr="006610CF">
        <w:rPr>
          <w:spacing w:val="-7"/>
          <w:sz w:val="16"/>
          <w:szCs w:val="16"/>
        </w:rPr>
        <w:t xml:space="preserve"> </w:t>
      </w:r>
      <w:r w:rsidRPr="006610CF">
        <w:rPr>
          <w:sz w:val="16"/>
          <w:szCs w:val="16"/>
        </w:rPr>
        <w:t>father</w:t>
      </w:r>
      <w:r w:rsidRPr="006610CF">
        <w:rPr>
          <w:spacing w:val="-6"/>
          <w:sz w:val="16"/>
          <w:szCs w:val="16"/>
        </w:rPr>
        <w:t xml:space="preserve"> </w:t>
      </w:r>
      <w:r w:rsidRPr="006610CF">
        <w:rPr>
          <w:sz w:val="16"/>
          <w:szCs w:val="16"/>
        </w:rPr>
        <w:t>attend?</w:t>
      </w:r>
      <w:r w:rsidRPr="006610CF">
        <w:rPr>
          <w:spacing w:val="-7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</w:t>
      </w:r>
      <w:r w:rsidR="006610CF">
        <w:rPr>
          <w:spacing w:val="-2"/>
          <w:sz w:val="16"/>
          <w:szCs w:val="16"/>
        </w:rPr>
        <w:t>integer</w:t>
      </w:r>
      <w:r w:rsidRPr="006610CF">
        <w:rPr>
          <w:spacing w:val="-2"/>
          <w:sz w:val="16"/>
          <w:szCs w:val="16"/>
        </w:rPr>
        <w:t>)</w:t>
      </w:r>
    </w:p>
    <w:p w14:paraId="23A4A770" w14:textId="34F5FC2D" w:rsidR="000936EB" w:rsidRPr="006610CF" w:rsidRDefault="00000000">
      <w:pPr>
        <w:pStyle w:val="ListParagraph"/>
        <w:numPr>
          <w:ilvl w:val="0"/>
          <w:numId w:val="1"/>
        </w:numPr>
        <w:tabs>
          <w:tab w:val="left" w:pos="818"/>
        </w:tabs>
        <w:ind w:left="818" w:hanging="358"/>
        <w:rPr>
          <w:sz w:val="16"/>
          <w:szCs w:val="16"/>
        </w:rPr>
      </w:pPr>
      <w:r w:rsidRPr="006610CF">
        <w:rPr>
          <w:sz w:val="16"/>
          <w:szCs w:val="16"/>
        </w:rPr>
        <w:t>What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is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your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current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GPA</w:t>
      </w:r>
      <w:r w:rsidRPr="006610CF">
        <w:rPr>
          <w:spacing w:val="1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</w:t>
      </w:r>
      <w:r w:rsidR="006610CF">
        <w:rPr>
          <w:spacing w:val="-2"/>
          <w:sz w:val="16"/>
          <w:szCs w:val="16"/>
        </w:rPr>
        <w:t>4.0 scale</w:t>
      </w:r>
      <w:r w:rsidRPr="006610CF">
        <w:rPr>
          <w:spacing w:val="-2"/>
          <w:sz w:val="16"/>
          <w:szCs w:val="16"/>
        </w:rPr>
        <w:t>)</w:t>
      </w:r>
    </w:p>
    <w:p w14:paraId="7EB82A28" w14:textId="2DB64FCD" w:rsidR="000936EB" w:rsidRPr="006610CF" w:rsidRDefault="00000000">
      <w:pPr>
        <w:pStyle w:val="ListParagraph"/>
        <w:numPr>
          <w:ilvl w:val="0"/>
          <w:numId w:val="1"/>
        </w:numPr>
        <w:tabs>
          <w:tab w:val="left" w:pos="818"/>
        </w:tabs>
        <w:spacing w:before="2"/>
        <w:ind w:left="818" w:hanging="358"/>
        <w:rPr>
          <w:sz w:val="16"/>
          <w:szCs w:val="16"/>
        </w:rPr>
      </w:pPr>
      <w:r w:rsidRPr="006610CF">
        <w:rPr>
          <w:sz w:val="16"/>
          <w:szCs w:val="16"/>
        </w:rPr>
        <w:t>What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is the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average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number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of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credit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hours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that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you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take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per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semester?</w:t>
      </w:r>
      <w:r w:rsidRPr="006610CF">
        <w:rPr>
          <w:spacing w:val="52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</w:t>
      </w:r>
      <w:r w:rsidR="006610CF">
        <w:rPr>
          <w:spacing w:val="-2"/>
          <w:sz w:val="16"/>
          <w:szCs w:val="16"/>
        </w:rPr>
        <w:t>integer</w:t>
      </w:r>
      <w:r w:rsidRPr="006610CF">
        <w:rPr>
          <w:spacing w:val="-2"/>
          <w:sz w:val="16"/>
          <w:szCs w:val="16"/>
        </w:rPr>
        <w:t>)</w:t>
      </w:r>
    </w:p>
    <w:p w14:paraId="7A3642C1" w14:textId="01FA43C5" w:rsidR="000936EB" w:rsidRPr="006610CF" w:rsidRDefault="00000000">
      <w:pPr>
        <w:pStyle w:val="ListParagraph"/>
        <w:numPr>
          <w:ilvl w:val="0"/>
          <w:numId w:val="1"/>
        </w:numPr>
        <w:tabs>
          <w:tab w:val="left" w:pos="818"/>
        </w:tabs>
        <w:spacing w:line="206" w:lineRule="exact"/>
        <w:ind w:left="818" w:hanging="358"/>
        <w:rPr>
          <w:sz w:val="16"/>
          <w:szCs w:val="16"/>
        </w:rPr>
      </w:pPr>
      <w:r w:rsidRPr="006610CF">
        <w:rPr>
          <w:sz w:val="16"/>
          <w:szCs w:val="16"/>
        </w:rPr>
        <w:t>During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the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school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year,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how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many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hours do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you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work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at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a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job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each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week?</w:t>
      </w:r>
      <w:r w:rsidRPr="006610CF">
        <w:rPr>
          <w:spacing w:val="6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</w:t>
      </w:r>
      <w:r w:rsidR="006610CF">
        <w:rPr>
          <w:spacing w:val="-2"/>
          <w:sz w:val="16"/>
          <w:szCs w:val="16"/>
        </w:rPr>
        <w:t>integer</w:t>
      </w:r>
      <w:r w:rsidRPr="006610CF">
        <w:rPr>
          <w:spacing w:val="-2"/>
          <w:sz w:val="16"/>
          <w:szCs w:val="16"/>
        </w:rPr>
        <w:t>)</w:t>
      </w:r>
    </w:p>
    <w:p w14:paraId="0EABDAA1" w14:textId="3631FD92" w:rsidR="000936EB" w:rsidRPr="006610CF" w:rsidRDefault="00000000">
      <w:pPr>
        <w:pStyle w:val="ListParagraph"/>
        <w:numPr>
          <w:ilvl w:val="0"/>
          <w:numId w:val="1"/>
        </w:numPr>
        <w:tabs>
          <w:tab w:val="left" w:pos="818"/>
        </w:tabs>
        <w:spacing w:line="206" w:lineRule="exact"/>
        <w:ind w:left="818" w:hanging="358"/>
        <w:rPr>
          <w:sz w:val="16"/>
          <w:szCs w:val="16"/>
        </w:rPr>
      </w:pPr>
      <w:r w:rsidRPr="006610CF">
        <w:rPr>
          <w:sz w:val="16"/>
          <w:szCs w:val="16"/>
        </w:rPr>
        <w:t>During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the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school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year,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how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many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hours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do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you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study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each</w:t>
      </w:r>
      <w:r w:rsidRPr="006610CF">
        <w:rPr>
          <w:spacing w:val="-3"/>
          <w:sz w:val="16"/>
          <w:szCs w:val="16"/>
        </w:rPr>
        <w:t xml:space="preserve"> </w:t>
      </w:r>
      <w:r w:rsidRPr="006610CF">
        <w:rPr>
          <w:sz w:val="16"/>
          <w:szCs w:val="16"/>
        </w:rPr>
        <w:t>week?</w:t>
      </w:r>
      <w:r w:rsidRPr="006610CF">
        <w:rPr>
          <w:spacing w:val="52"/>
          <w:sz w:val="16"/>
          <w:szCs w:val="16"/>
        </w:rPr>
        <w:t xml:space="preserve"> </w:t>
      </w:r>
      <w:r w:rsidRPr="006610CF">
        <w:rPr>
          <w:spacing w:val="-2"/>
          <w:sz w:val="16"/>
          <w:szCs w:val="16"/>
        </w:rPr>
        <w:t>(</w:t>
      </w:r>
      <w:r w:rsidR="006610CF">
        <w:rPr>
          <w:spacing w:val="-2"/>
          <w:sz w:val="16"/>
          <w:szCs w:val="16"/>
        </w:rPr>
        <w:t>integer</w:t>
      </w:r>
      <w:r w:rsidRPr="006610CF">
        <w:rPr>
          <w:spacing w:val="-2"/>
          <w:sz w:val="16"/>
          <w:szCs w:val="16"/>
        </w:rPr>
        <w:t>)</w:t>
      </w:r>
    </w:p>
    <w:p w14:paraId="71EF1758" w14:textId="2DDD7375" w:rsidR="000936EB" w:rsidRPr="006610CF" w:rsidRDefault="00000000">
      <w:pPr>
        <w:pStyle w:val="ListParagraph"/>
        <w:numPr>
          <w:ilvl w:val="0"/>
          <w:numId w:val="1"/>
        </w:numPr>
        <w:tabs>
          <w:tab w:val="left" w:pos="869"/>
          <w:tab w:val="left" w:pos="4466"/>
        </w:tabs>
        <w:ind w:left="869" w:hanging="409"/>
        <w:rPr>
          <w:sz w:val="16"/>
          <w:szCs w:val="16"/>
        </w:rPr>
      </w:pPr>
      <w:r w:rsidRPr="006610CF">
        <w:rPr>
          <w:sz w:val="16"/>
          <w:szCs w:val="16"/>
        </w:rPr>
        <w:t>Circle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your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current</w:t>
      </w:r>
      <w:r w:rsidRPr="006610CF">
        <w:rPr>
          <w:spacing w:val="-4"/>
          <w:sz w:val="16"/>
          <w:szCs w:val="16"/>
        </w:rPr>
        <w:t xml:space="preserve"> </w:t>
      </w:r>
      <w:r w:rsidRPr="006610CF">
        <w:rPr>
          <w:sz w:val="16"/>
          <w:szCs w:val="16"/>
        </w:rPr>
        <w:t>plans</w:t>
      </w:r>
      <w:r w:rsidRPr="006610CF">
        <w:rPr>
          <w:spacing w:val="-2"/>
          <w:sz w:val="16"/>
          <w:szCs w:val="16"/>
        </w:rPr>
        <w:t xml:space="preserve"> </w:t>
      </w:r>
      <w:r w:rsidRPr="006610CF">
        <w:rPr>
          <w:sz w:val="16"/>
          <w:szCs w:val="16"/>
        </w:rPr>
        <w:t>for</w:t>
      </w:r>
      <w:r w:rsidRPr="006610CF">
        <w:rPr>
          <w:spacing w:val="-1"/>
          <w:sz w:val="16"/>
          <w:szCs w:val="16"/>
        </w:rPr>
        <w:t xml:space="preserve"> </w:t>
      </w:r>
      <w:r w:rsidRPr="006610CF">
        <w:rPr>
          <w:sz w:val="16"/>
          <w:szCs w:val="16"/>
        </w:rPr>
        <w:t>after</w:t>
      </w:r>
      <w:r w:rsidRPr="006610CF">
        <w:rPr>
          <w:spacing w:val="-2"/>
          <w:sz w:val="16"/>
          <w:szCs w:val="16"/>
        </w:rPr>
        <w:t xml:space="preserve"> college?</w:t>
      </w:r>
      <w:r w:rsidR="006610CF">
        <w:rPr>
          <w:sz w:val="16"/>
          <w:szCs w:val="16"/>
        </w:rPr>
        <w:t xml:space="preserve"> </w:t>
      </w:r>
      <w:r w:rsidRPr="006610CF">
        <w:rPr>
          <w:sz w:val="16"/>
          <w:szCs w:val="16"/>
        </w:rPr>
        <w:t>(</w:t>
      </w:r>
      <w:proofErr w:type="gramStart"/>
      <w:r w:rsidR="006610CF">
        <w:rPr>
          <w:sz w:val="16"/>
          <w:szCs w:val="16"/>
        </w:rPr>
        <w:t>find</w:t>
      </w:r>
      <w:proofErr w:type="gramEnd"/>
      <w:r w:rsidR="006610CF">
        <w:rPr>
          <w:sz w:val="16"/>
          <w:szCs w:val="16"/>
        </w:rPr>
        <w:t xml:space="preserve"> work, graduate school, professional school</w:t>
      </w:r>
      <w:r w:rsidRPr="006610CF">
        <w:rPr>
          <w:spacing w:val="-2"/>
          <w:sz w:val="16"/>
          <w:szCs w:val="16"/>
        </w:rPr>
        <w:t>)</w:t>
      </w:r>
    </w:p>
    <w:p w14:paraId="7C5F8865" w14:textId="77777777" w:rsidR="000936EB" w:rsidRPr="006610CF" w:rsidRDefault="000936EB">
      <w:pPr>
        <w:pStyle w:val="BodyText"/>
        <w:spacing w:before="1" w:line="240" w:lineRule="auto"/>
        <w:ind w:left="0" w:firstLine="0"/>
        <w:rPr>
          <w:sz w:val="16"/>
          <w:szCs w:val="16"/>
        </w:rPr>
      </w:pPr>
    </w:p>
    <w:p w14:paraId="78008D97" w14:textId="0B452030" w:rsidR="000936EB" w:rsidRPr="006610CF" w:rsidRDefault="00E63D5F" w:rsidP="00E63D5F">
      <w:pPr>
        <w:tabs>
          <w:tab w:val="left" w:pos="1066"/>
        </w:tabs>
        <w:spacing w:after="7"/>
        <w:ind w:left="100"/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 w:rsidRPr="006610CF">
        <w:rPr>
          <w:b/>
          <w:spacing w:val="-2"/>
          <w:sz w:val="16"/>
          <w:szCs w:val="16"/>
        </w:rPr>
        <w:t>Scales</w:t>
      </w:r>
      <w:r>
        <w:rPr>
          <w:b/>
          <w:spacing w:val="-2"/>
          <w:sz w:val="16"/>
          <w:szCs w:val="16"/>
        </w:rPr>
        <w:t>:</w:t>
      </w: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"/>
        <w:gridCol w:w="10132"/>
      </w:tblGrid>
      <w:tr w:rsidR="000936EB" w:rsidRPr="006610CF" w14:paraId="77F8DA07" w14:textId="77777777">
        <w:trPr>
          <w:trHeight w:val="928"/>
        </w:trPr>
        <w:tc>
          <w:tcPr>
            <w:tcW w:w="666" w:type="dxa"/>
          </w:tcPr>
          <w:p w14:paraId="4844C048" w14:textId="77777777" w:rsidR="000936EB" w:rsidRPr="006610CF" w:rsidRDefault="00000000">
            <w:pPr>
              <w:pStyle w:val="TableParagraph"/>
              <w:spacing w:line="201" w:lineRule="exact"/>
              <w:ind w:left="42" w:right="140"/>
              <w:jc w:val="center"/>
              <w:rPr>
                <w:sz w:val="16"/>
                <w:szCs w:val="16"/>
              </w:rPr>
            </w:pPr>
            <w:r w:rsidRPr="006610CF">
              <w:rPr>
                <w:spacing w:val="-5"/>
                <w:sz w:val="16"/>
                <w:szCs w:val="16"/>
              </w:rPr>
              <w:t>16</w:t>
            </w:r>
          </w:p>
        </w:tc>
        <w:tc>
          <w:tcPr>
            <w:tcW w:w="10132" w:type="dxa"/>
          </w:tcPr>
          <w:p w14:paraId="10916FB0" w14:textId="77777777" w:rsidR="000936EB" w:rsidRPr="006610CF" w:rsidRDefault="00000000">
            <w:pPr>
              <w:pStyle w:val="TableParagraph"/>
              <w:spacing w:line="201" w:lineRule="exact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Self-Consciousness</w:t>
            </w:r>
            <w:r w:rsidRPr="006610CF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Scale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(SCS) --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single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scale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score</w:t>
            </w:r>
            <w:r w:rsidRPr="006610CF">
              <w:rPr>
                <w:b/>
                <w:spacing w:val="47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(higher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scores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mean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more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self-</w:t>
            </w:r>
            <w:r w:rsidRPr="006610CF">
              <w:rPr>
                <w:spacing w:val="-2"/>
                <w:sz w:val="16"/>
                <w:szCs w:val="16"/>
              </w:rPr>
              <w:t>consciousness)</w:t>
            </w:r>
          </w:p>
          <w:p w14:paraId="36766B22" w14:textId="77777777" w:rsidR="000936EB" w:rsidRPr="006610CF" w:rsidRDefault="00000000">
            <w:pPr>
              <w:pStyle w:val="TableParagraph"/>
              <w:ind w:right="166"/>
              <w:rPr>
                <w:sz w:val="16"/>
                <w:szCs w:val="16"/>
              </w:rPr>
            </w:pPr>
            <w:r w:rsidRPr="006610CF">
              <w:rPr>
                <w:sz w:val="16"/>
                <w:szCs w:val="16"/>
              </w:rPr>
              <w:t xml:space="preserve">The SCS is focused on the assessment of an individual’s self-consciousness in both public and private situations. </w:t>
            </w:r>
            <w:r w:rsidRPr="006610CF">
              <w:rPr>
                <w:b/>
                <w:sz w:val="16"/>
                <w:szCs w:val="16"/>
              </w:rPr>
              <w:t>Reference:</w:t>
            </w:r>
            <w:r w:rsidRPr="006610CF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M.F.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10CF">
              <w:rPr>
                <w:sz w:val="16"/>
                <w:szCs w:val="16"/>
              </w:rPr>
              <w:t>Scheier</w:t>
            </w:r>
            <w:proofErr w:type="spellEnd"/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C.S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Carver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</w:t>
            </w:r>
            <w:proofErr w:type="gramStart"/>
            <w:r w:rsidRPr="006610CF">
              <w:rPr>
                <w:sz w:val="16"/>
                <w:szCs w:val="16"/>
              </w:rPr>
              <w:t>1985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)</w:t>
            </w:r>
            <w:proofErr w:type="gramEnd"/>
            <w:r w:rsidRPr="006610CF">
              <w:rPr>
                <w:sz w:val="16"/>
                <w:szCs w:val="16"/>
              </w:rPr>
              <w:t>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self-Consciousness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Scale: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revised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version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for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use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with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general populations.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Journal of Applied Social Psychology.</w:t>
            </w:r>
          </w:p>
        </w:tc>
      </w:tr>
      <w:tr w:rsidR="000936EB" w:rsidRPr="006610CF" w14:paraId="031CD843" w14:textId="77777777">
        <w:trPr>
          <w:trHeight w:val="1448"/>
        </w:trPr>
        <w:tc>
          <w:tcPr>
            <w:tcW w:w="666" w:type="dxa"/>
          </w:tcPr>
          <w:p w14:paraId="20D14737" w14:textId="77777777" w:rsidR="000936EB" w:rsidRPr="006610CF" w:rsidRDefault="00000000">
            <w:pPr>
              <w:pStyle w:val="TableParagraph"/>
              <w:spacing w:before="100"/>
              <w:ind w:left="42" w:right="140"/>
              <w:jc w:val="center"/>
              <w:rPr>
                <w:sz w:val="16"/>
                <w:szCs w:val="16"/>
              </w:rPr>
            </w:pPr>
            <w:r w:rsidRPr="006610CF">
              <w:rPr>
                <w:spacing w:val="-5"/>
                <w:sz w:val="16"/>
                <w:szCs w:val="16"/>
              </w:rPr>
              <w:t>17</w:t>
            </w:r>
          </w:p>
        </w:tc>
        <w:tc>
          <w:tcPr>
            <w:tcW w:w="10132" w:type="dxa"/>
          </w:tcPr>
          <w:p w14:paraId="17A5C873" w14:textId="77777777" w:rsidR="000936EB" w:rsidRPr="006610CF" w:rsidRDefault="00000000">
            <w:pPr>
              <w:pStyle w:val="TableParagraph"/>
              <w:spacing w:before="100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Generalized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Expectancy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for</w:t>
            </w:r>
            <w:r w:rsidRPr="006610CF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Success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Scale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(GESS) --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single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scale</w:t>
            </w:r>
            <w:r w:rsidRPr="006610CF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score</w:t>
            </w:r>
            <w:r w:rsidRPr="006610CF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(higher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scores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mean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greater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expectancy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 xml:space="preserve">of </w:t>
            </w:r>
            <w:r w:rsidRPr="006610CF">
              <w:rPr>
                <w:spacing w:val="-2"/>
                <w:sz w:val="16"/>
                <w:szCs w:val="16"/>
              </w:rPr>
              <w:t>success)</w:t>
            </w:r>
          </w:p>
          <w:p w14:paraId="4E07917C" w14:textId="77777777" w:rsidR="000936EB" w:rsidRPr="006610CF" w:rsidRDefault="00000000">
            <w:pPr>
              <w:pStyle w:val="TableParagraph"/>
              <w:spacing w:before="1"/>
              <w:rPr>
                <w:sz w:val="16"/>
                <w:szCs w:val="16"/>
              </w:rPr>
            </w:pP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GESS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assesses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generalized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expectancy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being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successful.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construct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is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defined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belief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that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in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 xml:space="preserve">most situations one </w:t>
            </w:r>
            <w:proofErr w:type="gramStart"/>
            <w:r w:rsidRPr="006610CF">
              <w:rPr>
                <w:sz w:val="16"/>
                <w:szCs w:val="16"/>
              </w:rPr>
              <w:t>is able to</w:t>
            </w:r>
            <w:proofErr w:type="gramEnd"/>
            <w:r w:rsidRPr="006610CF">
              <w:rPr>
                <w:sz w:val="16"/>
                <w:szCs w:val="16"/>
              </w:rPr>
              <w:t xml:space="preserve"> obtain desired goals.</w:t>
            </w:r>
          </w:p>
          <w:p w14:paraId="1365143F" w14:textId="77777777" w:rsidR="000936EB" w:rsidRPr="006610CF" w:rsidRDefault="00000000">
            <w:pPr>
              <w:pStyle w:val="TableParagraph"/>
              <w:spacing w:line="206" w:lineRule="exact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Reference:</w:t>
            </w:r>
            <w:r w:rsidRPr="006610CF">
              <w:rPr>
                <w:b/>
                <w:spacing w:val="42"/>
                <w:sz w:val="16"/>
                <w:szCs w:val="16"/>
              </w:rPr>
              <w:t xml:space="preserve"> </w:t>
            </w:r>
            <w:proofErr w:type="spellStart"/>
            <w:r w:rsidRPr="006610CF">
              <w:rPr>
                <w:sz w:val="16"/>
                <w:szCs w:val="16"/>
              </w:rPr>
              <w:t>Fibel</w:t>
            </w:r>
            <w:proofErr w:type="spellEnd"/>
            <w:r w:rsidRPr="006610CF">
              <w:rPr>
                <w:sz w:val="16"/>
                <w:szCs w:val="16"/>
              </w:rPr>
              <w:t>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B.,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&amp;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Hale,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W.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D.</w:t>
            </w:r>
            <w:r w:rsidRPr="006610CF">
              <w:rPr>
                <w:spacing w:val="4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(1978).</w:t>
            </w:r>
            <w:r w:rsidRPr="006610CF">
              <w:rPr>
                <w:spacing w:val="4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generalized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expectancy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for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success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scale</w:t>
            </w:r>
            <w:r w:rsidRPr="006610CF">
              <w:rPr>
                <w:spacing w:val="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–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new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measure.</w:t>
            </w:r>
            <w:r w:rsidRPr="006610CF">
              <w:rPr>
                <w:spacing w:val="4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  <w:u w:val="single"/>
              </w:rPr>
              <w:t>Journal</w:t>
            </w:r>
            <w:r w:rsidRPr="006610CF">
              <w:rPr>
                <w:spacing w:val="-5"/>
                <w:sz w:val="16"/>
                <w:szCs w:val="16"/>
                <w:u w:val="single"/>
              </w:rPr>
              <w:t xml:space="preserve"> of</w:t>
            </w:r>
          </w:p>
          <w:p w14:paraId="27C67254" w14:textId="77777777" w:rsidR="000936EB" w:rsidRPr="006610CF" w:rsidRDefault="00000000">
            <w:pPr>
              <w:pStyle w:val="TableParagraph"/>
              <w:spacing w:line="207" w:lineRule="exact"/>
              <w:rPr>
                <w:sz w:val="16"/>
                <w:szCs w:val="16"/>
              </w:rPr>
            </w:pPr>
            <w:r w:rsidRPr="006610CF">
              <w:rPr>
                <w:i/>
                <w:sz w:val="16"/>
                <w:szCs w:val="16"/>
              </w:rPr>
              <w:t>Consulting</w:t>
            </w:r>
            <w:r w:rsidRPr="006610CF">
              <w:rPr>
                <w:i/>
                <w:spacing w:val="-7"/>
                <w:sz w:val="16"/>
                <w:szCs w:val="16"/>
              </w:rPr>
              <w:t xml:space="preserve"> </w:t>
            </w:r>
            <w:r w:rsidRPr="006610CF">
              <w:rPr>
                <w:i/>
                <w:sz w:val="16"/>
                <w:szCs w:val="16"/>
              </w:rPr>
              <w:t>&amp;</w:t>
            </w:r>
            <w:r w:rsidRPr="006610CF">
              <w:rPr>
                <w:i/>
                <w:spacing w:val="-7"/>
                <w:sz w:val="16"/>
                <w:szCs w:val="16"/>
              </w:rPr>
              <w:t xml:space="preserve"> </w:t>
            </w:r>
            <w:r w:rsidRPr="006610CF">
              <w:rPr>
                <w:i/>
                <w:sz w:val="16"/>
                <w:szCs w:val="16"/>
              </w:rPr>
              <w:t>Clinical</w:t>
            </w:r>
            <w:r w:rsidRPr="006610CF">
              <w:rPr>
                <w:i/>
                <w:spacing w:val="-6"/>
                <w:sz w:val="16"/>
                <w:szCs w:val="16"/>
              </w:rPr>
              <w:t xml:space="preserve"> </w:t>
            </w:r>
            <w:r w:rsidRPr="006610CF">
              <w:rPr>
                <w:i/>
                <w:sz w:val="16"/>
                <w:szCs w:val="16"/>
              </w:rPr>
              <w:t>Psychology,</w:t>
            </w:r>
            <w:r w:rsidRPr="006610CF">
              <w:rPr>
                <w:i/>
                <w:spacing w:val="-7"/>
                <w:sz w:val="16"/>
                <w:szCs w:val="16"/>
              </w:rPr>
              <w:t xml:space="preserve"> </w:t>
            </w:r>
            <w:r w:rsidRPr="006610CF">
              <w:rPr>
                <w:i/>
                <w:sz w:val="16"/>
                <w:szCs w:val="16"/>
              </w:rPr>
              <w:t>46</w:t>
            </w:r>
            <w:r w:rsidRPr="006610CF">
              <w:rPr>
                <w:sz w:val="16"/>
                <w:szCs w:val="16"/>
              </w:rPr>
              <w:t>,</w:t>
            </w:r>
            <w:r w:rsidRPr="006610CF">
              <w:rPr>
                <w:spacing w:val="-6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924-</w:t>
            </w:r>
            <w:r w:rsidRPr="006610CF">
              <w:rPr>
                <w:spacing w:val="-4"/>
                <w:sz w:val="16"/>
                <w:szCs w:val="16"/>
              </w:rPr>
              <w:t>931.</w:t>
            </w:r>
          </w:p>
        </w:tc>
      </w:tr>
      <w:tr w:rsidR="000936EB" w:rsidRPr="006610CF" w14:paraId="39BEB91E" w14:textId="77777777">
        <w:trPr>
          <w:trHeight w:val="1242"/>
        </w:trPr>
        <w:tc>
          <w:tcPr>
            <w:tcW w:w="666" w:type="dxa"/>
          </w:tcPr>
          <w:p w14:paraId="04A12A5B" w14:textId="77777777" w:rsidR="000936EB" w:rsidRPr="006610CF" w:rsidRDefault="00000000">
            <w:pPr>
              <w:pStyle w:val="TableParagraph"/>
              <w:spacing w:before="101"/>
              <w:ind w:left="42" w:right="140"/>
              <w:jc w:val="center"/>
              <w:rPr>
                <w:sz w:val="16"/>
                <w:szCs w:val="16"/>
              </w:rPr>
            </w:pPr>
            <w:r w:rsidRPr="006610CF">
              <w:rPr>
                <w:spacing w:val="-5"/>
                <w:sz w:val="16"/>
                <w:szCs w:val="16"/>
              </w:rPr>
              <w:t>18</w:t>
            </w:r>
          </w:p>
        </w:tc>
        <w:tc>
          <w:tcPr>
            <w:tcW w:w="10132" w:type="dxa"/>
          </w:tcPr>
          <w:p w14:paraId="35E29863" w14:textId="77777777" w:rsidR="000936EB" w:rsidRPr="006610CF" w:rsidRDefault="00000000">
            <w:pPr>
              <w:pStyle w:val="TableParagraph"/>
              <w:spacing w:before="101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Frequency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of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Self-Reinforcement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Questionnaire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(FSRQ)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--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single</w:t>
            </w:r>
            <w:r w:rsidRPr="006610CF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scale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score</w:t>
            </w:r>
            <w:r w:rsidRPr="006610CF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(higher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scores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mean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more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frequent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 xml:space="preserve">self- </w:t>
            </w:r>
            <w:r w:rsidRPr="006610CF">
              <w:rPr>
                <w:spacing w:val="-2"/>
                <w:sz w:val="16"/>
                <w:szCs w:val="16"/>
              </w:rPr>
              <w:t>reinforcement)</w:t>
            </w:r>
          </w:p>
          <w:p w14:paraId="50FCE8B1" w14:textId="77777777" w:rsidR="000936EB" w:rsidRPr="006610CF" w:rsidRDefault="00000000">
            <w:pPr>
              <w:pStyle w:val="TableParagraph"/>
              <w:spacing w:line="206" w:lineRule="exact"/>
              <w:rPr>
                <w:sz w:val="16"/>
                <w:szCs w:val="16"/>
              </w:rPr>
            </w:pP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FSRQ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assesses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respondents’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encouraging,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supporting,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valuing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themselves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their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own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pacing w:val="-2"/>
                <w:sz w:val="16"/>
                <w:szCs w:val="16"/>
              </w:rPr>
              <w:t>efforts.</w:t>
            </w:r>
          </w:p>
          <w:p w14:paraId="1177BDF2" w14:textId="77777777" w:rsidR="000936EB" w:rsidRPr="006610CF" w:rsidRDefault="00000000">
            <w:pPr>
              <w:pStyle w:val="TableParagraph"/>
              <w:spacing w:before="2"/>
              <w:ind w:right="166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Reference:</w:t>
            </w:r>
            <w:r w:rsidRPr="006610CF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E.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M.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6610CF">
              <w:rPr>
                <w:sz w:val="16"/>
                <w:szCs w:val="16"/>
              </w:rPr>
              <w:t>Heiby</w:t>
            </w:r>
            <w:proofErr w:type="spellEnd"/>
            <w:r w:rsidRPr="006610CF">
              <w:rPr>
                <w:sz w:val="16"/>
                <w:szCs w:val="16"/>
              </w:rPr>
              <w:t>,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Assessment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frequency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self-reinforcement,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Journal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Personality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Social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Psychology,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44, 1304-1307, 1983.</w:t>
            </w:r>
          </w:p>
        </w:tc>
      </w:tr>
      <w:tr w:rsidR="000936EB" w:rsidRPr="006610CF" w14:paraId="0C6A20B6" w14:textId="77777777">
        <w:trPr>
          <w:trHeight w:val="1656"/>
        </w:trPr>
        <w:tc>
          <w:tcPr>
            <w:tcW w:w="666" w:type="dxa"/>
          </w:tcPr>
          <w:p w14:paraId="64D08352" w14:textId="77777777" w:rsidR="000936EB" w:rsidRPr="006610CF" w:rsidRDefault="00000000">
            <w:pPr>
              <w:pStyle w:val="TableParagraph"/>
              <w:spacing w:before="100"/>
              <w:ind w:left="42" w:right="140"/>
              <w:jc w:val="center"/>
              <w:rPr>
                <w:sz w:val="16"/>
                <w:szCs w:val="16"/>
              </w:rPr>
            </w:pPr>
            <w:r w:rsidRPr="006610CF">
              <w:rPr>
                <w:spacing w:val="-5"/>
                <w:sz w:val="16"/>
                <w:szCs w:val="16"/>
              </w:rPr>
              <w:t>19</w:t>
            </w:r>
          </w:p>
        </w:tc>
        <w:tc>
          <w:tcPr>
            <w:tcW w:w="10132" w:type="dxa"/>
          </w:tcPr>
          <w:p w14:paraId="2E4ACF4F" w14:textId="77777777" w:rsidR="000936EB" w:rsidRPr="006610CF" w:rsidRDefault="00000000">
            <w:pPr>
              <w:pStyle w:val="TableParagraph"/>
              <w:spacing w:before="100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Internal</w:t>
            </w:r>
            <w:r w:rsidRPr="006610CF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Versus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External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Locus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of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Control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Scale</w:t>
            </w:r>
            <w:r w:rsidRPr="006610CF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--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single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scale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score</w:t>
            </w:r>
            <w:r w:rsidRPr="006610CF">
              <w:rPr>
                <w:b/>
                <w:spacing w:val="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(higher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scores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mean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more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external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pacing w:val="-2"/>
                <w:sz w:val="16"/>
                <w:szCs w:val="16"/>
              </w:rPr>
              <w:t>attribution)</w:t>
            </w:r>
          </w:p>
          <w:p w14:paraId="06FFE078" w14:textId="77777777" w:rsidR="000936EB" w:rsidRPr="006610CF" w:rsidRDefault="00000000">
            <w:pPr>
              <w:pStyle w:val="TableParagraph"/>
              <w:spacing w:before="1"/>
              <w:rPr>
                <w:sz w:val="16"/>
                <w:szCs w:val="16"/>
              </w:rPr>
            </w:pPr>
            <w:r w:rsidRPr="006610CF">
              <w:rPr>
                <w:sz w:val="16"/>
                <w:szCs w:val="16"/>
              </w:rPr>
              <w:t>An internal locus of control indicates that an individual believes that he or she is responsible for the reinforcements experienced;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in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effect, that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person’s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actions,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characteristics,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qualities,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etc.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are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prominent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determinants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experiences being queried.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 xml:space="preserve">An external locus of control, however, indicates that the person views </w:t>
            </w:r>
            <w:proofErr w:type="gramStart"/>
            <w:r w:rsidRPr="006610CF">
              <w:rPr>
                <w:sz w:val="16"/>
                <w:szCs w:val="16"/>
              </w:rPr>
              <w:t>his or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her</w:t>
            </w:r>
            <w:proofErr w:type="gramEnd"/>
            <w:r w:rsidRPr="006610CF">
              <w:rPr>
                <w:sz w:val="16"/>
                <w:szCs w:val="16"/>
              </w:rPr>
              <w:t xml:space="preserve"> outcomes as being primarily determined by external forces, whether they be luck, social context, other persons, or whatever.</w:t>
            </w:r>
          </w:p>
          <w:p w14:paraId="21531C1C" w14:textId="77777777" w:rsidR="000936EB" w:rsidRPr="006610CF" w:rsidRDefault="00000000">
            <w:pPr>
              <w:pStyle w:val="TableParagraph"/>
              <w:spacing w:before="1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Reference:</w:t>
            </w:r>
            <w:r w:rsidRPr="006610CF">
              <w:rPr>
                <w:b/>
                <w:spacing w:val="8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J.B.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Rotter</w:t>
            </w:r>
            <w:r w:rsidRPr="006610CF">
              <w:rPr>
                <w:spacing w:val="-6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Generalized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expectancies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for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internal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versus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external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control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reinforcement.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Psychological Monographs, 80, 1966 (whole No. 609).</w:t>
            </w:r>
          </w:p>
        </w:tc>
      </w:tr>
      <w:tr w:rsidR="000936EB" w:rsidRPr="006610CF" w14:paraId="3DA2BBE1" w14:textId="77777777">
        <w:trPr>
          <w:trHeight w:val="1656"/>
        </w:trPr>
        <w:tc>
          <w:tcPr>
            <w:tcW w:w="666" w:type="dxa"/>
          </w:tcPr>
          <w:p w14:paraId="5E75A4FB" w14:textId="77777777" w:rsidR="000936EB" w:rsidRPr="006610CF" w:rsidRDefault="00000000">
            <w:pPr>
              <w:pStyle w:val="TableParagraph"/>
              <w:spacing w:before="100"/>
              <w:ind w:left="42" w:right="142"/>
              <w:jc w:val="center"/>
              <w:rPr>
                <w:sz w:val="16"/>
                <w:szCs w:val="16"/>
              </w:rPr>
            </w:pPr>
            <w:r w:rsidRPr="006610CF">
              <w:rPr>
                <w:spacing w:val="-2"/>
                <w:sz w:val="16"/>
                <w:szCs w:val="16"/>
              </w:rPr>
              <w:t>20-</w:t>
            </w:r>
            <w:r w:rsidRPr="006610CF">
              <w:rPr>
                <w:spacing w:val="-7"/>
                <w:sz w:val="16"/>
                <w:szCs w:val="16"/>
              </w:rPr>
              <w:t>21</w:t>
            </w:r>
          </w:p>
        </w:tc>
        <w:tc>
          <w:tcPr>
            <w:tcW w:w="10132" w:type="dxa"/>
          </w:tcPr>
          <w:p w14:paraId="62471A3B" w14:textId="77777777" w:rsidR="000936EB" w:rsidRPr="006610CF" w:rsidRDefault="00000000">
            <w:pPr>
              <w:pStyle w:val="TableParagraph"/>
              <w:spacing w:before="100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Bakker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Assertiveness-Aggressiveness</w:t>
            </w:r>
            <w:r w:rsidRPr="006610CF">
              <w:rPr>
                <w:b/>
                <w:spacing w:val="-6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Inventory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(AS-AGI)</w:t>
            </w:r>
            <w:r w:rsidRPr="006610CF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--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Assertiveness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and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Aggressiveness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 xml:space="preserve">subscales </w:t>
            </w:r>
            <w:r w:rsidRPr="006610CF">
              <w:rPr>
                <w:sz w:val="16"/>
                <w:szCs w:val="16"/>
              </w:rPr>
              <w:t>(lower scores mean more assertiveness or aggressiveness, respectively)</w:t>
            </w:r>
          </w:p>
          <w:p w14:paraId="5CC63C99" w14:textId="77777777" w:rsidR="000936EB" w:rsidRPr="006610CF" w:rsidRDefault="00000000">
            <w:pPr>
              <w:pStyle w:val="TableParagraph"/>
              <w:spacing w:before="1"/>
              <w:ind w:right="166"/>
              <w:rPr>
                <w:sz w:val="16"/>
                <w:szCs w:val="16"/>
              </w:rPr>
            </w:pPr>
            <w:r w:rsidRPr="006610CF">
              <w:rPr>
                <w:sz w:val="16"/>
                <w:szCs w:val="16"/>
              </w:rPr>
              <w:t>This measures assertiveness in terms of two components necessary for social functioning: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 ability to refuse unreasonable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requests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(“assertiveness”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AS),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ability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to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take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initiative,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make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requests,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or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ask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for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favors (“aggressiveness” AG).</w:t>
            </w:r>
          </w:p>
          <w:p w14:paraId="3C0F9A64" w14:textId="77777777" w:rsidR="000936EB" w:rsidRPr="006610CF" w:rsidRDefault="00000000">
            <w:pPr>
              <w:pStyle w:val="TableParagraph"/>
              <w:spacing w:before="1"/>
              <w:ind w:right="43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Reference:</w:t>
            </w:r>
            <w:r w:rsidRPr="006610CF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C.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B.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Bakker,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M.K.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Bakker-</w:t>
            </w:r>
            <w:proofErr w:type="spellStart"/>
            <w:r w:rsidRPr="006610CF">
              <w:rPr>
                <w:sz w:val="16"/>
                <w:szCs w:val="16"/>
              </w:rPr>
              <w:t>Rabdau</w:t>
            </w:r>
            <w:proofErr w:type="spellEnd"/>
            <w:r w:rsidRPr="006610CF">
              <w:rPr>
                <w:sz w:val="16"/>
                <w:szCs w:val="16"/>
              </w:rPr>
              <w:t>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Brett.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measurement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assertiveness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aggressiveness.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Journal of personality Assessment, 42, 277-284 (1978).</w:t>
            </w:r>
          </w:p>
        </w:tc>
      </w:tr>
      <w:tr w:rsidR="000936EB" w:rsidRPr="006610CF" w14:paraId="54990E49" w14:textId="77777777">
        <w:trPr>
          <w:trHeight w:val="1448"/>
        </w:trPr>
        <w:tc>
          <w:tcPr>
            <w:tcW w:w="666" w:type="dxa"/>
          </w:tcPr>
          <w:p w14:paraId="270E8081" w14:textId="77777777" w:rsidR="000936EB" w:rsidRPr="006610CF" w:rsidRDefault="00000000">
            <w:pPr>
              <w:pStyle w:val="TableParagraph"/>
              <w:spacing w:before="100"/>
              <w:ind w:left="42" w:right="142"/>
              <w:jc w:val="center"/>
              <w:rPr>
                <w:sz w:val="16"/>
                <w:szCs w:val="16"/>
              </w:rPr>
            </w:pPr>
            <w:r w:rsidRPr="006610CF">
              <w:rPr>
                <w:spacing w:val="-2"/>
                <w:sz w:val="16"/>
                <w:szCs w:val="16"/>
              </w:rPr>
              <w:t>22-</w:t>
            </w:r>
            <w:r w:rsidRPr="006610CF">
              <w:rPr>
                <w:spacing w:val="-7"/>
                <w:sz w:val="16"/>
                <w:szCs w:val="16"/>
              </w:rPr>
              <w:t>24</w:t>
            </w:r>
          </w:p>
        </w:tc>
        <w:tc>
          <w:tcPr>
            <w:tcW w:w="10132" w:type="dxa"/>
          </w:tcPr>
          <w:p w14:paraId="72649F90" w14:textId="77777777" w:rsidR="000936EB" w:rsidRPr="006610CF" w:rsidRDefault="00000000">
            <w:pPr>
              <w:pStyle w:val="TableParagraph"/>
              <w:spacing w:before="100"/>
              <w:ind w:right="460"/>
              <w:jc w:val="both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Interpersonal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Dependency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Inventory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(IDI)</w:t>
            </w:r>
            <w:r w:rsidRPr="006610CF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--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Emotional</w:t>
            </w:r>
            <w:r w:rsidRPr="006610CF">
              <w:rPr>
                <w:b/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Reliance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(higher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scores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mean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more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reliance)</w:t>
            </w:r>
            <w:r w:rsidRPr="006610CF">
              <w:rPr>
                <w:b/>
                <w:sz w:val="16"/>
                <w:szCs w:val="16"/>
              </w:rPr>
              <w:t>,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Lack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of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 xml:space="preserve">Self- confidence </w:t>
            </w:r>
            <w:r w:rsidRPr="006610CF">
              <w:rPr>
                <w:sz w:val="16"/>
                <w:szCs w:val="16"/>
              </w:rPr>
              <w:t>(higher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scores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mean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less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self-confidence)</w:t>
            </w:r>
            <w:r w:rsidRPr="006610CF">
              <w:rPr>
                <w:b/>
                <w:sz w:val="16"/>
                <w:szCs w:val="16"/>
              </w:rPr>
              <w:t>,</w:t>
            </w:r>
            <w:r w:rsidRPr="006610CF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Assertion</w:t>
            </w:r>
            <w:r w:rsidRPr="006610CF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of</w:t>
            </w:r>
            <w:r w:rsidRPr="006610CF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Autonomy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 xml:space="preserve">subscales </w:t>
            </w:r>
            <w:r w:rsidRPr="006610CF">
              <w:rPr>
                <w:sz w:val="16"/>
                <w:szCs w:val="16"/>
              </w:rPr>
              <w:t>(higher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scores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mean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 xml:space="preserve">more </w:t>
            </w:r>
            <w:r w:rsidRPr="006610CF">
              <w:rPr>
                <w:spacing w:val="-2"/>
                <w:sz w:val="16"/>
                <w:szCs w:val="16"/>
              </w:rPr>
              <w:t>autonomy)</w:t>
            </w:r>
          </w:p>
          <w:p w14:paraId="194A5B30" w14:textId="77777777" w:rsidR="000936EB" w:rsidRPr="006610CF" w:rsidRDefault="00000000">
            <w:pPr>
              <w:pStyle w:val="TableParagraph"/>
              <w:rPr>
                <w:sz w:val="16"/>
                <w:szCs w:val="16"/>
              </w:rPr>
            </w:pPr>
            <w:r w:rsidRPr="006610CF">
              <w:rPr>
                <w:sz w:val="16"/>
                <w:szCs w:val="16"/>
              </w:rPr>
              <w:t>The IDI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measures the thoughts, behaviors, and feelings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revolving around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need to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associate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 xml:space="preserve">closely with valued people. </w:t>
            </w:r>
            <w:r w:rsidRPr="006610CF">
              <w:rPr>
                <w:b/>
                <w:sz w:val="16"/>
                <w:szCs w:val="16"/>
              </w:rPr>
              <w:t>Reference:</w:t>
            </w:r>
            <w:r w:rsidRPr="006610CF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Robert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Hirschfield,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G.L.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10CF">
              <w:rPr>
                <w:sz w:val="16"/>
                <w:szCs w:val="16"/>
              </w:rPr>
              <w:t>Klerman</w:t>
            </w:r>
            <w:proofErr w:type="spellEnd"/>
            <w:r w:rsidRPr="006610CF">
              <w:rPr>
                <w:sz w:val="16"/>
                <w:szCs w:val="16"/>
              </w:rPr>
              <w:t>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H.G.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Gough,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J.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Barret,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S.J.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10CF">
              <w:rPr>
                <w:sz w:val="16"/>
                <w:szCs w:val="16"/>
              </w:rPr>
              <w:t>Korchin</w:t>
            </w:r>
            <w:proofErr w:type="spellEnd"/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&amp;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P.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10CF">
              <w:rPr>
                <w:sz w:val="16"/>
                <w:szCs w:val="16"/>
              </w:rPr>
              <w:t>Chodoff</w:t>
            </w:r>
            <w:proofErr w:type="spellEnd"/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(1977).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measure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 interpersonal dependency, Journal of Personality Assessment, 41, 610-618.</w:t>
            </w:r>
          </w:p>
        </w:tc>
      </w:tr>
      <w:tr w:rsidR="000936EB" w:rsidRPr="006610CF" w14:paraId="41BD9BB4" w14:textId="77777777">
        <w:trPr>
          <w:trHeight w:val="1548"/>
        </w:trPr>
        <w:tc>
          <w:tcPr>
            <w:tcW w:w="666" w:type="dxa"/>
          </w:tcPr>
          <w:p w14:paraId="0EC5FC29" w14:textId="77777777" w:rsidR="000936EB" w:rsidRPr="006610CF" w:rsidRDefault="00000000">
            <w:pPr>
              <w:pStyle w:val="TableParagraph"/>
              <w:spacing w:before="101"/>
              <w:ind w:left="42" w:right="142"/>
              <w:jc w:val="center"/>
              <w:rPr>
                <w:sz w:val="16"/>
                <w:szCs w:val="16"/>
              </w:rPr>
            </w:pPr>
            <w:r w:rsidRPr="006610CF">
              <w:rPr>
                <w:spacing w:val="-2"/>
                <w:sz w:val="16"/>
                <w:szCs w:val="16"/>
              </w:rPr>
              <w:t>25-</w:t>
            </w:r>
            <w:r w:rsidRPr="006610CF">
              <w:rPr>
                <w:spacing w:val="-7"/>
                <w:sz w:val="16"/>
                <w:szCs w:val="16"/>
              </w:rPr>
              <w:t>26</w:t>
            </w:r>
          </w:p>
        </w:tc>
        <w:tc>
          <w:tcPr>
            <w:tcW w:w="10132" w:type="dxa"/>
          </w:tcPr>
          <w:p w14:paraId="5C676B1D" w14:textId="77777777" w:rsidR="000936EB" w:rsidRPr="006610CF" w:rsidRDefault="00000000">
            <w:pPr>
              <w:pStyle w:val="TableParagraph"/>
              <w:spacing w:before="101"/>
              <w:ind w:right="641"/>
              <w:jc w:val="both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Achievement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Anxiety</w:t>
            </w:r>
            <w:r w:rsidRPr="006610CF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Test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(AAT)</w:t>
            </w:r>
            <w:r w:rsidRPr="006610CF">
              <w:rPr>
                <w:b/>
                <w:spacing w:val="80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--</w:t>
            </w:r>
            <w:r w:rsidRPr="006610CF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>Facilitating</w:t>
            </w:r>
            <w:r w:rsidRPr="006610CF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(higher</w:t>
            </w:r>
            <w:r w:rsidRPr="006610CF">
              <w:rPr>
                <w:spacing w:val="-6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scores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mean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anxiety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is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more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 xml:space="preserve">motivating) </w:t>
            </w:r>
            <w:r w:rsidRPr="006610CF">
              <w:rPr>
                <w:b/>
                <w:sz w:val="16"/>
                <w:szCs w:val="16"/>
              </w:rPr>
              <w:t>and</w:t>
            </w:r>
            <w:r w:rsidRPr="006610CF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b/>
                <w:sz w:val="16"/>
                <w:szCs w:val="16"/>
              </w:rPr>
              <w:t xml:space="preserve">Debilitating subscales </w:t>
            </w:r>
            <w:r w:rsidRPr="006610CF">
              <w:rPr>
                <w:sz w:val="16"/>
                <w:szCs w:val="16"/>
              </w:rPr>
              <w:t>(higher scores mean anxiety is more likely to interfere with performance)</w:t>
            </w:r>
          </w:p>
          <w:p w14:paraId="0685168C" w14:textId="77777777" w:rsidR="000936EB" w:rsidRPr="006610CF" w:rsidRDefault="00000000">
            <w:pPr>
              <w:pStyle w:val="TableParagraph"/>
              <w:ind w:right="493"/>
              <w:jc w:val="both"/>
              <w:rPr>
                <w:sz w:val="16"/>
                <w:szCs w:val="16"/>
              </w:rPr>
            </w:pP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AAT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measures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anxiety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about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academic</w:t>
            </w:r>
            <w:r w:rsidRPr="006610CF">
              <w:rPr>
                <w:spacing w:val="-1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achievement --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“facilitating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scale”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assesses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anxiety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motivator,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 “debilitating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scale”</w:t>
            </w:r>
            <w:r w:rsidRPr="006610CF">
              <w:rPr>
                <w:spacing w:val="-5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assesses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the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degree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to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which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anxiety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interferes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with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performance.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particularly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verbal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aptitude,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more accurately than do the general anxiety scales.</w:t>
            </w:r>
          </w:p>
          <w:p w14:paraId="3ABEB8A0" w14:textId="77777777" w:rsidR="000936EB" w:rsidRPr="006610CF" w:rsidRDefault="00000000">
            <w:pPr>
              <w:pStyle w:val="TableParagraph"/>
              <w:spacing w:line="206" w:lineRule="exact"/>
              <w:ind w:right="697"/>
              <w:jc w:val="both"/>
              <w:rPr>
                <w:sz w:val="16"/>
                <w:szCs w:val="16"/>
              </w:rPr>
            </w:pPr>
            <w:r w:rsidRPr="006610CF">
              <w:rPr>
                <w:b/>
                <w:sz w:val="16"/>
                <w:szCs w:val="16"/>
              </w:rPr>
              <w:t>Reference:</w:t>
            </w:r>
            <w:r w:rsidRPr="006610CF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Alpert,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Haber,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R.H.,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Anxiety</w:t>
            </w:r>
            <w:r w:rsidRPr="006610CF">
              <w:rPr>
                <w:spacing w:val="-3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in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academic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achievement</w:t>
            </w:r>
            <w:r w:rsidRPr="006610CF">
              <w:rPr>
                <w:spacing w:val="-4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situations.</w:t>
            </w:r>
            <w:r w:rsidRPr="006610CF">
              <w:rPr>
                <w:spacing w:val="40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Journal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of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Abnormal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and</w:t>
            </w:r>
            <w:r w:rsidRPr="006610CF">
              <w:rPr>
                <w:spacing w:val="-2"/>
                <w:sz w:val="16"/>
                <w:szCs w:val="16"/>
              </w:rPr>
              <w:t xml:space="preserve"> </w:t>
            </w:r>
            <w:r w:rsidRPr="006610CF">
              <w:rPr>
                <w:sz w:val="16"/>
                <w:szCs w:val="16"/>
              </w:rPr>
              <w:t>social Psychology 61, 207-215, 1960.</w:t>
            </w:r>
          </w:p>
        </w:tc>
      </w:tr>
    </w:tbl>
    <w:p w14:paraId="220B3078" w14:textId="77777777" w:rsidR="005822A1" w:rsidRPr="006610CF" w:rsidRDefault="005822A1">
      <w:pPr>
        <w:rPr>
          <w:sz w:val="16"/>
          <w:szCs w:val="16"/>
        </w:rPr>
      </w:pPr>
    </w:p>
    <w:sectPr w:rsidR="005822A1" w:rsidRPr="006610CF">
      <w:type w:val="continuous"/>
      <w:pgSz w:w="12240" w:h="15840"/>
      <w:pgMar w:top="640" w:right="5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A04FC"/>
    <w:multiLevelType w:val="hybridMultilevel"/>
    <w:tmpl w:val="F49C8A38"/>
    <w:lvl w:ilvl="0" w:tplc="22BA9924">
      <w:start w:val="1"/>
      <w:numFmt w:val="decimal"/>
      <w:lvlText w:val="%1."/>
      <w:lvlJc w:val="left"/>
      <w:pPr>
        <w:ind w:left="8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9007916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2" w:tplc="A5983F5E"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 w:tplc="88A82B1E">
      <w:numFmt w:val="bullet"/>
      <w:lvlText w:val="•"/>
      <w:lvlJc w:val="left"/>
      <w:pPr>
        <w:ind w:left="3886" w:hanging="361"/>
      </w:pPr>
      <w:rPr>
        <w:rFonts w:hint="default"/>
        <w:lang w:val="en-US" w:eastAsia="en-US" w:bidi="ar-SA"/>
      </w:rPr>
    </w:lvl>
    <w:lvl w:ilvl="4" w:tplc="73B2058C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5" w:tplc="102A9858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E39C63AE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7" w:tplc="A8C29AEA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A1607976">
      <w:numFmt w:val="bullet"/>
      <w:lvlText w:val="•"/>
      <w:lvlJc w:val="left"/>
      <w:pPr>
        <w:ind w:left="899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D42278D"/>
    <w:multiLevelType w:val="hybridMultilevel"/>
    <w:tmpl w:val="1D187B22"/>
    <w:lvl w:ilvl="0" w:tplc="FFFFFFFF">
      <w:start w:val="1"/>
      <w:numFmt w:val="decimal"/>
      <w:lvlText w:val="%1."/>
      <w:lvlJc w:val="left"/>
      <w:pPr>
        <w:ind w:left="846" w:hanging="361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num w:numId="1" w16cid:durableId="361785594">
    <w:abstractNumId w:val="0"/>
  </w:num>
  <w:num w:numId="2" w16cid:durableId="1117140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36EB"/>
    <w:rsid w:val="000936EB"/>
    <w:rsid w:val="005822A1"/>
    <w:rsid w:val="006610CF"/>
    <w:rsid w:val="00E63D5F"/>
    <w:rsid w:val="00F7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F936C"/>
  <w15:docId w15:val="{9FC56180-12A2-1146-82A6-C480D5EF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07" w:lineRule="exact"/>
      <w:ind w:left="820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0"/>
      <w:ind w:left="2107" w:right="2145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07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ind w:left="1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of the Personal Success Questionnaire</dc:title>
  <dc:creator>Calvin Garbin</dc:creator>
  <cp:lastModifiedBy>Evan Lintz</cp:lastModifiedBy>
  <cp:revision>4</cp:revision>
  <dcterms:created xsi:type="dcterms:W3CDTF">2023-08-20T06:58:00Z</dcterms:created>
  <dcterms:modified xsi:type="dcterms:W3CDTF">2023-08-20T07:10:00Z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2023-08-20T00:00:00Z</vt:filetime>
  </property>
  <property fmtid="{D5CDD505-2E9C-101B-9397-08002B2CF9AE}" pid="5" name="Producer">
    <vt:lpwstr>Microsoft® Word for Microsoft 365</vt:lpwstr>
  </property>
</Properties>
</file>