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7</w:t>
      </w:r>
    </w:p>
    <w:p>
      <w:pPr>
        <w:pStyle w:val="Subtitle"/>
      </w:pPr>
      <w:r>
        <w:t xml:space="preserve">Bivariate: Correlations and Chi-Square</w:t>
      </w:r>
    </w:p>
    <w:bookmarkStart w:id="24" w:name="walkthrough-5-points"/>
    <w:p>
      <w:pPr>
        <w:pStyle w:val="Heading1"/>
      </w:pPr>
      <w:r>
        <w:t xml:space="preserve">Walkthrough (5 points)</w:t>
      </w:r>
    </w:p>
    <w:p>
      <w:pPr>
        <w:pStyle w:val="box"/>
      </w:pPr>
      <w:r>
        <w:rPr>
          <w:rStyle w:val="section-title"/>
        </w:rPr>
        <w:t xml:space="preserve">Instructions</w:t>
      </w:r>
    </w:p>
    <w:p>
      <w:pPr>
        <w:pStyle w:val="box"/>
      </w:pPr>
      <w:r>
        <w:t xml:space="preserve">We’ll be using the</w:t>
      </w:r>
      <w:r>
        <w:t xml:space="preserve"> </w:t>
      </w:r>
      <w:r>
        <w:rPr>
          <w:rStyle w:val="VerbatimChar"/>
        </w:rPr>
        <w:t xml:space="preserve">superman_data.sav</w:t>
      </w:r>
      <w:r>
        <w:t xml:space="preserve"> </w:t>
      </w:r>
      <w:r>
        <w:t xml:space="preserve">dataset we created last week, to practice with these two statistical models. So, open the dataset and make a quick review of the variables.</w:t>
      </w:r>
    </w:p>
    <w:bookmarkStart w:id="21" w:name="rh1-correlation-walkthrough"/>
    <w:p>
      <w:pPr>
        <w:pStyle w:val="Heading2"/>
      </w:pPr>
      <w:r>
        <w:rPr>
          <w:b/>
          <w:bCs/>
        </w:rPr>
        <w:t xml:space="preserve">RH1: Correlation Walkthrough</w:t>
      </w:r>
    </w:p>
    <w:p>
      <w:pPr>
        <w:pStyle w:val="FirstParagraph"/>
      </w:pPr>
      <w:r>
        <w:t xml:space="preserve">Test the research hypothesis that a larger height difference between the actors playing Clark Kent/Superman and Lois Lane (</w:t>
      </w:r>
      <w:r>
        <w:rPr>
          <w:rStyle w:val="VerbatimChar"/>
        </w:rPr>
        <w:t xml:space="preserve">height_diff</w:t>
      </w:r>
      <w:r>
        <w:t xml:space="preserve">) is associated with a movie receiving more</w:t>
      </w:r>
      <w:r>
        <w:t xml:space="preserve"> </w:t>
      </w:r>
      <w:r>
        <w:t xml:space="preserve">‘likes’</w:t>
      </w:r>
      <w:r>
        <w:t xml:space="preserve"> </w:t>
      </w:r>
      <w:r>
        <w:t xml:space="preserve">from Letterboxd users (</w:t>
      </w:r>
      <w:r>
        <w:rPr>
          <w:rStyle w:val="VerbatimChar"/>
        </w:rPr>
        <w:t xml:space="preserve">ldb_likes_thou</w:t>
      </w:r>
      <w:r>
        <w:t xml:space="preserve">, measured in thousands of likes).</w:t>
      </w:r>
    </w:p>
    <w:p>
      <w:pPr>
        <w:pStyle w:val="BodyText"/>
      </w:pPr>
      <w:r>
        <w:t xml:space="preserve">The superman_data.sav dataset includes the following variables you will use: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Height difference (</w:t>
      </w:r>
      <w:r>
        <w:rPr>
          <w:rStyle w:val="VerbatimChar"/>
          <w:b/>
          <w:bCs/>
        </w:rPr>
        <w:t xml:space="preserve">height_diff</w:t>
      </w:r>
      <w:r>
        <w:rPr>
          <w:b/>
          <w:bCs/>
        </w:rPr>
        <w:t xml:space="preserve">)</w:t>
      </w:r>
      <w:r>
        <w:t xml:space="preserve"> </w:t>
      </w:r>
      <w:r>
        <w:t xml:space="preserve">– continuous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Letterboxd likes in thousands (</w:t>
      </w:r>
      <w:r>
        <w:rPr>
          <w:rStyle w:val="VerbatimChar"/>
          <w:b/>
          <w:bCs/>
        </w:rPr>
        <w:t xml:space="preserve">ldb_likes_thou</w:t>
      </w:r>
      <w:r>
        <w:rPr>
          <w:b/>
          <w:bCs/>
        </w:rPr>
        <w:t xml:space="preserve">)</w:t>
      </w:r>
      <w:r>
        <w:t xml:space="preserve"> </w:t>
      </w:r>
      <w:r>
        <w:t xml:space="preserve">– continuous</w:t>
      </w:r>
    </w:p>
    <w:bookmarkStart w:id="20" w:name="data-analysis"/>
    <w:p>
      <w:pPr>
        <w:pStyle w:val="Heading3"/>
      </w:pPr>
      <w:r>
        <w:rPr>
          <w:b/>
          <w:bCs/>
        </w:rPr>
        <w:t xml:space="preserve">Data Analysis:</w:t>
      </w:r>
    </w:p>
    <w:p>
      <w:pPr>
        <w:pStyle w:val="Question"/>
      </w:pPr>
      <w:r>
        <w:t xml:space="preserve">1.</w:t>
      </w:r>
      <w:r>
        <w:t xml:space="preserve"> </w:t>
      </w:r>
      <w:r>
        <w:rPr>
          <w:b/>
          <w:bCs/>
        </w:rPr>
        <w:t xml:space="preserve">Considering the RH:</w:t>
      </w:r>
      <w:r>
        <w:t xml:space="preserve"> </w:t>
      </w:r>
      <w:r>
        <w:t xml:space="preserve">Does this research hypothesis suggest a positive, a negative, or no relationship between these variables? Explain.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"otter" exactly once in your response.</w:t>
      </w:r>
    </w:p>
    <w:p>
      <w:pPr>
        <w:pStyle w:val="AnswerBox"/>
      </w:pPr>
      <w:r>
        <w:rPr>
          <w:rStyle w:val="VerbatimChar"/>
        </w:rPr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2.</w:t>
      </w:r>
      <w:r>
        <w:t xml:space="preserve"> </w:t>
      </w:r>
      <w:r>
        <w:rPr>
          <w:b/>
          <w:bCs/>
        </w:rPr>
        <w:t xml:space="preserve">Open the dataset (superman_data.sav):</w:t>
      </w:r>
      <w:r>
        <w:t xml:space="preserve"> </w:t>
      </w:r>
      <w:r>
        <w:t xml:space="preserve">Make sure that…</w:t>
      </w:r>
    </w:p>
    <w:p>
      <w:pPr>
        <w:pStyle w:val="Compact"/>
        <w:numPr>
          <w:ilvl w:val="0"/>
          <w:numId w:val="1002"/>
        </w:numPr>
      </w:pPr>
      <w:r>
        <w:t xml:space="preserve">Each variable has a label</w:t>
      </w:r>
    </w:p>
    <w:p>
      <w:pPr>
        <w:pStyle w:val="Compact"/>
        <w:numPr>
          <w:ilvl w:val="0"/>
          <w:numId w:val="1002"/>
        </w:numPr>
      </w:pPr>
      <w:r>
        <w:t xml:space="preserve">All qualitative variables have value labels</w:t>
      </w:r>
    </w:p>
    <w:p>
      <w:pPr>
        <w:pStyle w:val="Compact"/>
        <w:numPr>
          <w:ilvl w:val="0"/>
          <w:numId w:val="1002"/>
        </w:numPr>
      </w:pPr>
      <w:r>
        <w:t xml:space="preserve">All variables have missing values declared as -99</w:t>
      </w:r>
    </w:p>
    <w:p>
      <w:pPr>
        <w:pStyle w:val="Question"/>
      </w:pPr>
      <w:r>
        <w:t xml:space="preserve">3.</w:t>
      </w:r>
      <w:r>
        <w:t xml:space="preserve"> </w:t>
      </w:r>
      <w:r>
        <w:rPr>
          <w:b/>
          <w:bCs/>
        </w:rPr>
        <w:t xml:space="preserve">Data Transformation:</w:t>
      </w:r>
      <w:r>
        <w:t xml:space="preserve"> </w:t>
      </w:r>
      <w:r>
        <w:t xml:space="preserve">The hypothesis is interested in examining the number of likes in thousands. You will want to create a new variable</w:t>
      </w:r>
      <w:r>
        <w:t xml:space="preserve"> </w:t>
      </w:r>
      <w:r>
        <w:rPr>
          <w:rStyle w:val="VerbatimChar"/>
        </w:rPr>
        <w:t xml:space="preserve">ldb_likes_thou</w:t>
      </w:r>
      <w:r>
        <w:t xml:space="preserve"> </w:t>
      </w:r>
      <w:r>
        <w:t xml:space="preserve">that reflects: (</w:t>
      </w:r>
      <w:r>
        <w:rPr>
          <w:rStyle w:val="VerbatimChar"/>
        </w:rPr>
        <w:t xml:space="preserve">ldb_likes</w:t>
      </w:r>
      <w:r>
        <w:t xml:space="preserve"> </w:t>
      </w:r>
      <w:r>
        <w:t xml:space="preserve">/ 1000).</w:t>
      </w:r>
    </w:p>
    <w:p>
      <w:pPr>
        <w:pStyle w:val="Question"/>
      </w:pPr>
      <w:r>
        <w:t xml:space="preserve">4.</w:t>
      </w:r>
      <w:r>
        <w:t xml:space="preserve"> </w:t>
      </w:r>
      <w:r>
        <w:rPr>
          <w:b/>
          <w:bCs/>
        </w:rPr>
        <w:t xml:space="preserve">Data Selection:</w:t>
      </w:r>
      <w:r>
        <w:t xml:space="preserve"> </w:t>
      </w:r>
      <w:r>
        <w:t xml:space="preserve">The researcher does not want to use a subset of the data.</w:t>
      </w:r>
    </w:p>
    <w:p>
      <w:pPr>
        <w:pStyle w:val="Question"/>
      </w:pPr>
      <w:r>
        <w:t xml:space="preserve">5.</w:t>
      </w:r>
      <w:r>
        <w:t xml:space="preserve"> </w:t>
      </w:r>
      <w:r>
        <w:rPr>
          <w:b/>
          <w:bCs/>
        </w:rPr>
        <w:t xml:space="preserve">Examining the Scatterplot:</w:t>
      </w:r>
      <w:r>
        <w:t xml:space="preserve"> </w:t>
      </w:r>
      <w:r>
        <w:t xml:space="preserve">Follow the handout to get the scatterplot of these variables (put</w:t>
      </w:r>
      <w:r>
        <w:t xml:space="preserve"> </w:t>
      </w:r>
      <w:r>
        <w:rPr>
          <w:rStyle w:val="VerbatimChar"/>
        </w:rPr>
        <w:t xml:space="preserve">height_diff</w:t>
      </w:r>
      <w:r>
        <w:t xml:space="preserve"> </w:t>
      </w:r>
      <w:r>
        <w:t xml:space="preserve">on the Y axis).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p>
      <w:pPr>
        <w:pStyle w:val="Compact"/>
        <w:numPr>
          <w:ilvl w:val="0"/>
          <w:numId w:val="1003"/>
        </w:numPr>
      </w:pPr>
      <w:r>
        <w:t xml:space="preserve">Is the relationship clearly nonlinear? What would we do (or not do) if there was a nonlinear relationship?</w:t>
      </w:r>
    </w:p>
    <w:p>
      <w:pPr>
        <w:pStyle w:val="Compact"/>
        <w:numPr>
          <w:ilvl w:val="0"/>
          <w:numId w:val="1003"/>
        </w:numPr>
      </w:pPr>
      <w:r>
        <w:t xml:space="preserve">Does the</w:t>
      </w:r>
      <w:r>
        <w:t xml:space="preserve"> </w:t>
      </w:r>
      <w:r>
        <w:t xml:space="preserve">“direction”</w:t>
      </w:r>
      <w:r>
        <w:t xml:space="preserve"> </w:t>
      </w:r>
      <w:r>
        <w:t xml:space="preserve">of the scatterplot seem to support the RH? Why or why not?</w:t>
      </w:r>
    </w:p>
    <w:p>
      <w:pPr>
        <w:pStyle w:val="AnswerBox"/>
      </w:pPr>
      <w:r>
        <w:rPr>
          <w:rStyle w:val="VerbatimChar"/>
        </w:rPr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6.</w:t>
      </w:r>
      <w:r>
        <w:t xml:space="preserve"> </w:t>
      </w:r>
      <w:r>
        <w:rPr>
          <w:b/>
          <w:bCs/>
        </w:rPr>
        <w:t xml:space="preserve">Statistical analysis:</w:t>
      </w:r>
      <w:r>
        <w:t xml:space="preserve"> </w:t>
      </w:r>
      <w:r>
        <w:t xml:space="preserve">Follow the handout to get the Pearson’s correlation and descriptive.</w:t>
      </w:r>
    </w:p>
    <w:p>
      <w:pPr>
        <w:pStyle w:val="BodyText"/>
      </w:pPr>
      <w:r>
        <w:rPr>
          <w:b/>
          <w:bCs/>
        </w:rPr>
        <w:t xml:space="preserve">RH1 Results</w:t>
      </w:r>
    </w:p>
    <w:p>
      <w:pPr>
        <w:pStyle w:val="BodyText"/>
      </w:pPr>
      <w:r>
        <w:rPr>
          <w:b/>
          <w:bCs/>
        </w:rPr>
        <w:t xml:space="preserve">Descriptive Statistics: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height_diff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ldb_likes_thou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Correlations: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height_diff &amp; ldb_likes_thou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i/>
          <w:iCs/>
        </w:rPr>
        <w:t xml:space="preserve">N</w:t>
      </w:r>
      <w:r>
        <w:t xml:space="preserve"> </w:t>
      </w:r>
      <w:r>
        <w:t xml:space="preserve">= ______ complete pairs</w:t>
      </w:r>
    </w:p>
    <w:p>
      <w:pPr>
        <w:pStyle w:val="BodyText"/>
      </w:pPr>
    </w:p>
    <w:p>
      <w:pPr>
        <w:pStyle w:val="Question"/>
      </w:pPr>
      <w:r>
        <w:t xml:space="preserve">7.</w:t>
      </w:r>
      <w:r>
        <w:t xml:space="preserve"> </w:t>
      </w:r>
      <w:r>
        <w:rPr>
          <w:b/>
          <w:bCs/>
        </w:rPr>
        <w:t xml:space="preserve">Write-up with univariate stats: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"quartz" exactly once in your response.</w:t>
      </w:r>
    </w:p>
    <w:p>
      <w:pPr>
        <w:pStyle w:val="AnswerBox"/>
      </w:pPr>
      <w:r>
        <w:rPr>
          <w:rStyle w:val="VerbatimChar"/>
        </w:rPr>
        <w:t xml:space="preserve">Write-up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7b. Compose a Table 1 that holds the correlation table for the analysis.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"lantern" exactly once in your response.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600"/>
        <w:gridCol w:w="936"/>
        <w:gridCol w:w="936"/>
        <w:gridCol w:w="936"/>
        <w:gridCol w:w="1152"/>
      </w:tblGrid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Descriptive Statistics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Correlations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 Height Difference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 Letterboxd Likes (thousands)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*p &lt; .05. **p &lt; .01. ***p &lt; .001.</w:t>
            </w:r>
          </w:p>
        </w:tc>
      </w:tr>
    </w:tbl>
    <w:p>
      <w:pPr>
        <w:pStyle w:val="BodyText"/>
      </w:pPr>
    </w:p>
    <w:p>
      <w:pPr>
        <w:pStyle w:val="Question"/>
      </w:pPr>
      <w:r>
        <w:t xml:space="preserve">8. Grab a screenshot of the homework checker screen, showing all of your input answers in green (correct). Paste it below this step.</w:t>
      </w:r>
      <w:r>
        <w:t xml:space="preserve"> </w:t>
      </w:r>
      <w:r>
        <w:rPr>
          <w:b/>
          <w:bCs/>
        </w:rPr>
        <w:t xml:space="preserve">Your TA will not grade the assignment without this.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"lantern" exactly once in your response.</w:t>
      </w:r>
    </w:p>
    <w:p>
      <w:pPr>
        <w:pStyle w:val="AnswerBox"/>
      </w:pPr>
      <w:r>
        <w:rPr>
          <w:rStyle w:val="VerbatimChar"/>
        </w:rPr>
        <w:t xml:space="preserve">Paste Homework Checker screenshot here</w:t>
      </w:r>
      <w:r>
        <w:t xml:space="preserve">:</w:t>
      </w:r>
    </w:p>
    <w:p>
      <w:pPr>
        <w:pStyle w:val="BodyText"/>
      </w:pPr>
    </w:p>
    <w:bookmarkEnd w:id="20"/>
    <w:bookmarkEnd w:id="21"/>
    <w:bookmarkStart w:id="23" w:name="rh2-chi-square-walkthrough"/>
    <w:p>
      <w:pPr>
        <w:pStyle w:val="Heading2"/>
      </w:pPr>
      <w:r>
        <w:rPr>
          <w:b/>
          <w:bCs/>
        </w:rPr>
        <w:t xml:space="preserve">RH2: Chi-Square Walkthrough</w:t>
      </w:r>
    </w:p>
    <w:p>
      <w:pPr>
        <w:pStyle w:val="FirstParagraph"/>
      </w:pPr>
      <w:r>
        <w:t xml:space="preserve">Test the hypothesis that, among live-action Superman actors, those over 6ft tall are more likely to portray the character in media rated as</w:t>
      </w:r>
      <w:r>
        <w:t xml:space="preserve"> </w:t>
      </w:r>
      <w:r>
        <w:t xml:space="preserve">‘Fresh’</w:t>
      </w:r>
      <w:r>
        <w:t xml:space="preserve"> </w:t>
      </w:r>
      <w:r>
        <w:t xml:space="preserve">by critics on Rotten Tomatoes, whereas actors under 6ft tall are equally likely to appear in</w:t>
      </w:r>
      <w:r>
        <w:t xml:space="preserve"> </w:t>
      </w:r>
      <w:r>
        <w:t xml:space="preserve">‘Fresh’</w:t>
      </w:r>
      <w:r>
        <w:t xml:space="preserve"> </w:t>
      </w:r>
      <w:r>
        <w:t xml:space="preserve">or</w:t>
      </w:r>
      <w:r>
        <w:t xml:space="preserve"> </w:t>
      </w:r>
      <w:r>
        <w:t xml:space="preserve">‘Rotten’</w:t>
      </w:r>
      <w:r>
        <w:t xml:space="preserve"> </w:t>
      </w:r>
      <w:r>
        <w:t xml:space="preserve">media.</w:t>
      </w:r>
    </w:p>
    <w:p>
      <w:pPr>
        <w:pStyle w:val="BodyText"/>
      </w:pPr>
      <w:r>
        <w:t xml:space="preserve">The superman_data.sav dataset includes the following variables you will use: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Actor height group (</w:t>
      </w:r>
      <w:r>
        <w:rPr>
          <w:rStyle w:val="VerbatimChar"/>
          <w:b/>
          <w:bCs/>
        </w:rPr>
        <w:t xml:space="preserve">clark_grp</w:t>
      </w:r>
      <w:r>
        <w:rPr>
          <w:b/>
          <w:bCs/>
        </w:rPr>
        <w:t xml:space="preserve">)</w:t>
      </w:r>
      <w:r>
        <w:t xml:space="preserve"> </w:t>
      </w:r>
      <w:r>
        <w:t xml:space="preserve">- categorical/nominal; 2-levels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Tomatometer rating (</w:t>
      </w:r>
      <w:r>
        <w:rPr>
          <w:rStyle w:val="VerbatimChar"/>
          <w:b/>
          <w:bCs/>
        </w:rPr>
        <w:t xml:space="preserve">tomatometer</w:t>
      </w:r>
      <w:r>
        <w:rPr>
          <w:b/>
          <w:bCs/>
        </w:rPr>
        <w:t xml:space="preserve">)</w:t>
      </w:r>
      <w:r>
        <w:t xml:space="preserve"> </w:t>
      </w:r>
      <w:r>
        <w:t xml:space="preserve">- categorical/nominal; 2-levels</w:t>
      </w:r>
    </w:p>
    <w:bookmarkStart w:id="22" w:name="data-analysis-1"/>
    <w:p>
      <w:pPr>
        <w:pStyle w:val="Heading3"/>
      </w:pPr>
      <w:r>
        <w:rPr>
          <w:b/>
          <w:bCs/>
        </w:rPr>
        <w:t xml:space="preserve">Data Analysis:</w:t>
      </w:r>
    </w:p>
    <w:p>
      <w:pPr>
        <w:pStyle w:val="Question"/>
      </w:pPr>
      <w:r>
        <w:t xml:space="preserve">1.</w:t>
      </w:r>
      <w:r>
        <w:t xml:space="preserve"> </w:t>
      </w:r>
      <w:r>
        <w:rPr>
          <w:b/>
          <w:bCs/>
        </w:rPr>
        <w:t xml:space="preserve">Considering the RH: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"quartz" exactly once in your response.</w:t>
      </w:r>
    </w:p>
    <w:p>
      <w:pPr>
        <w:pStyle w:val="Compact"/>
        <w:numPr>
          <w:ilvl w:val="0"/>
          <w:numId w:val="1005"/>
        </w:numPr>
      </w:pPr>
      <w:r>
        <w:t xml:space="preserve">Label the contingency table to depict the RH by changing each ? to</w:t>
      </w:r>
      <w:r>
        <w:t xml:space="preserve"> </w:t>
      </w:r>
      <w:r>
        <w:rPr>
          <w:rStyle w:val="VerbatimChar"/>
        </w:rPr>
        <w:t xml:space="preserve">&lt;, &gt; or =</w:t>
      </w:r>
      <w:r>
        <w:t xml:space="preserve">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6"/>
        <w:gridCol w:w="1010"/>
        <w:gridCol w:w="1579"/>
        <w:gridCol w:w="1107"/>
      </w:tblGrid>
      <w:tr>
        <w:trPr>
          <w:cantSplit/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Actor height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Use: &gt;, &lt;, =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Rotten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6ft or taller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cantSplit/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Under 6ft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</w:tbl>
    <w:p>
      <w:pPr>
        <w:pStyle w:val="FirstParagraph"/>
      </w:pPr>
    </w:p>
    <w:p>
      <w:pPr>
        <w:pStyle w:val="Compact"/>
        <w:numPr>
          <w:ilvl w:val="0"/>
          <w:numId w:val="1006"/>
        </w:numPr>
      </w:pPr>
      <w:r>
        <w:t xml:space="preserve">Does this research hypothesis suggest a symmetrical pattern of relationship, asymmetrical pattern of relationship or no relationship between these variables?</w:t>
      </w:r>
    </w:p>
    <w:p>
      <w:pPr>
        <w:pStyle w:val="AnswerBox"/>
      </w:pPr>
      <w:r>
        <w:rPr>
          <w:rStyle w:val="VerbatimChar"/>
        </w:rPr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2.</w:t>
      </w:r>
      <w:r>
        <w:t xml:space="preserve"> </w:t>
      </w:r>
      <w:r>
        <w:rPr>
          <w:b/>
          <w:bCs/>
        </w:rPr>
        <w:t xml:space="preserve">Examining the Contingency Table:</w:t>
      </w:r>
      <w:r>
        <w:t xml:space="preserve"> </w:t>
      </w:r>
      <w:r>
        <w:t xml:space="preserve">Follow the handout to get the cross-tabulation &amp; fill in the above.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"thimble" exactly once in your response.</w:t>
      </w:r>
    </w:p>
    <w:p>
      <w:pPr>
        <w:pStyle w:val="Compact"/>
        <w:numPr>
          <w:ilvl w:val="0"/>
          <w:numId w:val="1007"/>
        </w:numPr>
      </w:pPr>
      <w:r>
        <w:t xml:space="preserve">Does the</w:t>
      </w:r>
      <w:r>
        <w:t xml:space="preserve"> </w:t>
      </w:r>
      <w:r>
        <w:t xml:space="preserve">“pattern”</w:t>
      </w:r>
      <w:r>
        <w:t xml:space="preserve"> </w:t>
      </w:r>
      <w:r>
        <w:t xml:space="preserve">in the table seem to support the RH? Why or why not?</w:t>
      </w:r>
    </w:p>
    <w:p>
      <w:pPr>
        <w:pStyle w:val="AnswerBox"/>
      </w:pPr>
      <w:r>
        <w:rPr>
          <w:rStyle w:val="VerbatimChar"/>
        </w:rPr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3.</w:t>
      </w:r>
      <w:r>
        <w:t xml:space="preserve"> </w:t>
      </w:r>
      <w:r>
        <w:rPr>
          <w:b/>
          <w:bCs/>
        </w:rPr>
        <w:t xml:space="preserve">Statistical analysis:</w:t>
      </w:r>
      <w:r>
        <w:t xml:space="preserve"> </w:t>
      </w:r>
      <w:r>
        <w:t xml:space="preserve">Follow the handout to get the Pearson’s X² between these variables.</w:t>
      </w:r>
    </w:p>
    <w:p>
      <w:pPr>
        <w:pStyle w:val="BodyText"/>
      </w:pPr>
      <w:r>
        <w:t xml:space="preserve">Number of 6ft or taller in the sample: ____</w:t>
      </w:r>
    </w:p>
    <w:p>
      <w:pPr>
        <w:pStyle w:val="BodyText"/>
      </w:pPr>
      <w:r>
        <w:t xml:space="preserve">Number of Under 6ft in the sample: ____</w:t>
      </w:r>
    </w:p>
    <w:p>
      <w:pPr>
        <w:pStyle w:val="BodyText"/>
      </w:pPr>
      <w:r>
        <w:t xml:space="preserve">Number of Fresh in the sample: ____</w:t>
      </w:r>
    </w:p>
    <w:p>
      <w:pPr>
        <w:pStyle w:val="BodyText"/>
      </w:pPr>
      <w:r>
        <w:t xml:space="preserve">Number of Rotten in the sample: ____</w:t>
      </w:r>
    </w:p>
    <w:p>
      <w:pPr>
        <w:pStyle w:val="BodyText"/>
      </w:pPr>
      <w:r>
        <w:t xml:space="preserve">χ² = ____ df = ____ p = ____</w:t>
      </w:r>
    </w:p>
    <w:p>
      <w:pPr>
        <w:pStyle w:val="BodyText"/>
      </w:pPr>
      <w:r>
        <w:t xml:space="preserve">State the H₀: There is no pattern of relationship between clark_grp and tomatometer</w:t>
      </w:r>
    </w:p>
    <w:p>
      <w:pPr>
        <w:pStyle w:val="BodyText"/>
      </w:pPr>
      <w:r>
        <w:t xml:space="preserve">Retain or reject H₀? ____</w:t>
      </w:r>
    </w:p>
    <w:p>
      <w:pPr>
        <w:pStyle w:val="BodyText"/>
      </w:pPr>
      <w:r>
        <w:t xml:space="preserve">Support research hypothesis? ____</w:t>
      </w:r>
    </w:p>
    <w:p>
      <w:pPr>
        <w:pStyle w:val="BodyText"/>
      </w:pPr>
    </w:p>
    <w:p>
      <w:pPr>
        <w:pStyle w:val="Question"/>
      </w:pPr>
      <w:r>
        <w:t xml:space="preserve">4. Compose a Table 2 that holds the contingency table for the analysis.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016"/>
        <w:gridCol w:w="2592"/>
        <w:gridCol w:w="2592"/>
        <w:gridCol w:w="1152"/>
      </w:tblGrid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Tomatometer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Actor height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Fresh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Rotten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Total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6ft or taller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Under 6ft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Total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</w:tbl>
    <w:p>
      <w:pPr>
        <w:pStyle w:val="BodyText"/>
      </w:pPr>
    </w:p>
    <w:p>
      <w:pPr>
        <w:pStyle w:val="Question"/>
      </w:pPr>
      <w:r>
        <w:t xml:space="preserve">5.</w:t>
      </w:r>
      <w:r>
        <w:t xml:space="preserve"> </w:t>
      </w:r>
      <w:r>
        <w:rPr>
          <w:b/>
          <w:bCs/>
        </w:rPr>
        <w:t xml:space="preserve">Write-up the analysis:</w:t>
      </w:r>
      <w:r>
        <w:t xml:space="preserve"> </w:t>
      </w:r>
      <w:r>
        <w:t xml:space="preserve">Follow the example in the SPSS how-to. Refer to Table 2 in your write-up.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"lantern" exactly once in your response.</w:t>
      </w:r>
    </w:p>
    <w:p>
      <w:pPr>
        <w:pStyle w:val="AnswerBox"/>
      </w:pPr>
      <w:r>
        <w:rPr>
          <w:rStyle w:val="VerbatimChar"/>
        </w:rPr>
        <w:t xml:space="preserve">Write-up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6. Grab a screenshot of the homework checker screen, showing all of your input answers in green (correct). Paste it below this step.</w:t>
      </w:r>
      <w:r>
        <w:t xml:space="preserve"> </w:t>
      </w:r>
      <w:r>
        <w:rPr>
          <w:b/>
          <w:bCs/>
        </w:rPr>
        <w:t xml:space="preserve">Your TA will not grade the assignment without this.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"pebble" exactly once in your response.</w:t>
      </w:r>
    </w:p>
    <w:p>
      <w:pPr>
        <w:pStyle w:val="AnswerBox"/>
      </w:pPr>
      <w:r>
        <w:rPr>
          <w:rStyle w:val="VerbatimChar"/>
        </w:rPr>
        <w:t xml:space="preserve">Paste Homework Checker screenshot here</w:t>
      </w:r>
      <w:r>
        <w:t xml:space="preserve">:</w:t>
      </w:r>
    </w:p>
    <w:p>
      <w:r>
        <w:br w:type="page"/>
      </w:r>
    </w:p>
    <w:bookmarkEnd w:id="22"/>
    <w:bookmarkEnd w:id="23"/>
    <w:bookmarkEnd w:id="24"/>
    <w:bookmarkStart w:id="34" w:name="your-turn-20-points"/>
    <w:p>
      <w:pPr>
        <w:pStyle w:val="Heading1"/>
      </w:pPr>
      <w:r>
        <w:t xml:space="preserve">Your Turn (20 points)</w:t>
      </w:r>
    </w:p>
    <w:p>
      <w:pPr>
        <w:pStyle w:val="box"/>
      </w:pPr>
      <w:r>
        <w:rPr>
          <w:rStyle w:val="section-title"/>
        </w:rPr>
        <w:t xml:space="preserve">Instructions</w:t>
      </w:r>
    </w:p>
    <w:p>
      <w:pPr>
        <w:pStyle w:val="box"/>
      </w:pPr>
      <w:r>
        <w:t xml:space="preserve">In the next section, you will practice using these statistical models on your own using a new dataset. We’ll be using the</w:t>
      </w:r>
      <w:r>
        <w:t xml:space="preserve"> </w:t>
      </w:r>
      <w:r>
        <w:rPr>
          <w:rStyle w:val="VerbatimChar"/>
        </w:rPr>
        <w:t xml:space="preserve">hotones_data.sav</w:t>
      </w:r>
      <w:r>
        <w:t xml:space="preserve"> </w:t>
      </w:r>
      <w:r>
        <w:t xml:space="preserve">dataset, that includes information related to the interview show</w:t>
      </w:r>
      <w:r>
        <w:t xml:space="preserve"> </w:t>
      </w:r>
      <w:hyperlink r:id="rId25">
        <w:r>
          <w:rPr>
            <w:rStyle w:val="Hyperlink"/>
          </w:rPr>
          <w:t xml:space="preserve">Hot Ones</w:t>
        </w:r>
      </w:hyperlink>
      <w:r>
        <w:t xml:space="preserve"> </w:t>
      </w:r>
      <w:r>
        <w:t xml:space="preserve">where celebrity guests are interviewed over a platter of increasingly spicy chicken wings.</w:t>
      </w:r>
    </w:p>
    <w:p>
      <w:pPr>
        <w:pStyle w:val="box"/>
      </w:pPr>
      <w:r>
        <w:t xml:space="preserve">The show features 10 progressively spicier chicken wings, each coated with a different hot sauce. The spiciness of each sauce is measured using the</w:t>
      </w:r>
      <w:r>
        <w:t xml:space="preserve"> </w:t>
      </w:r>
      <w:r>
        <w:rPr>
          <w:b/>
          <w:bCs/>
        </w:rPr>
        <w:t xml:space="preserve">Scoville Heat Unit (SHU)</w:t>
      </w:r>
      <w:r>
        <w:t xml:space="preserve"> </w:t>
      </w:r>
      <w:r>
        <w:t xml:space="preserve">scale, which measures the concentration of capsaicin (the chemical compound that makes peppers hot). For reference, a jalapeño pepper ranges from 2,500 to 8,000 SHU, while some of the hottest sauces on Hot Ones can exceed 2,000,000 SHU!</w:t>
      </w:r>
    </w:p>
    <w:p>
      <w:pPr>
        <w:pStyle w:val="box"/>
      </w:pPr>
      <w:r>
        <w:t xml:space="preserve">Open the dataset and make a quick review of the variables.</w:t>
      </w:r>
    </w:p>
    <w:bookmarkStart w:id="27" w:name="rh3-correlation---your-turn-1"/>
    <w:p>
      <w:pPr>
        <w:pStyle w:val="Heading2"/>
      </w:pPr>
      <w:r>
        <w:t xml:space="preserve">RH3: Correlation - Your Turn #1</w:t>
      </w:r>
    </w:p>
    <w:p>
      <w:pPr>
        <w:pStyle w:val="FirstParagraph"/>
      </w:pPr>
      <w:r>
        <w:t xml:space="preserve">Test the research hypothesis that, among episodes where guests completed the challenge without quitting, episodes where guests consumed higher total Scoville Heat Units (</w:t>
      </w:r>
      <w:r>
        <w:rPr>
          <w:rStyle w:val="VerbatimChar"/>
        </w:rPr>
        <w:t xml:space="preserve">total_SHU_mil</w:t>
      </w:r>
      <w:r>
        <w:t xml:space="preserve">, measured in millions) would be associated with more views on YouTube (</w:t>
      </w:r>
      <w:r>
        <w:rPr>
          <w:rStyle w:val="VerbatimChar"/>
        </w:rPr>
        <w:t xml:space="preserve">views</w:t>
      </w:r>
      <w:r>
        <w:t xml:space="preserve">).</w:t>
      </w:r>
    </w:p>
    <w:p>
      <w:pPr>
        <w:pStyle w:val="BodyText"/>
      </w:pPr>
      <w:r>
        <w:t xml:space="preserve">The hotones_data.sav dataset includes the following variables you will use: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Total SHU in millions (</w:t>
      </w:r>
      <w:r>
        <w:rPr>
          <w:rStyle w:val="VerbatimChar"/>
          <w:b/>
          <w:bCs/>
        </w:rPr>
        <w:t xml:space="preserve">total_SHU_mil</w:t>
      </w:r>
      <w:r>
        <w:rPr>
          <w:b/>
          <w:bCs/>
        </w:rPr>
        <w:t xml:space="preserve">)</w:t>
      </w:r>
      <w:r>
        <w:t xml:space="preserve"> </w:t>
      </w:r>
      <w:r>
        <w:t xml:space="preserve">– continuous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YouTube views (</w:t>
      </w:r>
      <w:r>
        <w:rPr>
          <w:rStyle w:val="VerbatimChar"/>
          <w:b/>
          <w:bCs/>
        </w:rPr>
        <w:t xml:space="preserve">views</w:t>
      </w:r>
      <w:r>
        <w:rPr>
          <w:b/>
          <w:bCs/>
        </w:rPr>
        <w:t xml:space="preserve">)</w:t>
      </w:r>
      <w:r>
        <w:t xml:space="preserve"> </w:t>
      </w:r>
      <w:r>
        <w:t xml:space="preserve">– continuous</w:t>
      </w:r>
    </w:p>
    <w:bookmarkStart w:id="26" w:name="data-analysis-2"/>
    <w:p>
      <w:pPr>
        <w:pStyle w:val="Heading3"/>
      </w:pPr>
      <w:r>
        <w:rPr>
          <w:b/>
          <w:bCs/>
        </w:rPr>
        <w:t xml:space="preserve">Data Analysis:</w:t>
      </w:r>
    </w:p>
    <w:p>
      <w:pPr>
        <w:pStyle w:val="Question"/>
      </w:pPr>
      <w:r>
        <w:t xml:space="preserve">1.</w:t>
      </w:r>
      <w:r>
        <w:t xml:space="preserve"> </w:t>
      </w:r>
      <w:r>
        <w:rPr>
          <w:b/>
          <w:bCs/>
        </w:rPr>
        <w:t xml:space="preserve">Considering the RH:</w:t>
      </w:r>
      <w:r>
        <w:t xml:space="preserve"> </w:t>
      </w:r>
      <w:r>
        <w:t xml:space="preserve">Does this research hypothesis suggest a positive, a negative, or no relationship between these variables? Explain.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"lantern" exactly once in your response.</w:t>
      </w:r>
    </w:p>
    <w:p>
      <w:pPr>
        <w:pStyle w:val="AnswerBox"/>
      </w:pPr>
      <w:r>
        <w:rPr>
          <w:rStyle w:val="VerbatimChar"/>
        </w:rPr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2.</w:t>
      </w:r>
      <w:r>
        <w:t xml:space="preserve"> </w:t>
      </w:r>
      <w:r>
        <w:rPr>
          <w:b/>
          <w:bCs/>
        </w:rPr>
        <w:t xml:space="preserve">Open the dataset (hotones_data.sav):</w:t>
      </w:r>
      <w:r>
        <w:t xml:space="preserve"> </w:t>
      </w:r>
      <w:r>
        <w:t xml:space="preserve">Make sure that…</w:t>
      </w:r>
    </w:p>
    <w:p>
      <w:pPr>
        <w:pStyle w:val="Compact"/>
        <w:numPr>
          <w:ilvl w:val="0"/>
          <w:numId w:val="1009"/>
        </w:numPr>
      </w:pPr>
      <w:r>
        <w:t xml:space="preserve">Each variable has a label</w:t>
      </w:r>
    </w:p>
    <w:p>
      <w:pPr>
        <w:pStyle w:val="Compact"/>
        <w:numPr>
          <w:ilvl w:val="0"/>
          <w:numId w:val="1009"/>
        </w:numPr>
      </w:pPr>
      <w:r>
        <w:t xml:space="preserve">All qualitative variables have value labels</w:t>
      </w:r>
    </w:p>
    <w:p>
      <w:pPr>
        <w:pStyle w:val="Compact"/>
        <w:numPr>
          <w:ilvl w:val="0"/>
          <w:numId w:val="1009"/>
        </w:numPr>
      </w:pPr>
      <w:r>
        <w:t xml:space="preserve">All variables have missing values declared as -99</w:t>
      </w:r>
    </w:p>
    <w:p>
      <w:pPr>
        <w:pStyle w:val="Question"/>
      </w:pPr>
      <w:r>
        <w:t xml:space="preserve">3.</w:t>
      </w:r>
      <w:r>
        <w:t xml:space="preserve"> </w:t>
      </w:r>
      <w:r>
        <w:rPr>
          <w:b/>
          <w:bCs/>
        </w:rPr>
        <w:t xml:space="preserve">Data Transformation:</w:t>
      </w:r>
      <w:r>
        <w:t xml:space="preserve"> </w:t>
      </w:r>
      <w:r>
        <w:t xml:space="preserve">Compute</w:t>
      </w:r>
      <w:r>
        <w:t xml:space="preserve"> </w:t>
      </w:r>
      <w:r>
        <w:rPr>
          <w:rStyle w:val="VerbatimChar"/>
        </w:rPr>
        <w:t xml:space="preserve">total_SHU_mil</w:t>
      </w:r>
      <w:r>
        <w:t xml:space="preserve"> </w:t>
      </w:r>
      <w:r>
        <w:t xml:space="preserve">by summing all 10 sauce SHU values and dividing by 1,000,000.</w:t>
      </w:r>
    </w:p>
    <w:p>
      <w:pPr>
        <w:pStyle w:val="Question"/>
      </w:pPr>
      <w:r>
        <w:t xml:space="preserve">4.</w:t>
      </w:r>
      <w:r>
        <w:t xml:space="preserve"> </w:t>
      </w:r>
      <w:r>
        <w:rPr>
          <w:b/>
          <w:bCs/>
        </w:rPr>
        <w:t xml:space="preserve">Data Selection:</w:t>
      </w:r>
      <w:r>
        <w:t xml:space="preserve"> </w:t>
      </w:r>
      <w:r>
        <w:t xml:space="preserve">Select only those episodes where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= 1.</w:t>
      </w:r>
    </w:p>
    <w:p>
      <w:pPr>
        <w:pStyle w:val="Question"/>
      </w:pPr>
      <w:r>
        <w:t xml:space="preserve">5.</w:t>
      </w:r>
      <w:r>
        <w:t xml:space="preserve"> </w:t>
      </w:r>
      <w:r>
        <w:rPr>
          <w:b/>
          <w:bCs/>
        </w:rPr>
        <w:t xml:space="preserve">Examining the Scatterplot:</w:t>
      </w:r>
      <w:r>
        <w:t xml:space="preserve"> </w:t>
      </w:r>
      <w:r>
        <w:t xml:space="preserve">Follow the handout to get the scatterplot (put</w:t>
      </w:r>
      <w:r>
        <w:t xml:space="preserve"> </w:t>
      </w:r>
      <w:r>
        <w:rPr>
          <w:rStyle w:val="VerbatimChar"/>
        </w:rPr>
        <w:t xml:space="preserve">total_SHU_mil</w:t>
      </w:r>
      <w:r>
        <w:t xml:space="preserve"> </w:t>
      </w:r>
      <w:r>
        <w:t xml:space="preserve">on the Y axis).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"willow" exactly once in your response.</w:t>
      </w:r>
    </w:p>
    <w:p>
      <w:pPr>
        <w:pStyle w:val="Compact"/>
        <w:numPr>
          <w:ilvl w:val="0"/>
          <w:numId w:val="1010"/>
        </w:numPr>
      </w:pPr>
      <w:r>
        <w:t xml:space="preserve">Is the relationship clearly nonlinear?</w:t>
      </w:r>
    </w:p>
    <w:p>
      <w:pPr>
        <w:pStyle w:val="Compact"/>
        <w:numPr>
          <w:ilvl w:val="0"/>
          <w:numId w:val="1010"/>
        </w:numPr>
      </w:pPr>
      <w:r>
        <w:t xml:space="preserve">Does the direction support the RH?</w:t>
      </w:r>
    </w:p>
    <w:p>
      <w:pPr>
        <w:pStyle w:val="AnswerBox"/>
      </w:pPr>
      <w:r>
        <w:rPr>
          <w:rStyle w:val="VerbatimChar"/>
        </w:rPr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6.</w:t>
      </w:r>
      <w:r>
        <w:t xml:space="preserve"> </w:t>
      </w:r>
      <w:r>
        <w:rPr>
          <w:b/>
          <w:bCs/>
        </w:rPr>
        <w:t xml:space="preserve">Statistical analysis:</w:t>
      </w:r>
      <w:r>
        <w:t xml:space="preserve"> </w:t>
      </w:r>
      <w:r>
        <w:t xml:space="preserve">Follow the handout to get the Pearson’s correlation and descriptive.</w:t>
      </w:r>
    </w:p>
    <w:p>
      <w:pPr>
        <w:pStyle w:val="BodyText"/>
      </w:pPr>
      <w:r>
        <w:rPr>
          <w:b/>
          <w:bCs/>
        </w:rPr>
        <w:t xml:space="preserve">Your Turn #1 Results</w:t>
      </w:r>
    </w:p>
    <w:p>
      <w:pPr>
        <w:pStyle w:val="BodyText"/>
      </w:pPr>
      <w:r>
        <w:rPr>
          <w:b/>
          <w:bCs/>
        </w:rPr>
        <w:t xml:space="preserve">Descriptive Statistics: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total_SHU_mil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Correlations: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total_SHU_mil &amp; views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i/>
          <w:iCs/>
        </w:rPr>
        <w:t xml:space="preserve">N</w:t>
      </w:r>
      <w:r>
        <w:t xml:space="preserve"> </w:t>
      </w:r>
      <w:r>
        <w:t xml:space="preserve">= ______ complete pairs</w:t>
      </w:r>
    </w:p>
    <w:p>
      <w:pPr>
        <w:pStyle w:val="BodyText"/>
      </w:pPr>
    </w:p>
    <w:p>
      <w:pPr>
        <w:pStyle w:val="Question"/>
      </w:pPr>
      <w:r>
        <w:t xml:space="preserve">7.</w:t>
      </w:r>
      <w:r>
        <w:t xml:space="preserve"> </w:t>
      </w:r>
      <w:r>
        <w:rPr>
          <w:b/>
          <w:bCs/>
        </w:rPr>
        <w:t xml:space="preserve">Write-up with univariate stats: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"otter" exactly once in your response.</w:t>
      </w:r>
    </w:p>
    <w:p>
      <w:pPr>
        <w:pStyle w:val="AnswerBox"/>
      </w:pPr>
      <w:r>
        <w:rPr>
          <w:rStyle w:val="VerbatimChar"/>
        </w:rPr>
        <w:t xml:space="preserve">Write-up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8. Grab a screenshot of the homework checker screen, showing all of your input answers in green (correct). Paste it below this step.</w:t>
      </w:r>
      <w:r>
        <w:t xml:space="preserve"> </w:t>
      </w:r>
      <w:r>
        <w:rPr>
          <w:b/>
          <w:bCs/>
        </w:rPr>
        <w:t xml:space="preserve">Your TA will not grade the assignment without this.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"cobalt" exactly once in your response.</w:t>
      </w:r>
    </w:p>
    <w:p>
      <w:pPr>
        <w:pStyle w:val="AnswerBox"/>
      </w:pPr>
      <w:r>
        <w:rPr>
          <w:rStyle w:val="VerbatimChar"/>
        </w:rPr>
        <w:t xml:space="preserve">Paste Homework Checker screenshot here</w:t>
      </w:r>
      <w:r>
        <w:t xml:space="preserve">:</w:t>
      </w:r>
    </w:p>
    <w:p>
      <w:pPr>
        <w:pStyle w:val="BodyText"/>
      </w:pPr>
    </w:p>
    <w:bookmarkEnd w:id="26"/>
    <w:bookmarkEnd w:id="27"/>
    <w:bookmarkStart w:id="29" w:name="rh4-correlation---your-turn-2"/>
    <w:p>
      <w:pPr>
        <w:pStyle w:val="Heading2"/>
      </w:pPr>
      <w:r>
        <w:t xml:space="preserve">RH4: Correlation - Your Turn #2</w:t>
      </w:r>
    </w:p>
    <w:p>
      <w:pPr>
        <w:pStyle w:val="FirstParagraph"/>
      </w:pPr>
      <w:r>
        <w:t xml:space="preserve">Test the research hypothesis that, among episodes where guests completed the challenge without quitting, guests that consumed higher total Scoville Heat Units (</w:t>
      </w:r>
      <w:r>
        <w:rPr>
          <w:rStyle w:val="VerbatimChar"/>
        </w:rPr>
        <w:t xml:space="preserve">total_SHU_mil</w:t>
      </w:r>
      <w:r>
        <w:t xml:space="preserve">, measured in millions) would be associated with less engagement (comments per view) on the video (</w:t>
      </w:r>
      <w:r>
        <w:rPr>
          <w:rStyle w:val="VerbatimChar"/>
        </w:rPr>
        <w:t xml:space="preserve">engagement</w:t>
      </w:r>
      <w:r>
        <w:t xml:space="preserve">).</w:t>
      </w:r>
    </w:p>
    <w:p>
      <w:pPr>
        <w:pStyle w:val="BodyText"/>
      </w:pPr>
      <w:r>
        <w:t xml:space="preserve">The hotones_data.sav dataset includes the following variables you will use: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Total SHU in millions (</w:t>
      </w:r>
      <w:r>
        <w:rPr>
          <w:rStyle w:val="VerbatimChar"/>
          <w:b/>
          <w:bCs/>
        </w:rPr>
        <w:t xml:space="preserve">total_SHU_mil</w:t>
      </w:r>
      <w:r>
        <w:rPr>
          <w:b/>
          <w:bCs/>
        </w:rPr>
        <w:t xml:space="preserve">)</w:t>
      </w:r>
      <w:r>
        <w:t xml:space="preserve"> </w:t>
      </w:r>
      <w:r>
        <w:t xml:space="preserve">– continuous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Engagement - comments per view (</w:t>
      </w:r>
      <w:r>
        <w:rPr>
          <w:rStyle w:val="VerbatimChar"/>
          <w:b/>
          <w:bCs/>
        </w:rPr>
        <w:t xml:space="preserve">engagement</w:t>
      </w:r>
      <w:r>
        <w:rPr>
          <w:b/>
          <w:bCs/>
        </w:rPr>
        <w:t xml:space="preserve">)</w:t>
      </w:r>
      <w:r>
        <w:t xml:space="preserve"> </w:t>
      </w:r>
      <w:r>
        <w:t xml:space="preserve">– continuous</w:t>
      </w:r>
    </w:p>
    <w:bookmarkStart w:id="28" w:name="data-analysis-3"/>
    <w:p>
      <w:pPr>
        <w:pStyle w:val="Heading3"/>
      </w:pPr>
      <w:r>
        <w:rPr>
          <w:b/>
          <w:bCs/>
        </w:rPr>
        <w:t xml:space="preserve">Data Analysis:</w:t>
      </w:r>
    </w:p>
    <w:p>
      <w:pPr>
        <w:pStyle w:val="Question"/>
      </w:pPr>
      <w:r>
        <w:t xml:space="preserve">1.</w:t>
      </w:r>
      <w:r>
        <w:t xml:space="preserve"> </w:t>
      </w:r>
      <w:r>
        <w:rPr>
          <w:b/>
          <w:bCs/>
        </w:rPr>
        <w:t xml:space="preserve">Considering the RH:</w:t>
      </w:r>
      <w:r>
        <w:t xml:space="preserve"> </w:t>
      </w:r>
      <w:r>
        <w:t xml:space="preserve">Does this research hypothesis suggest a positive, a negative, or no relationship between these variables? Explain.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"cobalt" exactly once in your response.</w:t>
      </w:r>
    </w:p>
    <w:p>
      <w:pPr>
        <w:pStyle w:val="AnswerBox"/>
      </w:pPr>
      <w:r>
        <w:rPr>
          <w:rStyle w:val="VerbatimChar"/>
        </w:rPr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2.</w:t>
      </w:r>
      <w:r>
        <w:t xml:space="preserve"> </w:t>
      </w:r>
      <w:r>
        <w:rPr>
          <w:b/>
          <w:bCs/>
        </w:rPr>
        <w:t xml:space="preserve">Open the dataset (hotones_data.sav):</w:t>
      </w:r>
      <w:r>
        <w:t xml:space="preserve"> </w:t>
      </w:r>
      <w:r>
        <w:t xml:space="preserve">Make sure that…</w:t>
      </w:r>
    </w:p>
    <w:p>
      <w:pPr>
        <w:pStyle w:val="Compact"/>
        <w:numPr>
          <w:ilvl w:val="0"/>
          <w:numId w:val="1012"/>
        </w:numPr>
      </w:pPr>
      <w:r>
        <w:t xml:space="preserve">Each variable has a label</w:t>
      </w:r>
    </w:p>
    <w:p>
      <w:pPr>
        <w:pStyle w:val="Compact"/>
        <w:numPr>
          <w:ilvl w:val="0"/>
          <w:numId w:val="1012"/>
        </w:numPr>
      </w:pPr>
      <w:r>
        <w:t xml:space="preserve">All qualitative variables have value labels</w:t>
      </w:r>
    </w:p>
    <w:p>
      <w:pPr>
        <w:pStyle w:val="Compact"/>
        <w:numPr>
          <w:ilvl w:val="0"/>
          <w:numId w:val="1012"/>
        </w:numPr>
      </w:pPr>
      <w:r>
        <w:t xml:space="preserve">All variables have missing values declared as -99</w:t>
      </w:r>
    </w:p>
    <w:p>
      <w:pPr>
        <w:pStyle w:val="Question"/>
      </w:pPr>
      <w:r>
        <w:t xml:space="preserve">3.</w:t>
      </w:r>
      <w:r>
        <w:t xml:space="preserve"> </w:t>
      </w:r>
      <w:r>
        <w:rPr>
          <w:b/>
          <w:bCs/>
        </w:rPr>
        <w:t xml:space="preserve">Data Transformation: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engagement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views</w:t>
      </w:r>
      <w:r>
        <w:t xml:space="preserve">.</w:t>
      </w:r>
    </w:p>
    <w:p>
      <w:pPr>
        <w:pStyle w:val="Question"/>
      </w:pPr>
      <w:r>
        <w:t xml:space="preserve">4.</w:t>
      </w:r>
      <w:r>
        <w:t xml:space="preserve"> </w:t>
      </w:r>
      <w:r>
        <w:rPr>
          <w:b/>
          <w:bCs/>
        </w:rPr>
        <w:t xml:space="preserve">Data Selection:</w:t>
      </w:r>
      <w:r>
        <w:t xml:space="preserve"> </w:t>
      </w:r>
      <w:r>
        <w:t xml:space="preserve">Select only those episodes where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= 1.</w:t>
      </w:r>
    </w:p>
    <w:p>
      <w:pPr>
        <w:pStyle w:val="Question"/>
      </w:pPr>
      <w:r>
        <w:t xml:space="preserve">5.</w:t>
      </w:r>
      <w:r>
        <w:t xml:space="preserve"> </w:t>
      </w:r>
      <w:r>
        <w:rPr>
          <w:b/>
          <w:bCs/>
        </w:rPr>
        <w:t xml:space="preserve">Examining the Scatterplot:</w:t>
      </w:r>
      <w:r>
        <w:t xml:space="preserve"> </w:t>
      </w:r>
      <w:r>
        <w:t xml:space="preserve">Follow the handout to get the scatterplot (put</w:t>
      </w:r>
      <w:r>
        <w:t xml:space="preserve"> </w:t>
      </w:r>
      <w:r>
        <w:rPr>
          <w:rStyle w:val="VerbatimChar"/>
        </w:rPr>
        <w:t xml:space="preserve">total_SHU_mil</w:t>
      </w:r>
      <w:r>
        <w:t xml:space="preserve"> </w:t>
      </w:r>
      <w:r>
        <w:t xml:space="preserve">on the Y axis).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p>
      <w:pPr>
        <w:pStyle w:val="AnswerBox"/>
      </w:pPr>
      <w:r>
        <w:rPr>
          <w:rStyle w:val="VerbatimChar"/>
        </w:rPr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6.</w:t>
      </w:r>
      <w:r>
        <w:t xml:space="preserve"> </w:t>
      </w:r>
      <w:r>
        <w:rPr>
          <w:b/>
          <w:bCs/>
        </w:rPr>
        <w:t xml:space="preserve">Statistical analysis:</w:t>
      </w:r>
      <w:r>
        <w:t xml:space="preserve"> </w:t>
      </w:r>
      <w:r>
        <w:t xml:space="preserve">Follow the handout to get the Pearson’s correlation and descriptive.</w:t>
      </w:r>
    </w:p>
    <w:p>
      <w:pPr>
        <w:pStyle w:val="BodyText"/>
      </w:pPr>
      <w:r>
        <w:rPr>
          <w:b/>
          <w:bCs/>
        </w:rPr>
        <w:t xml:space="preserve">Your Turn #2 Results</w:t>
      </w:r>
    </w:p>
    <w:p>
      <w:pPr>
        <w:pStyle w:val="BodyText"/>
      </w:pPr>
      <w:r>
        <w:rPr>
          <w:b/>
          <w:bCs/>
        </w:rPr>
        <w:t xml:space="preserve">Descriptive Statistics: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total_SHU_mil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Correlations: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total_SHU_mil &amp; engagement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i/>
          <w:iCs/>
        </w:rPr>
        <w:t xml:space="preserve">N</w:t>
      </w:r>
      <w:r>
        <w:t xml:space="preserve"> </w:t>
      </w:r>
      <w:r>
        <w:t xml:space="preserve">= ______ complete pairs</w:t>
      </w:r>
    </w:p>
    <w:p>
      <w:pPr>
        <w:pStyle w:val="BodyText"/>
      </w:pPr>
    </w:p>
    <w:p>
      <w:pPr>
        <w:pStyle w:val="Question"/>
      </w:pPr>
      <w:r>
        <w:t xml:space="preserve">7.</w:t>
      </w:r>
      <w:r>
        <w:t xml:space="preserve"> </w:t>
      </w:r>
      <w:r>
        <w:rPr>
          <w:b/>
          <w:bCs/>
        </w:rPr>
        <w:t xml:space="preserve">Write-up with univariate stats: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p>
      <w:pPr>
        <w:pStyle w:val="AnswerBox"/>
      </w:pPr>
      <w:r>
        <w:rPr>
          <w:rStyle w:val="VerbatimChar"/>
        </w:rPr>
        <w:t xml:space="preserve">Write-up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8. Grab a screenshot of the homework checker screen, showing all of your input answers in green (correct). Paste it below this step.</w:t>
      </w:r>
      <w:r>
        <w:t xml:space="preserve"> </w:t>
      </w:r>
      <w:r>
        <w:rPr>
          <w:b/>
          <w:bCs/>
        </w:rPr>
        <w:t xml:space="preserve">Your TA will not grade the assignment without this.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"thimble" exactly once in your response.</w:t>
      </w:r>
    </w:p>
    <w:p>
      <w:pPr>
        <w:pStyle w:val="AnswerBox"/>
      </w:pPr>
      <w:r>
        <w:rPr>
          <w:rStyle w:val="VerbatimChar"/>
        </w:rPr>
        <w:t xml:space="preserve">Paste Homework Checker screenshot here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9. Finally, create an APA-style correlation table (Table 3) that includes the results of your analyses for both RH3 and RH4.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600"/>
        <w:gridCol w:w="936"/>
        <w:gridCol w:w="936"/>
        <w:gridCol w:w="936"/>
        <w:gridCol w:w="1152"/>
        <w:gridCol w:w="1152"/>
      </w:tblGrid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Descriptive Statistics</w:t>
            </w:r>
          </w:p>
        </w:tc>
        <w:tc>
          <w:tcPr>
            <w:gridSpan w:val="2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Correlations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 Views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 Total SHU (millions)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*p &lt; .05. **p &lt; .01. ***p &lt; .001.</w:t>
            </w:r>
          </w:p>
        </w:tc>
      </w:tr>
    </w:tbl>
    <w:p>
      <w:pPr>
        <w:pStyle w:val="BodyText"/>
      </w:pPr>
    </w:p>
    <w:bookmarkEnd w:id="28"/>
    <w:bookmarkEnd w:id="29"/>
    <w:bookmarkStart w:id="31" w:name="rh5-chi-square---your-turn-1"/>
    <w:p>
      <w:pPr>
        <w:pStyle w:val="Heading2"/>
      </w:pPr>
      <w:r>
        <w:t xml:space="preserve">RH5: Chi-Square - Your Turn #1</w:t>
      </w:r>
    </w:p>
    <w:p>
      <w:pPr>
        <w:pStyle w:val="FirstParagraph"/>
      </w:pPr>
      <w:r>
        <w:t xml:space="preserve">Test the research hypothesis that, among episodes where guests completed the challenge without quitting, actors are more likely to appear on less popular episodes (≤125,000 likes), whereas non-actors are equally likely to appear on less popular or more popular episodes.</w:t>
      </w:r>
    </w:p>
    <w:p>
      <w:pPr>
        <w:pStyle w:val="BodyText"/>
      </w:pPr>
      <w:r>
        <w:t xml:space="preserve">The hotones_data.sav dataset includes the following variables you will use: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Guest occupation type (</w:t>
      </w:r>
      <w:r>
        <w:rPr>
          <w:rStyle w:val="VerbatimChar"/>
          <w:b/>
          <w:bCs/>
        </w:rPr>
        <w:t xml:space="preserve">actor</w:t>
      </w:r>
      <w:r>
        <w:rPr>
          <w:b/>
          <w:bCs/>
        </w:rPr>
        <w:t xml:space="preserve">)</w:t>
      </w:r>
      <w:r>
        <w:t xml:space="preserve"> </w:t>
      </w:r>
      <w:r>
        <w:t xml:space="preserve">- categorical/nominal; 2-levels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Episode popularity (</w:t>
      </w:r>
      <w:r>
        <w:rPr>
          <w:rStyle w:val="VerbatimChar"/>
          <w:b/>
          <w:bCs/>
        </w:rPr>
        <w:t xml:space="preserve">popular</w:t>
      </w:r>
      <w:r>
        <w:rPr>
          <w:b/>
          <w:bCs/>
        </w:rPr>
        <w:t xml:space="preserve">)</w:t>
      </w:r>
      <w:r>
        <w:t xml:space="preserve"> </w:t>
      </w:r>
      <w:r>
        <w:t xml:space="preserve">- categorical/nominal; 2-levels</w:t>
      </w:r>
    </w:p>
    <w:bookmarkStart w:id="30" w:name="data-analysis-4"/>
    <w:p>
      <w:pPr>
        <w:pStyle w:val="Heading3"/>
      </w:pPr>
      <w:r>
        <w:rPr>
          <w:b/>
          <w:bCs/>
        </w:rPr>
        <w:t xml:space="preserve">Data Analysis:</w:t>
      </w:r>
    </w:p>
    <w:p>
      <w:pPr>
        <w:pStyle w:val="Question"/>
      </w:pPr>
      <w:r>
        <w:t xml:space="preserve">1.</w:t>
      </w:r>
      <w:r>
        <w:t xml:space="preserve"> </w:t>
      </w:r>
      <w:r>
        <w:rPr>
          <w:b/>
          <w:bCs/>
        </w:rPr>
        <w:t xml:space="preserve">Considering the RH: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"cobalt" exactly once in your response.</w:t>
      </w:r>
    </w:p>
    <w:p>
      <w:pPr>
        <w:pStyle w:val="Compact"/>
        <w:numPr>
          <w:ilvl w:val="0"/>
          <w:numId w:val="1014"/>
        </w:numPr>
      </w:pPr>
      <w:r>
        <w:t xml:space="preserve">Label the contingency table to depict the RH by changing each ? to</w:t>
      </w:r>
      <w:r>
        <w:t xml:space="preserve"> </w:t>
      </w:r>
      <w:r>
        <w:rPr>
          <w:rStyle w:val="VerbatimChar"/>
        </w:rPr>
        <w:t xml:space="preserve">&lt;, &gt; or =</w:t>
      </w:r>
      <w:r>
        <w:t xml:space="preserve">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95"/>
        <w:gridCol w:w="2610"/>
        <w:gridCol w:w="1579"/>
        <w:gridCol w:w="2642"/>
      </w:tblGrid>
      <w:tr>
        <w:trPr>
          <w:cantSplit/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Occupation Type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Less Popular (≤125k)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Use: &gt;, &lt;, =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Popular (&gt;125k)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Non-Actor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cantSplit/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</w:tbl>
    <w:p>
      <w:pPr>
        <w:pStyle w:val="FirstParagraph"/>
      </w:pPr>
    </w:p>
    <w:p>
      <w:pPr>
        <w:pStyle w:val="Compact"/>
        <w:numPr>
          <w:ilvl w:val="0"/>
          <w:numId w:val="1015"/>
        </w:numPr>
      </w:pPr>
      <w:r>
        <w:t xml:space="preserve">Does this research hypothesis suggest a symmetrical pattern of relationship, asymmetrical pattern of relationship or no relationship between these variables?</w:t>
      </w:r>
    </w:p>
    <w:p>
      <w:pPr>
        <w:pStyle w:val="AnswerBox"/>
      </w:pPr>
      <w:r>
        <w:rPr>
          <w:rStyle w:val="VerbatimChar"/>
        </w:rPr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2.</w:t>
      </w:r>
      <w:r>
        <w:t xml:space="preserve"> </w:t>
      </w:r>
      <w:r>
        <w:rPr>
          <w:b/>
          <w:bCs/>
        </w:rPr>
        <w:t xml:space="preserve">Data Transformation:</w:t>
      </w:r>
      <w:r>
        <w:t xml:space="preserve"> </w:t>
      </w:r>
      <w:r>
        <w:t xml:space="preserve">Recode</w:t>
      </w:r>
      <w:r>
        <w:t xml:space="preserve"> </w:t>
      </w:r>
      <w:r>
        <w:rPr>
          <w:rStyle w:val="VerbatimChar"/>
        </w:rPr>
        <w:t xml:space="preserve">occupation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likes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popular</w:t>
      </w:r>
      <w:r>
        <w:t xml:space="preserve"> </w:t>
      </w:r>
      <w:r>
        <w:t xml:space="preserve">as described above.</w:t>
      </w:r>
    </w:p>
    <w:p>
      <w:pPr>
        <w:pStyle w:val="Question"/>
      </w:pPr>
      <w:r>
        <w:t xml:space="preserve">3.</w:t>
      </w:r>
      <w:r>
        <w:t xml:space="preserve"> </w:t>
      </w:r>
      <w:r>
        <w:rPr>
          <w:b/>
          <w:bCs/>
        </w:rPr>
        <w:t xml:space="preserve">Data Selection:</w:t>
      </w:r>
      <w:r>
        <w:t xml:space="preserve"> </w:t>
      </w:r>
      <w:r>
        <w:t xml:space="preserve">Select only those episodes where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= 1.</w:t>
      </w:r>
    </w:p>
    <w:p>
      <w:pPr>
        <w:pStyle w:val="Question"/>
      </w:pPr>
      <w:r>
        <w:t xml:space="preserve">4.</w:t>
      </w:r>
      <w:r>
        <w:t xml:space="preserve"> </w:t>
      </w:r>
      <w:r>
        <w:rPr>
          <w:b/>
          <w:bCs/>
        </w:rPr>
        <w:t xml:space="preserve">Examining the Contingency Table:</w:t>
      </w:r>
      <w:r>
        <w:t xml:space="preserve"> </w:t>
      </w:r>
      <w:r>
        <w:t xml:space="preserve">Follow the handout to get the cross-tabulation.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"pebble" exactly once in your response.</w:t>
      </w:r>
    </w:p>
    <w:p>
      <w:pPr>
        <w:pStyle w:val="Compact"/>
        <w:numPr>
          <w:ilvl w:val="0"/>
          <w:numId w:val="1016"/>
        </w:numPr>
      </w:pPr>
      <w:r>
        <w:t xml:space="preserve">Does the pattern seem to support the RH?</w:t>
      </w:r>
    </w:p>
    <w:p>
      <w:pPr>
        <w:pStyle w:val="AnswerBox"/>
      </w:pPr>
      <w:r>
        <w:rPr>
          <w:rStyle w:val="VerbatimChar"/>
        </w:rPr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5.</w:t>
      </w:r>
      <w:r>
        <w:t xml:space="preserve"> </w:t>
      </w:r>
      <w:r>
        <w:rPr>
          <w:b/>
          <w:bCs/>
        </w:rPr>
        <w:t xml:space="preserve">Statistical analysis:</w:t>
      </w:r>
      <w:r>
        <w:t xml:space="preserve"> </w:t>
      </w:r>
      <w:r>
        <w:t xml:space="preserve">Follow the handout to get the Pearson’s X² between these variables.</w:t>
      </w:r>
    </w:p>
    <w:p>
      <w:pPr>
        <w:pStyle w:val="BodyText"/>
      </w:pPr>
      <w:r>
        <w:t xml:space="preserve">Number of Non-Actor in the sample: ____</w:t>
      </w:r>
    </w:p>
    <w:p>
      <w:pPr>
        <w:pStyle w:val="BodyText"/>
      </w:pPr>
      <w:r>
        <w:t xml:space="preserve">Number of Actor in the sample: ____</w:t>
      </w:r>
    </w:p>
    <w:p>
      <w:pPr>
        <w:pStyle w:val="BodyText"/>
      </w:pPr>
      <w:r>
        <w:t xml:space="preserve">Number of Less Popular (≤125k) in the sample: ____</w:t>
      </w:r>
    </w:p>
    <w:p>
      <w:pPr>
        <w:pStyle w:val="BodyText"/>
      </w:pPr>
      <w:r>
        <w:t xml:space="preserve">Number of More Popular (&gt;125k) in the sample: ____</w:t>
      </w:r>
    </w:p>
    <w:p>
      <w:pPr>
        <w:pStyle w:val="BodyText"/>
      </w:pPr>
      <w:r>
        <w:t xml:space="preserve">χ² = ____ df = ____ p = ____</w:t>
      </w:r>
    </w:p>
    <w:p>
      <w:pPr>
        <w:pStyle w:val="BodyText"/>
      </w:pPr>
      <w:r>
        <w:t xml:space="preserve">State the H₀: There is no pattern of relationship between actor and popular</w:t>
      </w:r>
    </w:p>
    <w:p>
      <w:pPr>
        <w:pStyle w:val="BodyText"/>
      </w:pPr>
      <w:r>
        <w:t xml:space="preserve">Retain or reject H₀? ____</w:t>
      </w:r>
    </w:p>
    <w:p>
      <w:pPr>
        <w:pStyle w:val="BodyText"/>
      </w:pPr>
      <w:r>
        <w:t xml:space="preserve">Support research hypothesis? ____</w:t>
      </w:r>
    </w:p>
    <w:p>
      <w:pPr>
        <w:pStyle w:val="BodyText"/>
      </w:pPr>
    </w:p>
    <w:p>
      <w:pPr>
        <w:pStyle w:val="Question"/>
      </w:pPr>
      <w:r>
        <w:t xml:space="preserve">6. Compose a Table 4 that holds the contingency table for the analysis.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"thimble" exactly once in your response.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016"/>
        <w:gridCol w:w="2592"/>
        <w:gridCol w:w="2592"/>
        <w:gridCol w:w="1152"/>
      </w:tblGrid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Episode Popularity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Occupation 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Less Popular (≤125k)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More Popular (&gt;125k)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Total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Non-Actor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Total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</w:tbl>
    <w:p>
      <w:pPr>
        <w:pStyle w:val="BodyText"/>
      </w:pPr>
    </w:p>
    <w:p>
      <w:pPr>
        <w:pStyle w:val="Question"/>
      </w:pPr>
      <w:r>
        <w:t xml:space="preserve">7.</w:t>
      </w:r>
      <w:r>
        <w:t xml:space="preserve"> </w:t>
      </w:r>
      <w:r>
        <w:rPr>
          <w:b/>
          <w:bCs/>
        </w:rPr>
        <w:t xml:space="preserve">Write-up the analysis:</w:t>
      </w:r>
      <w:r>
        <w:t xml:space="preserve"> </w:t>
      </w:r>
      <w:r>
        <w:t xml:space="preserve">Refer to Table 4 in your write-up.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"marigold" exactly once in your response.</w:t>
      </w:r>
    </w:p>
    <w:p>
      <w:pPr>
        <w:pStyle w:val="AnswerBox"/>
      </w:pPr>
      <w:r>
        <w:rPr>
          <w:rStyle w:val="VerbatimChar"/>
        </w:rPr>
        <w:t xml:space="preserve">Write-up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8. Grab a screenshot of the homework checker screen, showing all of your input answers in green (correct). Paste it below this step.</w:t>
      </w:r>
      <w:r>
        <w:t xml:space="preserve"> </w:t>
      </w:r>
      <w:r>
        <w:rPr>
          <w:b/>
          <w:bCs/>
        </w:rPr>
        <w:t xml:space="preserve">Your TA will not grade the assignment without this.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p>
      <w:pPr>
        <w:pStyle w:val="AnswerBox"/>
      </w:pPr>
      <w:r>
        <w:rPr>
          <w:rStyle w:val="VerbatimChar"/>
        </w:rPr>
        <w:t xml:space="preserve">Paste Homework Checker screenshot here</w:t>
      </w:r>
      <w:r>
        <w:t xml:space="preserve">:</w:t>
      </w:r>
    </w:p>
    <w:p>
      <w:pPr>
        <w:pStyle w:val="BodyText"/>
      </w:pPr>
    </w:p>
    <w:bookmarkEnd w:id="30"/>
    <w:bookmarkEnd w:id="31"/>
    <w:bookmarkStart w:id="33" w:name="rh6-chi-square---your-turn-2"/>
    <w:p>
      <w:pPr>
        <w:pStyle w:val="Heading2"/>
      </w:pPr>
      <w:r>
        <w:t xml:space="preserve">RH6: Chi-Square - Your Turn #2</w:t>
      </w:r>
    </w:p>
    <w:p>
      <w:pPr>
        <w:pStyle w:val="FirstParagraph"/>
      </w:pPr>
      <w:r>
        <w:t xml:space="preserve">Test the research hypothesis that, among episodes where guests completed the challenge without quitting, younger guests (under 35) are equally likely to appear on less popular (≤125k likes) or more popular episodes (&gt;125k likes), whereas older guests (35+) are more likely to appear on more popular episodes.</w:t>
      </w:r>
    </w:p>
    <w:p>
      <w:pPr>
        <w:pStyle w:val="BodyText"/>
      </w:pPr>
      <w:r>
        <w:t xml:space="preserve">The hotones_data.sav dataset includes the following variables you will use: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Guest age group (</w:t>
      </w:r>
      <w:r>
        <w:rPr>
          <w:rStyle w:val="VerbatimChar"/>
          <w:b/>
          <w:bCs/>
        </w:rPr>
        <w:t xml:space="preserve">age_grp</w:t>
      </w:r>
      <w:r>
        <w:rPr>
          <w:b/>
          <w:bCs/>
        </w:rPr>
        <w:t xml:space="preserve">)</w:t>
      </w:r>
      <w:r>
        <w:t xml:space="preserve"> </w:t>
      </w:r>
      <w:r>
        <w:t xml:space="preserve">- categorical/nominal; 2-levels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Episode popularity (</w:t>
      </w:r>
      <w:r>
        <w:rPr>
          <w:rStyle w:val="VerbatimChar"/>
          <w:b/>
          <w:bCs/>
        </w:rPr>
        <w:t xml:space="preserve">popular</w:t>
      </w:r>
      <w:r>
        <w:rPr>
          <w:b/>
          <w:bCs/>
        </w:rPr>
        <w:t xml:space="preserve">)</w:t>
      </w:r>
      <w:r>
        <w:t xml:space="preserve"> </w:t>
      </w:r>
      <w:r>
        <w:t xml:space="preserve">- categorical/nominal; 2-levels</w:t>
      </w:r>
    </w:p>
    <w:bookmarkStart w:id="32" w:name="data-analysis-5"/>
    <w:p>
      <w:pPr>
        <w:pStyle w:val="Heading3"/>
      </w:pPr>
      <w:r>
        <w:rPr>
          <w:b/>
          <w:bCs/>
        </w:rPr>
        <w:t xml:space="preserve">Data Analysis:</w:t>
      </w:r>
    </w:p>
    <w:p>
      <w:pPr>
        <w:pStyle w:val="Question"/>
      </w:pPr>
      <w:r>
        <w:t xml:space="preserve">1.</w:t>
      </w:r>
      <w:r>
        <w:t xml:space="preserve"> </w:t>
      </w:r>
      <w:r>
        <w:rPr>
          <w:b/>
          <w:bCs/>
        </w:rPr>
        <w:t xml:space="preserve">Considering the RH: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"otter" exactly once in your response.</w:t>
      </w:r>
    </w:p>
    <w:p>
      <w:pPr>
        <w:pStyle w:val="Compact"/>
        <w:numPr>
          <w:ilvl w:val="0"/>
          <w:numId w:val="1018"/>
        </w:numPr>
      </w:pPr>
      <w:r>
        <w:t xml:space="preserve">Label the contingency table to depict the RH by changing each ? to</w:t>
      </w:r>
      <w:r>
        <w:t xml:space="preserve"> </w:t>
      </w:r>
      <w:r>
        <w:rPr>
          <w:rStyle w:val="VerbatimChar"/>
        </w:rPr>
        <w:t xml:space="preserve">&lt;, &gt; or =</w:t>
      </w:r>
      <w:r>
        <w:t xml:space="preserve">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21"/>
        <w:gridCol w:w="2610"/>
        <w:gridCol w:w="1579"/>
        <w:gridCol w:w="2642"/>
      </w:tblGrid>
      <w:tr>
        <w:trPr>
          <w:cantSplit/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Less Popular (≤125k)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Use: &gt;, &lt;, =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Popular (&gt;125k)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Under 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cantSplit/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and Over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</w:tbl>
    <w:p>
      <w:pPr>
        <w:pStyle w:val="FirstParagraph"/>
      </w:pPr>
    </w:p>
    <w:p>
      <w:pPr>
        <w:pStyle w:val="Compact"/>
        <w:numPr>
          <w:ilvl w:val="0"/>
          <w:numId w:val="1019"/>
        </w:numPr>
      </w:pPr>
      <w:r>
        <w:t xml:space="preserve">Does this research hypothesis suggest a symmetrical pattern of relationship, asymmetrical pattern of relationship or no relationship between these variables?</w:t>
      </w:r>
    </w:p>
    <w:p>
      <w:pPr>
        <w:pStyle w:val="AnswerBox"/>
      </w:pPr>
      <w:r>
        <w:rPr>
          <w:rStyle w:val="VerbatimChar"/>
        </w:rPr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2.</w:t>
      </w:r>
      <w:r>
        <w:t xml:space="preserve"> </w:t>
      </w:r>
      <w:r>
        <w:rPr>
          <w:b/>
          <w:bCs/>
        </w:rPr>
        <w:t xml:space="preserve">Data Transformation: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age_grp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(under 35 = 1, 35 and over = 2).</w:t>
      </w:r>
    </w:p>
    <w:p>
      <w:pPr>
        <w:pStyle w:val="Question"/>
      </w:pPr>
      <w:r>
        <w:t xml:space="preserve">3.</w:t>
      </w:r>
      <w:r>
        <w:t xml:space="preserve"> </w:t>
      </w:r>
      <w:r>
        <w:rPr>
          <w:b/>
          <w:bCs/>
        </w:rPr>
        <w:t xml:space="preserve">Data Selection:</w:t>
      </w:r>
      <w:r>
        <w:t xml:space="preserve"> </w:t>
      </w:r>
      <w:r>
        <w:t xml:space="preserve">Select only those episodes where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= 1.</w:t>
      </w:r>
    </w:p>
    <w:p>
      <w:pPr>
        <w:pStyle w:val="Question"/>
      </w:pPr>
      <w:r>
        <w:t xml:space="preserve">4.</w:t>
      </w:r>
      <w:r>
        <w:t xml:space="preserve"> </w:t>
      </w:r>
      <w:r>
        <w:rPr>
          <w:b/>
          <w:bCs/>
        </w:rPr>
        <w:t xml:space="preserve">Examining the Contingency Table:</w:t>
      </w:r>
      <w:r>
        <w:t xml:space="preserve"> </w:t>
      </w:r>
      <w:r>
        <w:t xml:space="preserve">Follow the handout to get the cross-tabulation.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p>
      <w:pPr>
        <w:pStyle w:val="Compact"/>
        <w:numPr>
          <w:ilvl w:val="0"/>
          <w:numId w:val="1020"/>
        </w:numPr>
      </w:pPr>
      <w:r>
        <w:t xml:space="preserve">Does the pattern seem to support the RH?</w:t>
      </w:r>
    </w:p>
    <w:p>
      <w:pPr>
        <w:pStyle w:val="AnswerBox"/>
      </w:pPr>
      <w:r>
        <w:rPr>
          <w:rStyle w:val="VerbatimChar"/>
        </w:rPr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5.</w:t>
      </w:r>
      <w:r>
        <w:t xml:space="preserve"> </w:t>
      </w:r>
      <w:r>
        <w:rPr>
          <w:b/>
          <w:bCs/>
        </w:rPr>
        <w:t xml:space="preserve">Statistical analysis:</w:t>
      </w:r>
      <w:r>
        <w:t xml:space="preserve"> </w:t>
      </w:r>
      <w:r>
        <w:t xml:space="preserve">Follow the handout to get the Pearson’s X² between these variables.</w:t>
      </w:r>
    </w:p>
    <w:p>
      <w:pPr>
        <w:pStyle w:val="BodyText"/>
      </w:pPr>
      <w:r>
        <w:t xml:space="preserve">Number of Under 35 in the sample: ____</w:t>
      </w:r>
    </w:p>
    <w:p>
      <w:pPr>
        <w:pStyle w:val="BodyText"/>
      </w:pPr>
      <w:r>
        <w:t xml:space="preserve">Number of 35 and Over in the sample: ____</w:t>
      </w:r>
    </w:p>
    <w:p>
      <w:pPr>
        <w:pStyle w:val="BodyText"/>
      </w:pPr>
      <w:r>
        <w:t xml:space="preserve">Number of Less Popular (≤125k) in the sample: ____</w:t>
      </w:r>
    </w:p>
    <w:p>
      <w:pPr>
        <w:pStyle w:val="BodyText"/>
      </w:pPr>
      <w:r>
        <w:t xml:space="preserve">Number of More Popular (&gt;125k) in the sample: ____</w:t>
      </w:r>
    </w:p>
    <w:p>
      <w:pPr>
        <w:pStyle w:val="BodyText"/>
      </w:pPr>
      <w:r>
        <w:t xml:space="preserve">χ² = ____ df = ____ p = ____</w:t>
      </w:r>
    </w:p>
    <w:p>
      <w:pPr>
        <w:pStyle w:val="BodyText"/>
      </w:pPr>
      <w:r>
        <w:t xml:space="preserve">State the H₀: There is no pattern of relationship between age_grp and popular</w:t>
      </w:r>
    </w:p>
    <w:p>
      <w:pPr>
        <w:pStyle w:val="BodyText"/>
      </w:pPr>
      <w:r>
        <w:t xml:space="preserve">Retain or reject H₀? ____</w:t>
      </w:r>
    </w:p>
    <w:p>
      <w:pPr>
        <w:pStyle w:val="BodyText"/>
      </w:pPr>
      <w:r>
        <w:t xml:space="preserve">Support research hypothesis? ____</w:t>
      </w:r>
    </w:p>
    <w:p>
      <w:pPr>
        <w:pStyle w:val="BodyText"/>
      </w:pPr>
    </w:p>
    <w:p>
      <w:pPr>
        <w:pStyle w:val="Question"/>
      </w:pPr>
      <w:r>
        <w:t xml:space="preserve">6. Compose a Table 5 that holds the contingency table for the analysis.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"marigold" exactly once in your response.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016"/>
        <w:gridCol w:w="2592"/>
        <w:gridCol w:w="2592"/>
        <w:gridCol w:w="1152"/>
      </w:tblGrid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Episode Popularity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Less Popular (≤125k)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More Popular (&gt;125k)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Total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Under 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 and 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Total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</w:tbl>
    <w:p>
      <w:pPr>
        <w:pStyle w:val="BodyText"/>
      </w:pPr>
    </w:p>
    <w:p>
      <w:pPr>
        <w:pStyle w:val="Question"/>
      </w:pPr>
      <w:r>
        <w:t xml:space="preserve">7.</w:t>
      </w:r>
      <w:r>
        <w:t xml:space="preserve"> </w:t>
      </w:r>
      <w:r>
        <w:rPr>
          <w:b/>
          <w:bCs/>
        </w:rPr>
        <w:t xml:space="preserve">Write-up the analysis:</w:t>
      </w:r>
      <w:r>
        <w:t xml:space="preserve"> </w:t>
      </w:r>
      <w:r>
        <w:t xml:space="preserve">Refer to Table 5 in your write-up.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"zephyr" exactly once in your response.</w:t>
      </w:r>
    </w:p>
    <w:p>
      <w:pPr>
        <w:pStyle w:val="AnswerBox"/>
      </w:pPr>
      <w:r>
        <w:rPr>
          <w:rStyle w:val="VerbatimChar"/>
        </w:rPr>
        <w:t xml:space="preserve">Write-up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8. Grab a screenshot of the homework checker screen, showing all of your input answers in green (correct). Paste it below this step.</w:t>
      </w:r>
      <w:r>
        <w:t xml:space="preserve"> </w:t>
      </w:r>
      <w:r>
        <w:rPr>
          <w:b/>
          <w:bCs/>
        </w:rPr>
        <w:t xml:space="preserve">Your TA will not grade the assignment without this.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"marigold" exactly once in your response.</w:t>
      </w:r>
    </w:p>
    <w:p>
      <w:pPr>
        <w:pStyle w:val="AnswerBox"/>
      </w:pPr>
      <w:r>
        <w:rPr>
          <w:rStyle w:val="VerbatimChar"/>
        </w:rPr>
        <w:t xml:space="preserve">Paste Homework Checker screenshot here</w:t>
      </w:r>
      <w:r>
        <w:t xml:space="preserve">:</w:t>
      </w:r>
    </w:p>
    <w:bookmarkEnd w:id="32"/>
    <w:bookmarkEnd w:id="33"/>
    <w:bookmarkEnd w:id="34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02941162"/>
      <w:docPartObj>
        <w:docPartGallery w:val="Page Numbers (Bottom of Page)"/>
        <w:docPartUnique/>
      </w:docPartObj>
    </w:sdtPr>
    <w:sdtContent>
      <w:p w14:paraId="07F00EA5" w14:textId="77777777" w:rsidR="003753D2" w:rsidRDefault="003753D2" w:rsidP="0026713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45356932"/>
      <w:docPartObj>
        <w:docPartGallery w:val="Page Numbers (Bottom of Page)"/>
        <w:docPartUnique/>
      </w:docPartObj>
    </w:sdtPr>
    <w:sdtContent>
      <w:p w14:paraId="1F6E7316" w14:textId="77777777" w:rsidR="003753D2" w:rsidRDefault="003753D2" w:rsidP="0026713C">
        <w:pPr>
          <w:pStyle w:val="Footer"/>
          <w:framePr w:wrap="none" w:vAnchor="text" w:hAnchor="margin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B41CDBC" w14:textId="77777777" w:rsidR="003753D2" w:rsidRDefault="003753D2" w:rsidP="0026713C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98136938"/>
      <w:docPartObj>
        <w:docPartGallery w:val="Page Numbers (Bottom of Page)"/>
        <w:docPartUnique/>
      </w:docPartObj>
    </w:sdtPr>
    <w:sdtContent>
      <w:p w14:paraId="2B52E0E9" w14:textId="3CC7EA53" w:rsidR="0026713C" w:rsidRDefault="0026713C" w:rsidP="009C4F1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50361890" w14:textId="13437747" w:rsidR="003753D2" w:rsidRDefault="004B4B7E" w:rsidP="003753D2">
    <w:pPr>
      <w:pStyle w:val="Footer"/>
      <w:ind w:right="360" w:firstLine="3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C4A1701" wp14:editId="7E49379E">
          <wp:simplePos x="0" y="0"/>
          <wp:positionH relativeFrom="column">
            <wp:posOffset>5567347</wp:posOffset>
          </wp:positionH>
          <wp:positionV relativeFrom="paragraph">
            <wp:posOffset>112459</wp:posOffset>
          </wp:positionV>
          <wp:extent cx="891515" cy="378020"/>
          <wp:effectExtent l="0" t="0" r="0" b="3175"/>
          <wp:wrapNone/>
          <wp:docPr id="724861626" name="Picture 2" descr="A black line and the text NEBRASKA in red.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4861626" name="Picture 2" descr="A black line and the text NEBRASKA in red. 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772" r="9300"/>
                  <a:stretch>
                    <a:fillRect/>
                  </a:stretch>
                </pic:blipFill>
                <pic:spPr bwMode="auto">
                  <a:xfrm>
                    <a:off x="0" y="0"/>
                    <a:ext cx="891515" cy="3780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21D6F732" wp14:editId="54604F3B">
              <wp:simplePos x="0" y="0"/>
              <wp:positionH relativeFrom="column">
                <wp:posOffset>-914400</wp:posOffset>
              </wp:positionH>
              <wp:positionV relativeFrom="paragraph">
                <wp:posOffset>83816</wp:posOffset>
              </wp:positionV>
              <wp:extent cx="847991" cy="0"/>
              <wp:effectExtent l="0" t="12700" r="28575" b="25400"/>
              <wp:wrapNone/>
              <wp:docPr id="1138935457" name="Straight Connector 1">
                <ns0:decorative xmlns:ns0="http://schemas.microsoft.com/office/drawing/2017/decorative" val="1"/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47991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B09629" id="Straight Connector 1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6.6pt" to="-5.25pt,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6DB231D0" wp14:editId="68302D1D">
              <wp:simplePos x="0" y="0"/>
              <wp:positionH relativeFrom="column">
                <wp:posOffset>143034</wp:posOffset>
              </wp:positionH>
              <wp:positionV relativeFrom="paragraph">
                <wp:posOffset>84217</wp:posOffset>
              </wp:positionV>
              <wp:extent cx="7010400" cy="0"/>
              <wp:effectExtent l="0" t="12700" r="25400" b="25400"/>
              <wp:wrapNone/>
              <wp:docPr id="1705665425" name="Straight Connector 1">
                <ns1:decorative xmlns:ns1="http://schemas.microsoft.com/office/drawing/2017/decorative" val="1"/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5E04E9" id="Straight Connector 1" o:spid="_x0000_s1026" style="position:absolute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5pt,6.65pt" to="563.25pt,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" strokecolor="black [3200]" strokeweight="3pt">
              <v:stroke joinstyle="miter"/>
            </v:lin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A9E2" w14:textId="696A0B71" w:rsidR="003753D2" w:rsidRPr="00B71414" w:rsidRDefault="00B72891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048C4747" wp14:editId="4180D4FB">
          <wp:simplePos x="0" y="0"/>
          <wp:positionH relativeFrom="column">
            <wp:posOffset>6010275</wp:posOffset>
          </wp:positionH>
          <wp:positionV relativeFrom="paragraph">
            <wp:posOffset>-323850</wp:posOffset>
          </wp:positionV>
          <wp:extent cx="523374" cy="457200"/>
          <wp:effectExtent l="0" t="0" r="0" b="0"/>
          <wp:wrapNone/>
          <wp:docPr id="1428854869" name="Picture 1" descr="">
            <adec:decorative val="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8854869" name="Picture 1" descr="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74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B4B7E"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6194198" wp14:editId="377CA5F0">
              <wp:simplePos x="0" y="0"/>
              <wp:positionH relativeFrom="column">
                <wp:posOffset>6416125</wp:posOffset>
              </wp:positionH>
              <wp:positionV relativeFrom="paragraph">
                <wp:posOffset>-76697</wp:posOffset>
              </wp:positionV>
              <wp:extent cx="437050" cy="0"/>
              <wp:effectExtent l="0" t="12700" r="33020" b="25400"/>
              <wp:wrapNone/>
              <wp:docPr id="160056721" name="Straight Connector 1">
                <adec:decorative val="1"/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370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EE608E" id="Straight Connector 1" o:spid="_x0000_s1026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5.2pt,-6.05pt" to="539.6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 w:rsidR="004B4B7E"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470D6F5" wp14:editId="5BB71F83">
              <wp:simplePos x="0" y="0"/>
              <wp:positionH relativeFrom="column">
                <wp:posOffset>-914400</wp:posOffset>
              </wp:positionH>
              <wp:positionV relativeFrom="paragraph">
                <wp:posOffset>-76697</wp:posOffset>
              </wp:positionV>
              <wp:extent cx="7010400" cy="0"/>
              <wp:effectExtent l="0" t="12700" r="25400" b="25400"/>
              <wp:wrapNone/>
              <wp:docPr id="1347243333" name="Straight Connector 1">
                <adec:decorative val="1"/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D0A0F32" id="Straight Connector 1" o:spid="_x0000_s1026" style="position:absolute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-6.05pt" to="480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" strokecolor="black [3200]" strokeweight="3pt">
              <v:stroke joinstyle="miter"/>
            </v:line>
          </w:pict>
        </mc:Fallback>
      </mc:AlternateContent>
    </w:r>
    <w:r w:rsidR="003753D2" w:rsidRPr="00B71414">
      <w:t>PSYC350</w:t>
    </w:r>
    <w:r w:rsidR="00B71414" w:rsidRPr="00B71414">
      <w:t xml:space="preserve"> L</w:t>
    </w:r>
    <w:r>
      <w:t>AB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  <w:num w:numId="101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480" w:before="360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80" w:before="160"/>
      <w:outlineLvl w:val="1"/>
    </w:pPr>
    <w:rPr>
      <w:rFonts w:cstheme="majorBidi" w:eastAsiaTheme="majorEastAsia"/>
      <w:b/>
      <w:color w:themeColor="text1" w:val="000000"/>
      <w:sz w:val="32"/>
      <w:szCs w:val="32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80" w:before="160"/>
      <w:outlineLvl w:val="2"/>
    </w:pPr>
    <w:rPr>
      <w:color w:themeColor="text1" w:val="000000"/>
      <w:sz w:val="28"/>
      <w:szCs w:val="28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customStyle="1" w:styleId="Question" w:type="paragraph">
    <w:name w:val="Question"/>
    <w:basedOn w:val="Normal"/>
    <w:next w:val="Normal"/>
    <w:pPr>
      <w:numPr>
        <w:ilvl w:val="4"/>
        <w:numId w:val="42"/>
      </w:numPr>
      <w:spacing w:after="40" w:before="80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20" w:line="240" w:lineRule="auto"/>
      <w:contextualSpacing/>
      <w:jc w:val="center"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1F3F5" w:val="clear"/>
      <w:wordWrap w:val="0"/>
    </w:p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sid w:val="008B5ADE"/>
    <w:rPr>
      <w:rFonts w:asciiTheme="minorHAnsi" w:hAnsiTheme="minorHAnsi"/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sid w:val="008B5ADE"/>
    <w:rPr>
      <w:rFonts w:asciiTheme="minorHAnsi" w:hAnsiTheme="minorHAnsi"/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sid w:val="008B5ADE"/>
    <w:rPr>
      <w:rFonts w:asciiTheme="minorHAnsi" w:hAnsiTheme="minorHAnsi"/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sid w:val="008B5ADE"/>
    <w:rPr>
      <w:rFonts w:asciiTheme="minorHAnsi" w:hAnsiTheme="minorHAnsi"/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sid w:val="008B5ADE"/>
    <w:rPr>
      <w:rFonts w:asciiTheme="minorHAnsi" w:hAnsiTheme="minorHAnsi"/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qFormat/>
    <w:rsid w:val="008B5ADE"/>
    <w:rPr>
      <w:rFonts w:asciiTheme="minorHAnsi" w:hAnsiTheme="minorHAnsi"/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qFormat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80" w:before="180" w:line="240" w:lineRule="auto"/>
    </w:pPr>
    <w:rPr>
      <w:kern w:val="0"/>
      <w14:ligatures w14:val="none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Atkinson Hyperlegible" w:hAnsi="Atkinson Hyperlegible"/>
      <w:shd w:color="auto" w:fill="F1F3F5" w:val="clear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240" w:before="120"/>
    </w:p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36" w:before="36" w:line="240" w:lineRule="auto"/>
    </w:pPr>
    <w:rPr>
      <w:kern w:val="0"/>
      <w14:ligatures w14:val="none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numPr>
        <w:numId w:val="51"/>
      </w:numPr>
      <w:pBdr>
        <w:top w:color="auto" w:space="5" w:sz="4" w:val="dotted"/>
        <w:left w:color="auto" w:space="4" w:sz="4" w:val="dotted"/>
        <w:bottom w:color="auto" w:space="5" w:sz="4" w:val="dotted"/>
        <w:right w:color="auto" w:space="4" w:sz="4" w:val="dotted"/>
      </w:pBdr>
      <w:ind w:right="1008"/>
    </w:pPr>
    <w:rPr>
      <w:rFonts w:cs="Times New Roman (Body CS)"/>
      <w:sz w:val="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-1152" w:right="-1152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Theme="minorHAnsi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Relationship Type="http://schemas.openxmlformats.org/officeDocument/2006/relationships/hyperlink" Id="rId25" Target="https://en.wikipedia.org/wiki/Hot_Ones" TargetMode="External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en.wikipedia.org/wiki/Hot_One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</dc:title>
  <dc:creator/>
  <cp:keywords/>
  <dcterms:created xsi:type="dcterms:W3CDTF">2026-08-25T05:12:32Z</dcterms:created>
  <dcterms:modified xsi:type="dcterms:W3CDTF">2026-08-25T05:12:32Z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hide_answers">
    <vt:lpwstr>True</vt:lpwstr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arams">
    <vt:lpwstr/>
  </property>
  <property fmtid="{D5CDD505-2E9C-101B-9397-08002B2CF9AE}" pid="9" name="sentinel-guide-path">
    <vt:lpwstr>includes/generated/sentinel/lab07.qmd</vt:lpwstr>
  </property>
  <property fmtid="{D5CDD505-2E9C-101B-9397-08002B2CF9AE}" pid="10" name="sentinel-revision">
    <vt:lpwstr>1</vt:lpwstr>
  </property>
  <property fmtid="{D5CDD505-2E9C-101B-9397-08002B2CF9AE}" pid="11" name="sentinel-seed">
    <vt:lpwstr>4747</vt:lpwstr>
  </property>
  <property fmtid="{D5CDD505-2E9C-101B-9397-08002B2CF9AE}" pid="12" name="sentinel-worksheet-id">
    <vt:lpwstr>lab07</vt:lpwstr>
  </property>
  <property fmtid="{D5CDD505-2E9C-101B-9397-08002B2CF9AE}" pid="13" name="sentinel-write-guide">
    <vt:lpwstr>False</vt:lpwstr>
  </property>
  <property fmtid="{D5CDD505-2E9C-101B-9397-08002B2CF9AE}" pid="14" name="subtitle">
    <vt:lpwstr>Bivariate: Correlations and Chi-Square</vt:lpwstr>
  </property>
  <property fmtid="{D5CDD505-2E9C-101B-9397-08002B2CF9AE}" pid="15" name="toc-title">
    <vt:lpwstr>Table of contents</vt:lpwstr>
  </property>
</Properties>
</file>