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B4" w:rsidRPr="005C59B4" w:rsidRDefault="005C59B4" w:rsidP="005C59B4">
      <w:pPr>
        <w:rPr>
          <w:b/>
          <w:bCs/>
        </w:rPr>
      </w:pPr>
      <w:r>
        <w:rPr>
          <w:b/>
          <w:bCs/>
        </w:rPr>
        <w:t>Т</w:t>
      </w:r>
      <w:r w:rsidRPr="005C59B4">
        <w:rPr>
          <w:b/>
          <w:bCs/>
        </w:rPr>
        <w:t>ехническое задание (ТЗ) для разработки сайта автосервиса</w:t>
      </w:r>
    </w:p>
    <w:p w:rsidR="005C59B4" w:rsidRPr="005C59B4" w:rsidRDefault="005C59B4" w:rsidP="005C59B4">
      <w:pPr>
        <w:rPr>
          <w:b/>
          <w:bCs/>
        </w:rPr>
      </w:pPr>
      <w:r w:rsidRPr="005C59B4">
        <w:rPr>
          <w:b/>
          <w:bCs/>
        </w:rPr>
        <w:t>Введение</w:t>
      </w:r>
    </w:p>
    <w:p w:rsidR="005C59B4" w:rsidRPr="005C59B4" w:rsidRDefault="005C59B4" w:rsidP="005C59B4">
      <w:r w:rsidRPr="005C59B4">
        <w:rPr>
          <w:b/>
          <w:bCs/>
        </w:rPr>
        <w:t>Цель проекта:</w:t>
      </w:r>
      <w:r w:rsidRPr="005C59B4">
        <w:t xml:space="preserve"> Создание функционального и удобного сайта для автосервиса, который упростит процесс оформления </w:t>
      </w:r>
      <w:bookmarkStart w:id="0" w:name="_GoBack"/>
      <w:bookmarkEnd w:id="0"/>
      <w:r w:rsidRPr="005C59B4">
        <w:t>заказов и повысит уровень обслуживания клиентов.</w:t>
      </w:r>
    </w:p>
    <w:p w:rsidR="005C59B4" w:rsidRPr="005C59B4" w:rsidRDefault="005C59B4" w:rsidP="005C59B4">
      <w:r w:rsidRPr="005C59B4">
        <w:rPr>
          <w:b/>
          <w:bCs/>
        </w:rPr>
        <w:t>Общая концепция сайта:</w:t>
      </w:r>
      <w:r w:rsidRPr="005C59B4">
        <w:t> Сайт будет представлять собой современный ресурс, который позволит пользователям легко находить информацию о предоставляемых услугах, оформлять заказы онлайн и выбирать удобные способы оплаты. Дизайн сайта будет интуитивно понятным и адаптивным для различных устройств.</w:t>
      </w:r>
    </w:p>
    <w:p w:rsidR="005C59B4" w:rsidRPr="005C59B4" w:rsidRDefault="005C59B4" w:rsidP="005C59B4">
      <w:r w:rsidRPr="005C59B4">
        <w:pict>
          <v:rect id="_x0000_i1121" style="width:0;height:0" o:hralign="center" o:hrstd="t" o:hrnoshade="t" o:hr="t" fillcolor="#374151" stroked="f"/>
        </w:pict>
      </w:r>
    </w:p>
    <w:p w:rsidR="005C59B4" w:rsidRPr="005C59B4" w:rsidRDefault="005C59B4" w:rsidP="005C59B4">
      <w:pPr>
        <w:rPr>
          <w:b/>
          <w:bCs/>
        </w:rPr>
      </w:pPr>
      <w:r w:rsidRPr="005C59B4">
        <w:rPr>
          <w:b/>
          <w:bCs/>
        </w:rPr>
        <w:t>Требования</w:t>
      </w:r>
    </w:p>
    <w:p w:rsidR="005C59B4" w:rsidRPr="005C59B4" w:rsidRDefault="005C59B4" w:rsidP="005C59B4">
      <w:r w:rsidRPr="005C59B4">
        <w:rPr>
          <w:b/>
          <w:bCs/>
        </w:rPr>
        <w:t>Функциональные:</w:t>
      </w:r>
    </w:p>
    <w:p w:rsidR="005C59B4" w:rsidRPr="005C59B4" w:rsidRDefault="005C59B4" w:rsidP="005C59B4">
      <w:pPr>
        <w:numPr>
          <w:ilvl w:val="0"/>
          <w:numId w:val="1"/>
        </w:numPr>
      </w:pPr>
      <w:r w:rsidRPr="005C59B4">
        <w:rPr>
          <w:b/>
          <w:bCs/>
        </w:rPr>
        <w:t>Отображение меню:</w:t>
      </w:r>
    </w:p>
    <w:p w:rsidR="005C59B4" w:rsidRPr="005C59B4" w:rsidRDefault="005C59B4" w:rsidP="005C59B4">
      <w:pPr>
        <w:numPr>
          <w:ilvl w:val="1"/>
          <w:numId w:val="1"/>
        </w:numPr>
      </w:pPr>
      <w:r w:rsidRPr="005C59B4">
        <w:t>Главная страница с кратким описанием услуг.</w:t>
      </w:r>
    </w:p>
    <w:p w:rsidR="005C59B4" w:rsidRPr="005C59B4" w:rsidRDefault="005C59B4" w:rsidP="005C59B4">
      <w:pPr>
        <w:numPr>
          <w:ilvl w:val="1"/>
          <w:numId w:val="1"/>
        </w:numPr>
      </w:pPr>
      <w:r w:rsidRPr="005C59B4">
        <w:t>Страница с полным каталогом услуг с возможностью фильтрации по категориям.</w:t>
      </w:r>
    </w:p>
    <w:p w:rsidR="005C59B4" w:rsidRPr="005C59B4" w:rsidRDefault="005C59B4" w:rsidP="005C59B4">
      <w:pPr>
        <w:numPr>
          <w:ilvl w:val="0"/>
          <w:numId w:val="1"/>
        </w:numPr>
      </w:pPr>
      <w:r w:rsidRPr="005C59B4">
        <w:rPr>
          <w:b/>
          <w:bCs/>
        </w:rPr>
        <w:t>Оформление заказа онлайн:</w:t>
      </w:r>
    </w:p>
    <w:p w:rsidR="005C59B4" w:rsidRPr="005C59B4" w:rsidRDefault="005C59B4" w:rsidP="005C59B4">
      <w:pPr>
        <w:numPr>
          <w:ilvl w:val="1"/>
          <w:numId w:val="1"/>
        </w:numPr>
      </w:pPr>
      <w:r w:rsidRPr="005C59B4">
        <w:t xml:space="preserve">Форма для ввода данных клиента (имя, телефон, </w:t>
      </w:r>
      <w:proofErr w:type="spellStart"/>
      <w:r w:rsidRPr="005C59B4">
        <w:t>email</w:t>
      </w:r>
      <w:proofErr w:type="spellEnd"/>
      <w:r w:rsidRPr="005C59B4">
        <w:t>).</w:t>
      </w:r>
    </w:p>
    <w:p w:rsidR="005C59B4" w:rsidRPr="005C59B4" w:rsidRDefault="005C59B4" w:rsidP="005C59B4">
      <w:pPr>
        <w:numPr>
          <w:ilvl w:val="1"/>
          <w:numId w:val="1"/>
        </w:numPr>
      </w:pPr>
      <w:r w:rsidRPr="005C59B4">
        <w:t>Выбор услуги и даты/времени записи.</w:t>
      </w:r>
    </w:p>
    <w:p w:rsidR="005C59B4" w:rsidRPr="005C59B4" w:rsidRDefault="005C59B4" w:rsidP="005C59B4">
      <w:pPr>
        <w:numPr>
          <w:ilvl w:val="1"/>
          <w:numId w:val="1"/>
        </w:numPr>
      </w:pPr>
      <w:r w:rsidRPr="005C59B4">
        <w:t xml:space="preserve">Подтверждение заказа с отправкой уведомления на </w:t>
      </w:r>
      <w:proofErr w:type="spellStart"/>
      <w:r w:rsidRPr="005C59B4">
        <w:t>email</w:t>
      </w:r>
      <w:proofErr w:type="spellEnd"/>
      <w:r w:rsidRPr="005C59B4">
        <w:t xml:space="preserve"> клиента.</w:t>
      </w:r>
    </w:p>
    <w:p w:rsidR="005C59B4" w:rsidRPr="005C59B4" w:rsidRDefault="005C59B4" w:rsidP="005C59B4">
      <w:pPr>
        <w:numPr>
          <w:ilvl w:val="0"/>
          <w:numId w:val="1"/>
        </w:numPr>
      </w:pPr>
      <w:r w:rsidRPr="005C59B4">
        <w:rPr>
          <w:b/>
          <w:bCs/>
        </w:rPr>
        <w:t>Выбор способа оплаты:</w:t>
      </w:r>
    </w:p>
    <w:p w:rsidR="005C59B4" w:rsidRPr="005C59B4" w:rsidRDefault="005C59B4" w:rsidP="005C59B4">
      <w:pPr>
        <w:numPr>
          <w:ilvl w:val="1"/>
          <w:numId w:val="1"/>
        </w:numPr>
      </w:pPr>
      <w:r w:rsidRPr="005C59B4">
        <w:t xml:space="preserve">Интеграция с платежными системами (например, </w:t>
      </w:r>
      <w:proofErr w:type="spellStart"/>
      <w:r w:rsidRPr="005C59B4">
        <w:t>PayPal</w:t>
      </w:r>
      <w:proofErr w:type="spellEnd"/>
      <w:r w:rsidRPr="005C59B4">
        <w:t xml:space="preserve">, </w:t>
      </w:r>
      <w:proofErr w:type="spellStart"/>
      <w:r w:rsidRPr="005C59B4">
        <w:t>Яндекс.Касса</w:t>
      </w:r>
      <w:proofErr w:type="spellEnd"/>
      <w:r w:rsidRPr="005C59B4">
        <w:t>).</w:t>
      </w:r>
    </w:p>
    <w:p w:rsidR="005C59B4" w:rsidRPr="005C59B4" w:rsidRDefault="005C59B4" w:rsidP="005C59B4">
      <w:pPr>
        <w:numPr>
          <w:ilvl w:val="1"/>
          <w:numId w:val="1"/>
        </w:numPr>
      </w:pPr>
      <w:r w:rsidRPr="005C59B4">
        <w:t>Возможность выбора способа оплаты (онлайн, наличными, картой).</w:t>
      </w:r>
    </w:p>
    <w:p w:rsidR="005C59B4" w:rsidRPr="005C59B4" w:rsidRDefault="005C59B4" w:rsidP="005C59B4">
      <w:pPr>
        <w:numPr>
          <w:ilvl w:val="0"/>
          <w:numId w:val="1"/>
        </w:numPr>
      </w:pPr>
      <w:r w:rsidRPr="005C59B4">
        <w:rPr>
          <w:b/>
          <w:bCs/>
        </w:rPr>
        <w:t>Контактная информация:</w:t>
      </w:r>
    </w:p>
    <w:p w:rsidR="005C59B4" w:rsidRPr="005C59B4" w:rsidRDefault="005C59B4" w:rsidP="005C59B4">
      <w:pPr>
        <w:numPr>
          <w:ilvl w:val="1"/>
          <w:numId w:val="1"/>
        </w:numPr>
      </w:pPr>
      <w:r w:rsidRPr="005C59B4">
        <w:t xml:space="preserve">Отображение адреса, телефона, </w:t>
      </w:r>
      <w:proofErr w:type="spellStart"/>
      <w:r w:rsidRPr="005C59B4">
        <w:t>email</w:t>
      </w:r>
      <w:proofErr w:type="spellEnd"/>
      <w:r w:rsidRPr="005C59B4">
        <w:t xml:space="preserve"> и карты с местоположением автосервиса.</w:t>
      </w:r>
    </w:p>
    <w:p w:rsidR="005C59B4" w:rsidRPr="005C59B4" w:rsidRDefault="005C59B4" w:rsidP="005C59B4">
      <w:pPr>
        <w:numPr>
          <w:ilvl w:val="1"/>
          <w:numId w:val="1"/>
        </w:numPr>
      </w:pPr>
      <w:r w:rsidRPr="005C59B4">
        <w:t>Форма обратной связи для вопросов и предложений.</w:t>
      </w:r>
    </w:p>
    <w:p w:rsidR="005C59B4" w:rsidRPr="005C59B4" w:rsidRDefault="005C59B4" w:rsidP="005C59B4">
      <w:r w:rsidRPr="005C59B4">
        <w:rPr>
          <w:b/>
          <w:bCs/>
        </w:rPr>
        <w:t>Нефункциональные:</w:t>
      </w:r>
    </w:p>
    <w:p w:rsidR="005C59B4" w:rsidRPr="005C59B4" w:rsidRDefault="005C59B4" w:rsidP="005C59B4">
      <w:pPr>
        <w:numPr>
          <w:ilvl w:val="0"/>
          <w:numId w:val="2"/>
        </w:numPr>
      </w:pPr>
      <w:r w:rsidRPr="005C59B4">
        <w:rPr>
          <w:b/>
          <w:bCs/>
        </w:rPr>
        <w:t>Производительность:</w:t>
      </w:r>
    </w:p>
    <w:p w:rsidR="005C59B4" w:rsidRPr="005C59B4" w:rsidRDefault="005C59B4" w:rsidP="005C59B4">
      <w:pPr>
        <w:numPr>
          <w:ilvl w:val="1"/>
          <w:numId w:val="2"/>
        </w:numPr>
      </w:pPr>
      <w:r w:rsidRPr="005C59B4">
        <w:t>Время загрузки страниц не должно превышать 3 секунд.</w:t>
      </w:r>
    </w:p>
    <w:p w:rsidR="005C59B4" w:rsidRPr="005C59B4" w:rsidRDefault="005C59B4" w:rsidP="005C59B4">
      <w:pPr>
        <w:numPr>
          <w:ilvl w:val="0"/>
          <w:numId w:val="2"/>
        </w:numPr>
      </w:pPr>
      <w:r w:rsidRPr="005C59B4">
        <w:rPr>
          <w:b/>
          <w:bCs/>
        </w:rPr>
        <w:t>Безопасность:</w:t>
      </w:r>
    </w:p>
    <w:p w:rsidR="005C59B4" w:rsidRPr="005C59B4" w:rsidRDefault="005C59B4" w:rsidP="005C59B4">
      <w:pPr>
        <w:numPr>
          <w:ilvl w:val="1"/>
          <w:numId w:val="2"/>
        </w:numPr>
      </w:pPr>
      <w:r w:rsidRPr="005C59B4">
        <w:t>Защита данных пользователей (SSL-сертификат).</w:t>
      </w:r>
    </w:p>
    <w:p w:rsidR="005C59B4" w:rsidRPr="005C59B4" w:rsidRDefault="005C59B4" w:rsidP="005C59B4">
      <w:pPr>
        <w:numPr>
          <w:ilvl w:val="1"/>
          <w:numId w:val="2"/>
        </w:numPr>
      </w:pPr>
      <w:r w:rsidRPr="005C59B4">
        <w:t>Соответствие требованиям GDPR (если применимо).</w:t>
      </w:r>
    </w:p>
    <w:p w:rsidR="005C59B4" w:rsidRPr="005C59B4" w:rsidRDefault="005C59B4" w:rsidP="005C59B4">
      <w:pPr>
        <w:numPr>
          <w:ilvl w:val="0"/>
          <w:numId w:val="2"/>
        </w:numPr>
      </w:pPr>
      <w:r w:rsidRPr="005C59B4">
        <w:rPr>
          <w:b/>
          <w:bCs/>
        </w:rPr>
        <w:t>Адаптивность:</w:t>
      </w:r>
    </w:p>
    <w:p w:rsidR="005C59B4" w:rsidRPr="005C59B4" w:rsidRDefault="005C59B4" w:rsidP="005C59B4">
      <w:pPr>
        <w:numPr>
          <w:ilvl w:val="1"/>
          <w:numId w:val="2"/>
        </w:numPr>
      </w:pPr>
      <w:r w:rsidRPr="005C59B4">
        <w:t>Корректное отображение на мобильных устройствах и планшетах.</w:t>
      </w:r>
    </w:p>
    <w:p w:rsidR="005C59B4" w:rsidRPr="005C59B4" w:rsidRDefault="005C59B4" w:rsidP="005C59B4">
      <w:pPr>
        <w:numPr>
          <w:ilvl w:val="0"/>
          <w:numId w:val="2"/>
        </w:numPr>
      </w:pPr>
      <w:r w:rsidRPr="005C59B4">
        <w:rPr>
          <w:b/>
          <w:bCs/>
        </w:rPr>
        <w:t>Доступность:</w:t>
      </w:r>
    </w:p>
    <w:p w:rsidR="005C59B4" w:rsidRPr="005C59B4" w:rsidRDefault="005C59B4" w:rsidP="005C59B4">
      <w:pPr>
        <w:numPr>
          <w:ilvl w:val="1"/>
          <w:numId w:val="2"/>
        </w:numPr>
      </w:pPr>
      <w:r w:rsidRPr="005C59B4">
        <w:lastRenderedPageBreak/>
        <w:t>Соответствие стандартам WCAG 2.1 для пользователей с ограниченными возможностями.</w:t>
      </w:r>
    </w:p>
    <w:p w:rsidR="005C59B4" w:rsidRPr="005C59B4" w:rsidRDefault="005C59B4" w:rsidP="005C59B4">
      <w:r w:rsidRPr="005C59B4">
        <w:pict>
          <v:rect id="_x0000_i1122" style="width:0;height:0" o:hralign="center" o:hrstd="t" o:hrnoshade="t" o:hr="t" fillcolor="#374151" stroked="f"/>
        </w:pict>
      </w:r>
    </w:p>
    <w:p w:rsidR="005C59B4" w:rsidRPr="005C59B4" w:rsidRDefault="005C59B4" w:rsidP="005C59B4">
      <w:pPr>
        <w:rPr>
          <w:b/>
          <w:bCs/>
        </w:rPr>
      </w:pPr>
      <w:r w:rsidRPr="005C59B4">
        <w:rPr>
          <w:b/>
          <w:bCs/>
        </w:rPr>
        <w:t>Ограничения</w:t>
      </w:r>
    </w:p>
    <w:p w:rsidR="005C59B4" w:rsidRPr="005C59B4" w:rsidRDefault="005C59B4" w:rsidP="005C59B4">
      <w:pPr>
        <w:numPr>
          <w:ilvl w:val="0"/>
          <w:numId w:val="3"/>
        </w:numPr>
      </w:pPr>
      <w:r w:rsidRPr="005C59B4">
        <w:t>Бюджет на разработку не должен превышать 500,000 рублей.</w:t>
      </w:r>
    </w:p>
    <w:p w:rsidR="005C59B4" w:rsidRPr="005C59B4" w:rsidRDefault="005C59B4" w:rsidP="005C59B4">
      <w:pPr>
        <w:numPr>
          <w:ilvl w:val="0"/>
          <w:numId w:val="3"/>
        </w:numPr>
      </w:pPr>
      <w:r w:rsidRPr="005C59B4">
        <w:t>Сроки разработки не должны превышать 3 месяцев.</w:t>
      </w:r>
    </w:p>
    <w:p w:rsidR="005C59B4" w:rsidRPr="005C59B4" w:rsidRDefault="005C59B4" w:rsidP="005C59B4">
      <w:pPr>
        <w:numPr>
          <w:ilvl w:val="0"/>
          <w:numId w:val="3"/>
        </w:numPr>
      </w:pPr>
      <w:r w:rsidRPr="005C59B4">
        <w:t>Использование только открытых и лицензированных технологий.</w:t>
      </w:r>
    </w:p>
    <w:p w:rsidR="005C59B4" w:rsidRPr="005C59B4" w:rsidRDefault="005C59B4" w:rsidP="005C59B4">
      <w:r w:rsidRPr="005C59B4">
        <w:pict>
          <v:rect id="_x0000_i1123" style="width:0;height:0" o:hralign="center" o:hrstd="t" o:hrnoshade="t" o:hr="t" fillcolor="#374151" stroked="f"/>
        </w:pict>
      </w:r>
    </w:p>
    <w:p w:rsidR="005C59B4" w:rsidRPr="005C59B4" w:rsidRDefault="005C59B4" w:rsidP="005C59B4">
      <w:pPr>
        <w:rPr>
          <w:b/>
          <w:bCs/>
        </w:rPr>
      </w:pPr>
      <w:r w:rsidRPr="005C59B4">
        <w:rPr>
          <w:b/>
          <w:bCs/>
        </w:rPr>
        <w:t>Предположения</w:t>
      </w:r>
    </w:p>
    <w:p w:rsidR="005C59B4" w:rsidRPr="005C59B4" w:rsidRDefault="005C59B4" w:rsidP="005C59B4">
      <w:pPr>
        <w:numPr>
          <w:ilvl w:val="0"/>
          <w:numId w:val="4"/>
        </w:numPr>
      </w:pPr>
      <w:r w:rsidRPr="005C59B4">
        <w:t>Заказчик предоставит все необходимые материалы (логотип, тексты, изображения) в срок.</w:t>
      </w:r>
    </w:p>
    <w:p w:rsidR="005C59B4" w:rsidRPr="005C59B4" w:rsidRDefault="005C59B4" w:rsidP="005C59B4">
      <w:pPr>
        <w:numPr>
          <w:ilvl w:val="0"/>
          <w:numId w:val="4"/>
        </w:numPr>
      </w:pPr>
      <w:r w:rsidRPr="005C59B4">
        <w:t>Команда разработчиков будет иметь доступ к необходимым ресурсам и инструментам.</w:t>
      </w:r>
    </w:p>
    <w:p w:rsidR="005C59B4" w:rsidRPr="005C59B4" w:rsidRDefault="005C59B4" w:rsidP="005C59B4">
      <w:pPr>
        <w:numPr>
          <w:ilvl w:val="0"/>
          <w:numId w:val="4"/>
        </w:numPr>
      </w:pPr>
      <w:r w:rsidRPr="005C59B4">
        <w:t>Пользователи сайта будут иметь доступ к интернету и современным устройствам.</w:t>
      </w:r>
    </w:p>
    <w:p w:rsidR="005C59B4" w:rsidRPr="005C59B4" w:rsidRDefault="005C59B4" w:rsidP="005C59B4">
      <w:r w:rsidRPr="005C59B4">
        <w:pict>
          <v:rect id="_x0000_i1124" style="width:0;height:0" o:hralign="center" o:hrstd="t" o:hrnoshade="t" o:hr="t" fillcolor="#374151" stroked="f"/>
        </w:pict>
      </w:r>
    </w:p>
    <w:p w:rsidR="005C59B4" w:rsidRPr="005C59B4" w:rsidRDefault="005C59B4" w:rsidP="005C59B4">
      <w:pPr>
        <w:rPr>
          <w:b/>
          <w:bCs/>
        </w:rPr>
      </w:pPr>
      <w:r w:rsidRPr="005C59B4">
        <w:rPr>
          <w:b/>
          <w:bCs/>
        </w:rPr>
        <w:t>Описание сроков и этапов разработки</w:t>
      </w:r>
    </w:p>
    <w:p w:rsidR="005C59B4" w:rsidRPr="005C59B4" w:rsidRDefault="005C59B4" w:rsidP="005C59B4">
      <w:pPr>
        <w:numPr>
          <w:ilvl w:val="0"/>
          <w:numId w:val="5"/>
        </w:numPr>
      </w:pPr>
      <w:r w:rsidRPr="005C59B4">
        <w:rPr>
          <w:b/>
          <w:bCs/>
        </w:rPr>
        <w:t>Этап 1: Анализ и проектирование (1 месяц)</w:t>
      </w:r>
    </w:p>
    <w:p w:rsidR="005C59B4" w:rsidRPr="005C59B4" w:rsidRDefault="005C59B4" w:rsidP="005C59B4">
      <w:pPr>
        <w:numPr>
          <w:ilvl w:val="1"/>
          <w:numId w:val="5"/>
        </w:numPr>
      </w:pPr>
      <w:r w:rsidRPr="005C59B4">
        <w:t>Сбор требований.</w:t>
      </w:r>
    </w:p>
    <w:p w:rsidR="005C59B4" w:rsidRPr="005C59B4" w:rsidRDefault="005C59B4" w:rsidP="005C59B4">
      <w:pPr>
        <w:numPr>
          <w:ilvl w:val="1"/>
          <w:numId w:val="5"/>
        </w:numPr>
      </w:pPr>
      <w:r w:rsidRPr="005C59B4">
        <w:t>Разработка прототипа и структуры сайта.</w:t>
      </w:r>
    </w:p>
    <w:p w:rsidR="005C59B4" w:rsidRPr="005C59B4" w:rsidRDefault="005C59B4" w:rsidP="005C59B4">
      <w:pPr>
        <w:numPr>
          <w:ilvl w:val="0"/>
          <w:numId w:val="5"/>
        </w:numPr>
      </w:pPr>
      <w:r w:rsidRPr="005C59B4">
        <w:rPr>
          <w:b/>
          <w:bCs/>
        </w:rPr>
        <w:t>Этап 2: Разработка (1.5 месяца)</w:t>
      </w:r>
    </w:p>
    <w:p w:rsidR="005C59B4" w:rsidRPr="005C59B4" w:rsidRDefault="005C59B4" w:rsidP="005C59B4">
      <w:pPr>
        <w:numPr>
          <w:ilvl w:val="1"/>
          <w:numId w:val="5"/>
        </w:numPr>
      </w:pPr>
      <w:r w:rsidRPr="005C59B4">
        <w:t>Создание дизайна и верстка страниц.</w:t>
      </w:r>
    </w:p>
    <w:p w:rsidR="005C59B4" w:rsidRPr="005C59B4" w:rsidRDefault="005C59B4" w:rsidP="005C59B4">
      <w:pPr>
        <w:numPr>
          <w:ilvl w:val="1"/>
          <w:numId w:val="5"/>
        </w:numPr>
      </w:pPr>
      <w:r w:rsidRPr="005C59B4">
        <w:t>Разработка функционала (оформление заказа, интеграция платежей).</w:t>
      </w:r>
    </w:p>
    <w:p w:rsidR="005C59B4" w:rsidRPr="005C59B4" w:rsidRDefault="005C59B4" w:rsidP="005C59B4">
      <w:pPr>
        <w:numPr>
          <w:ilvl w:val="0"/>
          <w:numId w:val="5"/>
        </w:numPr>
      </w:pPr>
      <w:r w:rsidRPr="005C59B4">
        <w:rPr>
          <w:b/>
          <w:bCs/>
        </w:rPr>
        <w:t>Этап 3: Тестирование (0.5 месяца)</w:t>
      </w:r>
    </w:p>
    <w:p w:rsidR="005C59B4" w:rsidRPr="005C59B4" w:rsidRDefault="005C59B4" w:rsidP="005C59B4">
      <w:pPr>
        <w:numPr>
          <w:ilvl w:val="1"/>
          <w:numId w:val="5"/>
        </w:numPr>
      </w:pPr>
      <w:r w:rsidRPr="005C59B4">
        <w:t>Проведение функционального и нагрузочного тестирования.</w:t>
      </w:r>
    </w:p>
    <w:p w:rsidR="005C59B4" w:rsidRPr="005C59B4" w:rsidRDefault="005C59B4" w:rsidP="005C59B4">
      <w:pPr>
        <w:numPr>
          <w:ilvl w:val="1"/>
          <w:numId w:val="5"/>
        </w:numPr>
      </w:pPr>
      <w:r w:rsidRPr="005C59B4">
        <w:t>Исправление выявленных ошибок.</w:t>
      </w:r>
    </w:p>
    <w:p w:rsidR="005C59B4" w:rsidRPr="005C59B4" w:rsidRDefault="005C59B4" w:rsidP="005C59B4">
      <w:pPr>
        <w:numPr>
          <w:ilvl w:val="0"/>
          <w:numId w:val="5"/>
        </w:numPr>
      </w:pPr>
      <w:r w:rsidRPr="005C59B4">
        <w:rPr>
          <w:b/>
          <w:bCs/>
        </w:rPr>
        <w:t>Этап 4: Запуск и поддержка (1 неделя)</w:t>
      </w:r>
    </w:p>
    <w:p w:rsidR="005C59B4" w:rsidRPr="005C59B4" w:rsidRDefault="005C59B4" w:rsidP="005C59B4">
      <w:pPr>
        <w:numPr>
          <w:ilvl w:val="1"/>
          <w:numId w:val="5"/>
        </w:numPr>
      </w:pPr>
      <w:r w:rsidRPr="005C59B4">
        <w:t xml:space="preserve">Запуск сайта в </w:t>
      </w:r>
      <w:proofErr w:type="spellStart"/>
      <w:r w:rsidRPr="005C59B4">
        <w:t>продакшн</w:t>
      </w:r>
      <w:proofErr w:type="spellEnd"/>
      <w:r w:rsidRPr="005C59B4">
        <w:t>.</w:t>
      </w:r>
    </w:p>
    <w:p w:rsidR="005C59B4" w:rsidRPr="005C59B4" w:rsidRDefault="005C59B4" w:rsidP="005C59B4">
      <w:pPr>
        <w:numPr>
          <w:ilvl w:val="1"/>
          <w:numId w:val="5"/>
        </w:numPr>
      </w:pPr>
      <w:r w:rsidRPr="005C59B4">
        <w:t>Обучение персонала и предоставление документации.</w:t>
      </w:r>
    </w:p>
    <w:p w:rsidR="00F54627" w:rsidRDefault="00A113E0"/>
    <w:sectPr w:rsidR="00F54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459C0"/>
    <w:multiLevelType w:val="multilevel"/>
    <w:tmpl w:val="BC22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238DA"/>
    <w:multiLevelType w:val="multilevel"/>
    <w:tmpl w:val="8C94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B6CC3"/>
    <w:multiLevelType w:val="multilevel"/>
    <w:tmpl w:val="9F3AF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55F19"/>
    <w:multiLevelType w:val="multilevel"/>
    <w:tmpl w:val="350A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E91072"/>
    <w:multiLevelType w:val="multilevel"/>
    <w:tmpl w:val="19121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69"/>
    <w:rsid w:val="00095627"/>
    <w:rsid w:val="003B188E"/>
    <w:rsid w:val="00452169"/>
    <w:rsid w:val="005C59B4"/>
    <w:rsid w:val="00A1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B6C68"/>
  <w15:chartTrackingRefBased/>
  <w15:docId w15:val="{CE4C888E-22C0-4E7A-A035-C3C490BD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11 Кабинет 409</dc:creator>
  <cp:keywords/>
  <dc:description/>
  <cp:lastModifiedBy>Студент 11 Кабинет 409</cp:lastModifiedBy>
  <cp:revision>2</cp:revision>
  <dcterms:created xsi:type="dcterms:W3CDTF">2025-03-26T04:05:00Z</dcterms:created>
  <dcterms:modified xsi:type="dcterms:W3CDTF">2025-03-26T05:52:00Z</dcterms:modified>
</cp:coreProperties>
</file>