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28F" w:rsidRPr="006C028F" w:rsidRDefault="006C028F" w:rsidP="006C028F">
      <w:pPr>
        <w:rPr>
          <w:b/>
          <w:bCs/>
        </w:rPr>
      </w:pPr>
      <w:r w:rsidRPr="006C028F">
        <w:rPr>
          <w:b/>
          <w:bCs/>
        </w:rPr>
        <w:t>1. Формирование списка функций системы</w:t>
      </w:r>
    </w:p>
    <w:p w:rsidR="006C028F" w:rsidRPr="006C028F" w:rsidRDefault="006C028F" w:rsidP="006C028F">
      <w:pPr>
        <w:numPr>
          <w:ilvl w:val="0"/>
          <w:numId w:val="1"/>
        </w:numPr>
      </w:pPr>
      <w:r w:rsidRPr="006C028F">
        <w:rPr>
          <w:b/>
          <w:bCs/>
        </w:rPr>
        <w:t>Регистрация нового пользователя</w:t>
      </w:r>
      <w:r w:rsidRPr="006C028F">
        <w:t>:</w:t>
      </w:r>
    </w:p>
    <w:p w:rsidR="006C028F" w:rsidRPr="006C028F" w:rsidRDefault="006C028F" w:rsidP="006C028F">
      <w:pPr>
        <w:numPr>
          <w:ilvl w:val="1"/>
          <w:numId w:val="1"/>
        </w:numPr>
      </w:pPr>
      <w:r w:rsidRPr="006C028F">
        <w:t>Пользователь может зарегистрироваться, указав свои данные (имя, адрес электронной почты, пароль).</w:t>
      </w:r>
    </w:p>
    <w:p w:rsidR="006C028F" w:rsidRPr="006C028F" w:rsidRDefault="006C028F" w:rsidP="006C028F">
      <w:pPr>
        <w:numPr>
          <w:ilvl w:val="1"/>
          <w:numId w:val="1"/>
        </w:numPr>
      </w:pPr>
      <w:r w:rsidRPr="006C028F">
        <w:t>Система отправляет подтверждение регистрации на электронную почту.</w:t>
      </w:r>
    </w:p>
    <w:p w:rsidR="006C028F" w:rsidRPr="006C028F" w:rsidRDefault="006C028F" w:rsidP="006C028F">
      <w:pPr>
        <w:numPr>
          <w:ilvl w:val="0"/>
          <w:numId w:val="1"/>
        </w:numPr>
      </w:pPr>
      <w:r w:rsidRPr="006C028F">
        <w:rPr>
          <w:b/>
          <w:bCs/>
        </w:rPr>
        <w:t>Авторизация пользователей</w:t>
      </w:r>
      <w:r w:rsidRPr="006C028F">
        <w:t>:</w:t>
      </w:r>
    </w:p>
    <w:p w:rsidR="006C028F" w:rsidRPr="006C028F" w:rsidRDefault="006C028F" w:rsidP="006C028F">
      <w:pPr>
        <w:numPr>
          <w:ilvl w:val="1"/>
          <w:numId w:val="1"/>
        </w:numPr>
      </w:pPr>
      <w:r w:rsidRPr="006C028F">
        <w:t>Пользователь может войти в систему, используя логин (электронную почту) и пароль.</w:t>
      </w:r>
    </w:p>
    <w:p w:rsidR="006C028F" w:rsidRPr="006C028F" w:rsidRDefault="006C028F" w:rsidP="006C028F">
      <w:pPr>
        <w:numPr>
          <w:ilvl w:val="1"/>
          <w:numId w:val="1"/>
        </w:numPr>
      </w:pPr>
      <w:r w:rsidRPr="006C028F">
        <w:t>Система проверяет учетные данные и предоставляет доступ к личному кабинету.</w:t>
      </w:r>
    </w:p>
    <w:p w:rsidR="006C028F" w:rsidRPr="006C028F" w:rsidRDefault="006C028F" w:rsidP="006C028F">
      <w:pPr>
        <w:numPr>
          <w:ilvl w:val="0"/>
          <w:numId w:val="1"/>
        </w:numPr>
      </w:pPr>
      <w:r w:rsidRPr="006C028F">
        <w:rPr>
          <w:b/>
          <w:bCs/>
        </w:rPr>
        <w:t>Просмотр услуг автосервиса</w:t>
      </w:r>
      <w:r w:rsidRPr="006C028F">
        <w:t>:</w:t>
      </w:r>
    </w:p>
    <w:p w:rsidR="006C028F" w:rsidRPr="006C028F" w:rsidRDefault="006C028F" w:rsidP="006C028F">
      <w:pPr>
        <w:numPr>
          <w:ilvl w:val="1"/>
          <w:numId w:val="1"/>
        </w:numPr>
      </w:pPr>
      <w:r w:rsidRPr="006C028F">
        <w:t>Система отображает список доступных услуг (например, замена масла, ремонт тормозов, диагностика и т.д.) с описанием и ценами.</w:t>
      </w:r>
    </w:p>
    <w:p w:rsidR="006C028F" w:rsidRPr="006C028F" w:rsidRDefault="006C028F" w:rsidP="006C028F">
      <w:pPr>
        <w:numPr>
          <w:ilvl w:val="0"/>
          <w:numId w:val="1"/>
        </w:numPr>
      </w:pPr>
      <w:r w:rsidRPr="006C028F">
        <w:rPr>
          <w:b/>
          <w:bCs/>
        </w:rPr>
        <w:t>Добавление услуг в корзину</w:t>
      </w:r>
      <w:r w:rsidRPr="006C028F">
        <w:t>:</w:t>
      </w:r>
    </w:p>
    <w:p w:rsidR="006C028F" w:rsidRPr="006C028F" w:rsidRDefault="006C028F" w:rsidP="006C028F">
      <w:pPr>
        <w:numPr>
          <w:ilvl w:val="1"/>
          <w:numId w:val="1"/>
        </w:numPr>
      </w:pPr>
      <w:r w:rsidRPr="006C028F">
        <w:t>Пользователь может добавлять выбранные услуги в корзину.</w:t>
      </w:r>
    </w:p>
    <w:p w:rsidR="006C028F" w:rsidRPr="006C028F" w:rsidRDefault="006C028F" w:rsidP="006C028F">
      <w:pPr>
        <w:numPr>
          <w:ilvl w:val="1"/>
          <w:numId w:val="1"/>
        </w:numPr>
      </w:pPr>
      <w:r w:rsidRPr="006C028F">
        <w:t>Система обновляет количество услуг в корзине и общую стоимость.</w:t>
      </w:r>
    </w:p>
    <w:p w:rsidR="006C028F" w:rsidRPr="006C028F" w:rsidRDefault="006C028F" w:rsidP="006C028F">
      <w:pPr>
        <w:numPr>
          <w:ilvl w:val="0"/>
          <w:numId w:val="1"/>
        </w:numPr>
      </w:pPr>
      <w:r w:rsidRPr="006C028F">
        <w:rPr>
          <w:b/>
          <w:bCs/>
        </w:rPr>
        <w:t>Просмотр корзины</w:t>
      </w:r>
      <w:r w:rsidRPr="006C028F">
        <w:t>:</w:t>
      </w:r>
    </w:p>
    <w:p w:rsidR="006C028F" w:rsidRPr="006C028F" w:rsidRDefault="006C028F" w:rsidP="006C028F">
      <w:pPr>
        <w:numPr>
          <w:ilvl w:val="1"/>
          <w:numId w:val="1"/>
        </w:numPr>
      </w:pPr>
      <w:r w:rsidRPr="006C028F">
        <w:t>Пользователь может просмотреть содержимое корзины, изменять количество услуг или удалять их.</w:t>
      </w:r>
    </w:p>
    <w:p w:rsidR="006C028F" w:rsidRPr="006C028F" w:rsidRDefault="006C028F" w:rsidP="006C028F">
      <w:pPr>
        <w:numPr>
          <w:ilvl w:val="0"/>
          <w:numId w:val="1"/>
        </w:numPr>
      </w:pPr>
      <w:r w:rsidRPr="006C028F">
        <w:rPr>
          <w:b/>
          <w:bCs/>
        </w:rPr>
        <w:t>Оформление заказа</w:t>
      </w:r>
      <w:r w:rsidRPr="006C028F">
        <w:t>:</w:t>
      </w:r>
    </w:p>
    <w:p w:rsidR="006C028F" w:rsidRPr="006C028F" w:rsidRDefault="006C028F" w:rsidP="006C028F">
      <w:pPr>
        <w:numPr>
          <w:ilvl w:val="1"/>
          <w:numId w:val="1"/>
        </w:numPr>
      </w:pPr>
      <w:r w:rsidRPr="006C028F">
        <w:t>Пользователь переходит в корзину и нажимает кнопку «Оформить заказ».</w:t>
      </w:r>
    </w:p>
    <w:p w:rsidR="006C028F" w:rsidRPr="006C028F" w:rsidRDefault="006C028F" w:rsidP="006C028F">
      <w:pPr>
        <w:numPr>
          <w:ilvl w:val="1"/>
          <w:numId w:val="1"/>
        </w:numPr>
      </w:pPr>
      <w:r w:rsidRPr="006C028F">
        <w:t>Система запрашивает адрес, контактные данные и предпочтительное время для выполнения услуги.</w:t>
      </w:r>
    </w:p>
    <w:p w:rsidR="006C028F" w:rsidRPr="006C028F" w:rsidRDefault="006C028F" w:rsidP="006C028F">
      <w:pPr>
        <w:numPr>
          <w:ilvl w:val="0"/>
          <w:numId w:val="1"/>
        </w:numPr>
      </w:pPr>
      <w:r w:rsidRPr="006C028F">
        <w:rPr>
          <w:b/>
          <w:bCs/>
        </w:rPr>
        <w:t>Выбор способа оплаты</w:t>
      </w:r>
      <w:r w:rsidRPr="006C028F">
        <w:t>:</w:t>
      </w:r>
    </w:p>
    <w:p w:rsidR="006C028F" w:rsidRPr="006C028F" w:rsidRDefault="006C028F" w:rsidP="006C028F">
      <w:pPr>
        <w:numPr>
          <w:ilvl w:val="1"/>
          <w:numId w:val="1"/>
        </w:numPr>
      </w:pPr>
      <w:r w:rsidRPr="006C028F">
        <w:t>Пользователь выбирает способ оплаты (онлайн через платежную систему или наличными при выполнении услуги).</w:t>
      </w:r>
    </w:p>
    <w:p w:rsidR="006C028F" w:rsidRPr="006C028F" w:rsidRDefault="006C028F" w:rsidP="006C028F">
      <w:pPr>
        <w:numPr>
          <w:ilvl w:val="1"/>
          <w:numId w:val="1"/>
        </w:numPr>
      </w:pPr>
      <w:r w:rsidRPr="006C028F">
        <w:t>Система интегрируется с платежными системами для обработки транзакций.</w:t>
      </w:r>
    </w:p>
    <w:p w:rsidR="006C028F" w:rsidRPr="006C028F" w:rsidRDefault="006C028F" w:rsidP="006C028F">
      <w:pPr>
        <w:numPr>
          <w:ilvl w:val="0"/>
          <w:numId w:val="1"/>
        </w:numPr>
      </w:pPr>
      <w:r w:rsidRPr="006C028F">
        <w:rPr>
          <w:b/>
          <w:bCs/>
        </w:rPr>
        <w:t>Подтверждение заказа</w:t>
      </w:r>
      <w:r w:rsidRPr="006C028F">
        <w:t>:</w:t>
      </w:r>
    </w:p>
    <w:p w:rsidR="006C028F" w:rsidRPr="006C028F" w:rsidRDefault="006C028F" w:rsidP="006C028F">
      <w:pPr>
        <w:numPr>
          <w:ilvl w:val="1"/>
          <w:numId w:val="1"/>
        </w:numPr>
      </w:pPr>
      <w:r w:rsidRPr="006C028F">
        <w:t>После успешной оплаты система генерирует чек и отправляет его на электронную почту пользователя.</w:t>
      </w:r>
    </w:p>
    <w:p w:rsidR="006C028F" w:rsidRPr="006C028F" w:rsidRDefault="006C028F" w:rsidP="006C028F">
      <w:pPr>
        <w:numPr>
          <w:ilvl w:val="1"/>
          <w:numId w:val="1"/>
        </w:numPr>
      </w:pPr>
      <w:r w:rsidRPr="006C028F">
        <w:t>Система отображает подтверждение заказа на экране.</w:t>
      </w:r>
    </w:p>
    <w:p w:rsidR="006C028F" w:rsidRPr="006C028F" w:rsidRDefault="006C028F" w:rsidP="006C028F">
      <w:pPr>
        <w:numPr>
          <w:ilvl w:val="0"/>
          <w:numId w:val="1"/>
        </w:numPr>
      </w:pPr>
      <w:r w:rsidRPr="006C028F">
        <w:rPr>
          <w:b/>
          <w:bCs/>
        </w:rPr>
        <w:t>Управление личным кабинетом</w:t>
      </w:r>
      <w:r w:rsidRPr="006C028F">
        <w:t>:</w:t>
      </w:r>
    </w:p>
    <w:p w:rsidR="006C028F" w:rsidRPr="006C028F" w:rsidRDefault="006C028F" w:rsidP="006C028F">
      <w:pPr>
        <w:numPr>
          <w:ilvl w:val="1"/>
          <w:numId w:val="1"/>
        </w:numPr>
      </w:pPr>
      <w:r w:rsidRPr="006C028F">
        <w:t>Пользователь может просматривать историю заказов, изменять личные данные и настройки уведомлений.</w:t>
      </w:r>
    </w:p>
    <w:p w:rsidR="006C028F" w:rsidRPr="006C028F" w:rsidRDefault="006C028F" w:rsidP="006C028F">
      <w:pPr>
        <w:numPr>
          <w:ilvl w:val="0"/>
          <w:numId w:val="1"/>
        </w:numPr>
      </w:pPr>
      <w:r w:rsidRPr="006C028F">
        <w:rPr>
          <w:b/>
          <w:bCs/>
        </w:rPr>
        <w:t>Интеграция с внешними сервисами</w:t>
      </w:r>
      <w:r w:rsidRPr="006C028F">
        <w:t>:</w:t>
      </w:r>
    </w:p>
    <w:p w:rsidR="006C028F" w:rsidRPr="006C028F" w:rsidRDefault="006C028F" w:rsidP="006C028F">
      <w:pPr>
        <w:numPr>
          <w:ilvl w:val="1"/>
          <w:numId w:val="1"/>
        </w:numPr>
      </w:pPr>
      <w:r w:rsidRPr="006C028F">
        <w:lastRenderedPageBreak/>
        <w:t>Система должна интегрироваться с внешними сервисами для обработки платежей и, при необходимости, для управления расписанием услуг.</w:t>
      </w:r>
    </w:p>
    <w:p w:rsidR="006C028F" w:rsidRPr="006C028F" w:rsidRDefault="006C028F" w:rsidP="006C028F">
      <w:pPr>
        <w:rPr>
          <w:b/>
          <w:bCs/>
        </w:rPr>
      </w:pPr>
      <w:r w:rsidRPr="006C028F">
        <w:rPr>
          <w:b/>
          <w:bCs/>
        </w:rPr>
        <w:t>2. Разработка сценариев использования</w:t>
      </w:r>
    </w:p>
    <w:p w:rsidR="006C028F" w:rsidRPr="006C028F" w:rsidRDefault="006C028F" w:rsidP="006C028F">
      <w:r w:rsidRPr="006C028F">
        <w:rPr>
          <w:b/>
          <w:bCs/>
        </w:rPr>
        <w:t>Сценарий оформления заказа</w:t>
      </w:r>
      <w:r w:rsidRPr="006C028F">
        <w:t>:</w:t>
      </w:r>
    </w:p>
    <w:p w:rsidR="006C028F" w:rsidRPr="006C028F" w:rsidRDefault="006C028F" w:rsidP="006C028F">
      <w:pPr>
        <w:numPr>
          <w:ilvl w:val="0"/>
          <w:numId w:val="2"/>
        </w:numPr>
      </w:pPr>
      <w:r w:rsidRPr="006C028F">
        <w:t>Пользователь заходит на сайт.</w:t>
      </w:r>
    </w:p>
    <w:p w:rsidR="006C028F" w:rsidRPr="006C028F" w:rsidRDefault="006C028F" w:rsidP="006C028F">
      <w:pPr>
        <w:numPr>
          <w:ilvl w:val="0"/>
          <w:numId w:val="2"/>
        </w:numPr>
      </w:pPr>
      <w:r w:rsidRPr="006C028F">
        <w:t>Пользователь просматривает список доступных услуг автосервиса.</w:t>
      </w:r>
    </w:p>
    <w:p w:rsidR="006C028F" w:rsidRPr="006C028F" w:rsidRDefault="006C028F" w:rsidP="006C028F">
      <w:pPr>
        <w:numPr>
          <w:ilvl w:val="0"/>
          <w:numId w:val="2"/>
        </w:numPr>
      </w:pPr>
      <w:r w:rsidRPr="006C028F">
        <w:t>Пользователь выбирает услугу (например, замену масла) и добавляет её в корзину.</w:t>
      </w:r>
    </w:p>
    <w:p w:rsidR="006C028F" w:rsidRPr="006C028F" w:rsidRDefault="006C028F" w:rsidP="006C028F">
      <w:pPr>
        <w:numPr>
          <w:ilvl w:val="0"/>
          <w:numId w:val="2"/>
        </w:numPr>
      </w:pPr>
      <w:r w:rsidRPr="006C028F">
        <w:t>Пользователь переходит в корзину и видит добавленные услуги.</w:t>
      </w:r>
    </w:p>
    <w:p w:rsidR="006C028F" w:rsidRPr="006C028F" w:rsidRDefault="006C028F" w:rsidP="006C028F">
      <w:pPr>
        <w:numPr>
          <w:ilvl w:val="0"/>
          <w:numId w:val="2"/>
        </w:numPr>
      </w:pPr>
      <w:r w:rsidRPr="006C028F">
        <w:t>Пользователь нажимает кнопку «Оформить заказ».</w:t>
      </w:r>
    </w:p>
    <w:p w:rsidR="006C028F" w:rsidRPr="006C028F" w:rsidRDefault="006C028F" w:rsidP="006C028F">
      <w:pPr>
        <w:numPr>
          <w:ilvl w:val="0"/>
          <w:numId w:val="2"/>
        </w:numPr>
      </w:pPr>
      <w:r w:rsidRPr="006C028F">
        <w:t>Система запрашивает адрес, контактные данные и предпочтительное время для выполнения услуги.</w:t>
      </w:r>
    </w:p>
    <w:p w:rsidR="006C028F" w:rsidRPr="006C028F" w:rsidRDefault="006C028F" w:rsidP="006C028F">
      <w:pPr>
        <w:numPr>
          <w:ilvl w:val="0"/>
          <w:numId w:val="2"/>
        </w:numPr>
      </w:pPr>
      <w:r w:rsidRPr="006C028F">
        <w:t>Пользователь вводит необходимые данные.</w:t>
      </w:r>
    </w:p>
    <w:p w:rsidR="006C028F" w:rsidRPr="006C028F" w:rsidRDefault="006C028F" w:rsidP="006C028F">
      <w:pPr>
        <w:numPr>
          <w:ilvl w:val="0"/>
          <w:numId w:val="2"/>
        </w:numPr>
      </w:pPr>
      <w:r w:rsidRPr="006C028F">
        <w:t>Пользователь выбирает способ оплаты (онлайн или наличными).</w:t>
      </w:r>
    </w:p>
    <w:p w:rsidR="006C028F" w:rsidRPr="006C028F" w:rsidRDefault="006C028F" w:rsidP="006C028F">
      <w:pPr>
        <w:numPr>
          <w:ilvl w:val="0"/>
          <w:numId w:val="2"/>
        </w:numPr>
      </w:pPr>
      <w:r w:rsidRPr="006C028F">
        <w:t>Пользователь подтверждает заказ.</w:t>
      </w:r>
    </w:p>
    <w:p w:rsidR="006C028F" w:rsidRPr="006C028F" w:rsidRDefault="006C028F" w:rsidP="006C028F">
      <w:pPr>
        <w:numPr>
          <w:ilvl w:val="0"/>
          <w:numId w:val="2"/>
        </w:numPr>
      </w:pPr>
      <w:r w:rsidRPr="006C028F">
        <w:t>Система обрабатывает платеж (если выбран онлайн).</w:t>
      </w:r>
    </w:p>
    <w:p w:rsidR="006C028F" w:rsidRPr="006C028F" w:rsidRDefault="006C028F" w:rsidP="006C028F">
      <w:pPr>
        <w:numPr>
          <w:ilvl w:val="0"/>
          <w:numId w:val="2"/>
        </w:numPr>
      </w:pPr>
      <w:r w:rsidRPr="006C028F">
        <w:t>Система генерирует чек и отправляет его на электронную почту.</w:t>
      </w:r>
    </w:p>
    <w:p w:rsidR="006C028F" w:rsidRPr="006C028F" w:rsidRDefault="006C028F" w:rsidP="006C028F">
      <w:pPr>
        <w:numPr>
          <w:ilvl w:val="0"/>
          <w:numId w:val="2"/>
        </w:numPr>
      </w:pPr>
      <w:r w:rsidRPr="006C028F">
        <w:t>Система отображает подтверждение заказа на экране.</w:t>
      </w:r>
    </w:p>
    <w:p w:rsidR="006C028F" w:rsidRPr="006C028F" w:rsidRDefault="006C028F" w:rsidP="006C028F">
      <w:r w:rsidRPr="006C028F">
        <w:rPr>
          <w:b/>
          <w:bCs/>
        </w:rPr>
        <w:t>Сценарий регистрации нового пользователя</w:t>
      </w:r>
      <w:r w:rsidRPr="006C028F">
        <w:t>:</w:t>
      </w:r>
    </w:p>
    <w:p w:rsidR="006C028F" w:rsidRPr="006C028F" w:rsidRDefault="006C028F" w:rsidP="006C028F">
      <w:pPr>
        <w:numPr>
          <w:ilvl w:val="0"/>
          <w:numId w:val="3"/>
        </w:numPr>
      </w:pPr>
      <w:r w:rsidRPr="006C028F">
        <w:t>Пользователь заходит на сайт.</w:t>
      </w:r>
    </w:p>
    <w:p w:rsidR="006C028F" w:rsidRPr="006C028F" w:rsidRDefault="006C028F" w:rsidP="006C028F">
      <w:pPr>
        <w:numPr>
          <w:ilvl w:val="0"/>
          <w:numId w:val="3"/>
        </w:numPr>
      </w:pPr>
      <w:r w:rsidRPr="006C028F">
        <w:t>Пользователь нажимает кнопку «Регистрация».</w:t>
      </w:r>
    </w:p>
    <w:p w:rsidR="006C028F" w:rsidRPr="006C028F" w:rsidRDefault="006C028F" w:rsidP="006C028F">
      <w:pPr>
        <w:numPr>
          <w:ilvl w:val="0"/>
          <w:numId w:val="3"/>
        </w:numPr>
      </w:pPr>
      <w:r w:rsidRPr="006C028F">
        <w:t>Пользователь заполняет форму регистрации (имя, электронная почта, пароль).</w:t>
      </w:r>
    </w:p>
    <w:p w:rsidR="006C028F" w:rsidRPr="006C028F" w:rsidRDefault="006C028F" w:rsidP="006C028F">
      <w:pPr>
        <w:numPr>
          <w:ilvl w:val="0"/>
          <w:numId w:val="3"/>
        </w:numPr>
      </w:pPr>
      <w:r w:rsidRPr="006C028F">
        <w:t>Пользователь отправляет форму.</w:t>
      </w:r>
    </w:p>
    <w:p w:rsidR="006C028F" w:rsidRPr="006C028F" w:rsidRDefault="006C028F" w:rsidP="006C028F">
      <w:pPr>
        <w:numPr>
          <w:ilvl w:val="0"/>
          <w:numId w:val="3"/>
        </w:numPr>
      </w:pPr>
      <w:r w:rsidRPr="006C028F">
        <w:t>Система проверяет уникальность электронной почты.</w:t>
      </w:r>
    </w:p>
    <w:p w:rsidR="006C028F" w:rsidRPr="006C028F" w:rsidRDefault="006C028F" w:rsidP="006C028F">
      <w:pPr>
        <w:numPr>
          <w:ilvl w:val="0"/>
          <w:numId w:val="3"/>
        </w:numPr>
      </w:pPr>
      <w:r w:rsidRPr="006C028F">
        <w:t>Система отправляет письмо с подтверждением на указанную электронную почту.</w:t>
      </w:r>
    </w:p>
    <w:p w:rsidR="006C028F" w:rsidRPr="006C028F" w:rsidRDefault="006C028F" w:rsidP="006C028F">
      <w:pPr>
        <w:numPr>
          <w:ilvl w:val="0"/>
          <w:numId w:val="3"/>
        </w:numPr>
      </w:pPr>
      <w:r w:rsidRPr="006C028F">
        <w:t>Пользователь переходит по ссылке в письме для подтверждения регистрации.</w:t>
      </w:r>
    </w:p>
    <w:p w:rsidR="006C028F" w:rsidRPr="006C028F" w:rsidRDefault="006C028F" w:rsidP="006C028F">
      <w:pPr>
        <w:numPr>
          <w:ilvl w:val="0"/>
          <w:numId w:val="3"/>
        </w:numPr>
      </w:pPr>
      <w:r w:rsidRPr="006C028F">
        <w:t>Система активирует учетную запись пользователя.</w:t>
      </w:r>
    </w:p>
    <w:p w:rsidR="006C028F" w:rsidRPr="006C028F" w:rsidRDefault="006C028F" w:rsidP="006C028F">
      <w:pPr>
        <w:rPr>
          <w:b/>
          <w:bCs/>
        </w:rPr>
      </w:pPr>
      <w:r w:rsidRPr="006C028F">
        <w:rPr>
          <w:b/>
          <w:bCs/>
        </w:rPr>
        <w:t>3. Уточнение требований к взаимодействию с другими компонентами</w:t>
      </w:r>
    </w:p>
    <w:p w:rsidR="006C028F" w:rsidRPr="006C028F" w:rsidRDefault="006C028F" w:rsidP="006C028F">
      <w:pPr>
        <w:numPr>
          <w:ilvl w:val="0"/>
          <w:numId w:val="4"/>
        </w:numPr>
      </w:pPr>
      <w:r w:rsidRPr="006C028F">
        <w:rPr>
          <w:b/>
          <w:bCs/>
        </w:rPr>
        <w:t>Интеграция с платежными системами</w:t>
      </w:r>
      <w:r w:rsidRPr="006C028F">
        <w:t>:</w:t>
      </w:r>
    </w:p>
    <w:p w:rsidR="006C028F" w:rsidRPr="006C028F" w:rsidRDefault="006C028F" w:rsidP="006C028F">
      <w:pPr>
        <w:numPr>
          <w:ilvl w:val="1"/>
          <w:numId w:val="4"/>
        </w:numPr>
      </w:pPr>
      <w:r w:rsidRPr="006C028F">
        <w:t xml:space="preserve">Система должна использовать API платежных систем (например, </w:t>
      </w:r>
      <w:proofErr w:type="spellStart"/>
      <w:r w:rsidRPr="006C028F">
        <w:t>PayPal</w:t>
      </w:r>
      <w:proofErr w:type="spellEnd"/>
      <w:r w:rsidRPr="006C028F">
        <w:t xml:space="preserve">, </w:t>
      </w:r>
      <w:proofErr w:type="spellStart"/>
      <w:r w:rsidRPr="006C028F">
        <w:t>Stripe</w:t>
      </w:r>
      <w:proofErr w:type="spellEnd"/>
      <w:r w:rsidRPr="006C028F">
        <w:t>) для обработки онлайн-платежей.</w:t>
      </w:r>
    </w:p>
    <w:p w:rsidR="006C028F" w:rsidRPr="006C028F" w:rsidRDefault="006C028F" w:rsidP="006C028F">
      <w:pPr>
        <w:numPr>
          <w:ilvl w:val="1"/>
          <w:numId w:val="4"/>
        </w:numPr>
      </w:pPr>
      <w:r w:rsidRPr="006C028F">
        <w:t>Система должна обеспечивать безопасность транзакций, используя шифрование данных.</w:t>
      </w:r>
    </w:p>
    <w:p w:rsidR="006C028F" w:rsidRPr="006C028F" w:rsidRDefault="006C028F" w:rsidP="006C028F">
      <w:pPr>
        <w:numPr>
          <w:ilvl w:val="0"/>
          <w:numId w:val="4"/>
        </w:numPr>
      </w:pPr>
      <w:r w:rsidRPr="006C028F">
        <w:rPr>
          <w:b/>
          <w:bCs/>
        </w:rPr>
        <w:t>Интеграция с внешними сервисами</w:t>
      </w:r>
      <w:r w:rsidRPr="006C028F">
        <w:t>:</w:t>
      </w:r>
    </w:p>
    <w:p w:rsidR="006C028F" w:rsidRPr="006C028F" w:rsidRDefault="006C028F" w:rsidP="006C028F">
      <w:pPr>
        <w:numPr>
          <w:ilvl w:val="1"/>
          <w:numId w:val="4"/>
        </w:numPr>
      </w:pPr>
      <w:r w:rsidRPr="006C028F">
        <w:lastRenderedPageBreak/>
        <w:t>Система должна передавать информацию о заказе (услуги, адрес, контактные данные) в API службы доставки (если требуется).</w:t>
      </w:r>
    </w:p>
    <w:p w:rsidR="006C028F" w:rsidRPr="006C028F" w:rsidRDefault="006C028F" w:rsidP="006C028F">
      <w:pPr>
        <w:numPr>
          <w:ilvl w:val="1"/>
          <w:numId w:val="4"/>
        </w:numPr>
      </w:pPr>
      <w:r w:rsidRPr="006C028F">
        <w:t>Система должна получать статус выполнения услуги и обновлять информацию для пользователя.</w:t>
      </w:r>
    </w:p>
    <w:p w:rsidR="006C028F" w:rsidRPr="006C028F" w:rsidRDefault="006C028F" w:rsidP="006C028F">
      <w:pPr>
        <w:numPr>
          <w:ilvl w:val="0"/>
          <w:numId w:val="4"/>
        </w:numPr>
      </w:pPr>
      <w:r w:rsidRPr="006C028F">
        <w:rPr>
          <w:b/>
          <w:bCs/>
        </w:rPr>
        <w:t>Взаимодействие с базой данных</w:t>
      </w:r>
      <w:r w:rsidRPr="006C028F">
        <w:t>:</w:t>
      </w:r>
    </w:p>
    <w:p w:rsidR="006C028F" w:rsidRPr="006C028F" w:rsidRDefault="006C028F" w:rsidP="006C028F">
      <w:pPr>
        <w:numPr>
          <w:ilvl w:val="1"/>
          <w:numId w:val="4"/>
        </w:numPr>
      </w:pPr>
      <w:r w:rsidRPr="006C028F">
        <w:t>Система должна хранить информацию о пользователях, заказах и услугах в базе данных.</w:t>
      </w:r>
    </w:p>
    <w:p w:rsidR="006C028F" w:rsidRPr="006C028F" w:rsidRDefault="006C028F" w:rsidP="006C028F">
      <w:pPr>
        <w:numPr>
          <w:ilvl w:val="1"/>
          <w:numId w:val="4"/>
        </w:numPr>
      </w:pPr>
      <w:r w:rsidRPr="006C028F">
        <w:t>Система должна обеспечивать целостность и безопасность данных.</w:t>
      </w:r>
    </w:p>
    <w:p w:rsidR="006C028F" w:rsidRPr="006C028F" w:rsidRDefault="006C028F" w:rsidP="006C028F">
      <w:pPr>
        <w:numPr>
          <w:ilvl w:val="0"/>
          <w:numId w:val="4"/>
        </w:numPr>
      </w:pPr>
      <w:r w:rsidRPr="006C028F">
        <w:rPr>
          <w:b/>
          <w:bCs/>
        </w:rPr>
        <w:t>Уведомления по электронной почте</w:t>
      </w:r>
      <w:r w:rsidRPr="006C028F">
        <w:t>:</w:t>
      </w:r>
    </w:p>
    <w:p w:rsidR="006C028F" w:rsidRPr="006C028F" w:rsidRDefault="006C028F" w:rsidP="006C028F">
      <w:pPr>
        <w:numPr>
          <w:ilvl w:val="1"/>
          <w:numId w:val="4"/>
        </w:numPr>
      </w:pPr>
      <w:r w:rsidRPr="006C028F">
        <w:t>Система должна использовать SMTP-сервер для отправки уведомлений пользователям (подтверждение регистрации, подтверждение заказа).</w:t>
      </w:r>
    </w:p>
    <w:p w:rsidR="006C028F" w:rsidRPr="006C028F" w:rsidRDefault="006C028F" w:rsidP="006C028F">
      <w:pPr>
        <w:numPr>
          <w:ilvl w:val="0"/>
          <w:numId w:val="4"/>
        </w:numPr>
      </w:pPr>
      <w:r w:rsidRPr="006C028F">
        <w:rPr>
          <w:b/>
          <w:bCs/>
        </w:rPr>
        <w:t>Административная панель</w:t>
      </w:r>
      <w:r w:rsidRPr="006C028F">
        <w:t>:</w:t>
      </w:r>
    </w:p>
    <w:p w:rsidR="006C028F" w:rsidRPr="006C028F" w:rsidRDefault="006C028F" w:rsidP="006C028F">
      <w:pPr>
        <w:numPr>
          <w:ilvl w:val="1"/>
          <w:numId w:val="4"/>
        </w:numPr>
      </w:pPr>
      <w:r w:rsidRPr="006C028F">
        <w:t>Система должна предоставлять интерфейс для администраторов для управления пользователями и услугами автосервиса.</w:t>
      </w:r>
    </w:p>
    <w:p w:rsidR="00F54627" w:rsidRDefault="006C028F">
      <w:bookmarkStart w:id="0" w:name="_GoBack"/>
      <w:bookmarkEnd w:id="0"/>
    </w:p>
    <w:sectPr w:rsidR="00F54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930E2"/>
    <w:multiLevelType w:val="multilevel"/>
    <w:tmpl w:val="34AC3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616DB4"/>
    <w:multiLevelType w:val="multilevel"/>
    <w:tmpl w:val="C91E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A196E"/>
    <w:multiLevelType w:val="multilevel"/>
    <w:tmpl w:val="9DAE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697DC5"/>
    <w:multiLevelType w:val="multilevel"/>
    <w:tmpl w:val="7F5A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DB"/>
    <w:rsid w:val="00095627"/>
    <w:rsid w:val="001920DB"/>
    <w:rsid w:val="003B188E"/>
    <w:rsid w:val="006C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D74887-20FB-4BC0-B2E3-101F08AC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11 Кабинет 409</dc:creator>
  <cp:keywords/>
  <dc:description/>
  <cp:lastModifiedBy>Студент 11 Кабинет 409</cp:lastModifiedBy>
  <cp:revision>2</cp:revision>
  <dcterms:created xsi:type="dcterms:W3CDTF">2025-03-26T05:52:00Z</dcterms:created>
  <dcterms:modified xsi:type="dcterms:W3CDTF">2025-03-26T05:52:00Z</dcterms:modified>
</cp:coreProperties>
</file>