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F5" w:rsidRDefault="003D4EF5" w:rsidP="003D4EF5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3618"/>
      </w:tblGrid>
      <w:tr w:rsidR="003D4EF5" w:rsidTr="006F42FD">
        <w:tc>
          <w:tcPr>
            <w:tcW w:w="5958" w:type="dxa"/>
          </w:tcPr>
          <w:p w:rsidR="006F42FD" w:rsidRPr="006F42FD" w:rsidRDefault="006F42FD" w:rsidP="006F42FD">
            <w:pPr>
              <w:pStyle w:val="NoSpacing"/>
              <w:rPr>
                <w:b/>
                <w:sz w:val="40"/>
              </w:rPr>
            </w:pPr>
            <w:r w:rsidRPr="006F42FD">
              <w:rPr>
                <w:b/>
                <w:sz w:val="40"/>
              </w:rPr>
              <w:t>Getting Ready For Banner XE</w:t>
            </w:r>
          </w:p>
          <w:p w:rsidR="006F42FD" w:rsidRPr="007E66E0" w:rsidRDefault="006F42FD" w:rsidP="006F42FD">
            <w:pPr>
              <w:pStyle w:val="NoSpacing"/>
              <w:rPr>
                <w:sz w:val="32"/>
              </w:rPr>
            </w:pPr>
            <w:r w:rsidRPr="006F42FD">
              <w:rPr>
                <w:sz w:val="32"/>
              </w:rPr>
              <w:t xml:space="preserve">Creating a stand-alone </w:t>
            </w:r>
            <w:r w:rsidR="007E66E0">
              <w:rPr>
                <w:sz w:val="32"/>
              </w:rPr>
              <w:t>GRAILS application</w:t>
            </w:r>
          </w:p>
        </w:tc>
        <w:tc>
          <w:tcPr>
            <w:tcW w:w="3618" w:type="dxa"/>
          </w:tcPr>
          <w:p w:rsidR="006F42FD" w:rsidRPr="006F42FD" w:rsidRDefault="007640CE" w:rsidP="006F42F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Stirling Crow   </w:t>
            </w:r>
            <w:hyperlink r:id="rId6" w:history="1">
              <w:r w:rsidR="006F42FD" w:rsidRPr="006F42FD">
                <w:rPr>
                  <w:rStyle w:val="Hyperlink"/>
                  <w:sz w:val="20"/>
                </w:rPr>
                <w:t>stirlingcrow@unm.edu</w:t>
              </w:r>
            </w:hyperlink>
          </w:p>
          <w:p w:rsidR="003D4EF5" w:rsidRDefault="007640CE" w:rsidP="007640CE">
            <w:pPr>
              <w:pStyle w:val="NoSpacing"/>
            </w:pPr>
            <w:r>
              <w:rPr>
                <w:sz w:val="20"/>
              </w:rPr>
              <w:t xml:space="preserve">Jason Foutz </w:t>
            </w:r>
            <w:r w:rsidR="006F42FD" w:rsidRPr="006F42F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hyperlink r:id="rId7" w:history="1">
              <w:r w:rsidR="006F42FD" w:rsidRPr="006F42FD">
                <w:rPr>
                  <w:rStyle w:val="Hyperlink"/>
                  <w:sz w:val="20"/>
                </w:rPr>
                <w:t>jwfoutz@unm.edu</w:t>
              </w:r>
            </w:hyperlink>
          </w:p>
        </w:tc>
      </w:tr>
    </w:tbl>
    <w:p w:rsidR="00FE44E4" w:rsidRDefault="00FE44E4" w:rsidP="00D6358F">
      <w:pPr>
        <w:pStyle w:val="NoSpacing"/>
        <w:pBdr>
          <w:bottom w:val="single" w:sz="4" w:space="1" w:color="auto"/>
        </w:pBdr>
      </w:pPr>
    </w:p>
    <w:p w:rsidR="00D6358F" w:rsidRDefault="00D6358F" w:rsidP="00D6358F">
      <w:pPr>
        <w:pStyle w:val="NoSpacing"/>
        <w:pBdr>
          <w:bottom w:val="single" w:sz="4" w:space="1" w:color="auto"/>
        </w:pBdr>
      </w:pPr>
      <w:r>
        <w:t>Resources:</w:t>
      </w:r>
    </w:p>
    <w:p w:rsidR="00D6358F" w:rsidRPr="00D6358F" w:rsidRDefault="00D6358F" w:rsidP="00D6358F">
      <w:pPr>
        <w:pStyle w:val="NoSpacing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Source Code for </w:t>
      </w:r>
      <w:proofErr w:type="spellStart"/>
      <w:r>
        <w:t>Spriden</w:t>
      </w:r>
      <w:proofErr w:type="spellEnd"/>
      <w:r>
        <w:t xml:space="preserve"> Search : </w:t>
      </w:r>
      <w:hyperlink r:id="rId8" w:history="1">
        <w:r>
          <w:rPr>
            <w:rStyle w:val="Hyperlink"/>
          </w:rPr>
          <w:t>https://github.com/unm-sis/SpridenSearch</w:t>
        </w:r>
      </w:hyperlink>
    </w:p>
    <w:p w:rsidR="00D6358F" w:rsidRDefault="00D6358F" w:rsidP="00D6358F">
      <w:pPr>
        <w:pStyle w:val="NoSpacing"/>
        <w:numPr>
          <w:ilvl w:val="0"/>
          <w:numId w:val="3"/>
        </w:numPr>
        <w:rPr>
          <w:rStyle w:val="Hyperlink"/>
        </w:rPr>
      </w:pPr>
      <w:proofErr w:type="spellStart"/>
      <w:r>
        <w:t>InfoQ’s</w:t>
      </w:r>
      <w:proofErr w:type="spellEnd"/>
      <w:r>
        <w:t xml:space="preserve"> Grails Tutorial.   </w:t>
      </w:r>
      <w:hyperlink r:id="rId9" w:history="1">
        <w:r>
          <w:rPr>
            <w:rStyle w:val="Hyperlink"/>
          </w:rPr>
          <w:t>http://www.infoq.com/minibooks/grails-getting-started</w:t>
        </w:r>
      </w:hyperlink>
    </w:p>
    <w:p w:rsidR="00D6358F" w:rsidRDefault="00D6358F" w:rsidP="00D6358F">
      <w:pPr>
        <w:pStyle w:val="NoSpacing"/>
      </w:pPr>
    </w:p>
    <w:p w:rsidR="003D4EF5" w:rsidRDefault="003D4EF5" w:rsidP="00D6358F">
      <w:pPr>
        <w:pStyle w:val="NoSpacing"/>
        <w:pBdr>
          <w:bottom w:val="single" w:sz="4" w:space="1" w:color="auto"/>
        </w:pBdr>
      </w:pPr>
      <w:r w:rsidRPr="0006595E">
        <w:t>IDE (Integ</w:t>
      </w:r>
      <w:r w:rsidR="0006595E" w:rsidRPr="0006595E">
        <w:t xml:space="preserve">rated </w:t>
      </w:r>
      <w:bookmarkStart w:id="0" w:name="_GoBack"/>
      <w:bookmarkEnd w:id="0"/>
      <w:r w:rsidR="0006595E" w:rsidRPr="0006595E">
        <w:t>Development Environment)</w:t>
      </w:r>
    </w:p>
    <w:p w:rsidR="0006595E" w:rsidRPr="0006595E" w:rsidRDefault="003D4EF5" w:rsidP="0006595E">
      <w:pPr>
        <w:pStyle w:val="NoSpacing"/>
        <w:numPr>
          <w:ilvl w:val="0"/>
          <w:numId w:val="2"/>
        </w:numPr>
        <w:rPr>
          <w:rStyle w:val="Hyperlink"/>
          <w:color w:val="auto"/>
          <w:u w:val="none"/>
        </w:rPr>
      </w:pPr>
      <w:r>
        <w:t>Groovy &amp; Grails Tool Suite (GGTS)</w:t>
      </w:r>
      <w:r w:rsidR="002477A8">
        <w:t xml:space="preserve"> : </w:t>
      </w:r>
      <w:r>
        <w:t xml:space="preserve"> </w:t>
      </w:r>
      <w:hyperlink r:id="rId10" w:history="1">
        <w:r>
          <w:rPr>
            <w:rStyle w:val="Hyperlink"/>
          </w:rPr>
          <w:t>http://spring.io/tools/ggts</w:t>
        </w:r>
      </w:hyperlink>
    </w:p>
    <w:p w:rsidR="002477A8" w:rsidRDefault="0006595E" w:rsidP="0006595E">
      <w:pPr>
        <w:pStyle w:val="NoSpacing"/>
        <w:numPr>
          <w:ilvl w:val="0"/>
          <w:numId w:val="2"/>
        </w:numPr>
      </w:pPr>
      <w:r>
        <w:t>G</w:t>
      </w:r>
      <w:r w:rsidR="002477A8">
        <w:t>GTS will install GRAILS for you when you install it.</w:t>
      </w:r>
    </w:p>
    <w:p w:rsidR="0006595E" w:rsidRDefault="0006595E" w:rsidP="0006595E">
      <w:pPr>
        <w:pStyle w:val="NoSpacing"/>
        <w:ind w:left="1440"/>
      </w:pPr>
    </w:p>
    <w:p w:rsidR="002477A8" w:rsidRDefault="0006595E" w:rsidP="0006595E">
      <w:pPr>
        <w:pStyle w:val="NoSpacing"/>
        <w:pBdr>
          <w:bottom w:val="single" w:sz="4" w:space="1" w:color="auto"/>
        </w:pBdr>
      </w:pPr>
      <w:proofErr w:type="spellStart"/>
      <w:r>
        <w:t>SpridenSearch</w:t>
      </w:r>
      <w:proofErr w:type="spellEnd"/>
      <w:r>
        <w:t xml:space="preserve"> </w:t>
      </w:r>
      <w:r w:rsidR="002477A8">
        <w:t>Technical Specs:</w:t>
      </w:r>
    </w:p>
    <w:p w:rsidR="003D4EF5" w:rsidRDefault="003D4EF5" w:rsidP="003D4EF5">
      <w:pPr>
        <w:pStyle w:val="NoSpacing"/>
        <w:numPr>
          <w:ilvl w:val="0"/>
          <w:numId w:val="2"/>
        </w:numPr>
      </w:pPr>
      <w:r>
        <w:t>GGTS</w:t>
      </w:r>
      <w:r w:rsidR="002D551D">
        <w:t>,</w:t>
      </w:r>
      <w:r>
        <w:t xml:space="preserve"> version 3.3.0: </w:t>
      </w:r>
      <w:hyperlink r:id="rId11" w:history="1">
        <w:r>
          <w:rPr>
            <w:rStyle w:val="Hyperlink"/>
          </w:rPr>
          <w:t>http://docs.spring.io/sts/nan/v330/NewAndNoteworthy.html</w:t>
        </w:r>
      </w:hyperlink>
    </w:p>
    <w:p w:rsidR="003D4EF5" w:rsidRDefault="003D4EF5" w:rsidP="003D4EF5">
      <w:pPr>
        <w:pStyle w:val="NoSpacing"/>
        <w:numPr>
          <w:ilvl w:val="0"/>
          <w:numId w:val="2"/>
        </w:numPr>
      </w:pPr>
      <w:r>
        <w:t>Java</w:t>
      </w:r>
      <w:r w:rsidR="002D551D">
        <w:t>,</w:t>
      </w:r>
      <w:r>
        <w:t xml:space="preserve"> JDK 6 Update 29: </w:t>
      </w:r>
      <w:hyperlink r:id="rId12" w:history="1">
        <w:r>
          <w:rPr>
            <w:rStyle w:val="Hyperlink"/>
          </w:rPr>
          <w:t>http://www.oracle.com/technetwork/java/javase/downloads/index.html</w:t>
        </w:r>
      </w:hyperlink>
    </w:p>
    <w:p w:rsidR="003D4EF5" w:rsidRDefault="003D4EF5" w:rsidP="003D4EF5">
      <w:pPr>
        <w:pStyle w:val="NoSpacing"/>
        <w:numPr>
          <w:ilvl w:val="0"/>
          <w:numId w:val="2"/>
        </w:numPr>
      </w:pPr>
      <w:r>
        <w:t xml:space="preserve">Groovy, Version 2.1: </w:t>
      </w:r>
      <w:hyperlink r:id="rId13" w:history="1">
        <w:r>
          <w:rPr>
            <w:rStyle w:val="Hyperlink"/>
          </w:rPr>
          <w:t>http://groovy.codehaus.org/</w:t>
        </w:r>
      </w:hyperlink>
    </w:p>
    <w:p w:rsidR="003D4EF5" w:rsidRPr="0006595E" w:rsidRDefault="003D4EF5" w:rsidP="003D4EF5">
      <w:pPr>
        <w:pStyle w:val="NoSpacing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GRAILS, Version 2.3.2: </w:t>
      </w:r>
      <w:hyperlink r:id="rId14" w:history="1">
        <w:r>
          <w:rPr>
            <w:rStyle w:val="Hyperlink"/>
          </w:rPr>
          <w:t>http://grails.org/download</w:t>
        </w:r>
      </w:hyperlink>
    </w:p>
    <w:p w:rsidR="0006595E" w:rsidRDefault="0006595E" w:rsidP="0006595E">
      <w:pPr>
        <w:pStyle w:val="NoSpacing"/>
        <w:ind w:left="720"/>
      </w:pPr>
    </w:p>
    <w:p w:rsidR="002477A8" w:rsidRDefault="002477A8" w:rsidP="0006595E">
      <w:pPr>
        <w:pStyle w:val="NoSpacing"/>
        <w:pBdr>
          <w:bottom w:val="single" w:sz="4" w:space="1" w:color="auto"/>
        </w:pBdr>
      </w:pPr>
      <w:r>
        <w:t>Deployment</w:t>
      </w:r>
    </w:p>
    <w:p w:rsidR="002477A8" w:rsidRDefault="002477A8" w:rsidP="003D4EF5">
      <w:pPr>
        <w:pStyle w:val="NoSpacing"/>
        <w:numPr>
          <w:ilvl w:val="0"/>
          <w:numId w:val="2"/>
        </w:numPr>
      </w:pPr>
      <w:r>
        <w:t xml:space="preserve">Tomcat, Version 6 (for local install): </w:t>
      </w:r>
      <w:hyperlink r:id="rId15" w:history="1">
        <w:r>
          <w:rPr>
            <w:rStyle w:val="Hyperlink"/>
          </w:rPr>
          <w:t>http://tomcat.apache.org/download-60.cgi</w:t>
        </w:r>
      </w:hyperlink>
    </w:p>
    <w:p w:rsidR="002477A8" w:rsidRDefault="002477A8" w:rsidP="003D4EF5">
      <w:pPr>
        <w:pStyle w:val="NoSpacing"/>
        <w:numPr>
          <w:ilvl w:val="0"/>
          <w:numId w:val="2"/>
        </w:numPr>
      </w:pPr>
      <w:proofErr w:type="spellStart"/>
      <w:r>
        <w:t>WebLogic</w:t>
      </w:r>
      <w:proofErr w:type="spellEnd"/>
      <w:r>
        <w:t>, Version 10.3.6 (for production deployment)</w:t>
      </w:r>
    </w:p>
    <w:p w:rsidR="00D6358F" w:rsidRDefault="00D6358F" w:rsidP="00D6358F">
      <w:pPr>
        <w:pStyle w:val="NoSpacing"/>
      </w:pPr>
    </w:p>
    <w:p w:rsidR="003E6625" w:rsidRPr="00FE44E4" w:rsidRDefault="00FE44E4" w:rsidP="00FE44E4">
      <w:pPr>
        <w:pStyle w:val="NoSpacing"/>
        <w:pBdr>
          <w:bottom w:val="single" w:sz="4" w:space="1" w:color="auto"/>
        </w:pBdr>
      </w:pPr>
      <w:r>
        <w:t xml:space="preserve">GRAILS/Banner XE </w:t>
      </w:r>
      <w:proofErr w:type="spellStart"/>
      <w:r w:rsidRPr="00FE44E4">
        <w:t>ListServ</w:t>
      </w:r>
      <w:proofErr w:type="spellEnd"/>
      <w:r w:rsidRPr="00FE44E4">
        <w:t xml:space="preserve"> </w:t>
      </w:r>
      <w:r>
        <w:t xml:space="preserve">That UNM Set Up </w:t>
      </w:r>
      <w:r w:rsidRPr="00FE44E4">
        <w:t xml:space="preserve">- </w:t>
      </w:r>
      <w:r w:rsidR="003E6625" w:rsidRPr="00FE44E4">
        <w:t>To add yourself to the mailing list:</w:t>
      </w:r>
    </w:p>
    <w:p w:rsidR="003E6625" w:rsidRDefault="003E6625" w:rsidP="00FE44E4">
      <w:pPr>
        <w:pStyle w:val="ListParagraph"/>
        <w:numPr>
          <w:ilvl w:val="0"/>
          <w:numId w:val="7"/>
        </w:numPr>
      </w:pPr>
      <w:r>
        <w:t xml:space="preserve">Send an email to: </w:t>
      </w:r>
      <w:hyperlink r:id="rId16" w:history="1">
        <w:r w:rsidRPr="00FE44E4">
          <w:rPr>
            <w:rStyle w:val="Hyperlink"/>
            <w:b/>
            <w:bCs/>
          </w:rPr>
          <w:t>listserv@unm.edu</w:t>
        </w:r>
      </w:hyperlink>
      <w:r w:rsidR="00FE44E4" w:rsidRPr="00FE44E4">
        <w:rPr>
          <w:b/>
          <w:bCs/>
        </w:rPr>
        <w:t xml:space="preserve">, </w:t>
      </w:r>
      <w:r w:rsidR="00FE44E4">
        <w:rPr>
          <w:b/>
          <w:bCs/>
        </w:rPr>
        <w:t>l</w:t>
      </w:r>
      <w:r>
        <w:t>eave the subject field blank</w:t>
      </w:r>
    </w:p>
    <w:p w:rsidR="003E6625" w:rsidRDefault="003E6625" w:rsidP="00FE44E4">
      <w:pPr>
        <w:pStyle w:val="ListParagraph"/>
        <w:numPr>
          <w:ilvl w:val="0"/>
          <w:numId w:val="7"/>
        </w:numPr>
      </w:pPr>
      <w:r>
        <w:t xml:space="preserve">In the body of the message type: </w:t>
      </w:r>
      <w:r w:rsidRPr="00FE44E4">
        <w:rPr>
          <w:b/>
          <w:bCs/>
        </w:rPr>
        <w:t xml:space="preserve">subscribe </w:t>
      </w:r>
      <w:proofErr w:type="spellStart"/>
      <w:r w:rsidRPr="00FE44E4">
        <w:rPr>
          <w:b/>
          <w:bCs/>
        </w:rPr>
        <w:t>grails_banner_xe</w:t>
      </w:r>
      <w:proofErr w:type="spellEnd"/>
      <w:r w:rsidRPr="00FE44E4">
        <w:rPr>
          <w:b/>
          <w:bCs/>
        </w:rPr>
        <w:t xml:space="preserve">-L </w:t>
      </w:r>
      <w:proofErr w:type="spellStart"/>
      <w:r w:rsidRPr="00FE44E4">
        <w:rPr>
          <w:b/>
          <w:bCs/>
        </w:rPr>
        <w:t>YourFirstName</w:t>
      </w:r>
      <w:proofErr w:type="spellEnd"/>
      <w:r w:rsidRPr="00FE44E4">
        <w:rPr>
          <w:b/>
          <w:bCs/>
        </w:rPr>
        <w:t xml:space="preserve"> </w:t>
      </w:r>
      <w:proofErr w:type="spellStart"/>
      <w:r w:rsidRPr="00FE44E4">
        <w:rPr>
          <w:b/>
          <w:bCs/>
        </w:rPr>
        <w:t>YourLastName</w:t>
      </w:r>
      <w:proofErr w:type="spellEnd"/>
    </w:p>
    <w:p w:rsidR="00D6358F" w:rsidRDefault="003E6625" w:rsidP="00FE44E4">
      <w:pPr>
        <w:pStyle w:val="ListParagraph"/>
        <w:numPr>
          <w:ilvl w:val="0"/>
          <w:numId w:val="7"/>
        </w:numPr>
      </w:pPr>
      <w:r>
        <w:t xml:space="preserve">Example: </w:t>
      </w:r>
      <w:r w:rsidRPr="00FE44E4">
        <w:rPr>
          <w:b/>
          <w:bCs/>
        </w:rPr>
        <w:t xml:space="preserve">subscribe </w:t>
      </w:r>
      <w:proofErr w:type="spellStart"/>
      <w:r w:rsidRPr="00FE44E4">
        <w:rPr>
          <w:b/>
          <w:bCs/>
        </w:rPr>
        <w:t>grails_banner_xe</w:t>
      </w:r>
      <w:proofErr w:type="spellEnd"/>
      <w:r w:rsidRPr="00FE44E4">
        <w:rPr>
          <w:b/>
          <w:bCs/>
        </w:rPr>
        <w:t>-L Stirling Crow</w:t>
      </w:r>
    </w:p>
    <w:p w:rsidR="002477A8" w:rsidRDefault="002477A8" w:rsidP="002477A8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4338"/>
      </w:tblGrid>
      <w:tr w:rsidR="002477A8" w:rsidTr="006F42FD">
        <w:tc>
          <w:tcPr>
            <w:tcW w:w="5238" w:type="dxa"/>
          </w:tcPr>
          <w:p w:rsidR="002477A8" w:rsidRPr="00F57A40" w:rsidRDefault="002477A8" w:rsidP="002477A8">
            <w:pPr>
              <w:pStyle w:val="NoSpacing"/>
              <w:rPr>
                <w:b/>
                <w:sz w:val="40"/>
              </w:rPr>
            </w:pPr>
            <w:r w:rsidRPr="00F57A40">
              <w:rPr>
                <w:b/>
                <w:sz w:val="40"/>
              </w:rPr>
              <w:t xml:space="preserve">MVC </w:t>
            </w:r>
            <w:r w:rsidR="0006595E">
              <w:rPr>
                <w:b/>
                <w:sz w:val="40"/>
              </w:rPr>
              <w:t xml:space="preserve">Framework </w:t>
            </w:r>
            <w:r w:rsidRPr="00F57A40">
              <w:rPr>
                <w:b/>
                <w:sz w:val="40"/>
              </w:rPr>
              <w:t>Overview</w:t>
            </w:r>
          </w:p>
          <w:p w:rsidR="002477A8" w:rsidRDefault="002477A8" w:rsidP="002477A8">
            <w:pPr>
              <w:pStyle w:val="NoSpacing"/>
            </w:pPr>
          </w:p>
          <w:p w:rsidR="002477A8" w:rsidRDefault="002477A8" w:rsidP="002477A8">
            <w:pPr>
              <w:pStyle w:val="NoSpacing"/>
            </w:pPr>
            <w:r w:rsidRPr="00F57A40">
              <w:rPr>
                <w:b/>
                <w:u w:val="single"/>
              </w:rPr>
              <w:t>Model/Domain</w:t>
            </w:r>
            <w:r w:rsidRPr="00F57A40">
              <w:t xml:space="preserve"> </w:t>
            </w:r>
            <w:r>
              <w:t xml:space="preserve">– Represents a table (the columns of a table).   </w:t>
            </w:r>
            <w:r w:rsidR="00262AEC">
              <w:t xml:space="preserve">For the purposes or the </w:t>
            </w:r>
            <w:proofErr w:type="spellStart"/>
            <w:r w:rsidR="00262AEC">
              <w:t>SpridenSearch</w:t>
            </w:r>
            <w:proofErr w:type="spellEnd"/>
            <w:r w:rsidR="00262AEC">
              <w:t xml:space="preserve"> application, we created a domain that represents the SPRIDEN table columns.</w:t>
            </w:r>
          </w:p>
          <w:p w:rsidR="00F57A40" w:rsidRDefault="00F57A40" w:rsidP="002477A8">
            <w:pPr>
              <w:pStyle w:val="NoSpacing"/>
            </w:pPr>
          </w:p>
          <w:p w:rsidR="006F42FD" w:rsidRDefault="00F57A40" w:rsidP="002477A8">
            <w:pPr>
              <w:pStyle w:val="NoSpacing"/>
            </w:pPr>
            <w:r w:rsidRPr="00F57A40">
              <w:rPr>
                <w:b/>
                <w:u w:val="single"/>
              </w:rPr>
              <w:t>Controller</w:t>
            </w:r>
            <w:r>
              <w:t xml:space="preserve"> – Contains methods that perform business logic. The methods in the </w:t>
            </w:r>
            <w:proofErr w:type="spellStart"/>
            <w:r>
              <w:t>SpridenSearch</w:t>
            </w:r>
            <w:proofErr w:type="spellEnd"/>
            <w:r>
              <w:t xml:space="preserve"> application are:</w:t>
            </w:r>
          </w:p>
          <w:p w:rsidR="00AD2530" w:rsidRDefault="00AD2530" w:rsidP="002477A8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2880"/>
            </w:tblGrid>
            <w:tr w:rsidR="00F57A40" w:rsidTr="006F42FD">
              <w:tc>
                <w:tcPr>
                  <w:tcW w:w="1345" w:type="dxa"/>
                </w:tcPr>
                <w:p w:rsidR="00F57A40" w:rsidRDefault="00AD2530" w:rsidP="002477A8">
                  <w:pPr>
                    <w:pStyle w:val="NoSpacing"/>
                  </w:pPr>
                  <w:r>
                    <w:t>i</w:t>
                  </w:r>
                  <w:r w:rsidR="00F57A40">
                    <w:t>ndex</w:t>
                  </w:r>
                </w:p>
              </w:tc>
              <w:tc>
                <w:tcPr>
                  <w:tcW w:w="2880" w:type="dxa"/>
                </w:tcPr>
                <w:p w:rsidR="00F57A40" w:rsidRDefault="00AD2530" w:rsidP="002477A8">
                  <w:pPr>
                    <w:pStyle w:val="NoSpacing"/>
                  </w:pPr>
                  <w:r>
                    <w:sym w:font="Wingdings" w:char="F0E0"/>
                  </w:r>
                  <w:r>
                    <w:t xml:space="preserve"> </w:t>
                  </w:r>
                  <w:r w:rsidR="00F57A40">
                    <w:t xml:space="preserve">redirects to </w:t>
                  </w:r>
                  <w:proofErr w:type="spellStart"/>
                  <w:r w:rsidR="00F57A40">
                    <w:t>searchById</w:t>
                  </w:r>
                  <w:proofErr w:type="spellEnd"/>
                </w:p>
              </w:tc>
            </w:tr>
            <w:tr w:rsidR="00F57A40" w:rsidTr="006F42FD">
              <w:tc>
                <w:tcPr>
                  <w:tcW w:w="1345" w:type="dxa"/>
                </w:tcPr>
                <w:p w:rsidR="00F57A40" w:rsidRDefault="00F57A40" w:rsidP="002477A8">
                  <w:pPr>
                    <w:pStyle w:val="NoSpacing"/>
                  </w:pPr>
                  <w:proofErr w:type="spellStart"/>
                  <w:r>
                    <w:t>searchById</w:t>
                  </w:r>
                  <w:proofErr w:type="spellEnd"/>
                </w:p>
              </w:tc>
              <w:tc>
                <w:tcPr>
                  <w:tcW w:w="2880" w:type="dxa"/>
                </w:tcPr>
                <w:p w:rsidR="00F57A40" w:rsidRDefault="00AD2530" w:rsidP="002477A8">
                  <w:pPr>
                    <w:pStyle w:val="NoSpacing"/>
                  </w:pPr>
                  <w:r>
                    <w:sym w:font="Wingdings" w:char="F0E0"/>
                  </w:r>
                  <w:r>
                    <w:t xml:space="preserve"> </w:t>
                  </w:r>
                  <w:r w:rsidR="00F57A40">
                    <w:t xml:space="preserve">sends you to the </w:t>
                  </w:r>
                  <w:proofErr w:type="spellStart"/>
                  <w:r w:rsidR="00F57A40">
                    <w:t>searchById.gsp</w:t>
                  </w:r>
                  <w:proofErr w:type="spellEnd"/>
                  <w:r w:rsidR="00F57A40">
                    <w:t xml:space="preserve"> view</w:t>
                  </w:r>
                </w:p>
              </w:tc>
            </w:tr>
            <w:tr w:rsidR="00F57A40" w:rsidTr="006F42FD">
              <w:tc>
                <w:tcPr>
                  <w:tcW w:w="1345" w:type="dxa"/>
                </w:tcPr>
                <w:p w:rsidR="00F57A40" w:rsidRDefault="00F57A40" w:rsidP="002477A8">
                  <w:pPr>
                    <w:pStyle w:val="NoSpacing"/>
                  </w:pPr>
                  <w:proofErr w:type="spellStart"/>
                  <w:r>
                    <w:t>listStudents</w:t>
                  </w:r>
                  <w:proofErr w:type="spellEnd"/>
                </w:p>
              </w:tc>
              <w:tc>
                <w:tcPr>
                  <w:tcW w:w="2880" w:type="dxa"/>
                </w:tcPr>
                <w:p w:rsidR="00F57A40" w:rsidRDefault="00AD2530" w:rsidP="002477A8">
                  <w:pPr>
                    <w:pStyle w:val="NoSpacing"/>
                  </w:pPr>
                  <w:r>
                    <w:sym w:font="Wingdings" w:char="F0E0"/>
                  </w:r>
                  <w:r>
                    <w:t xml:space="preserve"> </w:t>
                  </w:r>
                  <w:r w:rsidR="00F57A40">
                    <w:t xml:space="preserve">receives info from </w:t>
                  </w:r>
                  <w:proofErr w:type="spellStart"/>
                  <w:r w:rsidR="00F57A40">
                    <w:t>searchById</w:t>
                  </w:r>
                  <w:proofErr w:type="spellEnd"/>
                  <w:r w:rsidR="00F57A40">
                    <w:t xml:space="preserve"> view, queries database using that data, and then returns results to the </w:t>
                  </w:r>
                  <w:proofErr w:type="spellStart"/>
                  <w:r w:rsidR="00F57A40">
                    <w:t>listStudents</w:t>
                  </w:r>
                  <w:r w:rsidR="007E66E0">
                    <w:t>.gsp</w:t>
                  </w:r>
                  <w:proofErr w:type="spellEnd"/>
                  <w:r w:rsidR="00F57A40">
                    <w:t xml:space="preserve"> view</w:t>
                  </w:r>
                </w:p>
              </w:tc>
            </w:tr>
          </w:tbl>
          <w:p w:rsidR="00F57A40" w:rsidRDefault="00F57A40" w:rsidP="00F57A40">
            <w:pPr>
              <w:pStyle w:val="NoSpacing"/>
            </w:pPr>
            <w:r>
              <w:t xml:space="preserve">  </w:t>
            </w:r>
          </w:p>
          <w:p w:rsidR="00F57A40" w:rsidRDefault="00F57A40" w:rsidP="00F57A40">
            <w:pPr>
              <w:pStyle w:val="NoSpacing"/>
            </w:pPr>
            <w:r w:rsidRPr="006F42FD">
              <w:rPr>
                <w:b/>
                <w:u w:val="single"/>
              </w:rPr>
              <w:t>View</w:t>
            </w:r>
            <w:r>
              <w:t xml:space="preserve"> </w:t>
            </w:r>
            <w:proofErr w:type="gramStart"/>
            <w:r>
              <w:t>-  Responsible</w:t>
            </w:r>
            <w:proofErr w:type="gramEnd"/>
            <w:r>
              <w:t xml:space="preserve"> for creating the output(html) that the user will see.  Controllers can receive information from a view </w:t>
            </w:r>
            <w:r w:rsidR="00B80B32">
              <w:t>and send information to a view.</w:t>
            </w:r>
          </w:p>
        </w:tc>
        <w:tc>
          <w:tcPr>
            <w:tcW w:w="4338" w:type="dxa"/>
          </w:tcPr>
          <w:p w:rsidR="002477A8" w:rsidRPr="00F57A40" w:rsidRDefault="00F57A40" w:rsidP="002477A8">
            <w:pPr>
              <w:pStyle w:val="NoSpacing"/>
              <w:rPr>
                <w:b/>
                <w:sz w:val="40"/>
              </w:rPr>
            </w:pPr>
            <w:r>
              <w:rPr>
                <w:b/>
                <w:sz w:val="40"/>
              </w:rPr>
              <w:t>GRAILS Lingo</w:t>
            </w:r>
          </w:p>
          <w:p w:rsidR="002477A8" w:rsidRDefault="002477A8" w:rsidP="002477A8">
            <w:pPr>
              <w:pStyle w:val="NoSpacing"/>
            </w:pPr>
          </w:p>
          <w:p w:rsidR="002477A8" w:rsidRDefault="002477A8" w:rsidP="002477A8">
            <w:pPr>
              <w:pStyle w:val="NoSpacing"/>
            </w:pPr>
            <w:r w:rsidRPr="00F57A40">
              <w:rPr>
                <w:b/>
                <w:u w:val="single"/>
              </w:rPr>
              <w:t xml:space="preserve">GORM </w:t>
            </w:r>
            <w:r w:rsidR="00D533B9">
              <w:t>–</w:t>
            </w:r>
            <w:r>
              <w:t xml:space="preserve"> </w:t>
            </w:r>
            <w:r w:rsidR="00D533B9">
              <w:t>Grail’s Object Relational Mapping.  This is GRAIL’s implementation of Hibernate.</w:t>
            </w:r>
          </w:p>
          <w:p w:rsidR="00F57A40" w:rsidRDefault="00F57A40" w:rsidP="002477A8">
            <w:pPr>
              <w:pStyle w:val="NoSpacing"/>
            </w:pPr>
          </w:p>
          <w:p w:rsidR="00262AEC" w:rsidRDefault="00262AEC" w:rsidP="00262AEC">
            <w:pPr>
              <w:pStyle w:val="NoSpacing"/>
            </w:pPr>
            <w:r w:rsidRPr="00F57A40">
              <w:rPr>
                <w:b/>
                <w:u w:val="single"/>
              </w:rPr>
              <w:t>Hibernate</w:t>
            </w:r>
            <w:r w:rsidR="00F57A40">
              <w:t xml:space="preserve"> </w:t>
            </w:r>
            <w:proofErr w:type="gramStart"/>
            <w:r w:rsidR="00F57A40">
              <w:t xml:space="preserve">- </w:t>
            </w:r>
            <w:r>
              <w:t xml:space="preserve"> This</w:t>
            </w:r>
            <w:proofErr w:type="gramEnd"/>
            <w:r>
              <w:t xml:space="preserve"> is a java library that allows a web application to communicate with a database.  Hibernate creates SQL statements based on information from your application, runs those against the database, and will return the result list to your application.  Hibernate also keeps track of </w:t>
            </w:r>
            <w:r w:rsidR="00FE44E4">
              <w:t>record changes</w:t>
            </w:r>
            <w:r>
              <w:t>.</w:t>
            </w:r>
          </w:p>
          <w:p w:rsidR="00F57A40" w:rsidRDefault="00F57A40" w:rsidP="00262AEC">
            <w:pPr>
              <w:pStyle w:val="NoSpacing"/>
            </w:pPr>
          </w:p>
          <w:p w:rsidR="00262AEC" w:rsidRDefault="00262AEC" w:rsidP="00F57A40">
            <w:pPr>
              <w:pStyle w:val="NoSpacing"/>
            </w:pPr>
            <w:r w:rsidRPr="00F57A40">
              <w:rPr>
                <w:b/>
                <w:u w:val="single"/>
              </w:rPr>
              <w:t>JDBC</w:t>
            </w:r>
            <w:r>
              <w:t xml:space="preserve"> – Java Database </w:t>
            </w:r>
            <w:r w:rsidR="0006595E">
              <w:t>Connectivity</w:t>
            </w:r>
            <w:r>
              <w:t xml:space="preserve">.  This is a set of libraries that allow your java application to communicate with a database.  There are different JDBC drivers for different </w:t>
            </w:r>
            <w:r w:rsidR="00F57A40">
              <w:t>databases. Examples include Oracle, MySQL, SQL Server, etc…</w:t>
            </w:r>
          </w:p>
          <w:p w:rsidR="00FE44E4" w:rsidRDefault="00FE44E4" w:rsidP="00F57A40">
            <w:pPr>
              <w:pStyle w:val="NoSpacing"/>
            </w:pPr>
          </w:p>
          <w:p w:rsidR="00FE44E4" w:rsidRDefault="00FE44E4" w:rsidP="00F57A40">
            <w:pPr>
              <w:pStyle w:val="NoSpacing"/>
            </w:pPr>
            <w:r w:rsidRPr="00FE44E4">
              <w:rPr>
                <w:b/>
                <w:u w:val="single"/>
              </w:rPr>
              <w:t>Spring</w:t>
            </w:r>
            <w:r>
              <w:t xml:space="preserve"> – The Java framework that GRAILS is based on.  It provides MVC, plug-ins, and inversion of control.</w:t>
            </w:r>
          </w:p>
        </w:tc>
      </w:tr>
    </w:tbl>
    <w:p w:rsidR="002477A8" w:rsidRDefault="002477A8" w:rsidP="002477A8">
      <w:pPr>
        <w:pStyle w:val="NoSpacing"/>
      </w:pPr>
    </w:p>
    <w:sectPr w:rsidR="002477A8" w:rsidSect="00B80B32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85C"/>
    <w:multiLevelType w:val="hybridMultilevel"/>
    <w:tmpl w:val="584A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77327"/>
    <w:multiLevelType w:val="hybridMultilevel"/>
    <w:tmpl w:val="F72A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D51EB"/>
    <w:multiLevelType w:val="hybridMultilevel"/>
    <w:tmpl w:val="E770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F3635"/>
    <w:multiLevelType w:val="hybridMultilevel"/>
    <w:tmpl w:val="BA52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10689"/>
    <w:multiLevelType w:val="hybridMultilevel"/>
    <w:tmpl w:val="AEEE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87C0E"/>
    <w:multiLevelType w:val="hybridMultilevel"/>
    <w:tmpl w:val="601C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60A1E"/>
    <w:multiLevelType w:val="hybridMultilevel"/>
    <w:tmpl w:val="B032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F5"/>
    <w:rsid w:val="0006595E"/>
    <w:rsid w:val="001D1BCE"/>
    <w:rsid w:val="002477A8"/>
    <w:rsid w:val="00262AEC"/>
    <w:rsid w:val="002D551D"/>
    <w:rsid w:val="003D4EF5"/>
    <w:rsid w:val="003E6625"/>
    <w:rsid w:val="00517AA5"/>
    <w:rsid w:val="006B3E54"/>
    <w:rsid w:val="006F42FD"/>
    <w:rsid w:val="00760379"/>
    <w:rsid w:val="007640CE"/>
    <w:rsid w:val="007E66E0"/>
    <w:rsid w:val="00A850D1"/>
    <w:rsid w:val="00AD2530"/>
    <w:rsid w:val="00B80B32"/>
    <w:rsid w:val="00BE1C61"/>
    <w:rsid w:val="00D533B9"/>
    <w:rsid w:val="00D6358F"/>
    <w:rsid w:val="00F57A40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25"/>
    <w:pPr>
      <w:spacing w:after="0" w:line="240" w:lineRule="auto"/>
    </w:pPr>
    <w:rPr>
      <w:rFonts w:ascii="Calibri" w:hAnsi="Calibri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EF5"/>
    <w:pPr>
      <w:spacing w:after="0" w:line="240" w:lineRule="auto"/>
    </w:pPr>
  </w:style>
  <w:style w:type="table" w:styleId="TableGrid">
    <w:name w:val="Table Grid"/>
    <w:basedOn w:val="TableNormal"/>
    <w:uiPriority w:val="59"/>
    <w:rsid w:val="003D4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4E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4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25"/>
    <w:pPr>
      <w:spacing w:after="0" w:line="240" w:lineRule="auto"/>
    </w:pPr>
    <w:rPr>
      <w:rFonts w:ascii="Calibri" w:hAnsi="Calibri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EF5"/>
    <w:pPr>
      <w:spacing w:after="0" w:line="240" w:lineRule="auto"/>
    </w:pPr>
  </w:style>
  <w:style w:type="table" w:styleId="TableGrid">
    <w:name w:val="Table Grid"/>
    <w:basedOn w:val="TableNormal"/>
    <w:uiPriority w:val="59"/>
    <w:rsid w:val="003D4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4E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m-sis/SpridenSearch" TargetMode="External"/><Relationship Id="rId13" Type="http://schemas.openxmlformats.org/officeDocument/2006/relationships/hyperlink" Target="http://groovy.codehaus.org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jwfoutz@unm.edu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listserv@unm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tirlingcrow@unm.edu" TargetMode="External"/><Relationship Id="rId11" Type="http://schemas.openxmlformats.org/officeDocument/2006/relationships/hyperlink" Target="http://docs.spring.io/sts/nan/v330/NewAndNoteworth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omcat.apache.org/download-60.cgi" TargetMode="External"/><Relationship Id="rId10" Type="http://schemas.openxmlformats.org/officeDocument/2006/relationships/hyperlink" Target="http://spring.io/tools/gg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oq.com/minibooks/grails-getting-started" TargetMode="External"/><Relationship Id="rId14" Type="http://schemas.openxmlformats.org/officeDocument/2006/relationships/hyperlink" Target="http://grails.org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Mexico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Stirling Crow</dc:creator>
  <cp:lastModifiedBy>Stirling Crow</cp:lastModifiedBy>
  <cp:revision>11</cp:revision>
  <dcterms:created xsi:type="dcterms:W3CDTF">2013-11-13T21:09:00Z</dcterms:created>
  <dcterms:modified xsi:type="dcterms:W3CDTF">2014-06-04T18:38:00Z</dcterms:modified>
</cp:coreProperties>
</file>