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835F" w14:textId="77777777" w:rsidR="00DB16D7" w:rsidRDefault="00DB16D7" w:rsidP="00DB16D7">
      <w:pPr>
        <w:pStyle w:val="Heading1"/>
      </w:pPr>
      <w:r>
        <w:t>BALENCIAGA</w:t>
      </w:r>
    </w:p>
    <w:p w14:paraId="66ED8962" w14:textId="77777777" w:rsidR="00DB16D7" w:rsidRDefault="00DB16D7" w:rsidP="00DB16D7">
      <w:pPr>
        <w:pStyle w:val="Heading2"/>
      </w:pPr>
      <w:r>
        <w:t>Geometric</w:t>
      </w:r>
    </w:p>
    <w:p w14:paraId="41BC6572" w14:textId="77777777" w:rsidR="00DB16D7" w:rsidRDefault="00DB16D7" w:rsidP="00DB16D7"/>
    <w:p w14:paraId="738C8F04" w14:textId="77777777" w:rsidR="00DB16D7" w:rsidRDefault="00DB16D7" w:rsidP="00DB16D7">
      <w:r>
        <w:t>Made in Spain</w:t>
      </w:r>
    </w:p>
    <w:p w14:paraId="72578D07" w14:textId="77777777" w:rsidR="00DB16D7" w:rsidRDefault="00DB16D7" w:rsidP="00DB16D7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GM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23CA3A0F" w14:textId="77777777" w:rsidR="00DB16D7" w:rsidRDefault="00DB16D7" w:rsidP="00DB16D7">
      <w:r>
        <w:t>A simple design for glasses that have the finest finishing and quality.</w:t>
      </w:r>
    </w:p>
    <w:p w14:paraId="20221650" w14:textId="77777777" w:rsidR="00DB16D7" w:rsidRPr="00FE726F" w:rsidRDefault="00DB16D7" w:rsidP="00DB16D7">
      <w:pPr>
        <w:pStyle w:val="Heading2"/>
      </w:pPr>
      <w:r>
        <w:t>HIGHLIGHTS</w:t>
      </w:r>
    </w:p>
    <w:p w14:paraId="56BEABC4" w14:textId="77777777" w:rsidR="00DB16D7" w:rsidRDefault="00DB16D7" w:rsidP="00DB16D7">
      <w:pPr>
        <w:pStyle w:val="NoSpacing"/>
      </w:pPr>
      <w:r>
        <w:t>Peach outline</w:t>
      </w:r>
    </w:p>
    <w:p w14:paraId="6BD05A96" w14:textId="77777777" w:rsidR="00DB16D7" w:rsidRDefault="00DB16D7" w:rsidP="00DB16D7">
      <w:pPr>
        <w:pStyle w:val="NoSpacing"/>
      </w:pPr>
      <w:r>
        <w:t>Available in Pink and Yellow</w:t>
      </w:r>
    </w:p>
    <w:p w14:paraId="33302B46" w14:textId="77777777" w:rsidR="00DB16D7" w:rsidRDefault="00DB16D7" w:rsidP="00DB16D7">
      <w:pPr>
        <w:pStyle w:val="NoSpacing"/>
      </w:pPr>
      <w:r>
        <w:t>Stainless steel</w:t>
      </w:r>
    </w:p>
    <w:p w14:paraId="59F8DCCB" w14:textId="77777777" w:rsidR="00DB16D7" w:rsidRDefault="00DB16D7" w:rsidP="00DB16D7">
      <w:pPr>
        <w:pStyle w:val="NoSpacing"/>
      </w:pPr>
      <w:r>
        <w:t>Custom square lenses</w:t>
      </w:r>
    </w:p>
    <w:p w14:paraId="3B3B32B6" w14:textId="77777777" w:rsidR="00DB16D7" w:rsidRDefault="00DB16D7" w:rsidP="00DB16D7">
      <w:pPr>
        <w:pStyle w:val="NoSpacing"/>
      </w:pPr>
      <w:r>
        <w:t>Custom square frame</w:t>
      </w:r>
    </w:p>
    <w:p w14:paraId="69153739" w14:textId="77777777" w:rsidR="00DB16D7" w:rsidRDefault="00DB16D7" w:rsidP="00DB16D7">
      <w:pPr>
        <w:pStyle w:val="NoSpacing"/>
      </w:pPr>
      <w:r>
        <w:t>Curved tips</w:t>
      </w:r>
    </w:p>
    <w:p w14:paraId="6DF46E01" w14:textId="77777777" w:rsidR="00DB16D7" w:rsidRDefault="00DB16D7" w:rsidP="00DB16D7">
      <w:pPr>
        <w:pStyle w:val="NoSpacing"/>
      </w:pPr>
      <w:r>
        <w:t>Five-meter fall resistance</w:t>
      </w:r>
    </w:p>
    <w:p w14:paraId="60770E15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D7"/>
    <w:rsid w:val="00DB16D7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CA83"/>
  <w15:chartTrackingRefBased/>
  <w15:docId w15:val="{3BC96514-C8FD-4E00-92B5-3DE2EEB3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D7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B16D7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DB16D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B16D7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DB16D7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DB16D7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248</Characters>
  <Application>Microsoft Office Word</Application>
  <DocSecurity>0</DocSecurity>
  <Lines>11</Lines>
  <Paragraphs>9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2023-01-04T09:08:00Z</dcterms:created>
  <dcterms:modified xsi:type="dcterms:W3CDTF">2023-01-04T09:08:00Z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504df9a8-7e30-421c-a7e2-b111b9affd72</vt:lpwstr>
  </property>
</Properties>
</file>