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9F16" w14:textId="77777777" w:rsidR="005D27C4" w:rsidRDefault="005D27C4" w:rsidP="005D27C4">
      <w:pPr>
        <w:pStyle w:val="Heading1"/>
      </w:pPr>
      <w:r>
        <w:t>RAYBAN</w:t>
      </w:r>
    </w:p>
    <w:p w14:paraId="7428BEB8" w14:textId="77777777" w:rsidR="005D27C4" w:rsidRDefault="005D27C4" w:rsidP="005D27C4">
      <w:pPr>
        <w:pStyle w:val="Heading2"/>
      </w:pPr>
      <w:r>
        <w:t>Oval Rimless</w:t>
      </w:r>
    </w:p>
    <w:p w14:paraId="5A298DBB" w14:textId="77777777" w:rsidR="005D27C4" w:rsidRDefault="005D27C4" w:rsidP="005D27C4"/>
    <w:p w14:paraId="072F2690" w14:textId="77777777" w:rsidR="005D27C4" w:rsidRDefault="005D27C4" w:rsidP="005D27C4">
      <w:r>
        <w:t>Made in Italy</w:t>
      </w:r>
    </w:p>
    <w:p w14:paraId="36E71DCE" w14:textId="77777777" w:rsidR="005D27C4" w:rsidRDefault="005D27C4" w:rsidP="005D27C4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-04-AT-</w:t>
      </w:r>
      <w:r>
        <w:rPr>
          <w:b/>
          <w:bCs/>
        </w:rPr>
        <w:t>RAY</w:t>
      </w:r>
    </w:p>
    <w:p w14:paraId="5B6F4A37" w14:textId="77777777" w:rsidR="005D27C4" w:rsidRDefault="005D27C4" w:rsidP="005D27C4">
      <w:r>
        <w:t xml:space="preserve">Another Italian brava, this spectacle of a spectacle is unique and special in every single way, from its design to composition and, finally, the wearer. </w:t>
      </w:r>
    </w:p>
    <w:p w14:paraId="577F0CC6" w14:textId="77777777" w:rsidR="005D27C4" w:rsidRPr="00FE726F" w:rsidRDefault="005D27C4" w:rsidP="005D27C4">
      <w:pPr>
        <w:pStyle w:val="Heading2"/>
      </w:pPr>
      <w:r>
        <w:t>HIGHLIGHTS</w:t>
      </w:r>
    </w:p>
    <w:p w14:paraId="4019FE3E" w14:textId="77777777" w:rsidR="005D27C4" w:rsidRDefault="005D27C4" w:rsidP="005D27C4">
      <w:pPr>
        <w:pStyle w:val="NoSpacing"/>
      </w:pPr>
      <w:r>
        <w:t>Gold outline</w:t>
      </w:r>
    </w:p>
    <w:p w14:paraId="403B6318" w14:textId="77777777" w:rsidR="005D27C4" w:rsidRDefault="005D27C4" w:rsidP="005D27C4">
      <w:pPr>
        <w:pStyle w:val="NoSpacing"/>
      </w:pPr>
      <w:r>
        <w:t>Titanium stainless steel alloy</w:t>
      </w:r>
    </w:p>
    <w:p w14:paraId="41557000" w14:textId="77777777" w:rsidR="005D27C4" w:rsidRDefault="005D27C4" w:rsidP="005D27C4">
      <w:pPr>
        <w:pStyle w:val="NoSpacing"/>
      </w:pPr>
      <w:r>
        <w:t>Oval lenses</w:t>
      </w:r>
    </w:p>
    <w:p w14:paraId="05B69981" w14:textId="77777777" w:rsidR="005D27C4" w:rsidRDefault="005D27C4" w:rsidP="005D27C4">
      <w:pPr>
        <w:pStyle w:val="NoSpacing"/>
      </w:pPr>
      <w:r>
        <w:t>Oval frame</w:t>
      </w:r>
    </w:p>
    <w:p w14:paraId="492B93BF" w14:textId="77777777" w:rsidR="005D27C4" w:rsidRDefault="005D27C4" w:rsidP="005D27C4">
      <w:pPr>
        <w:pStyle w:val="NoSpacing"/>
      </w:pPr>
      <w:r>
        <w:t>Oval tips</w:t>
      </w:r>
    </w:p>
    <w:p w14:paraId="27CFF4D5" w14:textId="77777777" w:rsidR="005D27C4" w:rsidRDefault="005D27C4" w:rsidP="005D27C4">
      <w:pPr>
        <w:pStyle w:val="NoSpacing"/>
      </w:pPr>
      <w:r>
        <w:t>Five-meter fall resistance</w:t>
      </w:r>
    </w:p>
    <w:p w14:paraId="642E871F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96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C4"/>
    <w:rsid w:val="005D27C4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BC34"/>
  <w15:chartTrackingRefBased/>
  <w15:docId w15:val="{DA7578C9-CD08-4747-95AE-E70F64BD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C4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5D27C4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5D27C4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5D27C4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5D27C4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5D27C4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288</Characters>
  <Application>Microsoft Office Word</Application>
  <DocSecurity>0</DocSecurity>
  <Lines>13</Lines>
  <Paragraphs>10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2023-01-04T08:27:00Z</dcterms:created>
  <dcterms:modified xsi:type="dcterms:W3CDTF">2023-01-04T08:28:00Z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db17a0f5-48c2-42f1-9c63-dfc39f3e49d4</vt:lpwstr>
  </property>
</Properties>
</file>