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OAK 위(자율 비전, 갑판 +175 mm) / D455 아래(조종 화면, +62 mm).</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2번배는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띄우고, 수신기 설정은 ⚠️ 수신기 확정 후(M8P 면 c94_m8p_rover.yaml)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1번배에서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배별 파일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1번배).</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1291"/>
        <w:gridCol w:w="5164"/>
      </w:tblGrid>
      <w:tr>
        <w:trPr>
          <w:tblHeader/>
        </w:trPr>
        <w:tc>
          <w:tcPr>
            <w:tcW w:type="dxa" w:w="29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29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51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0.535 m → 0.2675, 공용값 0.29(시뮬 접촉 0.95·정체 0)</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1번배 조립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1번배,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1번배,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1번배)</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OAK 위 / D455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OAK 위, D455 아래(tools/cad/mast.py OAK_Z 175 · D455_ZC 62).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5da0df9c1d4960c9804fbe3a260b56b5ac7dc97.png"/><Relationship Id="rId11" Type="http://schemas.openxmlformats.org/officeDocument/2006/relationships/image" Target="media/36036333b968c08d5f18151584a58411e5444506.png"/><Relationship Id="rId12" Type="http://schemas.openxmlformats.org/officeDocument/2006/relationships/image" Target="media/166cc4c845caa80b4de46311b2e5fcea7df701a5.png"/><Relationship Id="rId13" Type="http://schemas.openxmlformats.org/officeDocument/2006/relationships/image" Target="media/fdba8eef39aa7ac7db9d7e7bdbbf4465372db8fd.png"/><Relationship Id="rId14" Type="http://schemas.openxmlformats.org/officeDocument/2006/relationships/image" Target="media/de76cead66ca6fe8ea52961e3ce76198440051fd.png"/><Relationship Id="rId15" Type="http://schemas.openxmlformats.org/officeDocument/2006/relationships/image" Target="media/05417886f57e3120aabba14d5de60a9e59adaa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2026-10-31T08:41:34.880Z</dcterms:created>
  <dcterms:modified xsi:type="dcterms:W3CDTF">2026-10-31T08:41:34.881Z</dcterms:modified>
</cp:coreProperties>
</file>

<file path=docProps/custom.xml><?xml version="1.0" encoding="utf-8"?>
<Properties xmlns="http://schemas.openxmlformats.org/officeDocument/2006/custom-properties" xmlns:vt="http://schemas.openxmlformats.org/officeDocument/2006/docPropsVTypes"/>
</file>