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OAK 위(자율 비전, 갑판 +175 mm) / D455 아래(조종 화면, +62 mm).</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1번배는 </w:t>
      </w:r>
      <w:r>
        <w:rPr>
          <w:rFonts w:ascii="Consolas" w:cs="Consolas" w:eastAsia="Consolas" w:hAnsi="Consolas"/>
          <w:sz w:val="18"/>
          <w:szCs w:val="18"/>
        </w:rPr>
        <w:t xml:space="preserve">ros2 launch launch_files launch_files.launch.py boat:=A</w:t>
      </w:r>
      <w:r>
        <w:rPr>
          <w:rFonts w:ascii="Malgun Gothic" w:cs="Malgun Gothic" w:eastAsia="Malgun Gothic" w:hAnsi="Malgun Gothic"/>
          <w:sz w:val="20"/>
          <w:szCs w:val="20"/>
        </w:rPr>
        <w:t xml:space="preserve"> 로 띄우고, 수신기 설정은 zed_f9p_rover.yaml(기본값)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ZED-F9P (1번배 실물 확정 10-29, 안테나 ⚠️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zed_f9p_rover.yaml(기본값)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배당 1대.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1번배에서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배별 파일 </w:t>
            </w:r>
            <w:r>
              <w:rPr>
                <w:rFonts w:ascii="Consolas" w:cs="Consolas" w:eastAsia="Consolas" w:hAnsi="Consolas"/>
                <w:sz w:val="18"/>
                <w:szCs w:val="18"/>
              </w:rPr>
              <w:t xml:space="preserve">ssf_heading_A.yaml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1번배는 RPLIDAR A3 개체 80BF (약 11.1 Hz / 0.250°)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1번배).</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1번배 폭 0.57 m → 0.285,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1번배 조립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1번배,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1번배,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OAK 위 / D455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OAK 위, D455 아래(tools/cad/mast.py OAK_Z 175 · D455_ZC 62).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5da0df9c1d4960c9804fbe3a260b56b5ac7dc97.png"/><Relationship Id="rId11" Type="http://schemas.openxmlformats.org/officeDocument/2006/relationships/image" Target="media/36036333b968c08d5f18151584a58411e5444506.png"/><Relationship Id="rId12" Type="http://schemas.openxmlformats.org/officeDocument/2006/relationships/image" Target="media/166cc4c845caa80b4de46311b2e5fcea7df701a5.png"/><Relationship Id="rId13" Type="http://schemas.openxmlformats.org/officeDocument/2006/relationships/image" Target="media/fdba8eef39aa7ac7db9d7e7bdbbf4465372db8fd.png"/><Relationship Id="rId14" Type="http://schemas.openxmlformats.org/officeDocument/2006/relationships/image" Target="media/46cfbeea553887714789cb0755f2a5fd74419808.png"/><Relationship Id="rId15" Type="http://schemas.openxmlformats.org/officeDocument/2006/relationships/image" Target="media/11301a5163b110f662ac732cd47a219705858a3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2026-10-31T08:41:34.690Z</dcterms:created>
  <dcterms:modified xsi:type="dcterms:W3CDTF">2026-10-31T08:41:34.690Z</dcterms:modified>
</cp:coreProperties>
</file>

<file path=docProps/custom.xml><?xml version="1.0" encoding="utf-8"?>
<Properties xmlns="http://schemas.openxmlformats.org/officeDocument/2006/custom-properties" xmlns:vt="http://schemas.openxmlformats.org/officeDocument/2006/docPropsVTypes"/>
</file>