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99E82A" w14:textId="0F8F1846" w:rsidR="009110CC" w:rsidRPr="00335607" w:rsidRDefault="009110CC" w:rsidP="009110CC">
      <w:pPr>
        <w:rPr>
          <w:rFonts w:cstheme="minorHAnsi"/>
          <w:b/>
          <w:bCs/>
          <w:sz w:val="38"/>
          <w:szCs w:val="38"/>
        </w:rPr>
      </w:pPr>
      <w:r w:rsidRPr="00335607">
        <w:rPr>
          <w:rFonts w:cstheme="minorHAnsi"/>
          <w:b/>
          <w:bCs/>
          <w:sz w:val="38"/>
          <w:szCs w:val="38"/>
        </w:rPr>
        <w:t>Door-to-Door Doctor Service - Software Architecture Document</w:t>
      </w:r>
    </w:p>
    <w:p w14:paraId="50B1EDE2" w14:textId="77777777" w:rsidR="009110CC" w:rsidRPr="009110CC" w:rsidRDefault="009110CC" w:rsidP="009110CC">
      <w:pPr>
        <w:rPr>
          <w:rFonts w:cstheme="minorHAnsi"/>
        </w:rPr>
      </w:pPr>
      <w:r w:rsidRPr="009110CC">
        <w:rPr>
          <w:rFonts w:cstheme="minorHAnsi"/>
        </w:rPr>
        <w:t>We're creating a software system that connects patients who need medical care at home with qualified doctors who can visit them. Think of it like Uber, but for medical house calls. This system needs to handle everything from booking appointments to tracking doctors' locations, managing medical records, and processing payments.</w:t>
      </w:r>
    </w:p>
    <w:p w14:paraId="5AF11ACF" w14:textId="677F3ADD" w:rsidR="009110CC" w:rsidRPr="00B36CB5" w:rsidRDefault="00B36CB5" w:rsidP="009110CC">
      <w:pPr>
        <w:rPr>
          <w:rFonts w:cstheme="minorHAnsi"/>
          <w:sz w:val="28"/>
          <w:szCs w:val="28"/>
        </w:rPr>
      </w:pPr>
      <w:r w:rsidRPr="00B36CB5">
        <w:rPr>
          <w:rFonts w:cstheme="minorHAnsi"/>
          <w:sz w:val="28"/>
          <w:szCs w:val="28"/>
        </w:rPr>
        <w:t>Clean Architecture</w:t>
      </w:r>
    </w:p>
    <w:p w14:paraId="6E9E609F" w14:textId="77777777" w:rsidR="009110CC" w:rsidRPr="009110CC" w:rsidRDefault="009110CC" w:rsidP="009110CC">
      <w:pPr>
        <w:rPr>
          <w:rFonts w:cstheme="minorHAnsi"/>
        </w:rPr>
      </w:pPr>
      <w:r w:rsidRPr="009110CC">
        <w:rPr>
          <w:rFonts w:cstheme="minorHAnsi"/>
        </w:rPr>
        <w:t>We're using Clean Architecture because it's like building a house with clear separations between the foundation, walls, and roof. Each part has its own job, but they work together perfectly. This makes our system:</w:t>
      </w:r>
    </w:p>
    <w:p w14:paraId="4CEDA368" w14:textId="77777777" w:rsidR="009110CC" w:rsidRPr="009110CC" w:rsidRDefault="009110CC" w:rsidP="009110CC">
      <w:pPr>
        <w:rPr>
          <w:rFonts w:cstheme="minorHAnsi"/>
        </w:rPr>
      </w:pPr>
      <w:r w:rsidRPr="009110CC">
        <w:rPr>
          <w:rFonts w:cstheme="minorHAnsi"/>
        </w:rPr>
        <w:t>- Easier to test and maintain</w:t>
      </w:r>
    </w:p>
    <w:p w14:paraId="53A29922" w14:textId="77777777" w:rsidR="009110CC" w:rsidRPr="009110CC" w:rsidRDefault="009110CC" w:rsidP="009110CC">
      <w:pPr>
        <w:rPr>
          <w:rFonts w:cstheme="minorHAnsi"/>
        </w:rPr>
      </w:pPr>
      <w:r w:rsidRPr="009110CC">
        <w:rPr>
          <w:rFonts w:cstheme="minorHAnsi"/>
        </w:rPr>
        <w:t>- Simple to update or change parts without affecting others</w:t>
      </w:r>
    </w:p>
    <w:p w14:paraId="06FD1AE8" w14:textId="77777777" w:rsidR="00335607" w:rsidRDefault="009110CC" w:rsidP="009110CC">
      <w:pPr>
        <w:rPr>
          <w:rFonts w:cstheme="minorHAnsi"/>
        </w:rPr>
      </w:pPr>
      <w:r w:rsidRPr="009110CC">
        <w:rPr>
          <w:rFonts w:cstheme="minorHAnsi"/>
        </w:rPr>
        <w:t>- More secure and reliable</w:t>
      </w:r>
    </w:p>
    <w:p w14:paraId="77AB4E64" w14:textId="57698AC2" w:rsidR="009110CC" w:rsidRPr="009110CC" w:rsidRDefault="009110CC" w:rsidP="009110CC">
      <w:pPr>
        <w:rPr>
          <w:rFonts w:cstheme="minorHAnsi"/>
        </w:rPr>
      </w:pPr>
      <w:r w:rsidRPr="009110CC">
        <w:rPr>
          <w:rFonts w:cstheme="minorHAnsi"/>
        </w:rPr>
        <w:t>- Scalable as the business grows</w:t>
      </w:r>
    </w:p>
    <w:p w14:paraId="01EB5036" w14:textId="5F25A595" w:rsidR="009110CC" w:rsidRDefault="008754B5" w:rsidP="009110CC">
      <w:pPr>
        <w:rPr>
          <w:rFonts w:cstheme="minorHAnsi"/>
        </w:rPr>
      </w:pPr>
      <w:r w:rsidRPr="008754B5">
        <w:rPr>
          <w:rFonts w:cstheme="minorHAnsi"/>
        </w:rPr>
        <w:drawing>
          <wp:inline distT="0" distB="0" distL="0" distR="0" wp14:anchorId="424E2317" wp14:editId="30F52074">
            <wp:extent cx="5731510" cy="3505200"/>
            <wp:effectExtent l="0" t="0" r="2540" b="0"/>
            <wp:docPr id="1970953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53908" name=""/>
                    <pic:cNvPicPr/>
                  </pic:nvPicPr>
                  <pic:blipFill>
                    <a:blip r:embed="rId5"/>
                    <a:stretch>
                      <a:fillRect/>
                    </a:stretch>
                  </pic:blipFill>
                  <pic:spPr>
                    <a:xfrm>
                      <a:off x="0" y="0"/>
                      <a:ext cx="5731510" cy="3505200"/>
                    </a:xfrm>
                    <a:prstGeom prst="rect">
                      <a:avLst/>
                    </a:prstGeom>
                  </pic:spPr>
                </pic:pic>
              </a:graphicData>
            </a:graphic>
          </wp:inline>
        </w:drawing>
      </w:r>
    </w:p>
    <w:p w14:paraId="3B70E116" w14:textId="3C9FAE70" w:rsidR="009110CC" w:rsidRPr="00B36CB5" w:rsidRDefault="00B36CB5" w:rsidP="009110CC">
      <w:pPr>
        <w:rPr>
          <w:rFonts w:cstheme="minorHAnsi"/>
          <w:sz w:val="36"/>
          <w:szCs w:val="36"/>
        </w:rPr>
      </w:pPr>
      <w:r w:rsidRPr="00B36CB5">
        <w:rPr>
          <w:rFonts w:cstheme="minorHAnsi"/>
          <w:b/>
          <w:bCs/>
          <w:sz w:val="36"/>
          <w:szCs w:val="36"/>
        </w:rPr>
        <w:t>B</w:t>
      </w:r>
      <w:r w:rsidR="009110CC" w:rsidRPr="00B36CB5">
        <w:rPr>
          <w:rFonts w:cstheme="minorHAnsi"/>
          <w:b/>
          <w:bCs/>
          <w:sz w:val="36"/>
          <w:szCs w:val="36"/>
        </w:rPr>
        <w:t>reak down each layer of our architecture</w:t>
      </w:r>
      <w:r w:rsidR="009110CC" w:rsidRPr="00B36CB5">
        <w:rPr>
          <w:rFonts w:cstheme="minorHAnsi"/>
          <w:sz w:val="36"/>
          <w:szCs w:val="36"/>
        </w:rPr>
        <w:t>:</w:t>
      </w:r>
    </w:p>
    <w:p w14:paraId="381A78F9" w14:textId="716D7DC7" w:rsidR="009110CC" w:rsidRPr="00335607" w:rsidRDefault="009110CC" w:rsidP="009110CC">
      <w:pPr>
        <w:rPr>
          <w:rFonts w:cstheme="minorHAnsi"/>
          <w:b/>
          <w:bCs/>
          <w:sz w:val="34"/>
          <w:szCs w:val="34"/>
        </w:rPr>
      </w:pPr>
      <w:r w:rsidRPr="00335607">
        <w:rPr>
          <w:rFonts w:cstheme="minorHAnsi"/>
          <w:b/>
          <w:bCs/>
          <w:sz w:val="34"/>
          <w:szCs w:val="34"/>
        </w:rPr>
        <w:t xml:space="preserve"> </w:t>
      </w:r>
      <w:r w:rsidR="00335607" w:rsidRPr="00335607">
        <w:rPr>
          <w:rFonts w:cstheme="minorHAnsi"/>
          <w:b/>
          <w:bCs/>
          <w:sz w:val="34"/>
          <w:szCs w:val="34"/>
        </w:rPr>
        <w:t>##</w:t>
      </w:r>
      <w:r w:rsidR="00335607">
        <w:rPr>
          <w:rFonts w:cstheme="minorHAnsi"/>
          <w:b/>
          <w:bCs/>
          <w:sz w:val="34"/>
          <w:szCs w:val="34"/>
        </w:rPr>
        <w:t>1</w:t>
      </w:r>
      <w:r w:rsidRPr="00335607">
        <w:rPr>
          <w:rFonts w:cstheme="minorHAnsi"/>
          <w:b/>
          <w:bCs/>
          <w:sz w:val="34"/>
          <w:szCs w:val="34"/>
        </w:rPr>
        <w:t>. Domain Layer (The Core)</w:t>
      </w:r>
    </w:p>
    <w:p w14:paraId="0F521F40" w14:textId="77777777" w:rsidR="009110CC" w:rsidRDefault="009110CC" w:rsidP="009110CC">
      <w:pPr>
        <w:rPr>
          <w:rFonts w:cstheme="minorHAnsi"/>
        </w:rPr>
      </w:pPr>
      <w:r w:rsidRPr="009110CC">
        <w:rPr>
          <w:rFonts w:cstheme="minorHAnsi"/>
        </w:rPr>
        <w:t>This is like the foundation of our house. It contains the most important business rules and doesn't depend on anything else.</w:t>
      </w:r>
    </w:p>
    <w:p w14:paraId="6B87A1EA" w14:textId="66FA83CD" w:rsidR="008754B5" w:rsidRPr="009110CC" w:rsidRDefault="008754B5" w:rsidP="009110CC">
      <w:pPr>
        <w:rPr>
          <w:rFonts w:cstheme="minorHAnsi"/>
        </w:rPr>
      </w:pPr>
      <w:r w:rsidRPr="008754B5">
        <w:rPr>
          <w:rFonts w:cstheme="minorHAnsi"/>
        </w:rPr>
        <w:lastRenderedPageBreak/>
        <w:drawing>
          <wp:inline distT="0" distB="0" distL="0" distR="0" wp14:anchorId="339F4F14" wp14:editId="01A9728F">
            <wp:extent cx="4816257" cy="2895851"/>
            <wp:effectExtent l="0" t="0" r="3810" b="0"/>
            <wp:docPr id="1511647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647430" name=""/>
                    <pic:cNvPicPr/>
                  </pic:nvPicPr>
                  <pic:blipFill>
                    <a:blip r:embed="rId6"/>
                    <a:stretch>
                      <a:fillRect/>
                    </a:stretch>
                  </pic:blipFill>
                  <pic:spPr>
                    <a:xfrm>
                      <a:off x="0" y="0"/>
                      <a:ext cx="4816257" cy="2895851"/>
                    </a:xfrm>
                    <a:prstGeom prst="rect">
                      <a:avLst/>
                    </a:prstGeom>
                  </pic:spPr>
                </pic:pic>
              </a:graphicData>
            </a:graphic>
          </wp:inline>
        </w:drawing>
      </w:r>
    </w:p>
    <w:p w14:paraId="34A36420" w14:textId="77777777" w:rsidR="0076776D" w:rsidRPr="0076776D" w:rsidRDefault="0076776D" w:rsidP="0076776D">
      <w:pPr>
        <w:rPr>
          <w:rFonts w:cstheme="minorHAnsi"/>
          <w:b/>
          <w:bCs/>
          <w:sz w:val="28"/>
          <w:szCs w:val="28"/>
        </w:rPr>
      </w:pPr>
      <w:r w:rsidRPr="0076776D">
        <w:rPr>
          <w:rFonts w:cstheme="minorHAnsi"/>
          <w:b/>
          <w:bCs/>
          <w:sz w:val="28"/>
          <w:szCs w:val="28"/>
        </w:rPr>
        <w:t>Structure and Purpose</w:t>
      </w:r>
    </w:p>
    <w:p w14:paraId="7B44E634" w14:textId="77777777" w:rsidR="0076776D" w:rsidRPr="0076776D" w:rsidRDefault="0076776D" w:rsidP="0076776D">
      <w:pPr>
        <w:rPr>
          <w:rFonts w:cstheme="minorHAnsi"/>
          <w:sz w:val="28"/>
          <w:szCs w:val="28"/>
        </w:rPr>
      </w:pPr>
      <w:r w:rsidRPr="0076776D">
        <w:rPr>
          <w:rFonts w:cstheme="minorHAnsi"/>
          <w:sz w:val="28"/>
          <w:szCs w:val="28"/>
        </w:rPr>
        <w:t>This domain layer is responsible for defining the core business logic and rules of the application. It is framework-agnostic and serves as the foundation for other layers in the clean architecture.</w:t>
      </w:r>
    </w:p>
    <w:p w14:paraId="1D405D24" w14:textId="77777777" w:rsidR="0076776D" w:rsidRPr="0076776D" w:rsidRDefault="0076776D" w:rsidP="0076776D">
      <w:pPr>
        <w:rPr>
          <w:rFonts w:cstheme="minorHAnsi"/>
          <w:b/>
          <w:bCs/>
          <w:sz w:val="28"/>
          <w:szCs w:val="28"/>
        </w:rPr>
      </w:pPr>
      <w:r w:rsidRPr="0076776D">
        <w:rPr>
          <w:rFonts w:cstheme="minorHAnsi"/>
          <w:b/>
          <w:bCs/>
          <w:sz w:val="28"/>
          <w:szCs w:val="28"/>
        </w:rPr>
        <w:t>1. entities/</w:t>
      </w:r>
    </w:p>
    <w:p w14:paraId="4941F87B" w14:textId="77777777" w:rsidR="0076776D" w:rsidRPr="0076776D" w:rsidRDefault="0076776D" w:rsidP="0076776D">
      <w:pPr>
        <w:numPr>
          <w:ilvl w:val="0"/>
          <w:numId w:val="1"/>
        </w:numPr>
        <w:rPr>
          <w:rFonts w:cstheme="minorHAnsi"/>
          <w:sz w:val="28"/>
          <w:szCs w:val="28"/>
        </w:rPr>
      </w:pPr>
      <w:r w:rsidRPr="0076776D">
        <w:rPr>
          <w:rFonts w:cstheme="minorHAnsi"/>
          <w:b/>
          <w:bCs/>
          <w:sz w:val="28"/>
          <w:szCs w:val="28"/>
        </w:rPr>
        <w:t>Purpose</w:t>
      </w:r>
      <w:r w:rsidRPr="0076776D">
        <w:rPr>
          <w:rFonts w:cstheme="minorHAnsi"/>
          <w:sz w:val="28"/>
          <w:szCs w:val="28"/>
        </w:rPr>
        <w:t>: This directory contains the core business models of the application.</w:t>
      </w:r>
    </w:p>
    <w:p w14:paraId="02E66EB0" w14:textId="77777777" w:rsidR="0076776D" w:rsidRPr="0076776D" w:rsidRDefault="0076776D" w:rsidP="0076776D">
      <w:pPr>
        <w:numPr>
          <w:ilvl w:val="0"/>
          <w:numId w:val="1"/>
        </w:numPr>
        <w:rPr>
          <w:rFonts w:cstheme="minorHAnsi"/>
          <w:sz w:val="28"/>
          <w:szCs w:val="28"/>
        </w:rPr>
      </w:pPr>
      <w:r w:rsidRPr="0076776D">
        <w:rPr>
          <w:rFonts w:cstheme="minorHAnsi"/>
          <w:b/>
          <w:bCs/>
          <w:sz w:val="28"/>
          <w:szCs w:val="28"/>
        </w:rPr>
        <w:t>Details</w:t>
      </w:r>
      <w:r w:rsidRPr="0076776D">
        <w:rPr>
          <w:rFonts w:cstheme="minorHAnsi"/>
          <w:sz w:val="28"/>
          <w:szCs w:val="28"/>
        </w:rPr>
        <w:t>:</w:t>
      </w:r>
    </w:p>
    <w:p w14:paraId="5D310DE8" w14:textId="77777777" w:rsidR="0076776D" w:rsidRPr="0076776D" w:rsidRDefault="0076776D" w:rsidP="0076776D">
      <w:pPr>
        <w:numPr>
          <w:ilvl w:val="1"/>
          <w:numId w:val="1"/>
        </w:numPr>
        <w:rPr>
          <w:rFonts w:cstheme="minorHAnsi"/>
          <w:sz w:val="28"/>
          <w:szCs w:val="28"/>
        </w:rPr>
      </w:pPr>
      <w:r w:rsidRPr="0076776D">
        <w:rPr>
          <w:rFonts w:cstheme="minorHAnsi"/>
          <w:b/>
          <w:bCs/>
          <w:sz w:val="28"/>
          <w:szCs w:val="28"/>
        </w:rPr>
        <w:t>Doctor.java</w:t>
      </w:r>
      <w:r w:rsidRPr="0076776D">
        <w:rPr>
          <w:rFonts w:cstheme="minorHAnsi"/>
          <w:sz w:val="28"/>
          <w:szCs w:val="28"/>
        </w:rPr>
        <w:t>: Represents a doctor and includes essential information like their name, specialization, and unique identifier.</w:t>
      </w:r>
    </w:p>
    <w:p w14:paraId="3DEF716C" w14:textId="77777777" w:rsidR="0076776D" w:rsidRPr="0076776D" w:rsidRDefault="0076776D" w:rsidP="0076776D">
      <w:pPr>
        <w:numPr>
          <w:ilvl w:val="1"/>
          <w:numId w:val="1"/>
        </w:numPr>
        <w:rPr>
          <w:rFonts w:cstheme="minorHAnsi"/>
          <w:sz w:val="28"/>
          <w:szCs w:val="28"/>
        </w:rPr>
      </w:pPr>
      <w:r w:rsidRPr="0076776D">
        <w:rPr>
          <w:rFonts w:cstheme="minorHAnsi"/>
          <w:b/>
          <w:bCs/>
          <w:sz w:val="28"/>
          <w:szCs w:val="28"/>
        </w:rPr>
        <w:t>Patient.java</w:t>
      </w:r>
      <w:r w:rsidRPr="0076776D">
        <w:rPr>
          <w:rFonts w:cstheme="minorHAnsi"/>
          <w:sz w:val="28"/>
          <w:szCs w:val="28"/>
        </w:rPr>
        <w:t>: Represents a patient and includes attributes like their name, age, and contact information.</w:t>
      </w:r>
    </w:p>
    <w:p w14:paraId="25DF1B8C" w14:textId="77777777" w:rsidR="0076776D" w:rsidRPr="0076776D" w:rsidRDefault="0076776D" w:rsidP="0076776D">
      <w:pPr>
        <w:numPr>
          <w:ilvl w:val="1"/>
          <w:numId w:val="1"/>
        </w:numPr>
        <w:rPr>
          <w:rFonts w:cstheme="minorHAnsi"/>
          <w:sz w:val="28"/>
          <w:szCs w:val="28"/>
        </w:rPr>
      </w:pPr>
      <w:r w:rsidRPr="0076776D">
        <w:rPr>
          <w:rFonts w:cstheme="minorHAnsi"/>
          <w:b/>
          <w:bCs/>
          <w:sz w:val="28"/>
          <w:szCs w:val="28"/>
        </w:rPr>
        <w:t>Appointment.java</w:t>
      </w:r>
      <w:r w:rsidRPr="0076776D">
        <w:rPr>
          <w:rFonts w:cstheme="minorHAnsi"/>
          <w:sz w:val="28"/>
          <w:szCs w:val="28"/>
        </w:rPr>
        <w:t>: Represents an appointment, which links a doctor and a patient, and includes details like the date, time, and status.</w:t>
      </w:r>
    </w:p>
    <w:p w14:paraId="7B307F21" w14:textId="77777777" w:rsidR="0076776D" w:rsidRPr="0076776D" w:rsidRDefault="0076776D" w:rsidP="0076776D">
      <w:pPr>
        <w:rPr>
          <w:rFonts w:cstheme="minorHAnsi"/>
          <w:b/>
          <w:bCs/>
          <w:sz w:val="28"/>
          <w:szCs w:val="28"/>
        </w:rPr>
      </w:pPr>
      <w:r w:rsidRPr="0076776D">
        <w:rPr>
          <w:rFonts w:cstheme="minorHAnsi"/>
          <w:b/>
          <w:bCs/>
          <w:sz w:val="28"/>
          <w:szCs w:val="28"/>
        </w:rPr>
        <w:t>2. repositories/</w:t>
      </w:r>
    </w:p>
    <w:p w14:paraId="0E8A1AD0" w14:textId="77777777" w:rsidR="0076776D" w:rsidRPr="0076776D" w:rsidRDefault="0076776D" w:rsidP="0076776D">
      <w:pPr>
        <w:numPr>
          <w:ilvl w:val="0"/>
          <w:numId w:val="2"/>
        </w:numPr>
        <w:rPr>
          <w:rFonts w:cstheme="minorHAnsi"/>
          <w:sz w:val="28"/>
          <w:szCs w:val="28"/>
        </w:rPr>
      </w:pPr>
      <w:r w:rsidRPr="0076776D">
        <w:rPr>
          <w:rFonts w:cstheme="minorHAnsi"/>
          <w:b/>
          <w:bCs/>
          <w:sz w:val="28"/>
          <w:szCs w:val="28"/>
        </w:rPr>
        <w:t>Purpose</w:t>
      </w:r>
      <w:r w:rsidRPr="0076776D">
        <w:rPr>
          <w:rFonts w:cstheme="minorHAnsi"/>
          <w:sz w:val="28"/>
          <w:szCs w:val="28"/>
        </w:rPr>
        <w:t>: This directory defines interfaces for interacting with data sources (databases, APIs, etc.).</w:t>
      </w:r>
    </w:p>
    <w:p w14:paraId="633360EC" w14:textId="77777777" w:rsidR="0076776D" w:rsidRPr="0076776D" w:rsidRDefault="0076776D" w:rsidP="0076776D">
      <w:pPr>
        <w:numPr>
          <w:ilvl w:val="0"/>
          <w:numId w:val="2"/>
        </w:numPr>
        <w:rPr>
          <w:rFonts w:cstheme="minorHAnsi"/>
          <w:sz w:val="28"/>
          <w:szCs w:val="28"/>
        </w:rPr>
      </w:pPr>
      <w:r w:rsidRPr="0076776D">
        <w:rPr>
          <w:rFonts w:cstheme="minorHAnsi"/>
          <w:b/>
          <w:bCs/>
          <w:sz w:val="28"/>
          <w:szCs w:val="28"/>
        </w:rPr>
        <w:t>Details</w:t>
      </w:r>
      <w:r w:rsidRPr="0076776D">
        <w:rPr>
          <w:rFonts w:cstheme="minorHAnsi"/>
          <w:sz w:val="28"/>
          <w:szCs w:val="28"/>
        </w:rPr>
        <w:t>:</w:t>
      </w:r>
    </w:p>
    <w:p w14:paraId="451A22E3" w14:textId="77777777" w:rsidR="0076776D" w:rsidRPr="0076776D" w:rsidRDefault="0076776D" w:rsidP="0076776D">
      <w:pPr>
        <w:numPr>
          <w:ilvl w:val="1"/>
          <w:numId w:val="2"/>
        </w:numPr>
        <w:rPr>
          <w:rFonts w:cstheme="minorHAnsi"/>
          <w:sz w:val="28"/>
          <w:szCs w:val="28"/>
        </w:rPr>
      </w:pPr>
      <w:r w:rsidRPr="0076776D">
        <w:rPr>
          <w:rFonts w:cstheme="minorHAnsi"/>
          <w:b/>
          <w:bCs/>
          <w:sz w:val="28"/>
          <w:szCs w:val="28"/>
        </w:rPr>
        <w:lastRenderedPageBreak/>
        <w:t>DoctorRepository.java</w:t>
      </w:r>
      <w:r w:rsidRPr="0076776D">
        <w:rPr>
          <w:rFonts w:cstheme="minorHAnsi"/>
          <w:sz w:val="28"/>
          <w:szCs w:val="28"/>
        </w:rPr>
        <w:t>: Specifies methods for managing doctor data (e.g., retrieving, saving, or deleting).</w:t>
      </w:r>
    </w:p>
    <w:p w14:paraId="16B9408C" w14:textId="77777777" w:rsidR="0076776D" w:rsidRPr="0076776D" w:rsidRDefault="0076776D" w:rsidP="0076776D">
      <w:pPr>
        <w:numPr>
          <w:ilvl w:val="1"/>
          <w:numId w:val="2"/>
        </w:numPr>
        <w:rPr>
          <w:rFonts w:cstheme="minorHAnsi"/>
          <w:sz w:val="28"/>
          <w:szCs w:val="28"/>
        </w:rPr>
      </w:pPr>
      <w:r w:rsidRPr="0076776D">
        <w:rPr>
          <w:rFonts w:cstheme="minorHAnsi"/>
          <w:b/>
          <w:bCs/>
          <w:sz w:val="28"/>
          <w:szCs w:val="28"/>
        </w:rPr>
        <w:t>PatientRepository.java</w:t>
      </w:r>
      <w:r w:rsidRPr="0076776D">
        <w:rPr>
          <w:rFonts w:cstheme="minorHAnsi"/>
          <w:sz w:val="28"/>
          <w:szCs w:val="28"/>
        </w:rPr>
        <w:t>: Specifies methods for managing patient data.</w:t>
      </w:r>
    </w:p>
    <w:p w14:paraId="5BEE0BC8" w14:textId="77777777" w:rsidR="0076776D" w:rsidRPr="0076776D" w:rsidRDefault="0076776D" w:rsidP="0076776D">
      <w:pPr>
        <w:numPr>
          <w:ilvl w:val="1"/>
          <w:numId w:val="2"/>
        </w:numPr>
        <w:rPr>
          <w:rFonts w:cstheme="minorHAnsi"/>
          <w:sz w:val="28"/>
          <w:szCs w:val="28"/>
        </w:rPr>
      </w:pPr>
      <w:r w:rsidRPr="0076776D">
        <w:rPr>
          <w:rFonts w:cstheme="minorHAnsi"/>
          <w:b/>
          <w:bCs/>
          <w:sz w:val="28"/>
          <w:szCs w:val="28"/>
        </w:rPr>
        <w:t>AppointmentRepository.java</w:t>
      </w:r>
      <w:r w:rsidRPr="0076776D">
        <w:rPr>
          <w:rFonts w:cstheme="minorHAnsi"/>
          <w:sz w:val="28"/>
          <w:szCs w:val="28"/>
        </w:rPr>
        <w:t>: Specifies methods for managing appointment data, such as fetching appointments for a specific doctor or patient.</w:t>
      </w:r>
    </w:p>
    <w:p w14:paraId="5646D817" w14:textId="77777777" w:rsidR="0076776D" w:rsidRPr="0076776D" w:rsidRDefault="0076776D" w:rsidP="0076776D">
      <w:pPr>
        <w:rPr>
          <w:rFonts w:cstheme="minorHAnsi"/>
          <w:b/>
          <w:bCs/>
          <w:sz w:val="28"/>
          <w:szCs w:val="28"/>
        </w:rPr>
      </w:pPr>
      <w:r w:rsidRPr="0076776D">
        <w:rPr>
          <w:rFonts w:cstheme="minorHAnsi"/>
          <w:b/>
          <w:bCs/>
          <w:sz w:val="28"/>
          <w:szCs w:val="28"/>
        </w:rPr>
        <w:t xml:space="preserve">3. </w:t>
      </w:r>
      <w:proofErr w:type="spellStart"/>
      <w:r w:rsidRPr="0076776D">
        <w:rPr>
          <w:rFonts w:cstheme="minorHAnsi"/>
          <w:b/>
          <w:bCs/>
          <w:sz w:val="28"/>
          <w:szCs w:val="28"/>
        </w:rPr>
        <w:t>usecases</w:t>
      </w:r>
      <w:proofErr w:type="spellEnd"/>
      <w:r w:rsidRPr="0076776D">
        <w:rPr>
          <w:rFonts w:cstheme="minorHAnsi"/>
          <w:b/>
          <w:bCs/>
          <w:sz w:val="28"/>
          <w:szCs w:val="28"/>
        </w:rPr>
        <w:t>/</w:t>
      </w:r>
    </w:p>
    <w:p w14:paraId="76DCBB6D" w14:textId="77777777" w:rsidR="0076776D" w:rsidRPr="0076776D" w:rsidRDefault="0076776D" w:rsidP="0076776D">
      <w:pPr>
        <w:numPr>
          <w:ilvl w:val="0"/>
          <w:numId w:val="3"/>
        </w:numPr>
        <w:rPr>
          <w:rFonts w:cstheme="minorHAnsi"/>
          <w:sz w:val="28"/>
          <w:szCs w:val="28"/>
        </w:rPr>
      </w:pPr>
      <w:r w:rsidRPr="0076776D">
        <w:rPr>
          <w:rFonts w:cstheme="minorHAnsi"/>
          <w:b/>
          <w:bCs/>
          <w:sz w:val="28"/>
          <w:szCs w:val="28"/>
        </w:rPr>
        <w:t>Purpose</w:t>
      </w:r>
      <w:r w:rsidRPr="0076776D">
        <w:rPr>
          <w:rFonts w:cstheme="minorHAnsi"/>
          <w:sz w:val="28"/>
          <w:szCs w:val="28"/>
        </w:rPr>
        <w:t>: This directory implements specific business workflows or operations.</w:t>
      </w:r>
    </w:p>
    <w:p w14:paraId="0D0F32F8" w14:textId="77777777" w:rsidR="0076776D" w:rsidRPr="0076776D" w:rsidRDefault="0076776D" w:rsidP="0076776D">
      <w:pPr>
        <w:numPr>
          <w:ilvl w:val="0"/>
          <w:numId w:val="3"/>
        </w:numPr>
        <w:rPr>
          <w:rFonts w:cstheme="minorHAnsi"/>
          <w:sz w:val="28"/>
          <w:szCs w:val="28"/>
        </w:rPr>
      </w:pPr>
      <w:r w:rsidRPr="0076776D">
        <w:rPr>
          <w:rFonts w:cstheme="minorHAnsi"/>
          <w:b/>
          <w:bCs/>
          <w:sz w:val="28"/>
          <w:szCs w:val="28"/>
        </w:rPr>
        <w:t>Details</w:t>
      </w:r>
      <w:r w:rsidRPr="0076776D">
        <w:rPr>
          <w:rFonts w:cstheme="minorHAnsi"/>
          <w:sz w:val="28"/>
          <w:szCs w:val="28"/>
        </w:rPr>
        <w:t>:</w:t>
      </w:r>
    </w:p>
    <w:p w14:paraId="1B231D00" w14:textId="77777777" w:rsidR="0076776D" w:rsidRPr="0076776D" w:rsidRDefault="0076776D" w:rsidP="0076776D">
      <w:pPr>
        <w:numPr>
          <w:ilvl w:val="1"/>
          <w:numId w:val="3"/>
        </w:numPr>
        <w:rPr>
          <w:rFonts w:cstheme="minorHAnsi"/>
          <w:sz w:val="28"/>
          <w:szCs w:val="28"/>
        </w:rPr>
      </w:pPr>
      <w:r w:rsidRPr="0076776D">
        <w:rPr>
          <w:rFonts w:cstheme="minorHAnsi"/>
          <w:b/>
          <w:bCs/>
          <w:sz w:val="28"/>
          <w:szCs w:val="28"/>
        </w:rPr>
        <w:t>GetAllDoctorsUseCase.java</w:t>
      </w:r>
      <w:r w:rsidRPr="0076776D">
        <w:rPr>
          <w:rFonts w:cstheme="minorHAnsi"/>
          <w:sz w:val="28"/>
          <w:szCs w:val="28"/>
        </w:rPr>
        <w:t>: Handles retrieving all doctors from the system.</w:t>
      </w:r>
    </w:p>
    <w:p w14:paraId="2D1C58BA" w14:textId="77777777" w:rsidR="0076776D" w:rsidRPr="0076776D" w:rsidRDefault="0076776D" w:rsidP="0076776D">
      <w:pPr>
        <w:numPr>
          <w:ilvl w:val="1"/>
          <w:numId w:val="3"/>
        </w:numPr>
        <w:rPr>
          <w:rFonts w:cstheme="minorHAnsi"/>
          <w:sz w:val="28"/>
          <w:szCs w:val="28"/>
        </w:rPr>
      </w:pPr>
      <w:r w:rsidRPr="0076776D">
        <w:rPr>
          <w:rFonts w:cstheme="minorHAnsi"/>
          <w:b/>
          <w:bCs/>
          <w:sz w:val="28"/>
          <w:szCs w:val="28"/>
        </w:rPr>
        <w:t>GetPatientAppointmentsUseCase.java</w:t>
      </w:r>
      <w:r w:rsidRPr="0076776D">
        <w:rPr>
          <w:rFonts w:cstheme="minorHAnsi"/>
          <w:sz w:val="28"/>
          <w:szCs w:val="28"/>
        </w:rPr>
        <w:t>: Manages fetching all appointments for a specific patient.</w:t>
      </w:r>
    </w:p>
    <w:p w14:paraId="3384953D" w14:textId="77777777" w:rsidR="0076776D" w:rsidRPr="0076776D" w:rsidRDefault="0076776D" w:rsidP="0076776D">
      <w:pPr>
        <w:numPr>
          <w:ilvl w:val="1"/>
          <w:numId w:val="3"/>
        </w:numPr>
        <w:rPr>
          <w:rFonts w:cstheme="minorHAnsi"/>
          <w:sz w:val="28"/>
          <w:szCs w:val="28"/>
        </w:rPr>
      </w:pPr>
      <w:r w:rsidRPr="0076776D">
        <w:rPr>
          <w:rFonts w:cstheme="minorHAnsi"/>
          <w:b/>
          <w:bCs/>
          <w:sz w:val="28"/>
          <w:szCs w:val="28"/>
        </w:rPr>
        <w:t>CreateAppointmentUseCase.java</w:t>
      </w:r>
      <w:r w:rsidRPr="0076776D">
        <w:rPr>
          <w:rFonts w:cstheme="minorHAnsi"/>
          <w:sz w:val="28"/>
          <w:szCs w:val="28"/>
        </w:rPr>
        <w:t>: Handles the creation of a new appointment in the system.</w:t>
      </w:r>
    </w:p>
    <w:p w14:paraId="005E0B72" w14:textId="77777777" w:rsidR="0076776D" w:rsidRPr="0076776D" w:rsidRDefault="0076776D" w:rsidP="0076776D">
      <w:pPr>
        <w:rPr>
          <w:rFonts w:cstheme="minorHAnsi"/>
          <w:sz w:val="28"/>
          <w:szCs w:val="28"/>
        </w:rPr>
      </w:pPr>
      <w:r w:rsidRPr="0076776D">
        <w:rPr>
          <w:rFonts w:cstheme="minorHAnsi"/>
          <w:sz w:val="28"/>
          <w:szCs w:val="28"/>
        </w:rPr>
        <w:pict w14:anchorId="63086023">
          <v:rect id="_x0000_i1037" style="width:0;height:1.5pt" o:hralign="center" o:hrstd="t" o:hr="t" fillcolor="#a0a0a0" stroked="f"/>
        </w:pict>
      </w:r>
    </w:p>
    <w:p w14:paraId="32E9D66D" w14:textId="77777777" w:rsidR="0076776D" w:rsidRPr="0076776D" w:rsidRDefault="0076776D" w:rsidP="0076776D">
      <w:pPr>
        <w:rPr>
          <w:rFonts w:cstheme="minorHAnsi"/>
          <w:b/>
          <w:bCs/>
          <w:sz w:val="28"/>
          <w:szCs w:val="28"/>
        </w:rPr>
      </w:pPr>
      <w:r w:rsidRPr="0076776D">
        <w:rPr>
          <w:rFonts w:cstheme="minorHAnsi"/>
          <w:b/>
          <w:bCs/>
          <w:sz w:val="28"/>
          <w:szCs w:val="28"/>
        </w:rPr>
        <w:t>Key Features</w:t>
      </w:r>
    </w:p>
    <w:p w14:paraId="4FD3EE69" w14:textId="77777777" w:rsidR="0076776D" w:rsidRPr="0076776D" w:rsidRDefault="0076776D" w:rsidP="0076776D">
      <w:pPr>
        <w:numPr>
          <w:ilvl w:val="0"/>
          <w:numId w:val="4"/>
        </w:numPr>
        <w:rPr>
          <w:rFonts w:cstheme="minorHAnsi"/>
          <w:sz w:val="28"/>
          <w:szCs w:val="28"/>
        </w:rPr>
      </w:pPr>
      <w:r w:rsidRPr="0076776D">
        <w:rPr>
          <w:rFonts w:cstheme="minorHAnsi"/>
          <w:b/>
          <w:bCs/>
          <w:sz w:val="28"/>
          <w:szCs w:val="28"/>
        </w:rPr>
        <w:t>Separation of Concerns</w:t>
      </w:r>
      <w:r w:rsidRPr="0076776D">
        <w:rPr>
          <w:rFonts w:cstheme="minorHAnsi"/>
          <w:sz w:val="28"/>
          <w:szCs w:val="28"/>
        </w:rPr>
        <w:t>: Each subdirectory serves a distinct purpose:</w:t>
      </w:r>
    </w:p>
    <w:p w14:paraId="106E2011" w14:textId="77777777" w:rsidR="0076776D" w:rsidRPr="0076776D" w:rsidRDefault="0076776D" w:rsidP="0076776D">
      <w:pPr>
        <w:numPr>
          <w:ilvl w:val="1"/>
          <w:numId w:val="4"/>
        </w:numPr>
        <w:rPr>
          <w:rFonts w:cstheme="minorHAnsi"/>
          <w:sz w:val="28"/>
          <w:szCs w:val="28"/>
        </w:rPr>
      </w:pPr>
      <w:r w:rsidRPr="0076776D">
        <w:rPr>
          <w:rFonts w:cstheme="minorHAnsi"/>
          <w:sz w:val="28"/>
          <w:szCs w:val="28"/>
        </w:rPr>
        <w:t>entities define the core data models.</w:t>
      </w:r>
    </w:p>
    <w:p w14:paraId="6BD0F18F" w14:textId="77777777" w:rsidR="0076776D" w:rsidRPr="0076776D" w:rsidRDefault="0076776D" w:rsidP="0076776D">
      <w:pPr>
        <w:numPr>
          <w:ilvl w:val="1"/>
          <w:numId w:val="4"/>
        </w:numPr>
        <w:rPr>
          <w:rFonts w:cstheme="minorHAnsi"/>
          <w:sz w:val="28"/>
          <w:szCs w:val="28"/>
        </w:rPr>
      </w:pPr>
      <w:r w:rsidRPr="0076776D">
        <w:rPr>
          <w:rFonts w:cstheme="minorHAnsi"/>
          <w:sz w:val="28"/>
          <w:szCs w:val="28"/>
        </w:rPr>
        <w:t>repositories provide abstractions for data access.</w:t>
      </w:r>
    </w:p>
    <w:p w14:paraId="49CFDC6E" w14:textId="77777777" w:rsidR="0076776D" w:rsidRPr="0076776D" w:rsidRDefault="0076776D" w:rsidP="0076776D">
      <w:pPr>
        <w:numPr>
          <w:ilvl w:val="1"/>
          <w:numId w:val="4"/>
        </w:numPr>
        <w:rPr>
          <w:rFonts w:cstheme="minorHAnsi"/>
          <w:sz w:val="28"/>
          <w:szCs w:val="28"/>
        </w:rPr>
      </w:pPr>
      <w:proofErr w:type="spellStart"/>
      <w:r w:rsidRPr="0076776D">
        <w:rPr>
          <w:rFonts w:cstheme="minorHAnsi"/>
          <w:sz w:val="28"/>
          <w:szCs w:val="28"/>
        </w:rPr>
        <w:t>usecases</w:t>
      </w:r>
      <w:proofErr w:type="spellEnd"/>
      <w:r w:rsidRPr="0076776D">
        <w:rPr>
          <w:rFonts w:cstheme="minorHAnsi"/>
          <w:sz w:val="28"/>
          <w:szCs w:val="28"/>
        </w:rPr>
        <w:t xml:space="preserve"> encapsulate business logic.</w:t>
      </w:r>
    </w:p>
    <w:p w14:paraId="46484DF0" w14:textId="77777777" w:rsidR="0076776D" w:rsidRPr="0076776D" w:rsidRDefault="0076776D" w:rsidP="0076776D">
      <w:pPr>
        <w:numPr>
          <w:ilvl w:val="0"/>
          <w:numId w:val="4"/>
        </w:numPr>
        <w:rPr>
          <w:rFonts w:cstheme="minorHAnsi"/>
          <w:sz w:val="28"/>
          <w:szCs w:val="28"/>
        </w:rPr>
      </w:pPr>
      <w:r w:rsidRPr="0076776D">
        <w:rPr>
          <w:rFonts w:cstheme="minorHAnsi"/>
          <w:b/>
          <w:bCs/>
          <w:sz w:val="28"/>
          <w:szCs w:val="28"/>
        </w:rPr>
        <w:t>Independence</w:t>
      </w:r>
      <w:r w:rsidRPr="0076776D">
        <w:rPr>
          <w:rFonts w:cstheme="minorHAnsi"/>
          <w:sz w:val="28"/>
          <w:szCs w:val="28"/>
        </w:rPr>
        <w:t>:</w:t>
      </w:r>
    </w:p>
    <w:p w14:paraId="5EE2D231" w14:textId="77777777" w:rsidR="0076776D" w:rsidRPr="0076776D" w:rsidRDefault="0076776D" w:rsidP="0076776D">
      <w:pPr>
        <w:numPr>
          <w:ilvl w:val="1"/>
          <w:numId w:val="4"/>
        </w:numPr>
        <w:rPr>
          <w:rFonts w:cstheme="minorHAnsi"/>
          <w:sz w:val="28"/>
          <w:szCs w:val="28"/>
        </w:rPr>
      </w:pPr>
      <w:r w:rsidRPr="0076776D">
        <w:rPr>
          <w:rFonts w:cstheme="minorHAnsi"/>
          <w:sz w:val="28"/>
          <w:szCs w:val="28"/>
        </w:rPr>
        <w:t>The domain layer does not depend on other layers or frameworks, making it reusable and testable.</w:t>
      </w:r>
    </w:p>
    <w:p w14:paraId="3EA6921E" w14:textId="77777777" w:rsidR="0076776D" w:rsidRPr="0076776D" w:rsidRDefault="0076776D" w:rsidP="0076776D">
      <w:pPr>
        <w:numPr>
          <w:ilvl w:val="0"/>
          <w:numId w:val="4"/>
        </w:numPr>
        <w:rPr>
          <w:rFonts w:cstheme="minorHAnsi"/>
          <w:sz w:val="28"/>
          <w:szCs w:val="28"/>
        </w:rPr>
      </w:pPr>
      <w:r w:rsidRPr="0076776D">
        <w:rPr>
          <w:rFonts w:cstheme="minorHAnsi"/>
          <w:b/>
          <w:bCs/>
          <w:sz w:val="28"/>
          <w:szCs w:val="28"/>
        </w:rPr>
        <w:t>Reusability</w:t>
      </w:r>
      <w:r w:rsidRPr="0076776D">
        <w:rPr>
          <w:rFonts w:cstheme="minorHAnsi"/>
          <w:sz w:val="28"/>
          <w:szCs w:val="28"/>
        </w:rPr>
        <w:t>:</w:t>
      </w:r>
    </w:p>
    <w:p w14:paraId="17406D74" w14:textId="77777777" w:rsidR="0076776D" w:rsidRPr="0076776D" w:rsidRDefault="0076776D" w:rsidP="0076776D">
      <w:pPr>
        <w:numPr>
          <w:ilvl w:val="1"/>
          <w:numId w:val="4"/>
        </w:numPr>
        <w:rPr>
          <w:rFonts w:cstheme="minorHAnsi"/>
          <w:sz w:val="28"/>
          <w:szCs w:val="28"/>
        </w:rPr>
      </w:pPr>
      <w:r w:rsidRPr="0076776D">
        <w:rPr>
          <w:rFonts w:cstheme="minorHAnsi"/>
          <w:sz w:val="28"/>
          <w:szCs w:val="28"/>
        </w:rPr>
        <w:t>The use cases can be invoked by the application layer or presentation layer to execute specific actions.</w:t>
      </w:r>
    </w:p>
    <w:p w14:paraId="1DB3CBD7" w14:textId="77777777" w:rsidR="0076776D" w:rsidRPr="0076776D" w:rsidRDefault="0076776D" w:rsidP="0076776D">
      <w:pPr>
        <w:rPr>
          <w:rFonts w:cstheme="minorHAnsi"/>
          <w:sz w:val="28"/>
          <w:szCs w:val="28"/>
        </w:rPr>
      </w:pPr>
      <w:r w:rsidRPr="0076776D">
        <w:rPr>
          <w:rFonts w:cstheme="minorHAnsi"/>
          <w:sz w:val="28"/>
          <w:szCs w:val="28"/>
        </w:rPr>
        <w:lastRenderedPageBreak/>
        <w:pict w14:anchorId="535D12B4">
          <v:rect id="_x0000_i1038" style="width:0;height:1.5pt" o:hralign="center" o:hrstd="t" o:hr="t" fillcolor="#a0a0a0" stroked="f"/>
        </w:pict>
      </w:r>
    </w:p>
    <w:p w14:paraId="159FC2A3" w14:textId="77777777" w:rsidR="0076776D" w:rsidRPr="0076776D" w:rsidRDefault="0076776D" w:rsidP="0076776D">
      <w:pPr>
        <w:rPr>
          <w:rFonts w:cstheme="minorHAnsi"/>
          <w:sz w:val="28"/>
          <w:szCs w:val="28"/>
        </w:rPr>
      </w:pPr>
      <w:r w:rsidRPr="0076776D">
        <w:rPr>
          <w:rFonts w:cstheme="minorHAnsi"/>
          <w:sz w:val="28"/>
          <w:szCs w:val="28"/>
        </w:rPr>
        <w:t>This domain layer is a critical part of the clean architecture, ensuring that the core business logic is protected from changes in other layers like infrastructure or presentation. It allows for a clear and maintainable codebase.</w:t>
      </w:r>
    </w:p>
    <w:p w14:paraId="4EC005C1" w14:textId="77777777" w:rsidR="009110CC" w:rsidRPr="00335607" w:rsidRDefault="009110CC" w:rsidP="009110CC">
      <w:pPr>
        <w:rPr>
          <w:rFonts w:cstheme="minorHAnsi"/>
          <w:sz w:val="28"/>
          <w:szCs w:val="28"/>
        </w:rPr>
      </w:pPr>
    </w:p>
    <w:p w14:paraId="37A98F16" w14:textId="7BCD5E19" w:rsidR="009110CC" w:rsidRPr="00335607" w:rsidRDefault="009110CC" w:rsidP="009110CC">
      <w:pPr>
        <w:rPr>
          <w:rFonts w:cstheme="minorHAnsi"/>
          <w:b/>
          <w:bCs/>
          <w:sz w:val="28"/>
          <w:szCs w:val="28"/>
        </w:rPr>
      </w:pPr>
      <w:r w:rsidRPr="00335607">
        <w:rPr>
          <w:rFonts w:cstheme="minorHAnsi"/>
          <w:b/>
          <w:bCs/>
          <w:sz w:val="28"/>
          <w:szCs w:val="28"/>
        </w:rPr>
        <w:t>## 2. Application Layer (The Coordinator)</w:t>
      </w:r>
    </w:p>
    <w:p w14:paraId="6798C7EE" w14:textId="77777777" w:rsidR="009110CC" w:rsidRDefault="009110CC" w:rsidP="009110CC">
      <w:pPr>
        <w:rPr>
          <w:rFonts w:cstheme="minorHAnsi"/>
        </w:rPr>
      </w:pPr>
      <w:r w:rsidRPr="009110CC">
        <w:rPr>
          <w:rFonts w:cstheme="minorHAnsi"/>
        </w:rPr>
        <w:t>This layer is like a traffic controller, making sure everything flows smoothly between different parts of the system.</w:t>
      </w:r>
    </w:p>
    <w:p w14:paraId="29DA211E" w14:textId="3F30CC9B" w:rsidR="0076776D" w:rsidRDefault="0076776D" w:rsidP="009110CC">
      <w:pPr>
        <w:rPr>
          <w:rFonts w:cstheme="minorHAnsi"/>
        </w:rPr>
      </w:pPr>
      <w:r w:rsidRPr="0076776D">
        <w:rPr>
          <w:rFonts w:cstheme="minorHAnsi"/>
        </w:rPr>
        <w:drawing>
          <wp:inline distT="0" distB="0" distL="0" distR="0" wp14:anchorId="4E26262E" wp14:editId="2893A4AE">
            <wp:extent cx="2613887" cy="1836579"/>
            <wp:effectExtent l="0" t="0" r="0" b="0"/>
            <wp:docPr id="1956549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549999" name=""/>
                    <pic:cNvPicPr/>
                  </pic:nvPicPr>
                  <pic:blipFill>
                    <a:blip r:embed="rId7"/>
                    <a:stretch>
                      <a:fillRect/>
                    </a:stretch>
                  </pic:blipFill>
                  <pic:spPr>
                    <a:xfrm>
                      <a:off x="0" y="0"/>
                      <a:ext cx="2613887" cy="1836579"/>
                    </a:xfrm>
                    <a:prstGeom prst="rect">
                      <a:avLst/>
                    </a:prstGeom>
                  </pic:spPr>
                </pic:pic>
              </a:graphicData>
            </a:graphic>
          </wp:inline>
        </w:drawing>
      </w:r>
    </w:p>
    <w:p w14:paraId="72D7EE90" w14:textId="77777777" w:rsidR="0076776D" w:rsidRPr="0076776D" w:rsidRDefault="0076776D" w:rsidP="0076776D">
      <w:pPr>
        <w:rPr>
          <w:rFonts w:cstheme="minorHAnsi"/>
          <w:b/>
          <w:bCs/>
          <w:sz w:val="28"/>
          <w:szCs w:val="28"/>
        </w:rPr>
      </w:pPr>
      <w:r w:rsidRPr="0076776D">
        <w:rPr>
          <w:rFonts w:cstheme="minorHAnsi"/>
          <w:b/>
          <w:bCs/>
          <w:sz w:val="28"/>
          <w:szCs w:val="28"/>
        </w:rPr>
        <w:t>Application Layer Overview</w:t>
      </w:r>
    </w:p>
    <w:p w14:paraId="60E7F828" w14:textId="77777777" w:rsidR="0076776D" w:rsidRPr="0076776D" w:rsidRDefault="0076776D" w:rsidP="0076776D">
      <w:pPr>
        <w:rPr>
          <w:rFonts w:cstheme="minorHAnsi"/>
          <w:sz w:val="28"/>
          <w:szCs w:val="28"/>
        </w:rPr>
      </w:pPr>
      <w:r w:rsidRPr="0076776D">
        <w:rPr>
          <w:rFonts w:cstheme="minorHAnsi"/>
          <w:sz w:val="28"/>
          <w:szCs w:val="28"/>
        </w:rPr>
        <w:t xml:space="preserve">The </w:t>
      </w:r>
      <w:r w:rsidRPr="0076776D">
        <w:rPr>
          <w:rFonts w:cstheme="minorHAnsi"/>
          <w:b/>
          <w:bCs/>
          <w:sz w:val="28"/>
          <w:szCs w:val="28"/>
        </w:rPr>
        <w:t>application layer</w:t>
      </w:r>
      <w:r w:rsidRPr="0076776D">
        <w:rPr>
          <w:rFonts w:cstheme="minorHAnsi"/>
          <w:sz w:val="28"/>
          <w:szCs w:val="28"/>
        </w:rPr>
        <w:t xml:space="preserve"> acts as a mediator between the domain layer and the outer layers (such as infrastructure or presentation). It is responsible for orchestrating use cases and preparing data for presentation.</w:t>
      </w:r>
    </w:p>
    <w:p w14:paraId="3E27FB76" w14:textId="77777777" w:rsidR="0076776D" w:rsidRPr="0076776D" w:rsidRDefault="0076776D" w:rsidP="0076776D">
      <w:pPr>
        <w:rPr>
          <w:rFonts w:cstheme="minorHAnsi"/>
          <w:sz w:val="28"/>
          <w:szCs w:val="28"/>
        </w:rPr>
      </w:pPr>
      <w:r w:rsidRPr="0076776D">
        <w:rPr>
          <w:rFonts w:cstheme="minorHAnsi"/>
          <w:sz w:val="28"/>
          <w:szCs w:val="28"/>
        </w:rPr>
        <w:pict w14:anchorId="7E125056">
          <v:rect id="_x0000_i1065" style="width:0;height:1.5pt" o:hralign="center" o:hrstd="t" o:hr="t" fillcolor="#a0a0a0" stroked="f"/>
        </w:pict>
      </w:r>
    </w:p>
    <w:p w14:paraId="1EE6AB0C" w14:textId="77777777" w:rsidR="0076776D" w:rsidRPr="0076776D" w:rsidRDefault="0076776D" w:rsidP="0076776D">
      <w:pPr>
        <w:rPr>
          <w:rFonts w:cstheme="minorHAnsi"/>
          <w:b/>
          <w:bCs/>
          <w:sz w:val="28"/>
          <w:szCs w:val="28"/>
        </w:rPr>
      </w:pPr>
      <w:r w:rsidRPr="0076776D">
        <w:rPr>
          <w:rFonts w:cstheme="minorHAnsi"/>
          <w:b/>
          <w:bCs/>
          <w:sz w:val="28"/>
          <w:szCs w:val="28"/>
        </w:rPr>
        <w:t>Structure and Purpose</w:t>
      </w:r>
    </w:p>
    <w:p w14:paraId="123CA249" w14:textId="77777777" w:rsidR="0076776D" w:rsidRPr="0076776D" w:rsidRDefault="0076776D" w:rsidP="0076776D">
      <w:pPr>
        <w:rPr>
          <w:rFonts w:cstheme="minorHAnsi"/>
          <w:b/>
          <w:bCs/>
          <w:sz w:val="28"/>
          <w:szCs w:val="28"/>
        </w:rPr>
      </w:pPr>
      <w:r w:rsidRPr="0076776D">
        <w:rPr>
          <w:rFonts w:cstheme="minorHAnsi"/>
          <w:b/>
          <w:bCs/>
          <w:sz w:val="28"/>
          <w:szCs w:val="28"/>
        </w:rPr>
        <w:t>1. services/</w:t>
      </w:r>
    </w:p>
    <w:p w14:paraId="3B2A8377" w14:textId="77777777" w:rsidR="0076776D" w:rsidRPr="0076776D" w:rsidRDefault="0076776D" w:rsidP="0076776D">
      <w:pPr>
        <w:numPr>
          <w:ilvl w:val="0"/>
          <w:numId w:val="5"/>
        </w:numPr>
        <w:rPr>
          <w:rFonts w:cstheme="minorHAnsi"/>
          <w:sz w:val="28"/>
          <w:szCs w:val="28"/>
        </w:rPr>
      </w:pPr>
      <w:r w:rsidRPr="0076776D">
        <w:rPr>
          <w:rFonts w:cstheme="minorHAnsi"/>
          <w:b/>
          <w:bCs/>
          <w:sz w:val="28"/>
          <w:szCs w:val="28"/>
        </w:rPr>
        <w:t>Purpose</w:t>
      </w:r>
      <w:r w:rsidRPr="0076776D">
        <w:rPr>
          <w:rFonts w:cstheme="minorHAnsi"/>
          <w:sz w:val="28"/>
          <w:szCs w:val="28"/>
        </w:rPr>
        <w:t>:</w:t>
      </w:r>
    </w:p>
    <w:p w14:paraId="690247DE" w14:textId="77777777" w:rsidR="0076776D" w:rsidRPr="0076776D" w:rsidRDefault="0076776D" w:rsidP="0076776D">
      <w:pPr>
        <w:numPr>
          <w:ilvl w:val="1"/>
          <w:numId w:val="5"/>
        </w:numPr>
        <w:rPr>
          <w:rFonts w:cstheme="minorHAnsi"/>
          <w:sz w:val="28"/>
          <w:szCs w:val="28"/>
        </w:rPr>
      </w:pPr>
      <w:r w:rsidRPr="0076776D">
        <w:rPr>
          <w:rFonts w:cstheme="minorHAnsi"/>
          <w:sz w:val="28"/>
          <w:szCs w:val="28"/>
        </w:rPr>
        <w:t>This subdirectory contains classes that implement the business logic exposed by the domain layer's use cases.</w:t>
      </w:r>
    </w:p>
    <w:p w14:paraId="178BEF1C" w14:textId="77777777" w:rsidR="0076776D" w:rsidRPr="0076776D" w:rsidRDefault="0076776D" w:rsidP="0076776D">
      <w:pPr>
        <w:numPr>
          <w:ilvl w:val="1"/>
          <w:numId w:val="5"/>
        </w:numPr>
        <w:rPr>
          <w:rFonts w:cstheme="minorHAnsi"/>
          <w:sz w:val="28"/>
          <w:szCs w:val="28"/>
        </w:rPr>
      </w:pPr>
      <w:r w:rsidRPr="0076776D">
        <w:rPr>
          <w:rFonts w:cstheme="minorHAnsi"/>
          <w:sz w:val="28"/>
          <w:szCs w:val="28"/>
        </w:rPr>
        <w:t>These services are responsible for coordinating tasks, calling domain use cases, and interacting with repositories to perform operations.</w:t>
      </w:r>
    </w:p>
    <w:p w14:paraId="6E60C861" w14:textId="77777777" w:rsidR="0076776D" w:rsidRPr="0076776D" w:rsidRDefault="0076776D" w:rsidP="0076776D">
      <w:pPr>
        <w:numPr>
          <w:ilvl w:val="1"/>
          <w:numId w:val="5"/>
        </w:numPr>
        <w:rPr>
          <w:rFonts w:cstheme="minorHAnsi"/>
          <w:sz w:val="28"/>
          <w:szCs w:val="28"/>
        </w:rPr>
      </w:pPr>
      <w:r w:rsidRPr="0076776D">
        <w:rPr>
          <w:rFonts w:cstheme="minorHAnsi"/>
          <w:sz w:val="28"/>
          <w:szCs w:val="28"/>
        </w:rPr>
        <w:t>The services ensure the orchestration of workflows specific to the application's needs.</w:t>
      </w:r>
    </w:p>
    <w:p w14:paraId="11F42ED2" w14:textId="77777777" w:rsidR="0076776D" w:rsidRPr="0076776D" w:rsidRDefault="0076776D" w:rsidP="0076776D">
      <w:pPr>
        <w:numPr>
          <w:ilvl w:val="0"/>
          <w:numId w:val="5"/>
        </w:numPr>
        <w:rPr>
          <w:rFonts w:cstheme="minorHAnsi"/>
          <w:sz w:val="28"/>
          <w:szCs w:val="28"/>
        </w:rPr>
      </w:pPr>
      <w:r w:rsidRPr="0076776D">
        <w:rPr>
          <w:rFonts w:cstheme="minorHAnsi"/>
          <w:b/>
          <w:bCs/>
          <w:sz w:val="28"/>
          <w:szCs w:val="28"/>
        </w:rPr>
        <w:lastRenderedPageBreak/>
        <w:t>Details</w:t>
      </w:r>
      <w:r w:rsidRPr="0076776D">
        <w:rPr>
          <w:rFonts w:cstheme="minorHAnsi"/>
          <w:sz w:val="28"/>
          <w:szCs w:val="28"/>
        </w:rPr>
        <w:t>:</w:t>
      </w:r>
    </w:p>
    <w:p w14:paraId="5FB4F23F" w14:textId="77777777" w:rsidR="0076776D" w:rsidRPr="0076776D" w:rsidRDefault="0076776D" w:rsidP="0076776D">
      <w:pPr>
        <w:numPr>
          <w:ilvl w:val="1"/>
          <w:numId w:val="5"/>
        </w:numPr>
        <w:rPr>
          <w:rFonts w:cstheme="minorHAnsi"/>
          <w:sz w:val="28"/>
          <w:szCs w:val="28"/>
        </w:rPr>
      </w:pPr>
      <w:r w:rsidRPr="0076776D">
        <w:rPr>
          <w:rFonts w:cstheme="minorHAnsi"/>
          <w:b/>
          <w:bCs/>
          <w:sz w:val="28"/>
          <w:szCs w:val="28"/>
        </w:rPr>
        <w:t>DoctorService.java</w:t>
      </w:r>
      <w:r w:rsidRPr="0076776D">
        <w:rPr>
          <w:rFonts w:cstheme="minorHAnsi"/>
          <w:sz w:val="28"/>
          <w:szCs w:val="28"/>
        </w:rPr>
        <w:t>:</w:t>
      </w:r>
    </w:p>
    <w:p w14:paraId="3BBE516D" w14:textId="77777777" w:rsidR="0076776D" w:rsidRPr="0076776D" w:rsidRDefault="0076776D" w:rsidP="0076776D">
      <w:pPr>
        <w:numPr>
          <w:ilvl w:val="2"/>
          <w:numId w:val="5"/>
        </w:numPr>
        <w:rPr>
          <w:rFonts w:cstheme="minorHAnsi"/>
          <w:sz w:val="28"/>
          <w:szCs w:val="28"/>
        </w:rPr>
      </w:pPr>
      <w:r w:rsidRPr="0076776D">
        <w:rPr>
          <w:rFonts w:cstheme="minorHAnsi"/>
          <w:sz w:val="28"/>
          <w:szCs w:val="28"/>
        </w:rPr>
        <w:t>Provides functionality related to doctors, such as retrieving doctor details, managing their data, or delegating tasks to domain use cases and repositories.</w:t>
      </w:r>
    </w:p>
    <w:p w14:paraId="0F4683B7" w14:textId="77777777" w:rsidR="0076776D" w:rsidRPr="0076776D" w:rsidRDefault="0076776D" w:rsidP="0076776D">
      <w:pPr>
        <w:numPr>
          <w:ilvl w:val="1"/>
          <w:numId w:val="5"/>
        </w:numPr>
        <w:rPr>
          <w:rFonts w:cstheme="minorHAnsi"/>
          <w:sz w:val="28"/>
          <w:szCs w:val="28"/>
        </w:rPr>
      </w:pPr>
      <w:r w:rsidRPr="0076776D">
        <w:rPr>
          <w:rFonts w:cstheme="minorHAnsi"/>
          <w:b/>
          <w:bCs/>
          <w:sz w:val="28"/>
          <w:szCs w:val="28"/>
        </w:rPr>
        <w:t>PatientService.java</w:t>
      </w:r>
      <w:r w:rsidRPr="0076776D">
        <w:rPr>
          <w:rFonts w:cstheme="minorHAnsi"/>
          <w:sz w:val="28"/>
          <w:szCs w:val="28"/>
        </w:rPr>
        <w:t>:</w:t>
      </w:r>
    </w:p>
    <w:p w14:paraId="1F37B10A" w14:textId="77777777" w:rsidR="0076776D" w:rsidRPr="0076776D" w:rsidRDefault="0076776D" w:rsidP="0076776D">
      <w:pPr>
        <w:numPr>
          <w:ilvl w:val="2"/>
          <w:numId w:val="5"/>
        </w:numPr>
        <w:rPr>
          <w:rFonts w:cstheme="minorHAnsi"/>
          <w:sz w:val="28"/>
          <w:szCs w:val="28"/>
        </w:rPr>
      </w:pPr>
      <w:r w:rsidRPr="0076776D">
        <w:rPr>
          <w:rFonts w:cstheme="minorHAnsi"/>
          <w:sz w:val="28"/>
          <w:szCs w:val="28"/>
        </w:rPr>
        <w:t>Manages operations for patients, such as fetching their details or handling interactions between the domain use cases and repositories.</w:t>
      </w:r>
    </w:p>
    <w:p w14:paraId="368F90E5" w14:textId="77777777" w:rsidR="0076776D" w:rsidRPr="0076776D" w:rsidRDefault="0076776D" w:rsidP="0076776D">
      <w:pPr>
        <w:numPr>
          <w:ilvl w:val="1"/>
          <w:numId w:val="5"/>
        </w:numPr>
        <w:rPr>
          <w:rFonts w:cstheme="minorHAnsi"/>
          <w:sz w:val="28"/>
          <w:szCs w:val="28"/>
        </w:rPr>
      </w:pPr>
      <w:r w:rsidRPr="0076776D">
        <w:rPr>
          <w:rFonts w:cstheme="minorHAnsi"/>
          <w:b/>
          <w:bCs/>
          <w:sz w:val="28"/>
          <w:szCs w:val="28"/>
        </w:rPr>
        <w:t>AppointmentService.java</w:t>
      </w:r>
      <w:r w:rsidRPr="0076776D">
        <w:rPr>
          <w:rFonts w:cstheme="minorHAnsi"/>
          <w:sz w:val="28"/>
          <w:szCs w:val="28"/>
        </w:rPr>
        <w:t>:</w:t>
      </w:r>
    </w:p>
    <w:p w14:paraId="3CB666E0" w14:textId="77777777" w:rsidR="0076776D" w:rsidRPr="0076776D" w:rsidRDefault="0076776D" w:rsidP="0076776D">
      <w:pPr>
        <w:numPr>
          <w:ilvl w:val="2"/>
          <w:numId w:val="5"/>
        </w:numPr>
        <w:rPr>
          <w:rFonts w:cstheme="minorHAnsi"/>
          <w:sz w:val="28"/>
          <w:szCs w:val="28"/>
        </w:rPr>
      </w:pPr>
      <w:r w:rsidRPr="0076776D">
        <w:rPr>
          <w:rFonts w:cstheme="minorHAnsi"/>
          <w:sz w:val="28"/>
          <w:szCs w:val="28"/>
        </w:rPr>
        <w:t xml:space="preserve">Handles appointment-related workflows, such as scheduling, </w:t>
      </w:r>
      <w:proofErr w:type="spellStart"/>
      <w:r w:rsidRPr="0076776D">
        <w:rPr>
          <w:rFonts w:cstheme="minorHAnsi"/>
          <w:sz w:val="28"/>
          <w:szCs w:val="28"/>
        </w:rPr>
        <w:t>canceling</w:t>
      </w:r>
      <w:proofErr w:type="spellEnd"/>
      <w:r w:rsidRPr="0076776D">
        <w:rPr>
          <w:rFonts w:cstheme="minorHAnsi"/>
          <w:sz w:val="28"/>
          <w:szCs w:val="28"/>
        </w:rPr>
        <w:t>, or retrieving appointments by interacting with the domain layer.</w:t>
      </w:r>
    </w:p>
    <w:p w14:paraId="3C95765E" w14:textId="77777777" w:rsidR="0076776D" w:rsidRPr="0076776D" w:rsidRDefault="0076776D" w:rsidP="0076776D">
      <w:pPr>
        <w:rPr>
          <w:rFonts w:cstheme="minorHAnsi"/>
          <w:sz w:val="28"/>
          <w:szCs w:val="28"/>
        </w:rPr>
      </w:pPr>
      <w:r w:rsidRPr="0076776D">
        <w:rPr>
          <w:rFonts w:cstheme="minorHAnsi"/>
          <w:sz w:val="28"/>
          <w:szCs w:val="28"/>
        </w:rPr>
        <w:pict w14:anchorId="1FA0FE76">
          <v:rect id="_x0000_i1066" style="width:0;height:1.5pt" o:hralign="center" o:hrstd="t" o:hr="t" fillcolor="#a0a0a0" stroked="f"/>
        </w:pict>
      </w:r>
    </w:p>
    <w:p w14:paraId="4CEAC991" w14:textId="77777777" w:rsidR="0076776D" w:rsidRPr="0076776D" w:rsidRDefault="0076776D" w:rsidP="0076776D">
      <w:pPr>
        <w:rPr>
          <w:rFonts w:cstheme="minorHAnsi"/>
          <w:b/>
          <w:bCs/>
          <w:sz w:val="28"/>
          <w:szCs w:val="28"/>
        </w:rPr>
      </w:pPr>
      <w:r w:rsidRPr="0076776D">
        <w:rPr>
          <w:rFonts w:cstheme="minorHAnsi"/>
          <w:b/>
          <w:bCs/>
          <w:sz w:val="28"/>
          <w:szCs w:val="28"/>
        </w:rPr>
        <w:t xml:space="preserve">2. </w:t>
      </w:r>
      <w:proofErr w:type="spellStart"/>
      <w:r w:rsidRPr="0076776D">
        <w:rPr>
          <w:rFonts w:cstheme="minorHAnsi"/>
          <w:b/>
          <w:bCs/>
          <w:sz w:val="28"/>
          <w:szCs w:val="28"/>
        </w:rPr>
        <w:t>dtos</w:t>
      </w:r>
      <w:proofErr w:type="spellEnd"/>
      <w:r w:rsidRPr="0076776D">
        <w:rPr>
          <w:rFonts w:cstheme="minorHAnsi"/>
          <w:b/>
          <w:bCs/>
          <w:sz w:val="28"/>
          <w:szCs w:val="28"/>
        </w:rPr>
        <w:t>/</w:t>
      </w:r>
    </w:p>
    <w:p w14:paraId="66439C36" w14:textId="77777777" w:rsidR="0076776D" w:rsidRPr="0076776D" w:rsidRDefault="0076776D" w:rsidP="0076776D">
      <w:pPr>
        <w:numPr>
          <w:ilvl w:val="0"/>
          <w:numId w:val="6"/>
        </w:numPr>
        <w:rPr>
          <w:rFonts w:cstheme="minorHAnsi"/>
          <w:sz w:val="28"/>
          <w:szCs w:val="28"/>
        </w:rPr>
      </w:pPr>
      <w:r w:rsidRPr="0076776D">
        <w:rPr>
          <w:rFonts w:cstheme="minorHAnsi"/>
          <w:b/>
          <w:bCs/>
          <w:sz w:val="28"/>
          <w:szCs w:val="28"/>
        </w:rPr>
        <w:t>Purpose</w:t>
      </w:r>
      <w:r w:rsidRPr="0076776D">
        <w:rPr>
          <w:rFonts w:cstheme="minorHAnsi"/>
          <w:sz w:val="28"/>
          <w:szCs w:val="28"/>
        </w:rPr>
        <w:t>:</w:t>
      </w:r>
    </w:p>
    <w:p w14:paraId="4ACCA9F8" w14:textId="77777777" w:rsidR="0076776D" w:rsidRPr="0076776D" w:rsidRDefault="0076776D" w:rsidP="0076776D">
      <w:pPr>
        <w:numPr>
          <w:ilvl w:val="1"/>
          <w:numId w:val="6"/>
        </w:numPr>
        <w:rPr>
          <w:rFonts w:cstheme="minorHAnsi"/>
          <w:sz w:val="28"/>
          <w:szCs w:val="28"/>
        </w:rPr>
      </w:pPr>
      <w:r w:rsidRPr="0076776D">
        <w:rPr>
          <w:rFonts w:cstheme="minorHAnsi"/>
          <w:sz w:val="28"/>
          <w:szCs w:val="28"/>
        </w:rPr>
        <w:t xml:space="preserve">This subdirectory contains </w:t>
      </w:r>
      <w:r w:rsidRPr="0076776D">
        <w:rPr>
          <w:rFonts w:cstheme="minorHAnsi"/>
          <w:b/>
          <w:bCs/>
          <w:sz w:val="28"/>
          <w:szCs w:val="28"/>
        </w:rPr>
        <w:t>Data Transfer Objects (DTOs)</w:t>
      </w:r>
      <w:r w:rsidRPr="0076776D">
        <w:rPr>
          <w:rFonts w:cstheme="minorHAnsi"/>
          <w:sz w:val="28"/>
          <w:szCs w:val="28"/>
        </w:rPr>
        <w:t>, which are used to transfer data between the application layer and the presentation layer (or between different services).</w:t>
      </w:r>
    </w:p>
    <w:p w14:paraId="28A16D94" w14:textId="77777777" w:rsidR="0076776D" w:rsidRPr="0076776D" w:rsidRDefault="0076776D" w:rsidP="0076776D">
      <w:pPr>
        <w:numPr>
          <w:ilvl w:val="1"/>
          <w:numId w:val="6"/>
        </w:numPr>
        <w:rPr>
          <w:rFonts w:cstheme="minorHAnsi"/>
          <w:sz w:val="28"/>
          <w:szCs w:val="28"/>
        </w:rPr>
      </w:pPr>
      <w:r w:rsidRPr="0076776D">
        <w:rPr>
          <w:rFonts w:cstheme="minorHAnsi"/>
          <w:sz w:val="28"/>
          <w:szCs w:val="28"/>
        </w:rPr>
        <w:t xml:space="preserve">DTOs ensure that the data presented to the user or other layers is </w:t>
      </w:r>
      <w:proofErr w:type="spellStart"/>
      <w:r w:rsidRPr="0076776D">
        <w:rPr>
          <w:rFonts w:cstheme="minorHAnsi"/>
          <w:sz w:val="28"/>
          <w:szCs w:val="28"/>
        </w:rPr>
        <w:t>clean</w:t>
      </w:r>
      <w:proofErr w:type="spellEnd"/>
      <w:r w:rsidRPr="0076776D">
        <w:rPr>
          <w:rFonts w:cstheme="minorHAnsi"/>
          <w:sz w:val="28"/>
          <w:szCs w:val="28"/>
        </w:rPr>
        <w:t>, concise, and tailored for the intended use case.</w:t>
      </w:r>
    </w:p>
    <w:p w14:paraId="53F5A27A" w14:textId="77777777" w:rsidR="0076776D" w:rsidRPr="0076776D" w:rsidRDefault="0076776D" w:rsidP="0076776D">
      <w:pPr>
        <w:numPr>
          <w:ilvl w:val="1"/>
          <w:numId w:val="6"/>
        </w:numPr>
        <w:rPr>
          <w:rFonts w:cstheme="minorHAnsi"/>
          <w:sz w:val="28"/>
          <w:szCs w:val="28"/>
        </w:rPr>
      </w:pPr>
      <w:r w:rsidRPr="0076776D">
        <w:rPr>
          <w:rFonts w:cstheme="minorHAnsi"/>
          <w:sz w:val="28"/>
          <w:szCs w:val="28"/>
        </w:rPr>
        <w:t>They also prevent direct exposure of domain entities, which helps maintain encapsulation and security.</w:t>
      </w:r>
    </w:p>
    <w:p w14:paraId="116708C0" w14:textId="77777777" w:rsidR="0076776D" w:rsidRPr="0076776D" w:rsidRDefault="0076776D" w:rsidP="0076776D">
      <w:pPr>
        <w:numPr>
          <w:ilvl w:val="0"/>
          <w:numId w:val="6"/>
        </w:numPr>
        <w:rPr>
          <w:rFonts w:cstheme="minorHAnsi"/>
          <w:sz w:val="28"/>
          <w:szCs w:val="28"/>
        </w:rPr>
      </w:pPr>
      <w:r w:rsidRPr="0076776D">
        <w:rPr>
          <w:rFonts w:cstheme="minorHAnsi"/>
          <w:b/>
          <w:bCs/>
          <w:sz w:val="28"/>
          <w:szCs w:val="28"/>
        </w:rPr>
        <w:t>Details</w:t>
      </w:r>
      <w:r w:rsidRPr="0076776D">
        <w:rPr>
          <w:rFonts w:cstheme="minorHAnsi"/>
          <w:sz w:val="28"/>
          <w:szCs w:val="28"/>
        </w:rPr>
        <w:t>:</w:t>
      </w:r>
    </w:p>
    <w:p w14:paraId="38C76CD7" w14:textId="77777777" w:rsidR="0076776D" w:rsidRPr="0076776D" w:rsidRDefault="0076776D" w:rsidP="0076776D">
      <w:pPr>
        <w:numPr>
          <w:ilvl w:val="1"/>
          <w:numId w:val="6"/>
        </w:numPr>
        <w:rPr>
          <w:rFonts w:cstheme="minorHAnsi"/>
          <w:sz w:val="28"/>
          <w:szCs w:val="28"/>
        </w:rPr>
      </w:pPr>
      <w:r w:rsidRPr="0076776D">
        <w:rPr>
          <w:rFonts w:cstheme="minorHAnsi"/>
          <w:b/>
          <w:bCs/>
          <w:sz w:val="28"/>
          <w:szCs w:val="28"/>
        </w:rPr>
        <w:t>DoctorDTO.java</w:t>
      </w:r>
      <w:r w:rsidRPr="0076776D">
        <w:rPr>
          <w:rFonts w:cstheme="minorHAnsi"/>
          <w:sz w:val="28"/>
          <w:szCs w:val="28"/>
        </w:rPr>
        <w:t>:</w:t>
      </w:r>
    </w:p>
    <w:p w14:paraId="55A74BB2" w14:textId="77777777" w:rsidR="0076776D" w:rsidRPr="0076776D" w:rsidRDefault="0076776D" w:rsidP="0076776D">
      <w:pPr>
        <w:numPr>
          <w:ilvl w:val="2"/>
          <w:numId w:val="6"/>
        </w:numPr>
        <w:rPr>
          <w:rFonts w:cstheme="minorHAnsi"/>
          <w:sz w:val="28"/>
          <w:szCs w:val="28"/>
        </w:rPr>
      </w:pPr>
      <w:r w:rsidRPr="0076776D">
        <w:rPr>
          <w:rFonts w:cstheme="minorHAnsi"/>
          <w:sz w:val="28"/>
          <w:szCs w:val="28"/>
        </w:rPr>
        <w:t>Represents the data structure for transferring doctor-related information, such as name, specialization, and contact details, to/from the presentation layer or external services.</w:t>
      </w:r>
    </w:p>
    <w:p w14:paraId="0E0FD278" w14:textId="77777777" w:rsidR="0076776D" w:rsidRPr="0076776D" w:rsidRDefault="0076776D" w:rsidP="0076776D">
      <w:pPr>
        <w:numPr>
          <w:ilvl w:val="1"/>
          <w:numId w:val="6"/>
        </w:numPr>
        <w:rPr>
          <w:rFonts w:cstheme="minorHAnsi"/>
          <w:sz w:val="28"/>
          <w:szCs w:val="28"/>
        </w:rPr>
      </w:pPr>
      <w:r w:rsidRPr="0076776D">
        <w:rPr>
          <w:rFonts w:cstheme="minorHAnsi"/>
          <w:b/>
          <w:bCs/>
          <w:sz w:val="28"/>
          <w:szCs w:val="28"/>
        </w:rPr>
        <w:t>PatientDTO.java</w:t>
      </w:r>
      <w:r w:rsidRPr="0076776D">
        <w:rPr>
          <w:rFonts w:cstheme="minorHAnsi"/>
          <w:sz w:val="28"/>
          <w:szCs w:val="28"/>
        </w:rPr>
        <w:t>:</w:t>
      </w:r>
    </w:p>
    <w:p w14:paraId="100A012A" w14:textId="77777777" w:rsidR="0076776D" w:rsidRPr="0076776D" w:rsidRDefault="0076776D" w:rsidP="0076776D">
      <w:pPr>
        <w:numPr>
          <w:ilvl w:val="2"/>
          <w:numId w:val="6"/>
        </w:numPr>
        <w:rPr>
          <w:rFonts w:cstheme="minorHAnsi"/>
          <w:sz w:val="28"/>
          <w:szCs w:val="28"/>
        </w:rPr>
      </w:pPr>
      <w:r w:rsidRPr="0076776D">
        <w:rPr>
          <w:rFonts w:cstheme="minorHAnsi"/>
          <w:sz w:val="28"/>
          <w:szCs w:val="28"/>
        </w:rPr>
        <w:lastRenderedPageBreak/>
        <w:t>Represents the data structure for patient-related information, such as name, age, and contact information, in a simplified format for external interactions.</w:t>
      </w:r>
    </w:p>
    <w:p w14:paraId="6ADB6B3E" w14:textId="77777777" w:rsidR="0076776D" w:rsidRPr="0076776D" w:rsidRDefault="0076776D" w:rsidP="0076776D">
      <w:pPr>
        <w:numPr>
          <w:ilvl w:val="1"/>
          <w:numId w:val="6"/>
        </w:numPr>
        <w:rPr>
          <w:rFonts w:cstheme="minorHAnsi"/>
          <w:sz w:val="28"/>
          <w:szCs w:val="28"/>
        </w:rPr>
      </w:pPr>
      <w:r w:rsidRPr="0076776D">
        <w:rPr>
          <w:rFonts w:cstheme="minorHAnsi"/>
          <w:b/>
          <w:bCs/>
          <w:sz w:val="28"/>
          <w:szCs w:val="28"/>
        </w:rPr>
        <w:t>AppointmentDTO.java</w:t>
      </w:r>
      <w:r w:rsidRPr="0076776D">
        <w:rPr>
          <w:rFonts w:cstheme="minorHAnsi"/>
          <w:sz w:val="28"/>
          <w:szCs w:val="28"/>
        </w:rPr>
        <w:t>:</w:t>
      </w:r>
    </w:p>
    <w:p w14:paraId="7EAE1232" w14:textId="77777777" w:rsidR="0076776D" w:rsidRPr="0076776D" w:rsidRDefault="0076776D" w:rsidP="0076776D">
      <w:pPr>
        <w:numPr>
          <w:ilvl w:val="2"/>
          <w:numId w:val="6"/>
        </w:numPr>
        <w:rPr>
          <w:rFonts w:cstheme="minorHAnsi"/>
          <w:sz w:val="28"/>
          <w:szCs w:val="28"/>
        </w:rPr>
      </w:pPr>
      <w:r w:rsidRPr="0076776D">
        <w:rPr>
          <w:rFonts w:cstheme="minorHAnsi"/>
          <w:sz w:val="28"/>
          <w:szCs w:val="28"/>
        </w:rPr>
        <w:t>Encapsulates appointment-related data, such as the appointment date, doctor information, patient details, and status, for transfer across layers.</w:t>
      </w:r>
    </w:p>
    <w:p w14:paraId="76FCFEEC" w14:textId="77777777" w:rsidR="0076776D" w:rsidRPr="0076776D" w:rsidRDefault="0076776D" w:rsidP="0076776D">
      <w:pPr>
        <w:rPr>
          <w:rFonts w:cstheme="minorHAnsi"/>
          <w:sz w:val="28"/>
          <w:szCs w:val="28"/>
        </w:rPr>
      </w:pPr>
      <w:r w:rsidRPr="0076776D">
        <w:rPr>
          <w:rFonts w:cstheme="minorHAnsi"/>
          <w:sz w:val="28"/>
          <w:szCs w:val="28"/>
        </w:rPr>
        <w:pict w14:anchorId="7E4EBB39">
          <v:rect id="_x0000_i1067" style="width:0;height:1.5pt" o:hralign="center" o:hrstd="t" o:hr="t" fillcolor="#a0a0a0" stroked="f"/>
        </w:pict>
      </w:r>
    </w:p>
    <w:p w14:paraId="62CCA030" w14:textId="77777777" w:rsidR="0076776D" w:rsidRPr="0076776D" w:rsidRDefault="0076776D" w:rsidP="0076776D">
      <w:pPr>
        <w:rPr>
          <w:rFonts w:cstheme="minorHAnsi"/>
          <w:b/>
          <w:bCs/>
          <w:sz w:val="28"/>
          <w:szCs w:val="28"/>
        </w:rPr>
      </w:pPr>
      <w:r w:rsidRPr="0076776D">
        <w:rPr>
          <w:rFonts w:cstheme="minorHAnsi"/>
          <w:b/>
          <w:bCs/>
          <w:sz w:val="28"/>
          <w:szCs w:val="28"/>
        </w:rPr>
        <w:t>Key Features and Benefits</w:t>
      </w:r>
    </w:p>
    <w:p w14:paraId="5F2A4666" w14:textId="77777777" w:rsidR="0076776D" w:rsidRPr="0076776D" w:rsidRDefault="0076776D" w:rsidP="0076776D">
      <w:pPr>
        <w:numPr>
          <w:ilvl w:val="0"/>
          <w:numId w:val="7"/>
        </w:numPr>
        <w:rPr>
          <w:rFonts w:cstheme="minorHAnsi"/>
          <w:sz w:val="28"/>
          <w:szCs w:val="28"/>
        </w:rPr>
      </w:pPr>
      <w:r w:rsidRPr="0076776D">
        <w:rPr>
          <w:rFonts w:cstheme="minorHAnsi"/>
          <w:b/>
          <w:bCs/>
          <w:sz w:val="28"/>
          <w:szCs w:val="28"/>
        </w:rPr>
        <w:t>Separation of Concerns</w:t>
      </w:r>
      <w:r w:rsidRPr="0076776D">
        <w:rPr>
          <w:rFonts w:cstheme="minorHAnsi"/>
          <w:sz w:val="28"/>
          <w:szCs w:val="28"/>
        </w:rPr>
        <w:t>:</w:t>
      </w:r>
    </w:p>
    <w:p w14:paraId="73DBA5A5" w14:textId="77777777" w:rsidR="0076776D" w:rsidRPr="0076776D" w:rsidRDefault="0076776D" w:rsidP="0076776D">
      <w:pPr>
        <w:numPr>
          <w:ilvl w:val="1"/>
          <w:numId w:val="7"/>
        </w:numPr>
        <w:rPr>
          <w:rFonts w:cstheme="minorHAnsi"/>
          <w:sz w:val="28"/>
          <w:szCs w:val="28"/>
        </w:rPr>
      </w:pPr>
      <w:r w:rsidRPr="0076776D">
        <w:rPr>
          <w:rFonts w:cstheme="minorHAnsi"/>
          <w:sz w:val="28"/>
          <w:szCs w:val="28"/>
        </w:rPr>
        <w:t>The services are responsible for implementing workflows and ensuring proper interaction with the domain layer.</w:t>
      </w:r>
    </w:p>
    <w:p w14:paraId="4C6EAF0A" w14:textId="77777777" w:rsidR="0076776D" w:rsidRPr="0076776D" w:rsidRDefault="0076776D" w:rsidP="0076776D">
      <w:pPr>
        <w:numPr>
          <w:ilvl w:val="1"/>
          <w:numId w:val="7"/>
        </w:numPr>
        <w:rPr>
          <w:rFonts w:cstheme="minorHAnsi"/>
          <w:sz w:val="28"/>
          <w:szCs w:val="28"/>
        </w:rPr>
      </w:pPr>
      <w:r w:rsidRPr="0076776D">
        <w:rPr>
          <w:rFonts w:cstheme="minorHAnsi"/>
          <w:sz w:val="28"/>
          <w:szCs w:val="28"/>
        </w:rPr>
        <w:t xml:space="preserve">The </w:t>
      </w:r>
      <w:proofErr w:type="spellStart"/>
      <w:r w:rsidRPr="0076776D">
        <w:rPr>
          <w:rFonts w:cstheme="minorHAnsi"/>
          <w:sz w:val="28"/>
          <w:szCs w:val="28"/>
        </w:rPr>
        <w:t>dtos</w:t>
      </w:r>
      <w:proofErr w:type="spellEnd"/>
      <w:r w:rsidRPr="0076776D">
        <w:rPr>
          <w:rFonts w:cstheme="minorHAnsi"/>
          <w:sz w:val="28"/>
          <w:szCs w:val="28"/>
        </w:rPr>
        <w:t xml:space="preserve"> handle data formatting and transfer, ensuring the presentation layer or external services receive structured and meaningful information.</w:t>
      </w:r>
    </w:p>
    <w:p w14:paraId="4D3DF576" w14:textId="77777777" w:rsidR="0076776D" w:rsidRPr="0076776D" w:rsidRDefault="0076776D" w:rsidP="0076776D">
      <w:pPr>
        <w:numPr>
          <w:ilvl w:val="0"/>
          <w:numId w:val="7"/>
        </w:numPr>
        <w:rPr>
          <w:rFonts w:cstheme="minorHAnsi"/>
          <w:sz w:val="28"/>
          <w:szCs w:val="28"/>
        </w:rPr>
      </w:pPr>
      <w:r w:rsidRPr="0076776D">
        <w:rPr>
          <w:rFonts w:cstheme="minorHAnsi"/>
          <w:b/>
          <w:bCs/>
          <w:sz w:val="28"/>
          <w:szCs w:val="28"/>
        </w:rPr>
        <w:t>Encapsulation</w:t>
      </w:r>
      <w:r w:rsidRPr="0076776D">
        <w:rPr>
          <w:rFonts w:cstheme="minorHAnsi"/>
          <w:sz w:val="28"/>
          <w:szCs w:val="28"/>
        </w:rPr>
        <w:t>:</w:t>
      </w:r>
    </w:p>
    <w:p w14:paraId="5CFEA01C" w14:textId="77777777" w:rsidR="0076776D" w:rsidRPr="0076776D" w:rsidRDefault="0076776D" w:rsidP="0076776D">
      <w:pPr>
        <w:numPr>
          <w:ilvl w:val="1"/>
          <w:numId w:val="7"/>
        </w:numPr>
        <w:rPr>
          <w:rFonts w:cstheme="minorHAnsi"/>
          <w:sz w:val="28"/>
          <w:szCs w:val="28"/>
        </w:rPr>
      </w:pPr>
      <w:r w:rsidRPr="0076776D">
        <w:rPr>
          <w:rFonts w:cstheme="minorHAnsi"/>
          <w:sz w:val="28"/>
          <w:szCs w:val="28"/>
        </w:rPr>
        <w:t>Domain entities remain hidden from other layers, and only relevant information is exposed through DTOs, enhancing security and reducing coupling.</w:t>
      </w:r>
    </w:p>
    <w:p w14:paraId="2F512FC2" w14:textId="77777777" w:rsidR="0076776D" w:rsidRPr="0076776D" w:rsidRDefault="0076776D" w:rsidP="0076776D">
      <w:pPr>
        <w:numPr>
          <w:ilvl w:val="0"/>
          <w:numId w:val="7"/>
        </w:numPr>
        <w:rPr>
          <w:rFonts w:cstheme="minorHAnsi"/>
          <w:sz w:val="28"/>
          <w:szCs w:val="28"/>
        </w:rPr>
      </w:pPr>
      <w:r w:rsidRPr="0076776D">
        <w:rPr>
          <w:rFonts w:cstheme="minorHAnsi"/>
          <w:b/>
          <w:bCs/>
          <w:sz w:val="28"/>
          <w:szCs w:val="28"/>
        </w:rPr>
        <w:t>Reusability</w:t>
      </w:r>
      <w:r w:rsidRPr="0076776D">
        <w:rPr>
          <w:rFonts w:cstheme="minorHAnsi"/>
          <w:sz w:val="28"/>
          <w:szCs w:val="28"/>
        </w:rPr>
        <w:t>:</w:t>
      </w:r>
    </w:p>
    <w:p w14:paraId="58A1FA4B" w14:textId="77777777" w:rsidR="0076776D" w:rsidRPr="0076776D" w:rsidRDefault="0076776D" w:rsidP="0076776D">
      <w:pPr>
        <w:numPr>
          <w:ilvl w:val="1"/>
          <w:numId w:val="7"/>
        </w:numPr>
        <w:rPr>
          <w:rFonts w:cstheme="minorHAnsi"/>
          <w:sz w:val="28"/>
          <w:szCs w:val="28"/>
        </w:rPr>
      </w:pPr>
      <w:r w:rsidRPr="0076776D">
        <w:rPr>
          <w:rFonts w:cstheme="minorHAnsi"/>
          <w:sz w:val="28"/>
          <w:szCs w:val="28"/>
        </w:rPr>
        <w:t>Services can be reused across multiple workflows or endpoints in the application.</w:t>
      </w:r>
    </w:p>
    <w:p w14:paraId="590C00C3" w14:textId="77777777" w:rsidR="0076776D" w:rsidRPr="0076776D" w:rsidRDefault="0076776D" w:rsidP="0076776D">
      <w:pPr>
        <w:numPr>
          <w:ilvl w:val="1"/>
          <w:numId w:val="7"/>
        </w:numPr>
        <w:rPr>
          <w:rFonts w:cstheme="minorHAnsi"/>
          <w:sz w:val="28"/>
          <w:szCs w:val="28"/>
        </w:rPr>
      </w:pPr>
      <w:r w:rsidRPr="0076776D">
        <w:rPr>
          <w:rFonts w:cstheme="minorHAnsi"/>
          <w:sz w:val="28"/>
          <w:szCs w:val="28"/>
        </w:rPr>
        <w:t>DTOs allow consistent data representation, which simplifies data exchange and integration.</w:t>
      </w:r>
    </w:p>
    <w:p w14:paraId="3C8619CC" w14:textId="77777777" w:rsidR="0076776D" w:rsidRPr="0076776D" w:rsidRDefault="0076776D" w:rsidP="0076776D">
      <w:pPr>
        <w:numPr>
          <w:ilvl w:val="0"/>
          <w:numId w:val="7"/>
        </w:numPr>
        <w:rPr>
          <w:rFonts w:cstheme="minorHAnsi"/>
          <w:sz w:val="28"/>
          <w:szCs w:val="28"/>
        </w:rPr>
      </w:pPr>
      <w:r w:rsidRPr="0076776D">
        <w:rPr>
          <w:rFonts w:cstheme="minorHAnsi"/>
          <w:b/>
          <w:bCs/>
          <w:sz w:val="28"/>
          <w:szCs w:val="28"/>
        </w:rPr>
        <w:t>Testability</w:t>
      </w:r>
      <w:r w:rsidRPr="0076776D">
        <w:rPr>
          <w:rFonts w:cstheme="minorHAnsi"/>
          <w:sz w:val="28"/>
          <w:szCs w:val="28"/>
        </w:rPr>
        <w:t>:</w:t>
      </w:r>
    </w:p>
    <w:p w14:paraId="7F988298" w14:textId="77777777" w:rsidR="0076776D" w:rsidRPr="0076776D" w:rsidRDefault="0076776D" w:rsidP="0076776D">
      <w:pPr>
        <w:numPr>
          <w:ilvl w:val="1"/>
          <w:numId w:val="7"/>
        </w:numPr>
        <w:rPr>
          <w:rFonts w:cstheme="minorHAnsi"/>
          <w:sz w:val="28"/>
          <w:szCs w:val="28"/>
        </w:rPr>
      </w:pPr>
      <w:r w:rsidRPr="0076776D">
        <w:rPr>
          <w:rFonts w:cstheme="minorHAnsi"/>
          <w:sz w:val="28"/>
          <w:szCs w:val="28"/>
        </w:rPr>
        <w:t>The application layer can be tested independently by mocking the domain and infrastructure layers, ensuring workflows function as intended.</w:t>
      </w:r>
    </w:p>
    <w:p w14:paraId="18D6F91B" w14:textId="77777777" w:rsidR="0076776D" w:rsidRPr="0076776D" w:rsidRDefault="0076776D" w:rsidP="0076776D">
      <w:pPr>
        <w:numPr>
          <w:ilvl w:val="0"/>
          <w:numId w:val="7"/>
        </w:numPr>
        <w:rPr>
          <w:rFonts w:cstheme="minorHAnsi"/>
          <w:sz w:val="28"/>
          <w:szCs w:val="28"/>
        </w:rPr>
      </w:pPr>
      <w:r w:rsidRPr="0076776D">
        <w:rPr>
          <w:rFonts w:cstheme="minorHAnsi"/>
          <w:b/>
          <w:bCs/>
          <w:sz w:val="28"/>
          <w:szCs w:val="28"/>
        </w:rPr>
        <w:t>Interfacing</w:t>
      </w:r>
      <w:r w:rsidRPr="0076776D">
        <w:rPr>
          <w:rFonts w:cstheme="minorHAnsi"/>
          <w:sz w:val="28"/>
          <w:szCs w:val="28"/>
        </w:rPr>
        <w:t>:</w:t>
      </w:r>
    </w:p>
    <w:p w14:paraId="0A1F4C44" w14:textId="77777777" w:rsidR="0076776D" w:rsidRPr="0076776D" w:rsidRDefault="0076776D" w:rsidP="0076776D">
      <w:pPr>
        <w:numPr>
          <w:ilvl w:val="1"/>
          <w:numId w:val="7"/>
        </w:numPr>
        <w:rPr>
          <w:rFonts w:cstheme="minorHAnsi"/>
          <w:sz w:val="28"/>
          <w:szCs w:val="28"/>
        </w:rPr>
      </w:pPr>
      <w:r w:rsidRPr="0076776D">
        <w:rPr>
          <w:rFonts w:cstheme="minorHAnsi"/>
          <w:sz w:val="28"/>
          <w:szCs w:val="28"/>
        </w:rPr>
        <w:lastRenderedPageBreak/>
        <w:t>By using DTOs, this layer acts as a clean interface between the domain logic and external systems or UI layers, reducing complexity and increasing maintainability.</w:t>
      </w:r>
    </w:p>
    <w:p w14:paraId="6DBD7CCE" w14:textId="77777777" w:rsidR="0076776D" w:rsidRPr="0076776D" w:rsidRDefault="0076776D" w:rsidP="0076776D">
      <w:pPr>
        <w:rPr>
          <w:rFonts w:cstheme="minorHAnsi"/>
          <w:sz w:val="28"/>
          <w:szCs w:val="28"/>
        </w:rPr>
      </w:pPr>
      <w:r w:rsidRPr="0076776D">
        <w:rPr>
          <w:rFonts w:cstheme="minorHAnsi"/>
          <w:sz w:val="28"/>
          <w:szCs w:val="28"/>
        </w:rPr>
        <w:pict w14:anchorId="2D71690D">
          <v:rect id="_x0000_i1068" style="width:0;height:1.5pt" o:hralign="center" o:hrstd="t" o:hr="t" fillcolor="#a0a0a0" stroked="f"/>
        </w:pict>
      </w:r>
    </w:p>
    <w:p w14:paraId="1969DC35" w14:textId="77777777" w:rsidR="0076776D" w:rsidRPr="0076776D" w:rsidRDefault="0076776D" w:rsidP="0076776D">
      <w:pPr>
        <w:rPr>
          <w:rFonts w:cstheme="minorHAnsi"/>
          <w:b/>
          <w:bCs/>
          <w:sz w:val="28"/>
          <w:szCs w:val="28"/>
        </w:rPr>
      </w:pPr>
      <w:r w:rsidRPr="0076776D">
        <w:rPr>
          <w:rFonts w:cstheme="minorHAnsi"/>
          <w:b/>
          <w:bCs/>
          <w:sz w:val="28"/>
          <w:szCs w:val="28"/>
        </w:rPr>
        <w:t>Purpose in Clean Architecture</w:t>
      </w:r>
    </w:p>
    <w:p w14:paraId="0D3189FD" w14:textId="77777777" w:rsidR="0076776D" w:rsidRPr="0076776D" w:rsidRDefault="0076776D" w:rsidP="0076776D">
      <w:pPr>
        <w:rPr>
          <w:rFonts w:cstheme="minorHAnsi"/>
          <w:sz w:val="28"/>
          <w:szCs w:val="28"/>
        </w:rPr>
      </w:pPr>
      <w:r w:rsidRPr="0076776D">
        <w:rPr>
          <w:rFonts w:cstheme="minorHAnsi"/>
          <w:sz w:val="28"/>
          <w:szCs w:val="28"/>
        </w:rPr>
        <w:t xml:space="preserve">The application layer bridges the </w:t>
      </w:r>
      <w:r w:rsidRPr="0076776D">
        <w:rPr>
          <w:rFonts w:cstheme="minorHAnsi"/>
          <w:b/>
          <w:bCs/>
          <w:sz w:val="28"/>
          <w:szCs w:val="28"/>
        </w:rPr>
        <w:t>domain layer</w:t>
      </w:r>
      <w:r w:rsidRPr="0076776D">
        <w:rPr>
          <w:rFonts w:cstheme="minorHAnsi"/>
          <w:sz w:val="28"/>
          <w:szCs w:val="28"/>
        </w:rPr>
        <w:t xml:space="preserve"> and the </w:t>
      </w:r>
      <w:r w:rsidRPr="0076776D">
        <w:rPr>
          <w:rFonts w:cstheme="minorHAnsi"/>
          <w:b/>
          <w:bCs/>
          <w:sz w:val="28"/>
          <w:szCs w:val="28"/>
        </w:rPr>
        <w:t>infrastructure or presentation layers</w:t>
      </w:r>
      <w:r w:rsidRPr="0076776D">
        <w:rPr>
          <w:rFonts w:cstheme="minorHAnsi"/>
          <w:sz w:val="28"/>
          <w:szCs w:val="28"/>
        </w:rPr>
        <w:t>, ensuring:</w:t>
      </w:r>
    </w:p>
    <w:p w14:paraId="4087733F" w14:textId="77777777" w:rsidR="0076776D" w:rsidRPr="0076776D" w:rsidRDefault="0076776D" w:rsidP="0076776D">
      <w:pPr>
        <w:numPr>
          <w:ilvl w:val="0"/>
          <w:numId w:val="8"/>
        </w:numPr>
        <w:rPr>
          <w:rFonts w:cstheme="minorHAnsi"/>
          <w:sz w:val="28"/>
          <w:szCs w:val="28"/>
        </w:rPr>
      </w:pPr>
      <w:r w:rsidRPr="0076776D">
        <w:rPr>
          <w:rFonts w:cstheme="minorHAnsi"/>
          <w:sz w:val="28"/>
          <w:szCs w:val="28"/>
        </w:rPr>
        <w:t>Domain logic is executed as per the application's workflows.</w:t>
      </w:r>
    </w:p>
    <w:p w14:paraId="35418AF6" w14:textId="346E3F39" w:rsidR="0076776D" w:rsidRPr="004F3111" w:rsidRDefault="0076776D" w:rsidP="009110CC">
      <w:pPr>
        <w:numPr>
          <w:ilvl w:val="0"/>
          <w:numId w:val="8"/>
        </w:numPr>
        <w:rPr>
          <w:rFonts w:cstheme="minorHAnsi"/>
          <w:sz w:val="28"/>
          <w:szCs w:val="28"/>
        </w:rPr>
      </w:pPr>
      <w:r w:rsidRPr="0076776D">
        <w:rPr>
          <w:rFonts w:cstheme="minorHAnsi"/>
          <w:sz w:val="28"/>
          <w:szCs w:val="28"/>
        </w:rPr>
        <w:t>Data is properly formatted for external use or display. This keeps the codebase modular and aligned with the principles of clean architecture</w:t>
      </w:r>
    </w:p>
    <w:p w14:paraId="10E000F1" w14:textId="5FD85627" w:rsidR="009110CC" w:rsidRPr="004F3111" w:rsidRDefault="009110CC" w:rsidP="009110CC">
      <w:pPr>
        <w:rPr>
          <w:rFonts w:cstheme="minorHAnsi"/>
          <w:sz w:val="28"/>
          <w:szCs w:val="28"/>
        </w:rPr>
      </w:pPr>
    </w:p>
    <w:p w14:paraId="7C90DCC9" w14:textId="77777777" w:rsidR="009110CC" w:rsidRPr="004F3111" w:rsidRDefault="009110CC" w:rsidP="009110CC">
      <w:pPr>
        <w:rPr>
          <w:rFonts w:cstheme="minorHAnsi"/>
          <w:sz w:val="28"/>
          <w:szCs w:val="28"/>
        </w:rPr>
      </w:pPr>
    </w:p>
    <w:p w14:paraId="5C7316E9" w14:textId="77777777" w:rsidR="009110CC" w:rsidRPr="00335607" w:rsidRDefault="009110CC" w:rsidP="009110CC">
      <w:pPr>
        <w:rPr>
          <w:rFonts w:cstheme="minorHAnsi"/>
          <w:b/>
          <w:bCs/>
          <w:sz w:val="34"/>
          <w:szCs w:val="34"/>
        </w:rPr>
      </w:pPr>
      <w:r w:rsidRPr="00335607">
        <w:rPr>
          <w:rFonts w:cstheme="minorHAnsi"/>
          <w:b/>
          <w:bCs/>
          <w:sz w:val="34"/>
          <w:szCs w:val="34"/>
        </w:rPr>
        <w:t>### 3. Infrastructure Layer (The Technical Foundation)</w:t>
      </w:r>
    </w:p>
    <w:p w14:paraId="4642C747" w14:textId="03F367C3" w:rsidR="009110CC" w:rsidRPr="009110CC" w:rsidRDefault="0076776D" w:rsidP="009110CC">
      <w:pPr>
        <w:rPr>
          <w:rFonts w:cstheme="minorHAnsi"/>
        </w:rPr>
      </w:pPr>
      <w:r w:rsidRPr="0076776D">
        <w:rPr>
          <w:rFonts w:cstheme="minorHAnsi"/>
        </w:rPr>
        <w:drawing>
          <wp:inline distT="0" distB="0" distL="0" distR="0" wp14:anchorId="2BE0685D" wp14:editId="5B1082AD">
            <wp:extent cx="5037257" cy="3322608"/>
            <wp:effectExtent l="0" t="0" r="0" b="0"/>
            <wp:docPr id="44160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06491" name=""/>
                    <pic:cNvPicPr/>
                  </pic:nvPicPr>
                  <pic:blipFill>
                    <a:blip r:embed="rId8"/>
                    <a:stretch>
                      <a:fillRect/>
                    </a:stretch>
                  </pic:blipFill>
                  <pic:spPr>
                    <a:xfrm>
                      <a:off x="0" y="0"/>
                      <a:ext cx="5037257" cy="3322608"/>
                    </a:xfrm>
                    <a:prstGeom prst="rect">
                      <a:avLst/>
                    </a:prstGeom>
                  </pic:spPr>
                </pic:pic>
              </a:graphicData>
            </a:graphic>
          </wp:inline>
        </w:drawing>
      </w:r>
    </w:p>
    <w:p w14:paraId="3EFB39D2" w14:textId="77777777" w:rsidR="004F3111" w:rsidRPr="004F3111" w:rsidRDefault="004F3111" w:rsidP="004F3111">
      <w:pPr>
        <w:rPr>
          <w:rFonts w:cstheme="minorHAnsi"/>
          <w:b/>
          <w:bCs/>
          <w:sz w:val="34"/>
          <w:szCs w:val="34"/>
        </w:rPr>
      </w:pPr>
      <w:r w:rsidRPr="004F3111">
        <w:rPr>
          <w:rFonts w:cstheme="minorHAnsi"/>
          <w:b/>
          <w:bCs/>
          <w:sz w:val="34"/>
          <w:szCs w:val="34"/>
        </w:rPr>
        <w:t>Infrastructure Layer Overview</w:t>
      </w:r>
    </w:p>
    <w:p w14:paraId="46E60B53" w14:textId="77777777" w:rsidR="004F3111" w:rsidRPr="004F3111" w:rsidRDefault="004F3111" w:rsidP="004F3111">
      <w:pPr>
        <w:rPr>
          <w:rFonts w:cstheme="minorHAnsi"/>
          <w:b/>
          <w:bCs/>
          <w:sz w:val="28"/>
          <w:szCs w:val="28"/>
        </w:rPr>
      </w:pPr>
      <w:r w:rsidRPr="004F3111">
        <w:rPr>
          <w:rFonts w:cstheme="minorHAnsi"/>
          <w:b/>
          <w:bCs/>
          <w:sz w:val="28"/>
          <w:szCs w:val="28"/>
        </w:rPr>
        <w:t>The infrastructure layer handles implementation details such as data persistence, external integrations, and system configuration. It serves as the bridge between the domain/application layers and the external systems like databases or notification services.</w:t>
      </w:r>
    </w:p>
    <w:p w14:paraId="024D476C" w14:textId="77777777" w:rsidR="004F3111" w:rsidRPr="004F3111" w:rsidRDefault="004F3111" w:rsidP="004F3111">
      <w:pPr>
        <w:rPr>
          <w:rFonts w:cstheme="minorHAnsi"/>
          <w:b/>
          <w:bCs/>
          <w:sz w:val="28"/>
          <w:szCs w:val="28"/>
        </w:rPr>
      </w:pPr>
      <w:r w:rsidRPr="004F3111">
        <w:rPr>
          <w:rFonts w:cstheme="minorHAnsi"/>
          <w:b/>
          <w:bCs/>
          <w:sz w:val="28"/>
          <w:szCs w:val="28"/>
        </w:rPr>
        <w:lastRenderedPageBreak/>
        <w:pict w14:anchorId="58D8A9BF">
          <v:rect id="_x0000_i1095" style="width:0;height:1.5pt" o:hralign="center" o:hrstd="t" o:hr="t" fillcolor="#a0a0a0" stroked="f"/>
        </w:pict>
      </w:r>
    </w:p>
    <w:p w14:paraId="69B9ACA9" w14:textId="77777777" w:rsidR="004F3111" w:rsidRPr="004F3111" w:rsidRDefault="004F3111" w:rsidP="004F3111">
      <w:pPr>
        <w:rPr>
          <w:rFonts w:cstheme="minorHAnsi"/>
          <w:b/>
          <w:bCs/>
          <w:sz w:val="28"/>
          <w:szCs w:val="28"/>
        </w:rPr>
      </w:pPr>
      <w:r w:rsidRPr="004F3111">
        <w:rPr>
          <w:rFonts w:cstheme="minorHAnsi"/>
          <w:b/>
          <w:bCs/>
          <w:sz w:val="28"/>
          <w:szCs w:val="28"/>
        </w:rPr>
        <w:t>Structure and Purpose</w:t>
      </w:r>
    </w:p>
    <w:p w14:paraId="1321B29B" w14:textId="77777777" w:rsidR="004F3111" w:rsidRPr="004F3111" w:rsidRDefault="004F3111" w:rsidP="004F3111">
      <w:pPr>
        <w:rPr>
          <w:rFonts w:cstheme="minorHAnsi"/>
          <w:b/>
          <w:bCs/>
          <w:sz w:val="28"/>
          <w:szCs w:val="28"/>
        </w:rPr>
      </w:pPr>
      <w:r w:rsidRPr="004F3111">
        <w:rPr>
          <w:rFonts w:cstheme="minorHAnsi"/>
          <w:b/>
          <w:bCs/>
          <w:sz w:val="28"/>
          <w:szCs w:val="28"/>
        </w:rPr>
        <w:t>1. persistence/</w:t>
      </w:r>
    </w:p>
    <w:p w14:paraId="0ECD9B4F" w14:textId="77777777" w:rsidR="004F3111" w:rsidRPr="004F3111" w:rsidRDefault="004F3111" w:rsidP="004F3111">
      <w:pPr>
        <w:rPr>
          <w:rFonts w:cstheme="minorHAnsi"/>
          <w:b/>
          <w:bCs/>
          <w:sz w:val="28"/>
          <w:szCs w:val="28"/>
        </w:rPr>
      </w:pPr>
      <w:r w:rsidRPr="004F3111">
        <w:rPr>
          <w:rFonts w:cstheme="minorHAnsi"/>
          <w:b/>
          <w:bCs/>
          <w:sz w:val="28"/>
          <w:szCs w:val="28"/>
        </w:rPr>
        <w:t>This subdirectory contains everything related to data persistence and interaction with the database.</w:t>
      </w:r>
    </w:p>
    <w:p w14:paraId="00CBE59E" w14:textId="77777777" w:rsidR="004F3111" w:rsidRPr="004F3111" w:rsidRDefault="004F3111" w:rsidP="004F3111">
      <w:pPr>
        <w:numPr>
          <w:ilvl w:val="0"/>
          <w:numId w:val="9"/>
        </w:numPr>
        <w:rPr>
          <w:rFonts w:cstheme="minorHAnsi"/>
          <w:b/>
          <w:bCs/>
          <w:sz w:val="28"/>
          <w:szCs w:val="28"/>
        </w:rPr>
      </w:pPr>
      <w:r w:rsidRPr="004F3111">
        <w:rPr>
          <w:rFonts w:cstheme="minorHAnsi"/>
          <w:b/>
          <w:bCs/>
          <w:sz w:val="28"/>
          <w:szCs w:val="28"/>
        </w:rPr>
        <w:t>entities/:</w:t>
      </w:r>
    </w:p>
    <w:p w14:paraId="29348F8E" w14:textId="77777777" w:rsidR="004F3111" w:rsidRPr="004F3111" w:rsidRDefault="004F3111" w:rsidP="004F3111">
      <w:pPr>
        <w:numPr>
          <w:ilvl w:val="1"/>
          <w:numId w:val="9"/>
        </w:numPr>
        <w:rPr>
          <w:rFonts w:cstheme="minorHAnsi"/>
          <w:b/>
          <w:bCs/>
          <w:sz w:val="28"/>
          <w:szCs w:val="28"/>
        </w:rPr>
      </w:pPr>
      <w:r w:rsidRPr="004F3111">
        <w:rPr>
          <w:rFonts w:cstheme="minorHAnsi"/>
          <w:b/>
          <w:bCs/>
          <w:sz w:val="28"/>
          <w:szCs w:val="28"/>
        </w:rPr>
        <w:t>Contains database-specific representations of the core domain entities. These entities often map directly to database tables using ORM tools like JPA (Java Persistence API).</w:t>
      </w:r>
    </w:p>
    <w:p w14:paraId="6073F40E" w14:textId="77777777" w:rsidR="004F3111" w:rsidRPr="004F3111" w:rsidRDefault="004F3111" w:rsidP="004F3111">
      <w:pPr>
        <w:numPr>
          <w:ilvl w:val="1"/>
          <w:numId w:val="9"/>
        </w:numPr>
        <w:rPr>
          <w:rFonts w:cstheme="minorHAnsi"/>
          <w:b/>
          <w:bCs/>
          <w:sz w:val="28"/>
          <w:szCs w:val="28"/>
        </w:rPr>
      </w:pPr>
      <w:r w:rsidRPr="004F3111">
        <w:rPr>
          <w:rFonts w:cstheme="minorHAnsi"/>
          <w:b/>
          <w:bCs/>
          <w:sz w:val="28"/>
          <w:szCs w:val="28"/>
        </w:rPr>
        <w:t>DoctorEntity.java: Represents the database schema for doctors, including fields like id, name, specialization, etc.</w:t>
      </w:r>
    </w:p>
    <w:p w14:paraId="5B66AEA3" w14:textId="77777777" w:rsidR="004F3111" w:rsidRPr="004F3111" w:rsidRDefault="004F3111" w:rsidP="004F3111">
      <w:pPr>
        <w:numPr>
          <w:ilvl w:val="1"/>
          <w:numId w:val="9"/>
        </w:numPr>
        <w:rPr>
          <w:rFonts w:cstheme="minorHAnsi"/>
          <w:b/>
          <w:bCs/>
          <w:sz w:val="28"/>
          <w:szCs w:val="28"/>
        </w:rPr>
      </w:pPr>
      <w:r w:rsidRPr="004F3111">
        <w:rPr>
          <w:rFonts w:cstheme="minorHAnsi"/>
          <w:b/>
          <w:bCs/>
          <w:sz w:val="28"/>
          <w:szCs w:val="28"/>
        </w:rPr>
        <w:t>PatientEntity.java: Represents the database schema for patients with fields like id, name, contact, etc.</w:t>
      </w:r>
    </w:p>
    <w:p w14:paraId="0D469ACE" w14:textId="77777777" w:rsidR="004F3111" w:rsidRPr="004F3111" w:rsidRDefault="004F3111" w:rsidP="004F3111">
      <w:pPr>
        <w:numPr>
          <w:ilvl w:val="1"/>
          <w:numId w:val="9"/>
        </w:numPr>
        <w:rPr>
          <w:rFonts w:cstheme="minorHAnsi"/>
          <w:b/>
          <w:bCs/>
          <w:sz w:val="28"/>
          <w:szCs w:val="28"/>
        </w:rPr>
      </w:pPr>
      <w:r w:rsidRPr="004F3111">
        <w:rPr>
          <w:rFonts w:cstheme="minorHAnsi"/>
          <w:b/>
          <w:bCs/>
          <w:sz w:val="28"/>
          <w:szCs w:val="28"/>
        </w:rPr>
        <w:t xml:space="preserve">AppointmentEntity.java: Represents the database schema for appointments, linking doctors and patients with fields like </w:t>
      </w:r>
      <w:proofErr w:type="spellStart"/>
      <w:r w:rsidRPr="004F3111">
        <w:rPr>
          <w:rFonts w:cstheme="minorHAnsi"/>
          <w:b/>
          <w:bCs/>
          <w:sz w:val="28"/>
          <w:szCs w:val="28"/>
        </w:rPr>
        <w:t>appointmentDate</w:t>
      </w:r>
      <w:proofErr w:type="spellEnd"/>
      <w:r w:rsidRPr="004F3111">
        <w:rPr>
          <w:rFonts w:cstheme="minorHAnsi"/>
          <w:b/>
          <w:bCs/>
          <w:sz w:val="28"/>
          <w:szCs w:val="28"/>
        </w:rPr>
        <w:t xml:space="preserve">, </w:t>
      </w:r>
      <w:proofErr w:type="spellStart"/>
      <w:r w:rsidRPr="004F3111">
        <w:rPr>
          <w:rFonts w:cstheme="minorHAnsi"/>
          <w:b/>
          <w:bCs/>
          <w:sz w:val="28"/>
          <w:szCs w:val="28"/>
        </w:rPr>
        <w:t>doctorId</w:t>
      </w:r>
      <w:proofErr w:type="spellEnd"/>
      <w:r w:rsidRPr="004F3111">
        <w:rPr>
          <w:rFonts w:cstheme="minorHAnsi"/>
          <w:b/>
          <w:bCs/>
          <w:sz w:val="28"/>
          <w:szCs w:val="28"/>
        </w:rPr>
        <w:t xml:space="preserve">, and </w:t>
      </w:r>
      <w:proofErr w:type="spellStart"/>
      <w:r w:rsidRPr="004F3111">
        <w:rPr>
          <w:rFonts w:cstheme="minorHAnsi"/>
          <w:b/>
          <w:bCs/>
          <w:sz w:val="28"/>
          <w:szCs w:val="28"/>
        </w:rPr>
        <w:t>patientId</w:t>
      </w:r>
      <w:proofErr w:type="spellEnd"/>
      <w:r w:rsidRPr="004F3111">
        <w:rPr>
          <w:rFonts w:cstheme="minorHAnsi"/>
          <w:b/>
          <w:bCs/>
          <w:sz w:val="28"/>
          <w:szCs w:val="28"/>
        </w:rPr>
        <w:t>.</w:t>
      </w:r>
    </w:p>
    <w:p w14:paraId="68AD806A" w14:textId="77777777" w:rsidR="004F3111" w:rsidRPr="004F3111" w:rsidRDefault="004F3111" w:rsidP="004F3111">
      <w:pPr>
        <w:numPr>
          <w:ilvl w:val="0"/>
          <w:numId w:val="9"/>
        </w:numPr>
        <w:rPr>
          <w:rFonts w:cstheme="minorHAnsi"/>
          <w:b/>
          <w:bCs/>
          <w:sz w:val="28"/>
          <w:szCs w:val="28"/>
        </w:rPr>
      </w:pPr>
      <w:r w:rsidRPr="004F3111">
        <w:rPr>
          <w:rFonts w:cstheme="minorHAnsi"/>
          <w:b/>
          <w:bCs/>
          <w:sz w:val="28"/>
          <w:szCs w:val="28"/>
        </w:rPr>
        <w:t>repositories/:</w:t>
      </w:r>
    </w:p>
    <w:p w14:paraId="63244975" w14:textId="77777777" w:rsidR="004F3111" w:rsidRPr="004F3111" w:rsidRDefault="004F3111" w:rsidP="004F3111">
      <w:pPr>
        <w:numPr>
          <w:ilvl w:val="1"/>
          <w:numId w:val="9"/>
        </w:numPr>
        <w:rPr>
          <w:rFonts w:cstheme="minorHAnsi"/>
          <w:b/>
          <w:bCs/>
          <w:sz w:val="28"/>
          <w:szCs w:val="28"/>
        </w:rPr>
      </w:pPr>
      <w:r w:rsidRPr="004F3111">
        <w:rPr>
          <w:rFonts w:cstheme="minorHAnsi"/>
          <w:b/>
          <w:bCs/>
          <w:sz w:val="28"/>
          <w:szCs w:val="28"/>
        </w:rPr>
        <w:t>Contains the implementations of the repository interfaces defined in the domain layer. These are typically implemented using Spring Data JPA or similar tools.</w:t>
      </w:r>
    </w:p>
    <w:p w14:paraId="0222FD60" w14:textId="77777777" w:rsidR="004F3111" w:rsidRPr="004F3111" w:rsidRDefault="004F3111" w:rsidP="004F3111">
      <w:pPr>
        <w:numPr>
          <w:ilvl w:val="1"/>
          <w:numId w:val="9"/>
        </w:numPr>
        <w:rPr>
          <w:rFonts w:cstheme="minorHAnsi"/>
          <w:b/>
          <w:bCs/>
          <w:sz w:val="28"/>
          <w:szCs w:val="28"/>
        </w:rPr>
      </w:pPr>
      <w:r w:rsidRPr="004F3111">
        <w:rPr>
          <w:rFonts w:cstheme="minorHAnsi"/>
          <w:b/>
          <w:bCs/>
          <w:sz w:val="28"/>
          <w:szCs w:val="28"/>
        </w:rPr>
        <w:t>DoctorJpaRepository.java: Handles CRUD operations for doctor entities in the database.</w:t>
      </w:r>
    </w:p>
    <w:p w14:paraId="135F069F" w14:textId="77777777" w:rsidR="004F3111" w:rsidRPr="004F3111" w:rsidRDefault="004F3111" w:rsidP="004F3111">
      <w:pPr>
        <w:numPr>
          <w:ilvl w:val="1"/>
          <w:numId w:val="9"/>
        </w:numPr>
        <w:rPr>
          <w:rFonts w:cstheme="minorHAnsi"/>
          <w:b/>
          <w:bCs/>
          <w:sz w:val="28"/>
          <w:szCs w:val="28"/>
        </w:rPr>
      </w:pPr>
      <w:r w:rsidRPr="004F3111">
        <w:rPr>
          <w:rFonts w:cstheme="minorHAnsi"/>
          <w:b/>
          <w:bCs/>
          <w:sz w:val="28"/>
          <w:szCs w:val="28"/>
        </w:rPr>
        <w:t>PatientJpaRepository.java: Handles CRUD operations for patient entities.</w:t>
      </w:r>
    </w:p>
    <w:p w14:paraId="3F8DC4D3" w14:textId="77777777" w:rsidR="004F3111" w:rsidRPr="004F3111" w:rsidRDefault="004F3111" w:rsidP="004F3111">
      <w:pPr>
        <w:numPr>
          <w:ilvl w:val="1"/>
          <w:numId w:val="9"/>
        </w:numPr>
        <w:rPr>
          <w:rFonts w:cstheme="minorHAnsi"/>
          <w:b/>
          <w:bCs/>
          <w:sz w:val="28"/>
          <w:szCs w:val="28"/>
        </w:rPr>
      </w:pPr>
      <w:r w:rsidRPr="004F3111">
        <w:rPr>
          <w:rFonts w:cstheme="minorHAnsi"/>
          <w:b/>
          <w:bCs/>
          <w:sz w:val="28"/>
          <w:szCs w:val="28"/>
        </w:rPr>
        <w:t>AppointmentJpaRepository.java: Handles CRUD operations for appointment entities, including custom queries if needed.</w:t>
      </w:r>
    </w:p>
    <w:p w14:paraId="3CC4B2F0" w14:textId="77777777" w:rsidR="004F3111" w:rsidRPr="004F3111" w:rsidRDefault="004F3111" w:rsidP="004F3111">
      <w:pPr>
        <w:rPr>
          <w:rFonts w:cstheme="minorHAnsi"/>
          <w:b/>
          <w:bCs/>
          <w:sz w:val="28"/>
          <w:szCs w:val="28"/>
        </w:rPr>
      </w:pPr>
      <w:r w:rsidRPr="004F3111">
        <w:rPr>
          <w:rFonts w:cstheme="minorHAnsi"/>
          <w:b/>
          <w:bCs/>
          <w:sz w:val="28"/>
          <w:szCs w:val="28"/>
        </w:rPr>
        <w:pict w14:anchorId="0AF4E160">
          <v:rect id="_x0000_i1096" style="width:0;height:1.5pt" o:hralign="center" o:hrstd="t" o:hr="t" fillcolor="#a0a0a0" stroked="f"/>
        </w:pict>
      </w:r>
    </w:p>
    <w:p w14:paraId="61116452" w14:textId="77777777" w:rsidR="004F3111" w:rsidRPr="004F3111" w:rsidRDefault="004F3111" w:rsidP="004F3111">
      <w:pPr>
        <w:rPr>
          <w:rFonts w:cstheme="minorHAnsi"/>
          <w:b/>
          <w:bCs/>
          <w:sz w:val="28"/>
          <w:szCs w:val="28"/>
        </w:rPr>
      </w:pPr>
      <w:r w:rsidRPr="004F3111">
        <w:rPr>
          <w:rFonts w:cstheme="minorHAnsi"/>
          <w:b/>
          <w:bCs/>
          <w:sz w:val="28"/>
          <w:szCs w:val="28"/>
        </w:rPr>
        <w:t>2. configuration/</w:t>
      </w:r>
    </w:p>
    <w:p w14:paraId="73429466" w14:textId="77777777" w:rsidR="004F3111" w:rsidRPr="004F3111" w:rsidRDefault="004F3111" w:rsidP="004F3111">
      <w:pPr>
        <w:rPr>
          <w:rFonts w:cstheme="minorHAnsi"/>
          <w:b/>
          <w:bCs/>
          <w:sz w:val="28"/>
          <w:szCs w:val="28"/>
        </w:rPr>
      </w:pPr>
      <w:r w:rsidRPr="004F3111">
        <w:rPr>
          <w:rFonts w:cstheme="minorHAnsi"/>
          <w:b/>
          <w:bCs/>
          <w:sz w:val="28"/>
          <w:szCs w:val="28"/>
        </w:rPr>
        <w:t>This subdirectory contains classes responsible for setting up and configuring application infrastructure.</w:t>
      </w:r>
    </w:p>
    <w:p w14:paraId="5C43FB7F" w14:textId="77777777" w:rsidR="004F3111" w:rsidRPr="004F3111" w:rsidRDefault="004F3111" w:rsidP="004F3111">
      <w:pPr>
        <w:numPr>
          <w:ilvl w:val="0"/>
          <w:numId w:val="10"/>
        </w:numPr>
        <w:rPr>
          <w:rFonts w:cstheme="minorHAnsi"/>
          <w:b/>
          <w:bCs/>
          <w:sz w:val="28"/>
          <w:szCs w:val="28"/>
        </w:rPr>
      </w:pPr>
      <w:r w:rsidRPr="004F3111">
        <w:rPr>
          <w:rFonts w:cstheme="minorHAnsi"/>
          <w:b/>
          <w:bCs/>
          <w:sz w:val="28"/>
          <w:szCs w:val="28"/>
        </w:rPr>
        <w:lastRenderedPageBreak/>
        <w:t>PersistenceConfig.java:</w:t>
      </w:r>
    </w:p>
    <w:p w14:paraId="37142D73" w14:textId="77777777" w:rsidR="004F3111" w:rsidRPr="004F3111" w:rsidRDefault="004F3111" w:rsidP="004F3111">
      <w:pPr>
        <w:numPr>
          <w:ilvl w:val="1"/>
          <w:numId w:val="10"/>
        </w:numPr>
        <w:rPr>
          <w:rFonts w:cstheme="minorHAnsi"/>
          <w:b/>
          <w:bCs/>
          <w:sz w:val="28"/>
          <w:szCs w:val="28"/>
        </w:rPr>
      </w:pPr>
      <w:r w:rsidRPr="004F3111">
        <w:rPr>
          <w:rFonts w:cstheme="minorHAnsi"/>
          <w:b/>
          <w:bCs/>
          <w:sz w:val="28"/>
          <w:szCs w:val="28"/>
        </w:rPr>
        <w:t>Configures the database connection, entity manager, and transaction management.</w:t>
      </w:r>
    </w:p>
    <w:p w14:paraId="1C20675A" w14:textId="77777777" w:rsidR="004F3111" w:rsidRPr="004F3111" w:rsidRDefault="004F3111" w:rsidP="004F3111">
      <w:pPr>
        <w:numPr>
          <w:ilvl w:val="1"/>
          <w:numId w:val="10"/>
        </w:numPr>
        <w:rPr>
          <w:rFonts w:cstheme="minorHAnsi"/>
          <w:b/>
          <w:bCs/>
          <w:sz w:val="28"/>
          <w:szCs w:val="28"/>
        </w:rPr>
      </w:pPr>
      <w:r w:rsidRPr="004F3111">
        <w:rPr>
          <w:rFonts w:cstheme="minorHAnsi"/>
          <w:b/>
          <w:bCs/>
          <w:sz w:val="28"/>
          <w:szCs w:val="28"/>
        </w:rPr>
        <w:t>Ensures the application connects to the correct database with appropriate settings.</w:t>
      </w:r>
    </w:p>
    <w:p w14:paraId="2229A19E" w14:textId="77777777" w:rsidR="004F3111" w:rsidRPr="004F3111" w:rsidRDefault="004F3111" w:rsidP="004F3111">
      <w:pPr>
        <w:numPr>
          <w:ilvl w:val="0"/>
          <w:numId w:val="10"/>
        </w:numPr>
        <w:rPr>
          <w:rFonts w:cstheme="minorHAnsi"/>
          <w:b/>
          <w:bCs/>
          <w:sz w:val="28"/>
          <w:szCs w:val="28"/>
        </w:rPr>
      </w:pPr>
      <w:r w:rsidRPr="004F3111">
        <w:rPr>
          <w:rFonts w:cstheme="minorHAnsi"/>
          <w:b/>
          <w:bCs/>
          <w:sz w:val="28"/>
          <w:szCs w:val="28"/>
        </w:rPr>
        <w:t>MappingConfig.java:</w:t>
      </w:r>
    </w:p>
    <w:p w14:paraId="3229ED89" w14:textId="77777777" w:rsidR="004F3111" w:rsidRPr="004F3111" w:rsidRDefault="004F3111" w:rsidP="004F3111">
      <w:pPr>
        <w:numPr>
          <w:ilvl w:val="1"/>
          <w:numId w:val="10"/>
        </w:numPr>
        <w:rPr>
          <w:rFonts w:cstheme="minorHAnsi"/>
          <w:b/>
          <w:bCs/>
          <w:sz w:val="28"/>
          <w:szCs w:val="28"/>
        </w:rPr>
      </w:pPr>
      <w:r w:rsidRPr="004F3111">
        <w:rPr>
          <w:rFonts w:cstheme="minorHAnsi"/>
          <w:b/>
          <w:bCs/>
          <w:sz w:val="28"/>
          <w:szCs w:val="28"/>
        </w:rPr>
        <w:t xml:space="preserve">Configures mappings between domain entities and persistence entities, often using tools like </w:t>
      </w:r>
      <w:proofErr w:type="spellStart"/>
      <w:r w:rsidRPr="004F3111">
        <w:rPr>
          <w:rFonts w:cstheme="minorHAnsi"/>
          <w:b/>
          <w:bCs/>
          <w:sz w:val="28"/>
          <w:szCs w:val="28"/>
        </w:rPr>
        <w:t>MapStruct</w:t>
      </w:r>
      <w:proofErr w:type="spellEnd"/>
      <w:r w:rsidRPr="004F3111">
        <w:rPr>
          <w:rFonts w:cstheme="minorHAnsi"/>
          <w:b/>
          <w:bCs/>
          <w:sz w:val="28"/>
          <w:szCs w:val="28"/>
        </w:rPr>
        <w:t>.</w:t>
      </w:r>
    </w:p>
    <w:p w14:paraId="0D8A7105" w14:textId="77777777" w:rsidR="004F3111" w:rsidRPr="004F3111" w:rsidRDefault="004F3111" w:rsidP="004F3111">
      <w:pPr>
        <w:numPr>
          <w:ilvl w:val="1"/>
          <w:numId w:val="10"/>
        </w:numPr>
        <w:rPr>
          <w:rFonts w:cstheme="minorHAnsi"/>
          <w:b/>
          <w:bCs/>
          <w:sz w:val="28"/>
          <w:szCs w:val="28"/>
        </w:rPr>
      </w:pPr>
      <w:r w:rsidRPr="004F3111">
        <w:rPr>
          <w:rFonts w:cstheme="minorHAnsi"/>
          <w:b/>
          <w:bCs/>
          <w:sz w:val="28"/>
          <w:szCs w:val="28"/>
        </w:rPr>
        <w:t>Facilitates conversion between the domain models and persistence models for seamless data flow.</w:t>
      </w:r>
    </w:p>
    <w:p w14:paraId="131E94E7" w14:textId="77777777" w:rsidR="004F3111" w:rsidRPr="004F3111" w:rsidRDefault="004F3111" w:rsidP="004F3111">
      <w:pPr>
        <w:rPr>
          <w:rFonts w:cstheme="minorHAnsi"/>
          <w:b/>
          <w:bCs/>
          <w:sz w:val="28"/>
          <w:szCs w:val="28"/>
        </w:rPr>
      </w:pPr>
      <w:r w:rsidRPr="004F3111">
        <w:rPr>
          <w:rFonts w:cstheme="minorHAnsi"/>
          <w:b/>
          <w:bCs/>
          <w:sz w:val="28"/>
          <w:szCs w:val="28"/>
        </w:rPr>
        <w:pict w14:anchorId="6F76E34F">
          <v:rect id="_x0000_i1097" style="width:0;height:1.5pt" o:hralign="center" o:hrstd="t" o:hr="t" fillcolor="#a0a0a0" stroked="f"/>
        </w:pict>
      </w:r>
    </w:p>
    <w:p w14:paraId="17430B5B" w14:textId="77777777" w:rsidR="004F3111" w:rsidRPr="004F3111" w:rsidRDefault="004F3111" w:rsidP="004F3111">
      <w:pPr>
        <w:rPr>
          <w:rFonts w:cstheme="minorHAnsi"/>
          <w:b/>
          <w:bCs/>
          <w:sz w:val="28"/>
          <w:szCs w:val="28"/>
        </w:rPr>
      </w:pPr>
      <w:r w:rsidRPr="004F3111">
        <w:rPr>
          <w:rFonts w:cstheme="minorHAnsi"/>
          <w:b/>
          <w:bCs/>
          <w:sz w:val="28"/>
          <w:szCs w:val="28"/>
        </w:rPr>
        <w:t>3. external/</w:t>
      </w:r>
    </w:p>
    <w:p w14:paraId="021766B2" w14:textId="77777777" w:rsidR="004F3111" w:rsidRPr="004F3111" w:rsidRDefault="004F3111" w:rsidP="004F3111">
      <w:pPr>
        <w:rPr>
          <w:rFonts w:cstheme="minorHAnsi"/>
          <w:b/>
          <w:bCs/>
          <w:sz w:val="28"/>
          <w:szCs w:val="28"/>
        </w:rPr>
      </w:pPr>
      <w:r w:rsidRPr="004F3111">
        <w:rPr>
          <w:rFonts w:cstheme="minorHAnsi"/>
          <w:b/>
          <w:bCs/>
          <w:sz w:val="28"/>
          <w:szCs w:val="28"/>
        </w:rPr>
        <w:t>This subdirectory contains integrations with external systems or services that the application depends on.</w:t>
      </w:r>
    </w:p>
    <w:p w14:paraId="56CB7CD3" w14:textId="77777777" w:rsidR="004F3111" w:rsidRPr="004F3111" w:rsidRDefault="004F3111" w:rsidP="004F3111">
      <w:pPr>
        <w:numPr>
          <w:ilvl w:val="0"/>
          <w:numId w:val="11"/>
        </w:numPr>
        <w:rPr>
          <w:rFonts w:cstheme="minorHAnsi"/>
          <w:b/>
          <w:bCs/>
          <w:sz w:val="28"/>
          <w:szCs w:val="28"/>
        </w:rPr>
      </w:pPr>
      <w:r w:rsidRPr="004F3111">
        <w:rPr>
          <w:rFonts w:cstheme="minorHAnsi"/>
          <w:b/>
          <w:bCs/>
          <w:sz w:val="28"/>
          <w:szCs w:val="28"/>
        </w:rPr>
        <w:t>SmsNotificationService.java:</w:t>
      </w:r>
    </w:p>
    <w:p w14:paraId="57809367" w14:textId="77777777" w:rsidR="004F3111" w:rsidRPr="004F3111" w:rsidRDefault="004F3111" w:rsidP="004F3111">
      <w:pPr>
        <w:numPr>
          <w:ilvl w:val="1"/>
          <w:numId w:val="11"/>
        </w:numPr>
        <w:rPr>
          <w:rFonts w:cstheme="minorHAnsi"/>
          <w:b/>
          <w:bCs/>
          <w:sz w:val="28"/>
          <w:szCs w:val="28"/>
        </w:rPr>
      </w:pPr>
      <w:r w:rsidRPr="004F3111">
        <w:rPr>
          <w:rFonts w:cstheme="minorHAnsi"/>
          <w:b/>
          <w:bCs/>
          <w:sz w:val="28"/>
          <w:szCs w:val="28"/>
        </w:rPr>
        <w:t>Represents a service for sending SMS notifications to users, such as appointment reminders or confirmations.</w:t>
      </w:r>
    </w:p>
    <w:p w14:paraId="7AA3C4B6" w14:textId="77777777" w:rsidR="004F3111" w:rsidRPr="004F3111" w:rsidRDefault="004F3111" w:rsidP="004F3111">
      <w:pPr>
        <w:numPr>
          <w:ilvl w:val="1"/>
          <w:numId w:val="11"/>
        </w:numPr>
        <w:rPr>
          <w:rFonts w:cstheme="minorHAnsi"/>
          <w:b/>
          <w:bCs/>
          <w:sz w:val="28"/>
          <w:szCs w:val="28"/>
        </w:rPr>
      </w:pPr>
      <w:r w:rsidRPr="004F3111">
        <w:rPr>
          <w:rFonts w:cstheme="minorHAnsi"/>
          <w:b/>
          <w:bCs/>
          <w:sz w:val="28"/>
          <w:szCs w:val="28"/>
        </w:rPr>
        <w:t>Typically integrates with an external SMS gateway API.</w:t>
      </w:r>
    </w:p>
    <w:p w14:paraId="77BE6257" w14:textId="77777777" w:rsidR="004F3111" w:rsidRPr="004F3111" w:rsidRDefault="004F3111" w:rsidP="004F3111">
      <w:pPr>
        <w:numPr>
          <w:ilvl w:val="0"/>
          <w:numId w:val="11"/>
        </w:numPr>
        <w:rPr>
          <w:rFonts w:cstheme="minorHAnsi"/>
          <w:b/>
          <w:bCs/>
          <w:sz w:val="28"/>
          <w:szCs w:val="28"/>
        </w:rPr>
      </w:pPr>
      <w:r w:rsidRPr="004F3111">
        <w:rPr>
          <w:rFonts w:cstheme="minorHAnsi"/>
          <w:b/>
          <w:bCs/>
          <w:sz w:val="28"/>
          <w:szCs w:val="28"/>
        </w:rPr>
        <w:t>EmailNotificationService.java:</w:t>
      </w:r>
    </w:p>
    <w:p w14:paraId="5DCF96EB" w14:textId="77777777" w:rsidR="004F3111" w:rsidRPr="004F3111" w:rsidRDefault="004F3111" w:rsidP="004F3111">
      <w:pPr>
        <w:numPr>
          <w:ilvl w:val="1"/>
          <w:numId w:val="11"/>
        </w:numPr>
        <w:rPr>
          <w:rFonts w:cstheme="minorHAnsi"/>
          <w:b/>
          <w:bCs/>
          <w:sz w:val="28"/>
          <w:szCs w:val="28"/>
        </w:rPr>
      </w:pPr>
      <w:r w:rsidRPr="004F3111">
        <w:rPr>
          <w:rFonts w:cstheme="minorHAnsi"/>
          <w:b/>
          <w:bCs/>
          <w:sz w:val="28"/>
          <w:szCs w:val="28"/>
        </w:rPr>
        <w:t>Represents a service for sending email notifications to users.</w:t>
      </w:r>
    </w:p>
    <w:p w14:paraId="7FDDA430" w14:textId="77777777" w:rsidR="004F3111" w:rsidRPr="004F3111" w:rsidRDefault="004F3111" w:rsidP="004F3111">
      <w:pPr>
        <w:numPr>
          <w:ilvl w:val="1"/>
          <w:numId w:val="11"/>
        </w:numPr>
        <w:rPr>
          <w:rFonts w:cstheme="minorHAnsi"/>
          <w:b/>
          <w:bCs/>
          <w:sz w:val="28"/>
          <w:szCs w:val="28"/>
        </w:rPr>
      </w:pPr>
      <w:r w:rsidRPr="004F3111">
        <w:rPr>
          <w:rFonts w:cstheme="minorHAnsi"/>
          <w:b/>
          <w:bCs/>
          <w:sz w:val="28"/>
          <w:szCs w:val="28"/>
        </w:rPr>
        <w:t>Typically integrates with an email service provider like SendGrid, Amazon SES, or similar.</w:t>
      </w:r>
    </w:p>
    <w:p w14:paraId="706A1677" w14:textId="77777777" w:rsidR="009110CC" w:rsidRPr="004066FD" w:rsidRDefault="009110CC" w:rsidP="009110CC">
      <w:pPr>
        <w:rPr>
          <w:rFonts w:cstheme="minorHAnsi"/>
          <w:b/>
          <w:bCs/>
          <w:sz w:val="34"/>
          <w:szCs w:val="34"/>
        </w:rPr>
      </w:pPr>
    </w:p>
    <w:p w14:paraId="30ECBF5A" w14:textId="77777777" w:rsidR="009110CC" w:rsidRDefault="009110CC" w:rsidP="009110CC">
      <w:pPr>
        <w:rPr>
          <w:rFonts w:cstheme="minorHAnsi"/>
          <w:b/>
          <w:bCs/>
          <w:sz w:val="34"/>
          <w:szCs w:val="34"/>
        </w:rPr>
      </w:pPr>
      <w:r w:rsidRPr="004066FD">
        <w:rPr>
          <w:rFonts w:cstheme="minorHAnsi"/>
          <w:b/>
          <w:bCs/>
          <w:sz w:val="34"/>
          <w:szCs w:val="34"/>
        </w:rPr>
        <w:t>### 4. Presentation Layer (The Interface)</w:t>
      </w:r>
    </w:p>
    <w:p w14:paraId="4A658B6C" w14:textId="77777777" w:rsidR="004F3111" w:rsidRPr="004066FD" w:rsidRDefault="004F3111" w:rsidP="009110CC">
      <w:pPr>
        <w:rPr>
          <w:rFonts w:cstheme="minorHAnsi"/>
          <w:b/>
          <w:bCs/>
          <w:sz w:val="34"/>
          <w:szCs w:val="34"/>
        </w:rPr>
      </w:pPr>
    </w:p>
    <w:p w14:paraId="0575BDBC" w14:textId="494A6D6B" w:rsidR="009110CC" w:rsidRPr="009110CC" w:rsidRDefault="0076776D" w:rsidP="009110CC">
      <w:pPr>
        <w:rPr>
          <w:rFonts w:cstheme="minorHAnsi"/>
        </w:rPr>
      </w:pPr>
      <w:r w:rsidRPr="0076776D">
        <w:rPr>
          <w:rFonts w:cstheme="minorHAnsi"/>
        </w:rPr>
        <w:lastRenderedPageBreak/>
        <w:drawing>
          <wp:inline distT="0" distB="0" distL="0" distR="0" wp14:anchorId="47547BB6" wp14:editId="3D20247F">
            <wp:extent cx="5731510" cy="1941195"/>
            <wp:effectExtent l="0" t="0" r="2540" b="1905"/>
            <wp:docPr id="771067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067561" name=""/>
                    <pic:cNvPicPr/>
                  </pic:nvPicPr>
                  <pic:blipFill>
                    <a:blip r:embed="rId9"/>
                    <a:stretch>
                      <a:fillRect/>
                    </a:stretch>
                  </pic:blipFill>
                  <pic:spPr>
                    <a:xfrm>
                      <a:off x="0" y="0"/>
                      <a:ext cx="5731510" cy="1941195"/>
                    </a:xfrm>
                    <a:prstGeom prst="rect">
                      <a:avLst/>
                    </a:prstGeom>
                  </pic:spPr>
                </pic:pic>
              </a:graphicData>
            </a:graphic>
          </wp:inline>
        </w:drawing>
      </w:r>
    </w:p>
    <w:p w14:paraId="376CBB4B" w14:textId="77777777" w:rsidR="009110CC" w:rsidRPr="009110CC" w:rsidRDefault="009110CC" w:rsidP="009110CC">
      <w:pPr>
        <w:rPr>
          <w:rFonts w:cstheme="minorHAnsi"/>
        </w:rPr>
      </w:pPr>
    </w:p>
    <w:p w14:paraId="5D8F9BE7" w14:textId="11B7DA5C" w:rsidR="008638E6" w:rsidRPr="009110CC" w:rsidRDefault="008638E6" w:rsidP="009110CC">
      <w:pPr>
        <w:rPr>
          <w:rFonts w:cstheme="minorHAnsi"/>
        </w:rPr>
      </w:pPr>
    </w:p>
    <w:sectPr w:rsidR="008638E6" w:rsidRPr="00911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2934CB"/>
    <w:multiLevelType w:val="multilevel"/>
    <w:tmpl w:val="0720B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72AD2"/>
    <w:multiLevelType w:val="multilevel"/>
    <w:tmpl w:val="C8FC0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B22C9"/>
    <w:multiLevelType w:val="multilevel"/>
    <w:tmpl w:val="77B4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0C0018"/>
    <w:multiLevelType w:val="multilevel"/>
    <w:tmpl w:val="9530D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741450"/>
    <w:multiLevelType w:val="multilevel"/>
    <w:tmpl w:val="0B02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F3D45"/>
    <w:multiLevelType w:val="multilevel"/>
    <w:tmpl w:val="5DE46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005F6E"/>
    <w:multiLevelType w:val="multilevel"/>
    <w:tmpl w:val="85CC5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F5314"/>
    <w:multiLevelType w:val="multilevel"/>
    <w:tmpl w:val="ECC4B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DD7CF5"/>
    <w:multiLevelType w:val="multilevel"/>
    <w:tmpl w:val="2C52B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934DAD"/>
    <w:multiLevelType w:val="multilevel"/>
    <w:tmpl w:val="42065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D30542"/>
    <w:multiLevelType w:val="multilevel"/>
    <w:tmpl w:val="B8E603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5761981">
    <w:abstractNumId w:val="6"/>
  </w:num>
  <w:num w:numId="2" w16cid:durableId="1642612946">
    <w:abstractNumId w:val="7"/>
  </w:num>
  <w:num w:numId="3" w16cid:durableId="1825465410">
    <w:abstractNumId w:val="8"/>
  </w:num>
  <w:num w:numId="4" w16cid:durableId="1719015649">
    <w:abstractNumId w:val="10"/>
  </w:num>
  <w:num w:numId="5" w16cid:durableId="928392215">
    <w:abstractNumId w:val="0"/>
  </w:num>
  <w:num w:numId="6" w16cid:durableId="626811292">
    <w:abstractNumId w:val="3"/>
  </w:num>
  <w:num w:numId="7" w16cid:durableId="692388044">
    <w:abstractNumId w:val="5"/>
  </w:num>
  <w:num w:numId="8" w16cid:durableId="653682550">
    <w:abstractNumId w:val="1"/>
  </w:num>
  <w:num w:numId="9" w16cid:durableId="518205792">
    <w:abstractNumId w:val="2"/>
  </w:num>
  <w:num w:numId="10" w16cid:durableId="311254030">
    <w:abstractNumId w:val="9"/>
  </w:num>
  <w:num w:numId="11" w16cid:durableId="13692028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8D2"/>
    <w:rsid w:val="002F0C70"/>
    <w:rsid w:val="00335607"/>
    <w:rsid w:val="00370D94"/>
    <w:rsid w:val="004066FD"/>
    <w:rsid w:val="004F3111"/>
    <w:rsid w:val="0076776D"/>
    <w:rsid w:val="007F415E"/>
    <w:rsid w:val="008576BA"/>
    <w:rsid w:val="008638E6"/>
    <w:rsid w:val="008754B5"/>
    <w:rsid w:val="009110CC"/>
    <w:rsid w:val="00B36CB5"/>
    <w:rsid w:val="00D32B99"/>
    <w:rsid w:val="00D478A7"/>
    <w:rsid w:val="00DF68D2"/>
    <w:rsid w:val="00F909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8CFC"/>
  <w15:chartTrackingRefBased/>
  <w15:docId w15:val="{0552A32A-B24A-4F45-9D46-5FA9B6463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601474">
      <w:bodyDiv w:val="1"/>
      <w:marLeft w:val="0"/>
      <w:marRight w:val="0"/>
      <w:marTop w:val="0"/>
      <w:marBottom w:val="0"/>
      <w:divBdr>
        <w:top w:val="none" w:sz="0" w:space="0" w:color="auto"/>
        <w:left w:val="none" w:sz="0" w:space="0" w:color="auto"/>
        <w:bottom w:val="none" w:sz="0" w:space="0" w:color="auto"/>
        <w:right w:val="none" w:sz="0" w:space="0" w:color="auto"/>
      </w:divBdr>
      <w:divsChild>
        <w:div w:id="1816986448">
          <w:marLeft w:val="0"/>
          <w:marRight w:val="0"/>
          <w:marTop w:val="0"/>
          <w:marBottom w:val="0"/>
          <w:divBdr>
            <w:top w:val="none" w:sz="0" w:space="0" w:color="auto"/>
            <w:left w:val="none" w:sz="0" w:space="0" w:color="auto"/>
            <w:bottom w:val="none" w:sz="0" w:space="0" w:color="auto"/>
            <w:right w:val="none" w:sz="0" w:space="0" w:color="auto"/>
          </w:divBdr>
          <w:divsChild>
            <w:div w:id="28259434">
              <w:marLeft w:val="0"/>
              <w:marRight w:val="0"/>
              <w:marTop w:val="0"/>
              <w:marBottom w:val="0"/>
              <w:divBdr>
                <w:top w:val="none" w:sz="0" w:space="0" w:color="auto"/>
                <w:left w:val="none" w:sz="0" w:space="0" w:color="auto"/>
                <w:bottom w:val="none" w:sz="0" w:space="0" w:color="auto"/>
                <w:right w:val="none" w:sz="0" w:space="0" w:color="auto"/>
              </w:divBdr>
              <w:divsChild>
                <w:div w:id="2078016802">
                  <w:marLeft w:val="0"/>
                  <w:marRight w:val="0"/>
                  <w:marTop w:val="0"/>
                  <w:marBottom w:val="0"/>
                  <w:divBdr>
                    <w:top w:val="none" w:sz="0" w:space="0" w:color="auto"/>
                    <w:left w:val="none" w:sz="0" w:space="0" w:color="auto"/>
                    <w:bottom w:val="none" w:sz="0" w:space="0" w:color="auto"/>
                    <w:right w:val="none" w:sz="0" w:space="0" w:color="auto"/>
                  </w:divBdr>
                  <w:divsChild>
                    <w:div w:id="20090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713137">
          <w:marLeft w:val="0"/>
          <w:marRight w:val="0"/>
          <w:marTop w:val="0"/>
          <w:marBottom w:val="0"/>
          <w:divBdr>
            <w:top w:val="none" w:sz="0" w:space="0" w:color="auto"/>
            <w:left w:val="none" w:sz="0" w:space="0" w:color="auto"/>
            <w:bottom w:val="none" w:sz="0" w:space="0" w:color="auto"/>
            <w:right w:val="none" w:sz="0" w:space="0" w:color="auto"/>
          </w:divBdr>
          <w:divsChild>
            <w:div w:id="112020256">
              <w:marLeft w:val="0"/>
              <w:marRight w:val="0"/>
              <w:marTop w:val="0"/>
              <w:marBottom w:val="0"/>
              <w:divBdr>
                <w:top w:val="none" w:sz="0" w:space="0" w:color="auto"/>
                <w:left w:val="none" w:sz="0" w:space="0" w:color="auto"/>
                <w:bottom w:val="none" w:sz="0" w:space="0" w:color="auto"/>
                <w:right w:val="none" w:sz="0" w:space="0" w:color="auto"/>
              </w:divBdr>
              <w:divsChild>
                <w:div w:id="2044594800">
                  <w:marLeft w:val="0"/>
                  <w:marRight w:val="0"/>
                  <w:marTop w:val="0"/>
                  <w:marBottom w:val="0"/>
                  <w:divBdr>
                    <w:top w:val="none" w:sz="0" w:space="0" w:color="auto"/>
                    <w:left w:val="none" w:sz="0" w:space="0" w:color="auto"/>
                    <w:bottom w:val="none" w:sz="0" w:space="0" w:color="auto"/>
                    <w:right w:val="none" w:sz="0" w:space="0" w:color="auto"/>
                  </w:divBdr>
                  <w:divsChild>
                    <w:div w:id="7408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368682">
      <w:bodyDiv w:val="1"/>
      <w:marLeft w:val="0"/>
      <w:marRight w:val="0"/>
      <w:marTop w:val="0"/>
      <w:marBottom w:val="0"/>
      <w:divBdr>
        <w:top w:val="none" w:sz="0" w:space="0" w:color="auto"/>
        <w:left w:val="none" w:sz="0" w:space="0" w:color="auto"/>
        <w:bottom w:val="none" w:sz="0" w:space="0" w:color="auto"/>
        <w:right w:val="none" w:sz="0" w:space="0" w:color="auto"/>
      </w:divBdr>
    </w:div>
    <w:div w:id="398014129">
      <w:bodyDiv w:val="1"/>
      <w:marLeft w:val="0"/>
      <w:marRight w:val="0"/>
      <w:marTop w:val="0"/>
      <w:marBottom w:val="0"/>
      <w:divBdr>
        <w:top w:val="none" w:sz="0" w:space="0" w:color="auto"/>
        <w:left w:val="none" w:sz="0" w:space="0" w:color="auto"/>
        <w:bottom w:val="none" w:sz="0" w:space="0" w:color="auto"/>
        <w:right w:val="none" w:sz="0" w:space="0" w:color="auto"/>
      </w:divBdr>
    </w:div>
    <w:div w:id="446118258">
      <w:bodyDiv w:val="1"/>
      <w:marLeft w:val="0"/>
      <w:marRight w:val="0"/>
      <w:marTop w:val="0"/>
      <w:marBottom w:val="0"/>
      <w:divBdr>
        <w:top w:val="none" w:sz="0" w:space="0" w:color="auto"/>
        <w:left w:val="none" w:sz="0" w:space="0" w:color="auto"/>
        <w:bottom w:val="none" w:sz="0" w:space="0" w:color="auto"/>
        <w:right w:val="none" w:sz="0" w:space="0" w:color="auto"/>
      </w:divBdr>
    </w:div>
    <w:div w:id="1153252304">
      <w:bodyDiv w:val="1"/>
      <w:marLeft w:val="0"/>
      <w:marRight w:val="0"/>
      <w:marTop w:val="0"/>
      <w:marBottom w:val="0"/>
      <w:divBdr>
        <w:top w:val="none" w:sz="0" w:space="0" w:color="auto"/>
        <w:left w:val="none" w:sz="0" w:space="0" w:color="auto"/>
        <w:bottom w:val="none" w:sz="0" w:space="0" w:color="auto"/>
        <w:right w:val="none" w:sz="0" w:space="0" w:color="auto"/>
      </w:divBdr>
    </w:div>
    <w:div w:id="1543862325">
      <w:bodyDiv w:val="1"/>
      <w:marLeft w:val="0"/>
      <w:marRight w:val="0"/>
      <w:marTop w:val="0"/>
      <w:marBottom w:val="0"/>
      <w:divBdr>
        <w:top w:val="none" w:sz="0" w:space="0" w:color="auto"/>
        <w:left w:val="none" w:sz="0" w:space="0" w:color="auto"/>
        <w:bottom w:val="none" w:sz="0" w:space="0" w:color="auto"/>
        <w:right w:val="none" w:sz="0" w:space="0" w:color="auto"/>
      </w:divBdr>
      <w:divsChild>
        <w:div w:id="814641395">
          <w:marLeft w:val="0"/>
          <w:marRight w:val="0"/>
          <w:marTop w:val="0"/>
          <w:marBottom w:val="0"/>
          <w:divBdr>
            <w:top w:val="none" w:sz="0" w:space="0" w:color="auto"/>
            <w:left w:val="none" w:sz="0" w:space="0" w:color="auto"/>
            <w:bottom w:val="none" w:sz="0" w:space="0" w:color="auto"/>
            <w:right w:val="none" w:sz="0" w:space="0" w:color="auto"/>
          </w:divBdr>
          <w:divsChild>
            <w:div w:id="2090617976">
              <w:marLeft w:val="0"/>
              <w:marRight w:val="0"/>
              <w:marTop w:val="0"/>
              <w:marBottom w:val="0"/>
              <w:divBdr>
                <w:top w:val="none" w:sz="0" w:space="0" w:color="auto"/>
                <w:left w:val="none" w:sz="0" w:space="0" w:color="auto"/>
                <w:bottom w:val="none" w:sz="0" w:space="0" w:color="auto"/>
                <w:right w:val="none" w:sz="0" w:space="0" w:color="auto"/>
              </w:divBdr>
              <w:divsChild>
                <w:div w:id="1320112490">
                  <w:marLeft w:val="0"/>
                  <w:marRight w:val="0"/>
                  <w:marTop w:val="0"/>
                  <w:marBottom w:val="0"/>
                  <w:divBdr>
                    <w:top w:val="none" w:sz="0" w:space="0" w:color="auto"/>
                    <w:left w:val="none" w:sz="0" w:space="0" w:color="auto"/>
                    <w:bottom w:val="none" w:sz="0" w:space="0" w:color="auto"/>
                    <w:right w:val="none" w:sz="0" w:space="0" w:color="auto"/>
                  </w:divBdr>
                  <w:divsChild>
                    <w:div w:id="196720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94105">
          <w:marLeft w:val="0"/>
          <w:marRight w:val="0"/>
          <w:marTop w:val="0"/>
          <w:marBottom w:val="0"/>
          <w:divBdr>
            <w:top w:val="none" w:sz="0" w:space="0" w:color="auto"/>
            <w:left w:val="none" w:sz="0" w:space="0" w:color="auto"/>
            <w:bottom w:val="none" w:sz="0" w:space="0" w:color="auto"/>
            <w:right w:val="none" w:sz="0" w:space="0" w:color="auto"/>
          </w:divBdr>
          <w:divsChild>
            <w:div w:id="1952739549">
              <w:marLeft w:val="0"/>
              <w:marRight w:val="0"/>
              <w:marTop w:val="0"/>
              <w:marBottom w:val="0"/>
              <w:divBdr>
                <w:top w:val="none" w:sz="0" w:space="0" w:color="auto"/>
                <w:left w:val="none" w:sz="0" w:space="0" w:color="auto"/>
                <w:bottom w:val="none" w:sz="0" w:space="0" w:color="auto"/>
                <w:right w:val="none" w:sz="0" w:space="0" w:color="auto"/>
              </w:divBdr>
              <w:divsChild>
                <w:div w:id="714355912">
                  <w:marLeft w:val="0"/>
                  <w:marRight w:val="0"/>
                  <w:marTop w:val="0"/>
                  <w:marBottom w:val="0"/>
                  <w:divBdr>
                    <w:top w:val="none" w:sz="0" w:space="0" w:color="auto"/>
                    <w:left w:val="none" w:sz="0" w:space="0" w:color="auto"/>
                    <w:bottom w:val="none" w:sz="0" w:space="0" w:color="auto"/>
                    <w:right w:val="none" w:sz="0" w:space="0" w:color="auto"/>
                  </w:divBdr>
                  <w:divsChild>
                    <w:div w:id="131715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10</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Kapure</dc:creator>
  <cp:keywords/>
  <dc:description/>
  <cp:lastModifiedBy>Jayesh Kapure</cp:lastModifiedBy>
  <cp:revision>7</cp:revision>
  <dcterms:created xsi:type="dcterms:W3CDTF">2024-12-24T18:02:00Z</dcterms:created>
  <dcterms:modified xsi:type="dcterms:W3CDTF">2024-12-25T04:24:00Z</dcterms:modified>
</cp:coreProperties>
</file>