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jc w:val="left"/>
      </w:pPr>
      <w:r>
        <w:rPr>
          <w:b/>
          <w:color w:val="000000"/>
          <w:sz w:val="40"/>
        </w:rPr>
        <w:t>Communications Recommendations – [Topic to be Inserted]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Audience</w:t>
      </w:r>
    </w:p>
    <w:p>
      <w:pPr>
        <w:spacing w:after="0"/>
        <w:ind w:left="720"/>
      </w:pPr>
      <w:r>
        <w:rPr>
          <w:b/>
        </w:rPr>
        <w:t xml:space="preserve">Support Channels: </w:t>
      </w:r>
      <w:r>
        <w:t>[Support Channels to be Inserted]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Situation Overview</w:t>
      </w:r>
    </w:p>
    <w:p>
      <w:r>
        <w:t>[Situation Overview to be Inserted]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Approach</w:t>
      </w:r>
    </w:p>
    <w:p>
      <w:r>
        <w:t>[Approach to be Inserted]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Materials</w:t>
      </w:r>
    </w:p>
    <w:p>
      <w:r>
        <w:t>[Materials to be Inserted]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Messaging Statement</w:t>
      </w:r>
    </w:p>
    <w:p>
      <w:r>
        <w:t>[Messaging Statement to be Inserted]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Social Messaging</w:t>
      </w:r>
    </w:p>
    <w:p>
      <w:r>
        <w:t>[Social Messaging to be Inserted]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Talking Points</w:t>
      </w:r>
    </w:p>
    <w:p>
      <w:r>
        <w:t>[Talking Points to be Inserted]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FAQs</w:t>
      </w:r>
    </w:p>
    <w:p>
      <w:r>
        <w:t>[FAQs to be Inserted]</w:t>
      </w:r>
    </w:p>
    <w:p>
      <w:pPr>
        <w:pStyle w:val="Heading1"/>
        <w:spacing w:before="120" w:after="0" w:line="240" w:lineRule="auto"/>
      </w:pPr>
      <w:r>
        <w:rPr>
          <w:b/>
          <w:color w:val="000000"/>
          <w:sz w:val="26"/>
        </w:rPr>
        <w:t>Distribution Information</w:t>
      </w:r>
    </w:p>
    <w:p>
      <w:r>
        <w:t>[Source Channel Checkboxes]</w:t>
      </w:r>
    </w:p>
    <w:p>
      <w:r>
        <w:t>[Distribution Channel Checkboxes]</w:t>
      </w:r>
    </w:p>
    <w:p>
      <w:r>
        <w:t>[Distribution Method Checkboxes]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404040"/>
        <w:sz w:val="18"/>
      </w:rPr>
      <w:t>PRIVILEGED AND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