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onsolas" w:cs="Consolas" w:eastAsia="Consolas" w:hAnsi="Consolas"/>
          <w:b/>
          <w:bCs/>
          <w:color w:val="1F3864"/>
          <w:sz w:val="40"/>
          <w:szCs w:val="40"/>
        </w:rPr>
        <w:t xml:space="preserve">ferredoxin-bb-generation.xml</w:t>
      </w:r>
    </w:p>
    <w:p>
      <w:pPr>
        <w:spacing w:after="40"/>
      </w:pPr>
      <w:r>
        <w:rPr>
          <w:rFonts w:ascii="Calibri" w:cs="Calibri" w:eastAsia="Calibri" w:hAnsi="Calibri"/>
          <w:color w:val="1F3864"/>
          <w:sz w:val="30"/>
          <w:szCs w:val="30"/>
        </w:rPr>
        <w:t xml:space="preserve">A complete, word-by-word deep dive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FoldArchitect backbone-generation RosettaScript — every tag, attribute, value, and its significance</w:t>
      </w:r>
    </w:p>
    <w:p>
      <w:pPr>
        <w:spacing w:after="40"/>
      </w:pPr>
      <w:r>
        <w:rPr>
          <w:rFonts w:ascii="Consolas" w:cs="Consolas" w:eastAsia="Consolas" w:hAnsi="Consolas"/>
          <w:color w:val="595959"/>
          <w:sz w:val="16"/>
          <w:szCs w:val="16"/>
        </w:rPr>
        <w:t xml:space="preserve">Source: strauchlab/scaffold_design → examples/bb_design/xmls/ferredoxin-bb-generation.xml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Fold built: ferredoxin (βαββαβ), chain order E1-H1-E2-E3-H2-E4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read this file (the grammar)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RosettaScripts protocols are written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XML</w:t>
      </w:r>
      <w:r>
        <w:rPr>
          <w:rFonts w:ascii="Calibri" w:cs="Calibri" w:eastAsia="Calibri" w:hAnsi="Calibri"/>
          <w:sz w:val="21"/>
          <w:szCs w:val="21"/>
        </w:rPr>
        <w:t xml:space="preserve">. Three pieces of vocabulary cover everything below: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tag</w:t>
      </w:r>
      <w:r>
        <w:rPr>
          <w:rFonts w:ascii="Calibri" w:cs="Calibri" w:eastAsia="Calibri" w:hAnsi="Calibri"/>
          <w:sz w:val="21"/>
          <w:szCs w:val="21"/>
        </w:rPr>
        <w:t xml:space="preserve"> is a thing in angle brackets, e.g.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&lt;ScoreFunction ...&gt;</w:t>
      </w:r>
      <w:r>
        <w:rPr>
          <w:rFonts w:ascii="Calibri" w:cs="Calibri" w:eastAsia="Calibri" w:hAnsi="Calibri"/>
          <w:sz w:val="21"/>
          <w:szCs w:val="21"/>
        </w:rPr>
        <w:t xml:space="preserve">. Tags either come in pairs that wrap content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&lt;MOVERS&gt;</w:t>
      </w:r>
      <w:r>
        <w:rPr>
          <w:rFonts w:ascii="Calibri" w:cs="Calibri" w:eastAsia="Calibri" w:hAnsi="Calibri"/>
          <w:sz w:val="21"/>
          <w:szCs w:val="21"/>
        </w:rPr>
        <w:t xml:space="preserve"> ...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&lt;/MOVERS&gt;</w:t>
      </w:r>
      <w:r>
        <w:rPr>
          <w:rFonts w:ascii="Calibri" w:cs="Calibri" w:eastAsia="Calibri" w:hAnsi="Calibri"/>
          <w:sz w:val="21"/>
          <w:szCs w:val="21"/>
        </w:rPr>
        <w:t xml:space="preserve">) or self-close with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/&gt;</w:t>
      </w:r>
      <w:r>
        <w:rPr>
          <w:rFonts w:ascii="Calibri" w:cs="Calibri" w:eastAsia="Calibri" w:hAnsi="Calibri"/>
          <w:sz w:val="21"/>
          <w:szCs w:val="21"/>
        </w:rPr>
        <w:t xml:space="preserve"> when they have no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Inside a tag, each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name="value"</w:t>
      </w:r>
      <w:r>
        <w:rPr>
          <w:rFonts w:ascii="Calibri" w:cs="Calibri" w:eastAsia="Calibri" w:hAnsi="Calibri"/>
          <w:sz w:val="21"/>
          <w:szCs w:val="21"/>
        </w:rPr>
        <w:t xml:space="preserve"> pair is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attribute</w:t>
      </w:r>
      <w:r>
        <w:rPr>
          <w:rFonts w:ascii="Calibri" w:cs="Calibri" w:eastAsia="Calibri" w:hAnsi="Calibri"/>
          <w:sz w:val="21"/>
          <w:szCs w:val="21"/>
        </w:rPr>
        <w:t xml:space="preserve">. The left side is a fixed keyword Rosetta looks for; the right side (always quoted) is the value you choose.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file is read as a fixed sequence of named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blocks</w:t>
      </w:r>
      <w:r>
        <w:rPr>
          <w:rFonts w:ascii="Calibri" w:cs="Calibri" w:eastAsia="Calibri" w:hAnsi="Calibri"/>
          <w:sz w:val="21"/>
          <w:szCs w:val="21"/>
        </w:rPr>
        <w:t xml:space="preserve">, and their order is required: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SCOREFXNS → RESIDUE_SELECTORS → FILTERS → MOVERS → (second) FILTERS → PROTOCOLS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single most important idea: everything above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PROTOCOLS</w:t>
      </w:r>
      <w:r>
        <w:rPr>
          <w:rFonts w:ascii="Calibri" w:cs="Calibri" w:eastAsia="Calibri" w:hAnsi="Calibri"/>
          <w:sz w:val="21"/>
          <w:szCs w:val="21"/>
        </w:rPr>
        <w:t xml:space="preserve"> only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defines</w:t>
      </w:r>
      <w:r>
        <w:rPr>
          <w:rFonts w:ascii="Calibri" w:cs="Calibri" w:eastAsia="Calibri" w:hAnsi="Calibri"/>
          <w:sz w:val="21"/>
          <w:szCs w:val="21"/>
        </w:rPr>
        <w:t xml:space="preserve"> objects.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PROTOCOLS</w:t>
      </w:r>
      <w:r>
        <w:rPr>
          <w:rFonts w:ascii="Calibri" w:cs="Calibri" w:eastAsia="Calibri" w:hAnsi="Calibri"/>
          <w:sz w:val="21"/>
          <w:szCs w:val="21"/>
        </w:rPr>
        <w:t xml:space="preserve"> is the only block that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executes</w:t>
      </w:r>
      <w:r>
        <w:rPr>
          <w:rFonts w:ascii="Calibri" w:cs="Calibri" w:eastAsia="Calibri" w:hAnsi="Calibri"/>
          <w:sz w:val="21"/>
          <w:szCs w:val="21"/>
        </w:rPr>
        <w:t xml:space="preserve">, calling those objects by the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you gave them. “Define above, run below.”</w:t>
      </w:r>
    </w:p>
    <w:p>
      <w:pPr>
        <w:pStyle w:val="Heading1"/>
      </w:pPr>
      <w:r>
        <w:t xml:space="preserve">Root tag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Lines 1 / 129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&lt;ROSETTASCRIPTS&gt; ... &lt;/ROSETTASCRIPTS&gt;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ROSETTASCRIPTS</w:t>
      </w:r>
      <w:r>
        <w:rPr>
          <w:rFonts w:ascii="Calibri" w:cs="Calibri" w:eastAsia="Calibri" w:hAnsi="Calibri"/>
          <w:sz w:val="21"/>
          <w:szCs w:val="21"/>
        </w:rPr>
        <w:t xml:space="preserve"> is the mandatory root tag; the parser refuses a file without it. Everything nests inside, and the closing tag on line 129 must be last.</w:t>
      </w:r>
    </w:p>
    <w:p>
      <w:pPr>
        <w:pStyle w:val="Heading1"/>
      </w:pPr>
      <w:r>
        <w:t xml:space="preserve">SCOREFXNS — defining the energy ruler (lines 2-14)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SCOREFXNS</w:t>
      </w:r>
      <w:r>
        <w:rPr>
          <w:rFonts w:ascii="Calibri" w:cs="Calibri" w:eastAsia="Calibri" w:hAnsi="Calibri"/>
          <w:sz w:val="21"/>
          <w:szCs w:val="21"/>
        </w:rPr>
        <w:t xml:space="preserve"> is the container declaring every energy function the protocol may use. A score function is the equation that assigns an energy (lower = better) to a structure. Nothing here runs; it just builds a ruler that movers and filters reference later.</w:t>
      </w:r>
    </w:p>
    <w:p>
      <w:pPr>
        <w:pStyle w:val="Heading2"/>
      </w:pPr>
      <w:r>
        <w:t xml:space="preserve">Line 3 — the CENTROID score function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&lt;ScoreFunction name="CENTROID" weights="fldsgn_cen" symmetric="0"&gt;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name="CENTROID"</w:t>
      </w:r>
      <w:r>
        <w:rPr>
          <w:rFonts w:ascii="Calibri" w:cs="Calibri" w:eastAsia="Calibri" w:hAnsi="Calibri"/>
          <w:sz w:val="21"/>
          <w:szCs w:val="21"/>
        </w:rPr>
        <w:t xml:space="preserve"> —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handle</w:t>
      </w:r>
      <w:r>
        <w:rPr>
          <w:rFonts w:ascii="Calibri" w:cs="Calibri" w:eastAsia="Calibri" w:hAnsi="Calibri"/>
          <w:sz w:val="21"/>
          <w:szCs w:val="21"/>
        </w:rPr>
        <w:t xml:space="preserve">. The string is arbitrary; later movers say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scorefxn="CENTROID"</w:t>
      </w:r>
      <w:r>
        <w:rPr>
          <w:rFonts w:ascii="Calibri" w:cs="Calibri" w:eastAsia="Calibri" w:hAnsi="Calibri"/>
          <w:sz w:val="21"/>
          <w:szCs w:val="21"/>
        </w:rPr>
        <w:t xml:space="preserve"> to refer back to this exact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weights="fldsgn_cen"</w:t>
      </w:r>
      <w:r>
        <w:rPr>
          <w:rFonts w:ascii="Calibri" w:cs="Calibri" w:eastAsia="Calibri" w:hAnsi="Calibri"/>
          <w:sz w:val="21"/>
          <w:szCs w:val="21"/>
        </w:rPr>
        <w:t xml:space="preserve"> — names a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.wts</w:t>
      </w:r>
      <w:r>
        <w:rPr>
          <w:rFonts w:ascii="Calibri" w:cs="Calibri" w:eastAsia="Calibri" w:hAnsi="Calibri"/>
          <w:sz w:val="21"/>
          <w:szCs w:val="21"/>
        </w:rPr>
        <w:t xml:space="preserve"> file in the Rosetta database.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fldsgn_cen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o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ld</w:t>
      </w:r>
      <w:r>
        <w:rPr>
          <w:rFonts w:ascii="Calibri" w:cs="Calibri" w:eastAsia="Calibri" w:hAnsi="Calibri"/>
          <w:sz w:val="21"/>
          <w:szCs w:val="21"/>
        </w:rPr>
        <w:t xml:space="preserve"> de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sgn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cen</w:t>
      </w:r>
      <w:r>
        <w:rPr>
          <w:rFonts w:ascii="Calibri" w:cs="Calibri" w:eastAsia="Calibri" w:hAnsi="Calibri"/>
          <w:sz w:val="21"/>
          <w:szCs w:val="21"/>
        </w:rPr>
        <w:t xml:space="preserve">troid: the weight set tuned for de novo fold design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centroid</w:t>
      </w:r>
      <w:r>
        <w:rPr>
          <w:rFonts w:ascii="Calibri" w:cs="Calibri" w:eastAsia="Calibri" w:hAnsi="Calibri"/>
          <w:sz w:val="21"/>
          <w:szCs w:val="21"/>
        </w:rPr>
        <w:t xml:space="preserve"> mode, where each sidechain is collapsed into one fuzzy pseudo-atom. Fast — exactly what you want while exploring thousands of backbones. Significance: this whole protocol runs in the cheap centroid world; real sidechains come later in a separate sequence-design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symmetric="0"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= false = an ordinary asymmetric single chain. A homo-oligomer would use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. A ferredoxin is one chain, so off.</w:t>
      </w:r>
    </w:p>
    <w:p>
      <w:pPr>
        <w:pStyle w:val="Heading2"/>
      </w:pPr>
      <w:r>
        <w:t xml:space="preserve">Lines 4-13 — the Reweight overrides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Reweight</w:t>
      </w:r>
      <w:r>
        <w:rPr>
          <w:rFonts w:ascii="Calibri" w:cs="Calibri" w:eastAsia="Calibri" w:hAnsi="Calibri"/>
          <w:sz w:val="21"/>
          <w:szCs w:val="21"/>
        </w:rPr>
        <w:t xml:space="preserve"> means: take the weight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fldsgn_cen</w:t>
      </w:r>
      <w:r>
        <w:rPr>
          <w:rFonts w:ascii="Calibri" w:cs="Calibri" w:eastAsia="Calibri" w:hAnsi="Calibri"/>
          <w:sz w:val="21"/>
          <w:szCs w:val="21"/>
        </w:rPr>
        <w:t xml:space="preserve"> assigns to one energy term and override it. Two attributes each: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scoretype</w:t>
      </w:r>
      <w:r>
        <w:rPr>
          <w:rFonts w:ascii="Calibri" w:cs="Calibri" w:eastAsia="Calibri" w:hAnsi="Calibri"/>
          <w:sz w:val="21"/>
          <w:szCs w:val="21"/>
        </w:rPr>
        <w:t xml:space="preserve"> (which term)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weight</w:t>
      </w:r>
      <w:r>
        <w:rPr>
          <w:rFonts w:ascii="Calibri" w:cs="Calibri" w:eastAsia="Calibri" w:hAnsi="Calibri"/>
          <w:sz w:val="21"/>
          <w:szCs w:val="21"/>
        </w:rPr>
        <w:t xml:space="preserve"> (its multiplier in the energy sum).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switches a term off; larger numbers make it dominate.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hbond_lr_bb = 1.0</w:t>
      </w:r>
      <w:r>
        <w:rPr>
          <w:rFonts w:ascii="Calibri" w:cs="Calibri" w:eastAsia="Calibri" w:hAnsi="Calibri"/>
          <w:sz w:val="21"/>
          <w:szCs w:val="21"/>
        </w:rPr>
        <w:t xml:space="preserve"> (line 4) — hydrogen bonds,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</w:t>
      </w:r>
      <w:r>
        <w:rPr>
          <w:rFonts w:ascii="Calibri" w:cs="Calibri" w:eastAsia="Calibri" w:hAnsi="Calibri"/>
          <w:sz w:val="21"/>
          <w:szCs w:val="21"/>
        </w:rPr>
        <w:t xml:space="preserve">ong-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</w:t>
      </w:r>
      <w:r>
        <w:rPr>
          <w:rFonts w:ascii="Calibri" w:cs="Calibri" w:eastAsia="Calibri" w:hAnsi="Calibri"/>
          <w:sz w:val="21"/>
          <w:szCs w:val="21"/>
        </w:rPr>
        <w:t xml:space="preserve">ange,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ack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one. Residues far apart in sequence but close in space — i.e. the bonds that hold two β-strands together. Full strength because sheet formation is the entire point of a ferredoxin.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hbond_sr_bb = 1.0</w:t>
      </w:r>
      <w:r>
        <w:rPr>
          <w:rFonts w:ascii="Calibri" w:cs="Calibri" w:eastAsia="Calibri" w:hAnsi="Calibri"/>
          <w:sz w:val="21"/>
          <w:szCs w:val="21"/>
        </w:rPr>
        <w:t xml:space="preserve"> (line 5)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</w:t>
      </w:r>
      <w:r>
        <w:rPr>
          <w:rFonts w:ascii="Calibri" w:cs="Calibri" w:eastAsia="Calibri" w:hAnsi="Calibri"/>
          <w:sz w:val="21"/>
          <w:szCs w:val="21"/>
        </w:rPr>
        <w:t xml:space="preserve">hort-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</w:t>
      </w:r>
      <w:r>
        <w:rPr>
          <w:rFonts w:ascii="Calibri" w:cs="Calibri" w:eastAsia="Calibri" w:hAnsi="Calibri"/>
          <w:sz w:val="21"/>
          <w:szCs w:val="21"/>
        </w:rPr>
        <w:t xml:space="preserve">ange backbone H-bonds: the i→i+4 pattern inside an α-helix. Full strength so the two helices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atom_pair_constraint = 1.0</w:t>
      </w:r>
      <w:r>
        <w:rPr>
          <w:rFonts w:ascii="Calibri" w:cs="Calibri" w:eastAsia="Calibri" w:hAnsi="Calibri"/>
          <w:sz w:val="21"/>
          <w:szCs w:val="21"/>
        </w:rPr>
        <w:t xml:space="preserve"> (line 6) — scores distance restraints between atom pairs. This is the channel through which the sheet and helix-to-sheet restraints actually push on the structure. If it were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, you could add constraints but they would have zero effect. This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1.0</w:t>
      </w:r>
      <w:r>
        <w:rPr>
          <w:rFonts w:ascii="Calibri" w:cs="Calibri" w:eastAsia="Calibri" w:hAnsi="Calibri"/>
          <w:sz w:val="21"/>
          <w:szCs w:val="21"/>
        </w:rPr>
        <w:t xml:space="preserve"> is what makes constraints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coordinate_constraint = 1.0</w:t>
      </w:r>
      <w:r>
        <w:rPr>
          <w:rFonts w:ascii="Calibri" w:cs="Calibri" w:eastAsia="Calibri" w:hAnsi="Calibri"/>
          <w:sz w:val="21"/>
          <w:szCs w:val="21"/>
        </w:rPr>
        <w:t xml:space="preserve"> (line 7) — scores restraints pinning an atom near an absolute xyz position. On for completeness.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angle_constraint = 1.0</w:t>
      </w:r>
      <w:r>
        <w:rPr>
          <w:rFonts w:ascii="Calibri" w:cs="Calibri" w:eastAsia="Calibri" w:hAnsi="Calibri"/>
          <w:sz w:val="21"/>
          <w:szCs w:val="21"/>
        </w:rPr>
        <w:t xml:space="preserve"> (line 8) — scores three-atom bond-angle restraints.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dihedral_constraint = 1.0</w:t>
      </w:r>
      <w:r>
        <w:rPr>
          <w:rFonts w:ascii="Calibri" w:cs="Calibri" w:eastAsia="Calibri" w:hAnsi="Calibri"/>
          <w:sz w:val="21"/>
          <w:szCs w:val="21"/>
        </w:rPr>
        <w:t xml:space="preserve"> (line 9) — scores four-atom torsion restraints. Lines 6-9 enable the four geometric flavors of restraint (distance, position, angle, torsion) so any constraint you add is honored.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backbone_stub_constraint = 1.0</w:t>
      </w:r>
      <w:r>
        <w:rPr>
          <w:rFonts w:ascii="Calibri" w:cs="Calibri" w:eastAsia="Calibri" w:hAnsi="Calibri"/>
          <w:sz w:val="21"/>
          <w:szCs w:val="21"/>
        </w:rPr>
        <w:t xml:space="preserve"> (line 10) — a specialized constraint favoring positions that could host a motif/“stub.” Defensive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omega = 0.5</w:t>
      </w:r>
      <w:r>
        <w:rPr>
          <w:rFonts w:ascii="Calibri" w:cs="Calibri" w:eastAsia="Calibri" w:hAnsi="Calibri"/>
          <w:sz w:val="21"/>
          <w:szCs w:val="21"/>
        </w:rPr>
        <w:t xml:space="preserve"> (line 11) — penalizes deviation of the peptide-bond torsion (ω, normally ~180°/planar). Half weight: enough to discourage non-planar bonds without overwhelming the H-bond/sheet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rama = 0.6</w:t>
      </w:r>
      <w:r>
        <w:rPr>
          <w:rFonts w:ascii="Calibri" w:cs="Calibri" w:eastAsia="Calibri" w:hAnsi="Calibri"/>
          <w:sz w:val="21"/>
          <w:szCs w:val="21"/>
        </w:rPr>
        <w:t xml:space="preserve"> (line 12) — the Ramachandran term, scoring each residue's (φ,ψ) against allowed regions of the Ramachandran plot.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0.6</w:t>
      </w:r>
      <w:r>
        <w:rPr>
          <w:rFonts w:ascii="Calibri" w:cs="Calibri" w:eastAsia="Calibri" w:hAnsi="Calibri"/>
          <w:sz w:val="21"/>
          <w:szCs w:val="21"/>
        </w:rPr>
        <w:t xml:space="preserve"> keeps backbones in real torsion space while still allowing free movement. The 0.5/0.6 values are the design-tuned compromise: low enough not to fight fold formation, high enough to keep geometry sane.</w:t>
      </w:r>
    </w:p>
    <w:p>
      <w:pPr>
        <w:pStyle w:val="Heading1"/>
      </w:pPr>
      <w:r>
        <w:t xml:space="preserve">RESIDUE_SELECTORS — naming groups of residues in advance (lines 15-22)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This block defines reusable “which residues” objects. The deep reason it matters: in de novo design the protein does not exist yet and has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final residue numbers</w:t>
      </w:r>
      <w:r>
        <w:rPr>
          <w:rFonts w:ascii="Calibri" w:cs="Calibri" w:eastAsia="Calibri" w:hAnsi="Calibri"/>
          <w:sz w:val="21"/>
          <w:szCs w:val="21"/>
        </w:rPr>
        <w:t xml:space="preserve">, so you cannot say “residue 27.” Selectors — especially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NamedSegment</w:t>
      </w:r>
      <w:r>
        <w:rPr>
          <w:rFonts w:ascii="Calibri" w:cs="Calibri" w:eastAsia="Calibri" w:hAnsi="Calibri"/>
          <w:sz w:val="21"/>
          <w:szCs w:val="21"/>
        </w:rPr>
        <w:t xml:space="preserve"> — point at residues by their structural role instead of by number.</w:t>
      </w:r>
    </w:p>
    <w:p>
      <w:pPr>
        <w:pStyle w:val="Heading2"/>
      </w:pPr>
      <w:r>
        <w:t xml:space="preserve">Line 16 — loops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&lt;SecondaryStructure name="loops" ss="L" use_dssp="0" 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ss="L"</w:t>
      </w:r>
      <w:r>
        <w:rPr>
          <w:rFonts w:ascii="Calibri" w:cs="Calibri" w:eastAsia="Calibri" w:hAnsi="Calibri"/>
          <w:sz w:val="21"/>
          <w:szCs w:val="21"/>
        </w:rPr>
        <w:t xml:space="preserve"> — the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ss</w:t>
      </w:r>
      <w:r>
        <w:rPr>
          <w:rFonts w:ascii="Calibri" w:cs="Calibri" w:eastAsia="Calibri" w:hAnsi="Calibri"/>
          <w:sz w:val="21"/>
          <w:szCs w:val="21"/>
        </w:rPr>
        <w:t xml:space="preserve"> attribute lists which SS types to grab. Codes: H = helix, E = strand/sheet, L = loop. So this selects every loop residue.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use_dssp="0"</w:t>
      </w:r>
      <w:r>
        <w:rPr>
          <w:rFonts w:ascii="Calibri" w:cs="Calibri" w:eastAsia="Calibri" w:hAnsi="Calibri"/>
          <w:sz w:val="21"/>
          <w:szCs w:val="21"/>
        </w:rPr>
        <w:t xml:space="preserve"> — decides where the SS label comes from.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= do not run DSSP (which reads SS off 3-D coordinates); trust the blueprint string instead. During building the coordinates are provisional, so the blueprint is more reliable — hence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t xml:space="preserve">Line 17 — not_loops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&lt;Not name="not_loops" selector="loops" /&gt;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is a logical-inversion selector: it selects exactly the residues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loops</w:t>
      </w:r>
      <w:r>
        <w:rPr>
          <w:rFonts w:ascii="Calibri" w:cs="Calibri" w:eastAsia="Calibri" w:hAnsi="Calibri"/>
          <w:sz w:val="21"/>
          <w:szCs w:val="21"/>
        </w:rPr>
        <w:t xml:space="preserve"> does not — i.e. all the structured residues (helices + strands). Used later by the secondary-structure filter so it checks only the parts meant to be rigid.</w:t>
      </w:r>
    </w:p>
    <w:p>
      <w:pPr>
        <w:pStyle w:val="Heading2"/>
      </w:pPr>
      <w:r>
        <w:t xml:space="preserve">Lines 18-21 — NamedSegment anchors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NamedSegment</w:t>
      </w:r>
      <w:r>
        <w:rPr>
          <w:rFonts w:ascii="Calibri" w:cs="Calibri" w:eastAsia="Calibri" w:hAnsi="Calibri"/>
          <w:sz w:val="21"/>
          <w:szCs w:val="21"/>
        </w:rPr>
        <w:t xml:space="preserve"> grabs specific residues inside one named segment. Attributes: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(handle),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segment</w:t>
      </w:r>
      <w:r>
        <w:rPr>
          <w:rFonts w:ascii="Calibri" w:cs="Calibri" w:eastAsia="Calibri" w:hAnsi="Calibri"/>
          <w:sz w:val="21"/>
          <w:szCs w:val="21"/>
        </w:rPr>
        <w:t xml:space="preserve"> (which architectural segment, defined later by the Architects),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residues</w:t>
      </w:r>
      <w:r>
        <w:rPr>
          <w:rFonts w:ascii="Calibri" w:cs="Calibri" w:eastAsia="Calibri" w:hAnsi="Calibri"/>
          <w:sz w:val="21"/>
          <w:szCs w:val="21"/>
        </w:rPr>
        <w:t xml:space="preserve"> (which positions — positive counts from the start,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negative counts from the end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-1</w:t>
      </w:r>
      <w:r>
        <w:rPr>
          <w:rFonts w:ascii="Calibri" w:cs="Calibri" w:eastAsia="Calibri" w:hAnsi="Calibri"/>
          <w:sz w:val="21"/>
          <w:szCs w:val="21"/>
        </w:rPr>
        <w:t xml:space="preserve"> = last,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-2</w:t>
      </w:r>
      <w:r>
        <w:rPr>
          <w:rFonts w:ascii="Calibri" w:cs="Calibri" w:eastAsia="Calibri" w:hAnsi="Calibri"/>
          <w:sz w:val="21"/>
          <w:szCs w:val="21"/>
        </w:rPr>
        <w:t xml:space="preserve"> = second-to-last),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error_on_missing_segment="0"</w:t>
      </w:r>
      <w:r>
        <w:rPr>
          <w:rFonts w:ascii="Calibri" w:cs="Calibri" w:eastAsia="Calibri" w:hAnsi="Calibri"/>
          <w:sz w:val="21"/>
          <w:szCs w:val="21"/>
        </w:rPr>
        <w:t xml:space="preserve"> (if the segment does not exist yet, do not throw a fatal error — safe because segments come and go during the staged build).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H1_nterm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segment="H1"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residues="1,2,3"</w:t>
      </w:r>
      <w:r>
        <w:rPr>
          <w:rFonts w:ascii="Calibri" w:cs="Calibri" w:eastAsia="Calibri" w:hAnsi="Calibri"/>
          <w:sz w:val="21"/>
          <w:szCs w:val="21"/>
        </w:rPr>
        <w:t xml:space="preserve"> (line 18) — first three residues of helix H1 (its N-terminus).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H1_cterm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residues="-1,-2,-3"</w:t>
      </w:r>
      <w:r>
        <w:rPr>
          <w:rFonts w:ascii="Calibri" w:cs="Calibri" w:eastAsia="Calibri" w:hAnsi="Calibri"/>
          <w:sz w:val="21"/>
          <w:szCs w:val="21"/>
        </w:rPr>
        <w:t xml:space="preserve"> (line 19) — last three residues of H1 (its C-terminus).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E1_cterm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segment="E1"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residues="-1,-2"</w:t>
      </w:r>
      <w:r>
        <w:rPr>
          <w:rFonts w:ascii="Calibri" w:cs="Calibri" w:eastAsia="Calibri" w:hAnsi="Calibri"/>
          <w:sz w:val="21"/>
          <w:szCs w:val="21"/>
        </w:rPr>
        <w:t xml:space="preserve"> (line 20) — last two residues of strand E1.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E4_cterm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residues="-1,-2"</w:t>
      </w:r>
      <w:r>
        <w:rPr>
          <w:rFonts w:ascii="Calibri" w:cs="Calibri" w:eastAsia="Calibri" w:hAnsi="Calibri"/>
          <w:sz w:val="21"/>
          <w:szCs w:val="21"/>
        </w:rPr>
        <w:t xml:space="preserve"> (line 21) — last two residues of strand E4.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Why these four: the protocol tethers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each end of the packing helix H1</w:t>
      </w:r>
      <w:r>
        <w:rPr>
          <w:rFonts w:ascii="Calibri" w:cs="Calibri" w:eastAsia="Calibri" w:hAnsi="Calibri"/>
          <w:sz w:val="21"/>
          <w:szCs w:val="21"/>
        </w:rPr>
        <w:t xml:space="preserve"> to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strand end on the sheet</w:t>
      </w:r>
      <w:r>
        <w:rPr>
          <w:rFonts w:ascii="Calibri" w:cs="Calibri" w:eastAsia="Calibri" w:hAnsi="Calibri"/>
          <w:sz w:val="21"/>
          <w:szCs w:val="21"/>
        </w:rPr>
        <w:t xml:space="preserve">, so the helix lands in the right place and orientation. These selectors are the anchor points for those tethers (used on lines 36 and 38).</w:t>
      </w:r>
    </w:p>
    <w:p>
      <w:pPr>
        <w:pStyle w:val="Heading1"/>
      </w:pPr>
      <w:r>
        <w:t xml:space="preserve">FILTERS (first block) — the quality gates (lines 23-31)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This block defines pass/fail (or measurement) tests. A filter does nothing until invoked — either inside the build mover (lines 93-100) or in PROTOCOLS (116-125). Defining them up top lets both places reuse the same object. Key switch: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confidence="1"</w:t>
      </w:r>
      <w:r>
        <w:rPr>
          <w:rFonts w:ascii="Calibri" w:cs="Calibri" w:eastAsia="Calibri" w:hAnsi="Calibri"/>
          <w:sz w:val="21"/>
          <w:szCs w:val="21"/>
        </w:rPr>
        <w:t xml:space="preserve"> makes a filter a hard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gate</w:t>
      </w:r>
      <w:r>
        <w:rPr>
          <w:rFonts w:ascii="Calibri" w:cs="Calibri" w:eastAsia="Calibri" w:hAnsi="Calibri"/>
          <w:sz w:val="21"/>
          <w:szCs w:val="21"/>
        </w:rPr>
        <w:t xml:space="preserve"> (failing rejects the design);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confidence="0"</w:t>
      </w:r>
      <w:r>
        <w:rPr>
          <w:rFonts w:ascii="Calibri" w:cs="Calibri" w:eastAsia="Calibri" w:hAnsi="Calibri"/>
          <w:sz w:val="21"/>
          <w:szCs w:val="21"/>
        </w:rPr>
        <w:t xml:space="preserve"> makes it a silent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gauge</w:t>
      </w:r>
      <w:r>
        <w:rPr>
          <w:rFonts w:ascii="Calibri" w:cs="Calibri" w:eastAsia="Calibri" w:hAnsi="Calibri"/>
          <w:sz w:val="21"/>
          <w:szCs w:val="21"/>
        </w:rPr>
        <w:t xml:space="preserve"> (reports a number, never rejects).</w:t>
      </w:r>
    </w:p>
    <w:p>
      <w:pPr>
        <w:pStyle w:val="Heading2"/>
      </w:pPr>
      <w:r>
        <w:t xml:space="preserve">Line 24 — strict omega/geometry gate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&lt;Geometry name="omega" omega="165" cart_bonded="35" start="1" confidence="1"/&gt;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name="omega"</w:t>
      </w:r>
      <w:r>
        <w:rPr>
          <w:rFonts w:ascii="Calibri" w:cs="Calibri" w:eastAsia="Calibri" w:hAnsi="Calibri"/>
          <w:sz w:val="21"/>
          <w:szCs w:val="21"/>
        </w:rPr>
        <w:t xml:space="preserve"> — just a label; do not confuse it with the omega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scoretype</w:t>
      </w:r>
      <w:r>
        <w:rPr>
          <w:rFonts w:ascii="Calibri" w:cs="Calibri" w:eastAsia="Calibri" w:hAnsi="Calibri"/>
          <w:sz w:val="21"/>
          <w:szCs w:val="21"/>
        </w:rPr>
        <w:t xml:space="preserve"> on line 11. Same English word, different 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omega="165"</w:t>
      </w:r>
      <w:r>
        <w:rPr>
          <w:rFonts w:ascii="Calibri" w:cs="Calibri" w:eastAsia="Calibri" w:hAnsi="Calibri"/>
          <w:sz w:val="21"/>
          <w:szCs w:val="21"/>
        </w:rPr>
        <w:t xml:space="preserve"> — minimum acceptable ω torsion in degrees; peptide bonds closer to 180° pass, badly twisted ones (below 165) fail. Catches cis/distorted peptide bonds.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cart_bonded="35"</w:t>
      </w:r>
      <w:r>
        <w:rPr>
          <w:rFonts w:ascii="Calibri" w:cs="Calibri" w:eastAsia="Calibri" w:hAnsi="Calibri"/>
          <w:sz w:val="21"/>
          <w:szCs w:val="21"/>
        </w:rPr>
        <w:t xml:space="preserve"> — maximum allowed Cartesian-bonded (bond-length/angle) strain energy; above 35 = rejected as physically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start="1"</w:t>
      </w:r>
      <w:r>
        <w:rPr>
          <w:rFonts w:ascii="Calibri" w:cs="Calibri" w:eastAsia="Calibri" w:hAnsi="Calibri"/>
          <w:sz w:val="21"/>
          <w:szCs w:val="21"/>
        </w:rPr>
        <w:t xml:space="preserve"> — begin checking from residue 1 (the whole chain).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confidence="1"</w:t>
      </w:r>
      <w:r>
        <w:rPr>
          <w:rFonts w:ascii="Calibri" w:cs="Calibri" w:eastAsia="Calibri" w:hAnsi="Calibri"/>
          <w:sz w:val="21"/>
          <w:szCs w:val="21"/>
        </w:rPr>
        <w:t xml:space="preserve"> — hard gate: failing aborts this design.</w:t>
      </w:r>
    </w:p>
    <w:p>
      <w:pPr>
        <w:pStyle w:val="Heading2"/>
      </w:pPr>
      <w:r>
        <w:t xml:space="preserve">Lines 25-30 — the other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Geometry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name="geometry"</w:t>
      </w:r>
      <w:r>
        <w:rPr>
          <w:rFonts w:ascii="Calibri" w:cs="Calibri" w:eastAsia="Calibri" w:hAnsi="Calibri"/>
          <w:sz w:val="21"/>
          <w:szCs w:val="21"/>
        </w:rPr>
        <w:t xml:space="preserve"> (line 25) — a second Geometry filter with all-default thresholds; the general “is the covalent geometry sane?” gate, reused repeatedly.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SecondaryStructure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name="secstruct_filter" residue_selector="not_loops" compute_pose_secstruct_by_dssp="1"</w:t>
      </w:r>
      <w:r>
        <w:rPr>
          <w:rFonts w:ascii="Calibri" w:cs="Calibri" w:eastAsia="Calibri" w:hAnsi="Calibri"/>
          <w:sz w:val="21"/>
          <w:szCs w:val="21"/>
        </w:rPr>
        <w:t xml:space="preserve"> (line 26) — the filter form (vs the selector on line 16). Restricts the test to structured residues and, crucially, sets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compute_pose_secstruct_by_dssp="1"</w:t>
      </w:r>
      <w:r>
        <w:rPr>
          <w:rFonts w:ascii="Calibri" w:cs="Calibri" w:eastAsia="Calibri" w:hAnsi="Calibri"/>
          <w:sz w:val="21"/>
          <w:szCs w:val="21"/>
        </w:rPr>
        <w:t xml:space="preserve"> (here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, not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) because it runs when real coordinates exist, so it should run DSSP to confirm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actual</w:t>
      </w:r>
      <w:r>
        <w:rPr>
          <w:rFonts w:ascii="Calibri" w:cs="Calibri" w:eastAsia="Calibri" w:hAnsi="Calibri"/>
          <w:sz w:val="21"/>
          <w:szCs w:val="21"/>
        </w:rPr>
        <w:t xml:space="preserve"> SS matches the blueprint. Build trusting the blueprint, verify with DSSP.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HelixKink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name="kink"</w:t>
      </w:r>
      <w:r>
        <w:rPr>
          <w:rFonts w:ascii="Calibri" w:cs="Calibri" w:eastAsia="Calibri" w:hAnsi="Calibri"/>
          <w:sz w:val="21"/>
          <w:szCs w:val="21"/>
        </w:rPr>
        <w:t xml:space="preserve"> (line 27) — rejects helices that bend/kink beyond tolerance. A kink usually means a bad fold.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SheetTopology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name="sheet_topology" use_dssp="0"</w:t>
      </w:r>
      <w:r>
        <w:rPr>
          <w:rFonts w:ascii="Calibri" w:cs="Calibri" w:eastAsia="Calibri" w:hAnsi="Calibri"/>
          <w:sz w:val="21"/>
          <w:szCs w:val="21"/>
        </w:rPr>
        <w:t xml:space="preserve"> (line 28) — verifies the strands actually paired into the intended sheet arrangement (which strand neighbors which, and in what direction). The single most important structural gate for a β-sheet protein.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HelixPairing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name="helix_pairs" use_dssp="0"</w:t>
      </w:r>
      <w:r>
        <w:rPr>
          <w:rFonts w:ascii="Calibri" w:cs="Calibri" w:eastAsia="Calibri" w:hAnsi="Calibri"/>
          <w:sz w:val="21"/>
          <w:szCs w:val="21"/>
        </w:rPr>
        <w:t xml:space="preserve"> (line 29) — checks the helix-helix arrangement matches what you specify on line 65.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HSSTriplet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name="hss_triplets" min_angle="-35" max_angle="35" ignore_helix_direction="1" use_dssp="0"</w:t>
      </w:r>
      <w:r>
        <w:rPr>
          <w:rFonts w:ascii="Calibri" w:cs="Calibri" w:eastAsia="Calibri" w:hAnsi="Calibri"/>
          <w:sz w:val="21"/>
          <w:szCs w:val="21"/>
        </w:rPr>
        <w:t xml:space="preserve"> (line 30)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</w:t>
      </w:r>
      <w:r>
        <w:rPr>
          <w:rFonts w:ascii="Calibri" w:cs="Calibri" w:eastAsia="Calibri" w:hAnsi="Calibri"/>
          <w:sz w:val="21"/>
          <w:szCs w:val="21"/>
        </w:rPr>
        <w:t xml:space="preserve">elix-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</w:t>
      </w:r>
      <w:r>
        <w:rPr>
          <w:rFonts w:ascii="Calibri" w:cs="Calibri" w:eastAsia="Calibri" w:hAnsi="Calibri"/>
          <w:sz w:val="21"/>
          <w:szCs w:val="21"/>
        </w:rPr>
        <w:t xml:space="preserve">trand-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</w:t>
      </w:r>
      <w:r>
        <w:rPr>
          <w:rFonts w:ascii="Calibri" w:cs="Calibri" w:eastAsia="Calibri" w:hAnsi="Calibri"/>
          <w:sz w:val="21"/>
          <w:szCs w:val="21"/>
        </w:rPr>
        <w:t xml:space="preserve">trand triplet. Measures the angle a helix makes where it lies across two strands and requires it within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−35° to +35°</w:t>
      </w:r>
      <w:r>
        <w:rPr>
          <w:rFonts w:ascii="Calibri" w:cs="Calibri" w:eastAsia="Calibri" w:hAnsi="Calibri"/>
          <w:sz w:val="21"/>
          <w:szCs w:val="21"/>
        </w:rPr>
        <w:t xml:space="preserve">. (Your beta-grasp XML used ±45°; ferredoxins demand a tighter helix-on-sheet angle — real structural knowledge in the number.)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ignore_helix_direction="1"</w:t>
      </w:r>
      <w:r>
        <w:rPr>
          <w:rFonts w:ascii="Calibri" w:cs="Calibri" w:eastAsia="Calibri" w:hAnsi="Calibri"/>
          <w:sz w:val="21"/>
          <w:szCs w:val="21"/>
        </w:rPr>
        <w:t xml:space="preserve"> = do not care which way the helix points when measuring.</w:t>
      </w:r>
    </w:p>
    <w:p>
      <w:pPr>
        <w:pStyle w:val="Heading1"/>
      </w:pPr>
      <w:r>
        <w:t xml:space="preserve">MOVERS — the things that act on the structure (lines 32-106)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MOVERS</w:t>
      </w:r>
      <w:r>
        <w:rPr>
          <w:rFonts w:ascii="Calibri" w:cs="Calibri" w:eastAsia="Calibri" w:hAnsi="Calibri"/>
          <w:sz w:val="21"/>
          <w:szCs w:val="21"/>
        </w:rPr>
        <w:t xml:space="preserve"> is the block of objects that change (or set up) the pose. Still definitions only; they run when PROTOCOLS calls them.</w:t>
      </w:r>
    </w:p>
    <w:p>
      <w:pPr>
        <w:pStyle w:val="Heading2"/>
      </w:pPr>
      <w:r>
        <w:t xml:space="preserve">Lines 33-40 — AddConstraints (build_csts)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AddConstraints</w:t>
      </w:r>
      <w:r>
        <w:rPr>
          <w:rFonts w:ascii="Calibri" w:cs="Calibri" w:eastAsia="Calibri" w:hAnsi="Calibri"/>
          <w:sz w:val="21"/>
          <w:szCs w:val="21"/>
        </w:rPr>
        <w:t xml:space="preserve"> is a mover that, when run, attaches a bundle of restraints to the pose. Inside it sit constraint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generators</w:t>
      </w:r>
      <w:r>
        <w:rPr>
          <w:rFonts w:ascii="Calibri" w:cs="Calibri" w:eastAsia="Calibri" w:hAnsi="Calibri"/>
          <w:sz w:val="21"/>
          <w:szCs w:val="21"/>
        </w:rPr>
        <w:t xml:space="preserve"> — objects that manufacture the actual restraints at runtime (needed because residue numbers are not known ahead of time).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&lt;SheetConstraintGenerator name="sheet_csts" 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SheetConstraintGenerator</w:t>
      </w:r>
      <w:r>
        <w:rPr>
          <w:rFonts w:ascii="Calibri" w:cs="Calibri" w:eastAsia="Calibri" w:hAnsi="Calibri"/>
          <w:sz w:val="21"/>
          <w:szCs w:val="21"/>
        </w:rPr>
        <w:t xml:space="preserve"> (line 34) — generates the full set of distance/angle restraints pulling the four strands into a proper, well-H-bonded sheet with correct spacing. No attributes = sensible defaults. Reused later by RemoveConstraints and the score-reporting filters.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&lt;DistanceConstraintGenerator name="helix_to_sheet1"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function="HARMONIC 8.0 1 h2s_cst_gen"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residue_selector1="H1_nterm" residue_selector2="E1_cterm" 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helix_to_sheet1</w:t>
      </w:r>
      <w:r>
        <w:rPr>
          <w:rFonts w:ascii="Calibri" w:cs="Calibri" w:eastAsia="Calibri" w:hAnsi="Calibri"/>
          <w:sz w:val="21"/>
          <w:szCs w:val="21"/>
        </w:rPr>
        <w:t xml:space="preserve"> (lines 35-36) —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function="HARMONIC 8.0 1 h2s_cst_gen"</w:t>
      </w:r>
      <w:r>
        <w:rPr>
          <w:rFonts w:ascii="Calibri" w:cs="Calibri" w:eastAsia="Calibri" w:hAnsi="Calibri"/>
          <w:sz w:val="21"/>
          <w:szCs w:val="21"/>
        </w:rPr>
        <w:t xml:space="preserve"> reads as a phrase: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HARMONIC</w:t>
      </w:r>
      <w:r>
        <w:rPr>
          <w:rFonts w:ascii="Calibri" w:cs="Calibri" w:eastAsia="Calibri" w:hAnsi="Calibri"/>
          <w:sz w:val="21"/>
          <w:szCs w:val="21"/>
        </w:rPr>
        <w:t xml:space="preserve"> = the penalty grows quadratically (spring-like) with deviation;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8.0</w:t>
      </w:r>
      <w:r>
        <w:rPr>
          <w:rFonts w:ascii="Calibri" w:cs="Calibri" w:eastAsia="Calibri" w:hAnsi="Calibri"/>
          <w:sz w:val="21"/>
          <w:szCs w:val="21"/>
        </w:rPr>
        <w:t xml:space="preserve"> = target distance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x₀ = 8.0 Å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 = standard deviation/width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sd = 1.0 Å</w:t>
      </w:r>
      <w:r>
        <w:rPr>
          <w:rFonts w:ascii="Calibri" w:cs="Calibri" w:eastAsia="Calibri" w:hAnsi="Calibri"/>
          <w:sz w:val="21"/>
          <w:szCs w:val="21"/>
        </w:rPr>
        <w:t xml:space="preserve"> (smaller = stiffer). The trailing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h2s_cst_gen</w:t>
      </w:r>
      <w:r>
        <w:rPr>
          <w:rFonts w:ascii="Calibri" w:cs="Calibri" w:eastAsia="Calibri" w:hAnsi="Calibri"/>
          <w:sz w:val="21"/>
          <w:szCs w:val="21"/>
        </w:rPr>
        <w:t xml:space="preserve">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label/tag</w:t>
      </w:r>
      <w:r>
        <w:rPr>
          <w:rFonts w:ascii="Calibri" w:cs="Calibri" w:eastAsia="Calibri" w:hAnsi="Calibri"/>
          <w:sz w:val="21"/>
          <w:szCs w:val="21"/>
        </w:rPr>
        <w:t xml:space="preserve"> the author attached; HARMONIC itself consumes only the two numbers, so it does not change the physics.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residue_selector1/2</w:t>
      </w:r>
      <w:r>
        <w:rPr>
          <w:rFonts w:ascii="Calibri" w:cs="Calibri" w:eastAsia="Calibri" w:hAnsi="Calibri"/>
          <w:sz w:val="21"/>
          <w:szCs w:val="21"/>
        </w:rPr>
        <w:t xml:space="preserve"> set the endpoints: helix N-end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H1_nterm</w:t>
      </w:r>
      <w:r>
        <w:rPr>
          <w:rFonts w:ascii="Calibri" w:cs="Calibri" w:eastAsia="Calibri" w:hAnsi="Calibri"/>
          <w:sz w:val="21"/>
          <w:szCs w:val="21"/>
        </w:rPr>
        <w:t xml:space="preserve">) and strand E1's end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E1_cterm</w:t>
      </w:r>
      <w:r>
        <w:rPr>
          <w:rFonts w:ascii="Calibri" w:cs="Calibri" w:eastAsia="Calibri" w:hAnsi="Calibri"/>
          <w:sz w:val="21"/>
          <w:szCs w:val="21"/>
        </w:rPr>
        <w:t xml:space="preserve">). This anchors one end of the helix to one corner of the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helix_to_sheet2</w:t>
      </w:r>
      <w:r>
        <w:rPr>
          <w:rFonts w:ascii="Calibri" w:cs="Calibri" w:eastAsia="Calibri" w:hAnsi="Calibri"/>
          <w:sz w:val="21"/>
          <w:szCs w:val="21"/>
        </w:rPr>
        <w:t xml:space="preserve"> (lines 37-38) — same shape (HARMONIC, 8.0 Å, sd 1.0), endpoints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H1_cterm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E4_cterm</w:t>
      </w:r>
      <w:r>
        <w:rPr>
          <w:rFonts w:ascii="Calibri" w:cs="Calibri" w:eastAsia="Calibri" w:hAnsi="Calibri"/>
          <w:sz w:val="21"/>
          <w:szCs w:val="21"/>
        </w:rPr>
        <w:t xml:space="preserve">: anchors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other</w:t>
      </w:r>
      <w:r>
        <w:rPr>
          <w:rFonts w:ascii="Calibri" w:cs="Calibri" w:eastAsia="Calibri" w:hAnsi="Calibri"/>
          <w:sz w:val="21"/>
          <w:szCs w:val="21"/>
        </w:rPr>
        <w:t xml:space="preserve"> helix end to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other</w:t>
      </w:r>
      <w:r>
        <w:rPr>
          <w:rFonts w:ascii="Calibri" w:cs="Calibri" w:eastAsia="Calibri" w:hAnsi="Calibri"/>
          <w:sz w:val="21"/>
          <w:szCs w:val="21"/>
        </w:rPr>
        <w:t xml:space="preserve"> sheet corner. Two restraints, one per helix end, together fix both the helix's position and its tilt across the sheet.</w:t>
      </w:r>
    </w:p>
    <w:p>
      <w:pPr>
        <w:pStyle w:val="Heading2"/>
      </w:pPr>
      <w:r>
        <w:t xml:space="preserve">Line 41 — RemoveConstraints (rm_build_csts)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&lt;RemoveConstraints name="rm_build_csts" constraint_generators="sheet_csts" /&gt;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Detaches previously added restraints.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constraint_generators="sheet_csts"</w:t>
      </w:r>
      <w:r>
        <w:rPr>
          <w:rFonts w:ascii="Calibri" w:cs="Calibri" w:eastAsia="Calibri" w:hAnsi="Calibri"/>
          <w:sz w:val="21"/>
          <w:szCs w:val="21"/>
        </w:rPr>
        <w:t xml:space="preserve"> removes specifically the sheet constraints. Why: once the sheet is formed, you minimize without the artificial spring still pulling, so the final geometry is the protein's own preferred shape. (It removes only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sheet_csts</w:t>
      </w:r>
      <w:r>
        <w:rPr>
          <w:rFonts w:ascii="Calibri" w:cs="Calibri" w:eastAsia="Calibri" w:hAnsi="Calibri"/>
          <w:sz w:val="21"/>
          <w:szCs w:val="21"/>
        </w:rPr>
        <w:t xml:space="preserve">, not the two helix-to-sheet generators — a subtlety in the original.)</w:t>
      </w:r>
    </w:p>
    <w:p>
      <w:pPr>
        <w:pStyle w:val="Heading2"/>
      </w:pPr>
      <w:r>
        <w:t xml:space="preserve">Line 42 — MinMover (cenmin)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&lt;MinMover name="cenmin" scorefxn="CENTROID" bb="1" chi="0" jump="0" cartesian="0" 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Gradient minimizer — relaxes to the nearest downhill energy minimum.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scorefxn="CENTROID"</w:t>
      </w:r>
      <w:r>
        <w:rPr>
          <w:rFonts w:ascii="Calibri" w:cs="Calibri" w:eastAsia="Calibri" w:hAnsi="Calibri"/>
          <w:sz w:val="21"/>
          <w:szCs w:val="21"/>
        </w:rPr>
        <w:t xml:space="preserve"> = minimize against the line-3 energy.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bb="1"</w:t>
      </w:r>
      <w:r>
        <w:rPr>
          <w:rFonts w:ascii="Calibri" w:cs="Calibri" w:eastAsia="Calibri" w:hAnsi="Calibri"/>
          <w:sz w:val="21"/>
          <w:szCs w:val="21"/>
        </w:rPr>
        <w:t xml:space="preserve"> — allow backbone torsions to move (this lets the fold settle).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chi="0"</w:t>
      </w:r>
      <w:r>
        <w:rPr>
          <w:rFonts w:ascii="Calibri" w:cs="Calibri" w:eastAsia="Calibri" w:hAnsi="Calibri"/>
          <w:sz w:val="21"/>
          <w:szCs w:val="21"/>
        </w:rPr>
        <w:t xml:space="preserve"> — do not move sidechain χ angles (none exist in centroid mode anyway).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jump="0"</w:t>
      </w:r>
      <w:r>
        <w:rPr>
          <w:rFonts w:ascii="Calibri" w:cs="Calibri" w:eastAsia="Calibri" w:hAnsi="Calibri"/>
          <w:sz w:val="21"/>
          <w:szCs w:val="21"/>
        </w:rPr>
        <w:t xml:space="preserve"> — do not move rigid-body jumps (irrelevant for one chain).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cartesian="0"</w:t>
      </w:r>
      <w:r>
        <w:rPr>
          <w:rFonts w:ascii="Calibri" w:cs="Calibri" w:eastAsia="Calibri" w:hAnsi="Calibri"/>
          <w:sz w:val="21"/>
          <w:szCs w:val="21"/>
        </w:rPr>
        <w:t xml:space="preserve"> — minimize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torsion space</w:t>
      </w:r>
      <w:r>
        <w:rPr>
          <w:rFonts w:ascii="Calibri" w:cs="Calibri" w:eastAsia="Calibri" w:hAnsi="Calibri"/>
          <w:sz w:val="21"/>
          <w:szCs w:val="21"/>
        </w:rPr>
        <w:t xml:space="preserve"> (rotate around bonds), the standard geometry-preserving choice, not free xyz movement.</w:t>
      </w:r>
    </w:p>
    <w:p>
      <w:pPr>
        <w:pStyle w:val="Heading2"/>
      </w:pPr>
      <w:r>
        <w:t xml:space="preserve">Line 44 — SetSecStructEnergies (set_ssene1)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&lt;SetSecStructEnergies name="set_ssene1" scorefxn="CENTROID" /&gt;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setup mover that installs the secondary-structure-dependent potentials (strand-pairing and helix potentials that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fldsgn_cen</w:t>
      </w:r>
      <w:r>
        <w:rPr>
          <w:rFonts w:ascii="Calibri" w:cs="Calibri" w:eastAsia="Calibri" w:hAnsi="Calibri"/>
          <w:sz w:val="21"/>
          <w:szCs w:val="21"/>
        </w:rPr>
        <w:t xml:space="preserve"> relies on) into the named score function before folding. Without it, the fldsgn sheet/helix biases are not active and the fold will not assemble correctly — which is why it runs in PreFoldMovers (line 84).</w:t>
      </w:r>
    </w:p>
    <w:p>
      <w:pPr>
        <w:pStyle w:val="Heading1"/>
      </w:pPr>
      <w:r>
        <w:t xml:space="preserve">The core builder: BuildDeNovoBackboneMover (lines 45-102)</w:t>
      </w:r>
    </w:p>
    <w:p>
      <w:pPr>
        <w:pStyle w:val="Heading2"/>
      </w:pPr>
      <w:r>
        <w:t xml:space="preserve">Line 45 — opening the builder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&lt;BuildDeNovoBackboneMover name="build_bb_phase1" dump_pdbs="0" start_segments="E2,E3"&gt;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BuildDeNovoBackboneMover</w:t>
      </w:r>
      <w:r>
        <w:rPr>
          <w:rFonts w:ascii="Calibri" w:cs="Calibri" w:eastAsia="Calibri" w:hAnsi="Calibri"/>
          <w:sz w:val="21"/>
          <w:szCs w:val="21"/>
        </w:rPr>
        <w:t xml:space="preserve"> is the engine that constructs a brand-new backbone from an abstract description (no input structure). The heart of FoldArchitect.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name="build_bb_phase1"</w:t>
      </w:r>
      <w:r>
        <w:rPr>
          <w:rFonts w:ascii="Calibri" w:cs="Calibri" w:eastAsia="Calibri" w:hAnsi="Calibri"/>
          <w:sz w:val="21"/>
          <w:szCs w:val="21"/>
        </w:rPr>
        <w:t xml:space="preserve"> — handle (“phase 1” hints backbone building was run first, sequence design later).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dump_pdbs="0"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= do not write a PDB for every intermediate trial. Set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 only when debugging; otherwise it floods the disk.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start_segments="E2,E3"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build seeding</w:t>
      </w:r>
      <w:r>
        <w:rPr>
          <w:rFonts w:ascii="Calibri" w:cs="Calibri" w:eastAsia="Calibri" w:hAnsi="Calibri"/>
          <w:sz w:val="21"/>
          <w:szCs w:val="21"/>
        </w:rPr>
        <w:t xml:space="preserve">. Begin assembling from strands E2 and E3 (the central β-hairpin, the structural core) and grow outward — the most reliable way to nucleate the fold. (In the original repo this attribute was famously mis-placed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outside</w:t>
      </w:r>
      <w:r>
        <w:rPr>
          <w:rFonts w:ascii="Calibri" w:cs="Calibri" w:eastAsia="Calibri" w:hAnsi="Calibri"/>
          <w:sz w:val="21"/>
          <w:szCs w:val="21"/>
        </w:rPr>
        <w:t xml:space="preserve"> the tag and broke modern parsers; here it is correctly inside.)</w:t>
      </w:r>
    </w:p>
    <w:p>
      <w:pPr>
        <w:pStyle w:val="Heading2"/>
      </w:pPr>
      <w:r>
        <w:t xml:space="preserve">Line 46 — CompoundArchitect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CompoundArchitect</w:t>
      </w:r>
      <w:r>
        <w:rPr>
          <w:rFonts w:ascii="Calibri" w:cs="Calibri" w:eastAsia="Calibri" w:hAnsi="Calibri"/>
          <w:sz w:val="21"/>
          <w:szCs w:val="21"/>
        </w:rPr>
        <w:t xml:space="preserve"> combines several sub-architects (strands, helices, their connections, their pairings) into one coherent fold description. “Architect” is FoldArchitect's word for a blueprint object that knows how to lay out a piece of structure.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name=""</w:t>
      </w:r>
      <w:r>
        <w:rPr>
          <w:rFonts w:ascii="Calibri" w:cs="Calibri" w:eastAsia="Calibri" w:hAnsi="Calibri"/>
          <w:sz w:val="21"/>
          <w:szCs w:val="21"/>
        </w:rPr>
        <w:t xml:space="preserve"> is an empty string — allowed because this object is not referenced elsewhere by name; harmless though untidy.</w:t>
      </w:r>
    </w:p>
    <w:p>
      <w:pPr>
        <w:pStyle w:val="Heading2"/>
      </w:pPr>
      <w:r>
        <w:t xml:space="preserve">Lines 47-56 — Architects (the inventory of elements)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BetaSheetArchitect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name="S1"</w:t>
      </w:r>
      <w:r>
        <w:rPr>
          <w:rFonts w:ascii="Calibri" w:cs="Calibri" w:eastAsia="Calibri" w:hAnsi="Calibri"/>
          <w:sz w:val="21"/>
          <w:szCs w:val="21"/>
        </w:rPr>
        <w:t xml:space="preserve"> (line 48) builds an entire β-sheet and automatically figures out the strand pairings within it.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Four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StrandArchitect</w:t>
      </w:r>
      <w:r>
        <w:rPr>
          <w:rFonts w:ascii="Calibri" w:cs="Calibri" w:eastAsia="Calibri" w:hAnsi="Calibri"/>
          <w:sz w:val="21"/>
          <w:szCs w:val="21"/>
        </w:rPr>
        <w:t xml:space="preserve"> tags (lines 49-52). Common attributes: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(strand label, “E” = strand),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orientation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U</w:t>
      </w:r>
      <w:r>
        <w:rPr>
          <w:rFonts w:ascii="Calibri" w:cs="Calibri" w:eastAsia="Calibri" w:hAnsi="Calibri"/>
          <w:sz w:val="21"/>
          <w:szCs w:val="21"/>
        </w:rPr>
        <w:t xml:space="preserve">=up /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=down: which face the strand points; adjacent strands alternate U/D),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register_shift</w:t>
      </w:r>
      <w:r>
        <w:rPr>
          <w:rFonts w:ascii="Calibri" w:cs="Calibri" w:eastAsia="Calibri" w:hAnsi="Calibri"/>
          <w:sz w:val="21"/>
          <w:szCs w:val="21"/>
        </w:rPr>
        <w:t xml:space="preserve"> (how far to slide this strand lengthwise vs its neighbor — changes which residues line up across the H-bonds;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= no slide),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</w:t>
      </w:r>
      <w:r>
        <w:rPr>
          <w:rFonts w:ascii="Calibri" w:cs="Calibri" w:eastAsia="Calibri" w:hAnsi="Calibri"/>
          <w:sz w:val="21"/>
          <w:szCs w:val="21"/>
        </w:rPr>
        <w:t xml:space="preserve"> (a fixed number, a range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min:max</w:t>
      </w:r>
      <w:r>
        <w:rPr>
          <w:rFonts w:ascii="Calibri" w:cs="Calibri" w:eastAsia="Calibri" w:hAnsi="Calibri"/>
          <w:sz w:val="21"/>
          <w:szCs w:val="21"/>
        </w:rPr>
        <w:t xml:space="preserve">, or a script variable).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E4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orientation="U"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register_shift="0"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length="%%E%%"</w:t>
      </w:r>
      <w:r>
        <w:rPr>
          <w:rFonts w:ascii="Calibri" w:cs="Calibri" w:eastAsia="Calibri" w:hAnsi="Calibri"/>
          <w:sz w:val="21"/>
          <w:szCs w:val="21"/>
        </w:rPr>
        <w:t xml:space="preserve"> (line 49) — faces up, no shift; length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script variable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%%E%%</w:t>
      </w:r>
      <w:r>
        <w:rPr>
          <w:rFonts w:ascii="Calibri" w:cs="Calibri" w:eastAsia="Calibri" w:hAnsi="Calibri"/>
          <w:sz w:val="21"/>
          <w:szCs w:val="21"/>
        </w:rPr>
        <w:t xml:space="preserve">, substituted at launch via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-parser:script_vars E=...</w:t>
      </w:r>
      <w:r>
        <w:rPr>
          <w:rFonts w:ascii="Calibri" w:cs="Calibri" w:eastAsia="Calibri" w:hAnsi="Calibri"/>
          <w:sz w:val="21"/>
          <w:szCs w:val="21"/>
        </w:rPr>
        <w:t xml:space="preserve">. A variable (not a fixed number) precisely so the authors could sweep E4's length across a design library. You must supply a value or Rosetta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E1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orientation="D"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length="5:7"</w:t>
      </w:r>
      <w:r>
        <w:rPr>
          <w:rFonts w:ascii="Calibri" w:cs="Calibri" w:eastAsia="Calibri" w:hAnsi="Calibri"/>
          <w:sz w:val="21"/>
          <w:szCs w:val="21"/>
        </w:rPr>
        <w:t xml:space="preserve"> (line 50) — faces down, no shift,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5-7</w:t>
      </w:r>
      <w:r>
        <w:rPr>
          <w:rFonts w:ascii="Calibri" w:cs="Calibri" w:eastAsia="Calibri" w:hAnsi="Calibri"/>
          <w:sz w:val="21"/>
          <w:szCs w:val="21"/>
        </w:rPr>
        <w:t xml:space="preserve"> residues (the builder picks within the range each trial). Ranges are how size diversity is sampled — the spread in Supplementary Fig. 4A.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E3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orientation="U"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register_shift="%%r%%"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length="5:7"</w:t>
      </w:r>
      <w:r>
        <w:rPr>
          <w:rFonts w:ascii="Calibri" w:cs="Calibri" w:eastAsia="Calibri" w:hAnsi="Calibri"/>
          <w:sz w:val="21"/>
          <w:szCs w:val="21"/>
        </w:rPr>
        <w:t xml:space="preserve"> (line 51) — up;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register shift is variable `%%r%%`</w:t>
      </w:r>
      <w:r>
        <w:rPr>
          <w:rFonts w:ascii="Calibri" w:cs="Calibri" w:eastAsia="Calibri" w:hAnsi="Calibri"/>
          <w:sz w:val="21"/>
          <w:szCs w:val="21"/>
        </w:rPr>
        <w:t xml:space="preserve">, 5-7 residues. Sliding E3's register is a main diversity knob — varying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%%r%%</w:t>
      </w:r>
      <w:r>
        <w:rPr>
          <w:rFonts w:ascii="Calibri" w:cs="Calibri" w:eastAsia="Calibri" w:hAnsi="Calibri"/>
          <w:sz w:val="21"/>
          <w:szCs w:val="21"/>
        </w:rPr>
        <w:t xml:space="preserve"> largely produced the wide ABEGO diversity in Supplementary Fig. 4B.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E2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orientation="D"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register_shift="0"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length="5:7"</w:t>
      </w:r>
      <w:r>
        <w:rPr>
          <w:rFonts w:ascii="Calibri" w:cs="Calibri" w:eastAsia="Calibri" w:hAnsi="Calibri"/>
          <w:sz w:val="21"/>
          <w:szCs w:val="21"/>
        </w:rPr>
        <w:t xml:space="preserve"> (line 52) — down, no shift, 5-7 residues.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HelixArchitect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H1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length="%%H%%"</w:t>
      </w:r>
      <w:r>
        <w:rPr>
          <w:rFonts w:ascii="Calibri" w:cs="Calibri" w:eastAsia="Calibri" w:hAnsi="Calibri"/>
          <w:sz w:val="21"/>
          <w:szCs w:val="21"/>
        </w:rPr>
        <w:t xml:space="preserve"> (line 54) — helix length is variable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%%H%%</w:t>
      </w:r>
      <w:r>
        <w:rPr>
          <w:rFonts w:ascii="Calibri" w:cs="Calibri" w:eastAsia="Calibri" w:hAnsi="Calibri"/>
          <w:sz w:val="21"/>
          <w:szCs w:val="21"/>
        </w:rPr>
        <w:t xml:space="preserve">, again so it can be swept.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HelixArchitect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H2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length="10:12,14:15"</w:t>
      </w:r>
      <w:r>
        <w:rPr>
          <w:rFonts w:ascii="Calibri" w:cs="Calibri" w:eastAsia="Calibri" w:hAnsi="Calibri"/>
          <w:sz w:val="21"/>
          <w:szCs w:val="21"/>
        </w:rPr>
        <w:t xml:space="preserve"> (line 55) — the comma makes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union of two ranges</w:t>
      </w:r>
      <w:r>
        <w:rPr>
          <w:rFonts w:ascii="Calibri" w:cs="Calibri" w:eastAsia="Calibri" w:hAnsi="Calibri"/>
          <w:sz w:val="21"/>
          <w:szCs w:val="21"/>
        </w:rPr>
        <w:t xml:space="preserve">: 10-12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or</w:t>
      </w:r>
      <w:r>
        <w:rPr>
          <w:rFonts w:ascii="Calibri" w:cs="Calibri" w:eastAsia="Calibri" w:hAnsi="Calibri"/>
          <w:sz w:val="21"/>
          <w:szCs w:val="21"/>
        </w:rPr>
        <w:t xml:space="preserve"> 14-15 residues. It deliberately excludes 13, because helices of certain lengths place their ends on the correct side of the sheet and 13 lands awkwardly — a small piece of design knowledge in the value.</w:t>
      </w:r>
    </w:p>
    <w:p>
      <w:pPr>
        <w:pStyle w:val="Heading2"/>
      </w:pPr>
      <w:r>
        <w:t xml:space="preserve">Lines 57-63 — Connections (the loops + the topology)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Each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Connection</w:t>
      </w:r>
      <w:r>
        <w:rPr>
          <w:rFonts w:ascii="Calibri" w:cs="Calibri" w:eastAsia="Calibri" w:hAnsi="Calibri"/>
          <w:sz w:val="21"/>
          <w:szCs w:val="21"/>
        </w:rPr>
        <w:t xml:space="preserve"> joins two elements, listed in N→C chain order. Attributes: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(label),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segment1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segment2</w:t>
      </w:r>
      <w:r>
        <w:rPr>
          <w:rFonts w:ascii="Calibri" w:cs="Calibri" w:eastAsia="Calibri" w:hAnsi="Calibri"/>
          <w:sz w:val="21"/>
          <w:szCs w:val="21"/>
        </w:rPr>
        <w:t xml:space="preserve"> (the elements joined),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motif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ideal_abego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motif="2LX,3LX"</w:t>
      </w:r>
      <w:r>
        <w:rPr>
          <w:rFonts w:ascii="Calibri" w:cs="Calibri" w:eastAsia="Calibri" w:hAnsi="Calibri"/>
          <w:sz w:val="21"/>
          <w:szCs w:val="21"/>
        </w:rPr>
        <w:t xml:space="preserve"> decoded — a comma-separated list of options;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2LX</w:t>
      </w:r>
      <w:r>
        <w:rPr>
          <w:rFonts w:ascii="Calibri" w:cs="Calibri" w:eastAsia="Calibri" w:hAnsi="Calibri"/>
          <w:sz w:val="21"/>
          <w:szCs w:val="21"/>
        </w:rPr>
        <w:t xml:space="preserve"> = a 2-residue loop,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3LX</w:t>
      </w:r>
      <w:r>
        <w:rPr>
          <w:rFonts w:ascii="Calibri" w:cs="Calibri" w:eastAsia="Calibri" w:hAnsi="Calibri"/>
          <w:sz w:val="21"/>
          <w:szCs w:val="21"/>
        </w:rPr>
        <w:t xml:space="preserve"> = a 3-residue loop. Within each token the leading digit is the loop length,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</w:t>
      </w:r>
      <w:r>
        <w:rPr>
          <w:rFonts w:ascii="Calibri" w:cs="Calibri" w:eastAsia="Calibri" w:hAnsi="Calibri"/>
          <w:sz w:val="21"/>
          <w:szCs w:val="21"/>
        </w:rPr>
        <w:t xml:space="preserve"> = these residues are loop SS,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X</w:t>
      </w:r>
      <w:r>
        <w:rPr>
          <w:rFonts w:ascii="Calibri" w:cs="Calibri" w:eastAsia="Calibri" w:hAnsi="Calibri"/>
          <w:sz w:val="21"/>
          <w:szCs w:val="21"/>
        </w:rPr>
        <w:t xml:space="preserve"> = their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ABEGO</w:t>
      </w:r>
      <w:r>
        <w:rPr>
          <w:rFonts w:ascii="Calibri" w:cs="Calibri" w:eastAsia="Calibri" w:hAnsi="Calibri"/>
          <w:sz w:val="21"/>
          <w:szCs w:val="21"/>
        </w:rPr>
        <w:t xml:space="preserve"> torsion class is unrestricted (“any”). ABEGO is a 5-letter alphabet labeling each residue's backbone (φ,ψ) region: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 = right-handed helix,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= extended/strand,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 = rare extended,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</w:t>
      </w:r>
      <w:r>
        <w:rPr>
          <w:rFonts w:ascii="Calibri" w:cs="Calibri" w:eastAsia="Calibri" w:hAnsi="Calibri"/>
          <w:sz w:val="21"/>
          <w:szCs w:val="21"/>
        </w:rPr>
        <w:t xml:space="preserve"> = left-handed helix,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</w:t>
      </w:r>
      <w:r>
        <w:rPr>
          <w:rFonts w:ascii="Calibri" w:cs="Calibri" w:eastAsia="Calibri" w:hAnsi="Calibri"/>
          <w:sz w:val="21"/>
          <w:szCs w:val="21"/>
        </w:rPr>
        <w:t xml:space="preserve"> = cis-omega/other. Net meaning: “join with either a 2- or 3-residue loop, any backbone conformation.”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ideal_abego="1"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 = restrict the loop to idealized, experimentally common ABEGO strings (known-good loop shapes) rather than arbitrary geometry. Improves foldability and designability.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five connections, read in order,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are</w:t>
      </w:r>
      <w:r>
        <w:rPr>
          <w:rFonts w:ascii="Calibri" w:cs="Calibri" w:eastAsia="Calibri" w:hAnsi="Calibri"/>
          <w:sz w:val="21"/>
          <w:szCs w:val="21"/>
        </w:rPr>
        <w:t xml:space="preserve"> the topology: E1→H1 (58), H1→E2 (59), E2→E3 (60, the central hairpin turn), E3→H2 (61), H2→E4 (62). Chain order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E1-H1-E2-E3-H2-E4</w:t>
      </w:r>
      <w:r>
        <w:rPr>
          <w:rFonts w:ascii="Calibri" w:cs="Calibri" w:eastAsia="Calibri" w:hAnsi="Calibri"/>
          <w:sz w:val="21"/>
          <w:szCs w:val="21"/>
        </w:rPr>
        <w:t xml:space="preserve"> = β-α-β-β-α-β, the ferredoxin (split βαβ) fold. Note this differs from the sheet's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spatial</w:t>
      </w:r>
      <w:r>
        <w:rPr>
          <w:rFonts w:ascii="Calibri" w:cs="Calibri" w:eastAsia="Calibri" w:hAnsi="Calibri"/>
          <w:sz w:val="21"/>
          <w:szCs w:val="21"/>
        </w:rPr>
        <w:t xml:space="preserve"> strand order (E4,E1,E3,E2): chain order ≠ strand order across the sheet, which is what makes it a non-trivial fold.</w:t>
      </w:r>
    </w:p>
    <w:p>
      <w:pPr>
        <w:pStyle w:val="Heading2"/>
      </w:pPr>
      <w:r>
        <w:t xml:space="preserve">Lines 64-68 — Pairing (explicit packing)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This file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states</w:t>
      </w:r>
      <w:r>
        <w:rPr>
          <w:rFonts w:ascii="Calibri" w:cs="Calibri" w:eastAsia="Calibri" w:hAnsi="Calibri"/>
          <w:sz w:val="21"/>
          <w:szCs w:val="21"/>
        </w:rPr>
        <w:t xml:space="preserve"> the packing relationships rather than relying only on auto-generation.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&lt;HelixPairing segments="H1,H2" parallel="0" /&gt;</w:t>
      </w:r>
      <w:r>
        <w:rPr>
          <w:rFonts w:ascii="Calibri" w:cs="Calibri" w:eastAsia="Calibri" w:hAnsi="Calibri"/>
          <w:sz w:val="21"/>
          <w:szCs w:val="21"/>
        </w:rPr>
        <w:t xml:space="preserve"> (line 65) — declares how the two helices pack.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parallel="0"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antiparallel</w:t>
      </w:r>
      <w:r>
        <w:rPr>
          <w:rFonts w:ascii="Calibri" w:cs="Calibri" w:eastAsia="Calibri" w:hAnsi="Calibri"/>
          <w:sz w:val="21"/>
          <w:szCs w:val="21"/>
        </w:rPr>
        <w:t xml:space="preserve"> (they run in opposite directions). Forces the correct relative helix orientation.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&lt;HelixSheetPairing segments="H1,E3,E2" /&gt;</w:t>
      </w:r>
      <w:r>
        <w:rPr>
          <w:rFonts w:ascii="Calibri" w:cs="Calibri" w:eastAsia="Calibri" w:hAnsi="Calibri"/>
          <w:sz w:val="21"/>
          <w:szCs w:val="21"/>
        </w:rPr>
        <w:t xml:space="preserve"> (line 66) — helix H1 lies across strands E3 and E2. Tells the builder where on the sheet to lay H1.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&lt;HelixSheetPairing segments="H2,E4,E1" /&gt;</w:t>
      </w:r>
      <w:r>
        <w:rPr>
          <w:rFonts w:ascii="Calibri" w:cs="Calibri" w:eastAsia="Calibri" w:hAnsi="Calibri"/>
          <w:sz w:val="21"/>
          <w:szCs w:val="21"/>
        </w:rPr>
        <w:t xml:space="preserve"> (line 67) — helix H2 lies across strands E4 and E1. The two pairings put the helices on opposite halves of the sheet, giving the classic ferredoxin sandwich.</w:t>
      </w:r>
    </w:p>
    <w:p>
      <w:pPr>
        <w:pStyle w:val="Heading2"/>
      </w:pPr>
      <w:r>
        <w:t xml:space="preserve">Line 70 — RemodelLoopMoverPoseFolder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&lt;RemodelLoopMoverPoseFolder scorefxn="CENTROID" /&gt;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actual folding engine plugged into the builder: it inserts backbone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fragments</w:t>
      </w:r>
      <w:r>
        <w:rPr>
          <w:rFonts w:ascii="Calibri" w:cs="Calibri" w:eastAsia="Calibri" w:hAnsi="Calibri"/>
          <w:sz w:val="21"/>
          <w:szCs w:val="21"/>
        </w:rPr>
        <w:t xml:space="preserve">, closes the loops, and assembles a physical 3-D pose consistent with the architecture.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scorefxn="CENTROID"</w:t>
      </w:r>
      <w:r>
        <w:rPr>
          <w:rFonts w:ascii="Calibri" w:cs="Calibri" w:eastAsia="Calibri" w:hAnsi="Calibri"/>
          <w:sz w:val="21"/>
          <w:szCs w:val="21"/>
        </w:rPr>
        <w:t xml:space="preserve"> scores its moves. Without a PoseFolder the architecture is just an abstract spec; this turns it into coordinates.</w:t>
      </w:r>
    </w:p>
    <w:p>
      <w:pPr>
        <w:pStyle w:val="Heading2"/>
      </w:pPr>
      <w:r>
        <w:t xml:space="preserve">Lines 72 &amp; 82 — a malformed-tag warning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lines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Perturbers&gt;</w:t>
      </w:r>
      <w:r>
        <w:rPr>
          <w:rFonts w:ascii="Calibri" w:cs="Calibri" w:eastAsia="Calibri" w:hAnsi="Calibri"/>
          <w:sz w:val="21"/>
          <w:szCs w:val="21"/>
        </w:rPr>
        <w:t xml:space="preserve"> (72)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/Perturbers&gt;</w:t>
      </w:r>
      <w:r>
        <w:rPr>
          <w:rFonts w:ascii="Calibri" w:cs="Calibri" w:eastAsia="Calibri" w:hAnsi="Calibri"/>
          <w:sz w:val="21"/>
          <w:szCs w:val="21"/>
        </w:rPr>
        <w:t xml:space="preserve"> (82)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malformed</w:t>
      </w:r>
      <w:r>
        <w:rPr>
          <w:rFonts w:ascii="Calibri" w:cs="Calibri" w:eastAsia="Calibri" w:hAnsi="Calibri"/>
          <w:sz w:val="21"/>
          <w:szCs w:val="21"/>
        </w:rPr>
        <w:t xml:space="preserve"> — a proper tag needs angle brackets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&lt;Perturbers&gt;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&lt;/Perturbers&gt;</w:t>
      </w:r>
      <w:r>
        <w:rPr>
          <w:rFonts w:ascii="Calibri" w:cs="Calibri" w:eastAsia="Calibri" w:hAnsi="Calibri"/>
          <w:sz w:val="21"/>
          <w:szCs w:val="21"/>
        </w:rPr>
        <w:t xml:space="preserve">) or comment markers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&lt;!-- ... --&gt;</w:t>
      </w:r>
      <w:r>
        <w:rPr>
          <w:rFonts w:ascii="Calibri" w:cs="Calibri" w:eastAsia="Calibri" w:hAnsi="Calibri"/>
          <w:sz w:val="21"/>
          <w:szCs w:val="21"/>
        </w:rPr>
        <w:t xml:space="preserve">). As written they are bare text with a stray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&gt;</w:t>
      </w:r>
      <w:r>
        <w:rPr>
          <w:rFonts w:ascii="Calibri" w:cs="Calibri" w:eastAsia="Calibri" w:hAnsi="Calibri"/>
          <w:sz w:val="21"/>
          <w:szCs w:val="21"/>
        </w:rPr>
        <w:t xml:space="preserve">, leftovers of a half-deleted wrapper. Some Rosetta builds tolerate the junk; stricter/newer parsers can choke. This is exactly the class of bug to delete (or properly comment) before running on a current release.</w:t>
      </w:r>
    </w:p>
    <w:p>
      <w:pPr>
        <w:pStyle w:val="Heading2"/>
      </w:pPr>
      <w:r>
        <w:t xml:space="preserve">Lines 73-81 — CompoundPerturber (per-trial randomization)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Defines the randomization applied between build trials so each attempt explores a different variant — the source of per-attempt diversity.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&lt;HelixPerturber architect="H1"/&gt;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"H2"</w:t>
      </w:r>
      <w:r>
        <w:rPr>
          <w:rFonts w:ascii="Calibri" w:cs="Calibri" w:eastAsia="Calibri" w:hAnsi="Calibri"/>
          <w:sz w:val="21"/>
          <w:szCs w:val="21"/>
        </w:rPr>
        <w:t xml:space="preserve"> (74-75) jiggle each helix's geometry/length; five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&lt;ConnectionPerturber architect="..."/&gt;</w:t>
      </w:r>
      <w:r>
        <w:rPr>
          <w:rFonts w:ascii="Calibri" w:cs="Calibri" w:eastAsia="Calibri" w:hAnsi="Calibri"/>
          <w:sz w:val="21"/>
          <w:szCs w:val="21"/>
        </w:rPr>
        <w:t xml:space="preserve"> (76-80) vary each loop's conformation (E1_H1, H1_E2, E2_E3, E3_H2, H2_E4). There is deliberately no strand-core perturber — the sheet core stays stable while loops and helices are diversified.</w:t>
      </w:r>
    </w:p>
    <w:p>
      <w:pPr>
        <w:pStyle w:val="Heading2"/>
      </w:pPr>
      <w:r>
        <w:t xml:space="preserve">Lines 83-92 — PreFold and PostFold movers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&lt;PreFoldMovers&gt;</w:t>
      </w:r>
      <w:r>
        <w:rPr>
          <w:rFonts w:ascii="Calibri" w:cs="Calibri" w:eastAsia="Calibri" w:hAnsi="Calibri"/>
          <w:sz w:val="21"/>
          <w:szCs w:val="21"/>
        </w:rPr>
        <w:t xml:space="preserve"> (83-86) runs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before</w:t>
      </w:r>
      <w:r>
        <w:rPr>
          <w:rFonts w:ascii="Calibri" w:cs="Calibri" w:eastAsia="Calibri" w:hAnsi="Calibri"/>
          <w:sz w:val="21"/>
          <w:szCs w:val="21"/>
        </w:rPr>
        <w:t xml:space="preserve"> the fold is built: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set_ssene1</w:t>
      </w:r>
      <w:r>
        <w:rPr>
          <w:rFonts w:ascii="Calibri" w:cs="Calibri" w:eastAsia="Calibri" w:hAnsi="Calibri"/>
          <w:sz w:val="21"/>
          <w:szCs w:val="21"/>
        </w:rPr>
        <w:t xml:space="preserve"> (install the SS energies) then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build_csts</w:t>
      </w:r>
      <w:r>
        <w:rPr>
          <w:rFonts w:ascii="Calibri" w:cs="Calibri" w:eastAsia="Calibri" w:hAnsi="Calibri"/>
          <w:sz w:val="21"/>
          <w:szCs w:val="21"/>
        </w:rPr>
        <w:t xml:space="preserve"> (attach the restraints). Order matters — energies and restraints must be in place before folding so they guide it.</w:t>
      </w:r>
    </w:p>
    <w:p>
      <w:pPr>
        <w:spacing w:after="120" w:before="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&lt;PostFoldMovers&gt;</w:t>
      </w:r>
      <w:r>
        <w:rPr>
          <w:rFonts w:ascii="Calibri" w:cs="Calibri" w:eastAsia="Calibri" w:hAnsi="Calibri"/>
          <w:sz w:val="21"/>
          <w:szCs w:val="21"/>
        </w:rPr>
        <w:t xml:space="preserve"> (87-92) runs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after</w:t>
      </w:r>
      <w:r>
        <w:rPr>
          <w:rFonts w:ascii="Calibri" w:cs="Calibri" w:eastAsia="Calibri" w:hAnsi="Calibri"/>
          <w:sz w:val="21"/>
          <w:szCs w:val="21"/>
        </w:rPr>
        <w:t xml:space="preserve"> fragment insertion but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before</w:t>
      </w:r>
      <w:r>
        <w:rPr>
          <w:rFonts w:ascii="Calibri" w:cs="Calibri" w:eastAsia="Calibri" w:hAnsi="Calibri"/>
          <w:sz w:val="21"/>
          <w:szCs w:val="21"/>
        </w:rPr>
        <w:t xml:space="preserve"> switching back to full-atom (an XML comment on lines 88-89 says exactly that). It runs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cenmin</w:t>
      </w:r>
      <w:r>
        <w:rPr>
          <w:rFonts w:ascii="Calibri" w:cs="Calibri" w:eastAsia="Calibri" w:hAnsi="Calibri"/>
          <w:sz w:val="21"/>
          <w:szCs w:val="21"/>
        </w:rPr>
        <w:t xml:space="preserve"> (minimize the fresh backbone) then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rm_build_csts</w:t>
      </w:r>
      <w:r>
        <w:rPr>
          <w:rFonts w:ascii="Calibri" w:cs="Calibri" w:eastAsia="Calibri" w:hAnsi="Calibri"/>
          <w:sz w:val="21"/>
          <w:szCs w:val="21"/>
        </w:rPr>
        <w:t xml:space="preserve"> (strip the sheet constraints so the final coordinates are not artificially strained). Sequence: build → minimize → release restraints.</w:t>
      </w:r>
    </w:p>
    <w:p>
      <w:pPr>
        <w:pStyle w:val="Heading2"/>
      </w:pPr>
      <w:r>
        <w:t xml:space="preserve">Lines 93-100 — Filters inside the builder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Gates applied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every</w:t>
      </w:r>
      <w:r>
        <w:rPr>
          <w:rFonts w:ascii="Calibri" w:cs="Calibri" w:eastAsia="Calibri" w:hAnsi="Calibri"/>
          <w:sz w:val="21"/>
          <w:szCs w:val="21"/>
        </w:rPr>
        <w:t xml:space="preserve"> candidate the builder produces; failing any discards that candidate during building (cheaper than only checking at the end). Each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&lt;Add filter="..."/&gt;</w:t>
      </w:r>
      <w:r>
        <w:rPr>
          <w:rFonts w:ascii="Calibri" w:cs="Calibri" w:eastAsia="Calibri" w:hAnsi="Calibri"/>
          <w:sz w:val="21"/>
          <w:szCs w:val="21"/>
        </w:rPr>
        <w:t xml:space="preserve"> pulls in a filter from lines 24-30: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geometry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secstruct_filter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sheet_topology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kink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helix_pairs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hss_triplets</w:t>
      </w:r>
      <w:r>
        <w:rPr>
          <w:rFonts w:ascii="Calibri" w:cs="Calibri" w:eastAsia="Calibri" w:hAnsi="Calibri"/>
          <w:sz w:val="21"/>
          <w:szCs w:val="21"/>
        </w:rPr>
        <w:t xml:space="preserve">. Together they enforce good geometry, correct SS, correct sheet topology, no kinked helices, correct helix pairing, and correct helix-on-sheet angle. Only backbones passing all six survive.</w:t>
      </w:r>
    </w:p>
    <w:p>
      <w:pPr>
        <w:pStyle w:val="Heading1"/>
      </w:pPr>
      <w:r>
        <w:t xml:space="preserve">FILTERS (second block) — score reporters, not gates (lines 107-112)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Defined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after</w:t>
      </w:r>
      <w:r>
        <w:rPr>
          <w:rFonts w:ascii="Calibri" w:cs="Calibri" w:eastAsia="Calibri" w:hAnsi="Calibri"/>
          <w:sz w:val="21"/>
          <w:szCs w:val="21"/>
        </w:rPr>
        <w:t xml:space="preserve"> the movers because they reference constraint generators living inside the mover section. Every one uses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confidence="0"</w:t>
      </w:r>
      <w:r>
        <w:rPr>
          <w:rFonts w:ascii="Calibri" w:cs="Calibri" w:eastAsia="Calibri" w:hAnsi="Calibri"/>
          <w:sz w:val="21"/>
          <w:szCs w:val="21"/>
        </w:rPr>
        <w:t xml:space="preserve"> = pure measurement, never rejects.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ConstraintScore</w:t>
      </w:r>
      <w:r>
        <w:rPr>
          <w:rFonts w:ascii="Calibri" w:cs="Calibri" w:eastAsia="Calibri" w:hAnsi="Calibri"/>
          <w:sz w:val="21"/>
          <w:szCs w:val="21"/>
        </w:rPr>
        <w:t xml:space="preserve"> reports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energy</w:t>
      </w:r>
      <w:r>
        <w:rPr>
          <w:rFonts w:ascii="Calibri" w:cs="Calibri" w:eastAsia="Calibri" w:hAnsi="Calibri"/>
          <w:sz w:val="21"/>
          <w:szCs w:val="21"/>
        </w:rPr>
        <w:t xml:space="preserve"> of a named set of constraints, which becomes a column in the output scorefile you rank designs 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all_cst_score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constraint_generators="sheet_csts"</w:t>
      </w:r>
      <w:r>
        <w:rPr>
          <w:rFonts w:ascii="Calibri" w:cs="Calibri" w:eastAsia="Calibri" w:hAnsi="Calibri"/>
          <w:sz w:val="21"/>
          <w:szCs w:val="21"/>
        </w:rPr>
        <w:t xml:space="preserve"> (line 108) — reports the sheet constraints' satisfaction. (Named “all” but points at the sheet generator — a slight misnomer in the original.)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sheet_cst_score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constraint_generators="sheet_csts"</w:t>
      </w:r>
      <w:r>
        <w:rPr>
          <w:rFonts w:ascii="Calibri" w:cs="Calibri" w:eastAsia="Calibri" w:hAnsi="Calibri"/>
          <w:sz w:val="21"/>
          <w:szCs w:val="21"/>
        </w:rPr>
        <w:t xml:space="preserve"> (line 109) — a near-duplicate reporter of the sheet constraint energy (logged under two column names).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lower_helix_cst_score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constraint_generators="helix_to_sheet1"</w:t>
      </w:r>
      <w:r>
        <w:rPr>
          <w:rFonts w:ascii="Calibri" w:cs="Calibri" w:eastAsia="Calibri" w:hAnsi="Calibri"/>
          <w:sz w:val="21"/>
          <w:szCs w:val="21"/>
        </w:rPr>
        <w:t xml:space="preserve"> (line 110) — reports how well the first helix-to-sheet restraint (the N-end / “lower” anchor) is satisfied.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upper_helix_cst_score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constraint_generators="helix_to_sheet2"</w:t>
      </w:r>
      <w:r>
        <w:rPr>
          <w:rFonts w:ascii="Calibri" w:cs="Calibri" w:eastAsia="Calibri" w:hAnsi="Calibri"/>
          <w:sz w:val="21"/>
          <w:szCs w:val="21"/>
        </w:rPr>
        <w:t xml:space="preserve"> (line 111) — reports the second helix anchor (C-end / “upper”). Low values here mean the helix sits where intended.</w:t>
      </w:r>
    </w:p>
    <w:p>
      <w:pPr>
        <w:pStyle w:val="Heading1"/>
      </w:pPr>
      <w:r>
        <w:t xml:space="preserve">PROTOCOLS — the only part that runs, in order (lines 113-126)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Each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&lt;Add .../&gt;</w:t>
      </w:r>
      <w:r>
        <w:rPr>
          <w:rFonts w:ascii="Calibri" w:cs="Calibri" w:eastAsia="Calibri" w:hAnsi="Calibri"/>
          <w:sz w:val="21"/>
          <w:szCs w:val="21"/>
        </w:rPr>
        <w:t xml:space="preserve"> runs one already-defined mover or filter, top to bottom, on each of the N structures requested via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-nstruct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&lt;Add mover="build_bb_phase1" /&gt;</w:t>
      </w:r>
      <w:r>
        <w:rPr>
          <w:rFonts w:ascii="Calibri" w:cs="Calibri" w:eastAsia="Calibri" w:hAnsi="Calibri"/>
          <w:sz w:val="21"/>
          <w:szCs w:val="21"/>
        </w:rPr>
        <w:t xml:space="preserve"> (line 114) — run the builder. This is ~99% of the compute: construct, fold, perturb, minimize, and internally filter the backbone. If it cannot make a passing backbone, the attempt produces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&lt;!-- &lt;Add filter="zaxis_csts" /&gt; --&gt;</w:t>
      </w:r>
      <w:r>
        <w:rPr>
          <w:rFonts w:ascii="Calibri" w:cs="Calibri" w:eastAsia="Calibri" w:hAnsi="Calibri"/>
          <w:sz w:val="21"/>
          <w:szCs w:val="21"/>
        </w:rPr>
        <w:t xml:space="preserve"> (line 115) —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commented-out</w:t>
      </w:r>
      <w:r>
        <w:rPr>
          <w:rFonts w:ascii="Calibri" w:cs="Calibri" w:eastAsia="Calibri" w:hAnsi="Calibri"/>
          <w:sz w:val="21"/>
          <w:szCs w:val="21"/>
        </w:rPr>
        <w:t xml:space="preserve"> option (a z-axis restraint filter the authors sometimes used) disabled for this run. The parser ignores it; left in as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Lines 116-121 re-run the hard gates on the finished pose: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geometry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omega</w:t>
      </w:r>
      <w:r>
        <w:rPr>
          <w:rFonts w:ascii="Calibri" w:cs="Calibri" w:eastAsia="Calibri" w:hAnsi="Calibri"/>
          <w:sz w:val="21"/>
          <w:szCs w:val="21"/>
        </w:rPr>
        <w:t xml:space="preserve"> (the strict line-24 check),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secstruct_filter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sheet_topology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kink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helix_pairs</w:t>
      </w:r>
      <w:r>
        <w:rPr>
          <w:rFonts w:ascii="Calibri" w:cs="Calibri" w:eastAsia="Calibri" w:hAnsi="Calibri"/>
          <w:sz w:val="21"/>
          <w:szCs w:val="21"/>
        </w:rPr>
        <w:t xml:space="preserve">. Re-checking at the end catches anything that drifted during minimization; failing any (they are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confidence=1</w:t>
      </w:r>
      <w:r>
        <w:rPr>
          <w:rFonts w:ascii="Calibri" w:cs="Calibri" w:eastAsia="Calibri" w:hAnsi="Calibri"/>
          <w:sz w:val="21"/>
          <w:szCs w:val="21"/>
        </w:rPr>
        <w:t xml:space="preserve">) discards the final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Lines 122-125 run the four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confidence=0</w:t>
      </w:r>
      <w:r>
        <w:rPr>
          <w:rFonts w:ascii="Calibri" w:cs="Calibri" w:eastAsia="Calibri" w:hAnsi="Calibri"/>
          <w:sz w:val="21"/>
          <w:szCs w:val="21"/>
        </w:rPr>
        <w:t xml:space="preserve"> reporters (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all_cst_score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sheet_cst_score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lower_helix_cst_score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upper_helix_cst_score</w:t>
      </w:r>
      <w:r>
        <w:rPr>
          <w:rFonts w:ascii="Calibri" w:cs="Calibri" w:eastAsia="Calibri" w:hAnsi="Calibri"/>
          <w:sz w:val="21"/>
          <w:szCs w:val="21"/>
        </w:rPr>
        <w:t xml:space="preserve">) to stamp constraint-satisfaction numbers into the scorefile for ranking.</w:t>
      </w:r>
    </w:p>
    <w:p>
      <w:pPr>
        <w:pStyle w:val="Heading1"/>
      </w:pPr>
      <w:r>
        <w:t xml:space="preserve">Two things that decide whether this file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 variables must be supplied.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%%E%%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%%r%%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%%H%%</w:t>
      </w:r>
      <w:r>
        <w:rPr>
          <w:rFonts w:ascii="Calibri" w:cs="Calibri" w:eastAsia="Calibri" w:hAnsi="Calibri"/>
          <w:sz w:val="21"/>
          <w:szCs w:val="21"/>
        </w:rPr>
        <w:t xml:space="preserve"> (lines 49, 51, 54) are placeholders, not values. Provide them at launch, e.g.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-parser:script_vars E=5:7 r=-2 H=13:15</w:t>
      </w:r>
      <w:r>
        <w:rPr>
          <w:rFonts w:ascii="Calibri" w:cs="Calibri" w:eastAsia="Calibri" w:hAnsi="Calibri"/>
          <w:sz w:val="21"/>
          <w:szCs w:val="21"/>
        </w:rPr>
        <w:t xml:space="preserve">, or Rosetta dies on parse.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 the malformed lines.</w:t>
      </w:r>
      <w:r>
        <w:rPr>
          <w:rFonts w:ascii="Calibri" w:cs="Calibri" w:eastAsia="Calibri" w:hAnsi="Calibri"/>
          <w:sz w:val="21"/>
          <w:szCs w:val="21"/>
        </w:rPr>
        <w:t xml:space="preserve"> The bare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Perturbers&gt;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/Perturbers&gt;</w:t>
      </w:r>
      <w:r>
        <w:rPr>
          <w:rFonts w:ascii="Calibri" w:cs="Calibri" w:eastAsia="Calibri" w:hAnsi="Calibri"/>
          <w:sz w:val="21"/>
          <w:szCs w:val="21"/>
        </w:rPr>
        <w:t xml:space="preserve"> (lines 72, 82) should be deleted or turned into real </w:t>
      </w:r>
      <w:r>
        <w:rPr>
          <w:rFonts w:ascii="Consolas" w:cs="Consolas" w:eastAsia="Consolas" w:hAnsi="Consolas"/>
          <w:color w:val="9C2D00"/>
          <w:sz w:val="20"/>
          <w:szCs w:val="20"/>
        </w:rPr>
        <w:t xml:space="preserve">&lt;!-- comments --&gt;</w:t>
      </w:r>
      <w:r>
        <w:rPr>
          <w:rFonts w:ascii="Calibri" w:cs="Calibri" w:eastAsia="Calibri" w:hAnsi="Calibri"/>
          <w:sz w:val="21"/>
          <w:szCs w:val="21"/>
        </w:rPr>
        <w:t xml:space="preserve"> for a modern Rosetta release.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Example run (after cleaning), backbone stage then sequence stage:</w:t>
      </w:r>
    </w:p>
    <w:p>
      <w:pPr>
        <w:pBdr>
          <w:left w:val="single" w:color="9C2D00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rosetta_scripts.default.linuxgccrelease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-parser:protocol ferredoxin-bb-generation.xml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-parser:script_vars E=5:7 r=-2 H=13:15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-nstruct 100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-out:file:silent fxn_backbones.silent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-database /path/to/rosetta/main/database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ferredoxin-bb-generation.xml —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ferredoxin-bb-generation.xml deep dive</dc:title>
  <dc:creator>FoldArchitect study notes</dc:creator>
  <cp:lastModifiedBy>Un-named</cp:lastModifiedBy>
  <cp:revision>1</cp:revision>
  <dcterms:created xsi:type="dcterms:W3CDTF">2026-06-01T10:29:18.261Z</dcterms:created>
  <dcterms:modified xsi:type="dcterms:W3CDTF">2026-06-01T10:29:18.263Z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