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82ADFCD" w:rsidR="006740B2" w:rsidRDefault="00E606F9" w:rsidP="00E606F9">
      <w:pPr>
        <w:rPr>
          <w:rFonts w:ascii="Times New Roman" w:hAnsi="Times New Roman" w:cs="Times New Roman"/>
          <w:i/>
          <w:iCs/>
          <w:sz w:val="40"/>
          <w:szCs w:val="40"/>
        </w:rPr>
      </w:pPr>
      <w:r>
        <w:rPr>
          <w:noProof/>
        </w:rPr>
        <w:drawing>
          <wp:anchor distT="0" distB="0" distL="114300" distR="114300" simplePos="0" relativeHeight="251659264" behindDoc="0" locked="0" layoutInCell="1" allowOverlap="1" wp14:anchorId="0F3EB445" wp14:editId="23625098">
            <wp:simplePos x="0" y="0"/>
            <wp:positionH relativeFrom="column">
              <wp:posOffset>-457200</wp:posOffset>
            </wp:positionH>
            <wp:positionV relativeFrom="paragraph">
              <wp:posOffset>265430</wp:posOffset>
            </wp:positionV>
            <wp:extent cx="1764665" cy="1274445"/>
            <wp:effectExtent l="0" t="0" r="0" b="0"/>
            <wp:wrapTopAndBottom/>
            <wp:docPr id="340" name="Picture 34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7"/>
                    <a:stretch>
                      <a:fillRect/>
                    </a:stretch>
                  </pic:blipFill>
                  <pic:spPr>
                    <a:xfrm>
                      <a:off x="0" y="0"/>
                      <a:ext cx="1764665" cy="1274445"/>
                    </a:xfrm>
                    <a:prstGeom prst="rect">
                      <a:avLst/>
                    </a:prstGeom>
                  </pic:spPr>
                </pic:pic>
              </a:graphicData>
            </a:graphic>
          </wp:anchor>
        </w:drawing>
      </w:r>
      <w:r w:rsidR="005E30F6">
        <w:rPr>
          <w:noProof/>
        </w:rPr>
        <w:drawing>
          <wp:anchor distT="0" distB="0" distL="114300" distR="114300" simplePos="0" relativeHeight="251661312" behindDoc="0" locked="0" layoutInCell="1" allowOverlap="1" wp14:anchorId="0FBC0A29" wp14:editId="7FD89C47">
            <wp:simplePos x="0" y="0"/>
            <wp:positionH relativeFrom="column">
              <wp:posOffset>4297680</wp:posOffset>
            </wp:positionH>
            <wp:positionV relativeFrom="paragraph">
              <wp:posOffset>0</wp:posOffset>
            </wp:positionV>
            <wp:extent cx="1620520" cy="1737995"/>
            <wp:effectExtent l="0" t="0" r="0" b="0"/>
            <wp:wrapTopAndBottom/>
            <wp:docPr id="342" name="Picture 342"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8"/>
                    <a:stretch>
                      <a:fillRect/>
                    </a:stretch>
                  </pic:blipFill>
                  <pic:spPr>
                    <a:xfrm>
                      <a:off x="0" y="0"/>
                      <a:ext cx="1620520" cy="1737995"/>
                    </a:xfrm>
                    <a:prstGeom prst="rect">
                      <a:avLst/>
                    </a:prstGeom>
                  </pic:spPr>
                </pic:pic>
              </a:graphicData>
            </a:graphic>
          </wp:anchor>
        </w:drawing>
      </w:r>
    </w:p>
    <w:p w14:paraId="7AC4E09A" w14:textId="58C1AD14" w:rsidR="006740B2" w:rsidRDefault="006740B2" w:rsidP="008A4FC6">
      <w:pPr>
        <w:rPr>
          <w:rFonts w:ascii="Times New Roman" w:hAnsi="Times New Roman" w:cs="Times New Roman"/>
          <w:i/>
          <w:iCs/>
          <w:sz w:val="40"/>
          <w:szCs w:val="40"/>
        </w:rPr>
      </w:pPr>
    </w:p>
    <w:p w14:paraId="24C79C2E" w14:textId="77777777" w:rsidR="00304EA9" w:rsidRDefault="00304EA9" w:rsidP="008A4FC6">
      <w:pPr>
        <w:rPr>
          <w:rFonts w:ascii="Times New Roman" w:hAnsi="Times New Roman" w:cs="Times New Roman"/>
          <w:i/>
          <w:iCs/>
          <w:sz w:val="40"/>
          <w:szCs w:val="40"/>
        </w:rPr>
      </w:pPr>
    </w:p>
    <w:p w14:paraId="7DD58987" w14:textId="77777777" w:rsidR="00304EA9" w:rsidRDefault="00304EA9" w:rsidP="008A4FC6">
      <w:pPr>
        <w:rPr>
          <w:rFonts w:ascii="Times New Roman" w:hAnsi="Times New Roman" w:cs="Times New Roman"/>
          <w:i/>
          <w:iCs/>
          <w:sz w:val="40"/>
          <w:szCs w:val="40"/>
        </w:rPr>
      </w:pPr>
    </w:p>
    <w:p w14:paraId="0D0BF5D5" w14:textId="77777777" w:rsidR="00304EA9" w:rsidRDefault="00304EA9" w:rsidP="008A4FC6">
      <w:pPr>
        <w:rPr>
          <w:rFonts w:ascii="Times New Roman" w:hAnsi="Times New Roman" w:cs="Times New Roman"/>
          <w:i/>
          <w:iCs/>
          <w:sz w:val="40"/>
          <w:szCs w:val="40"/>
        </w:rPr>
      </w:pPr>
    </w:p>
    <w:p w14:paraId="259D807D" w14:textId="0FF8A7FF" w:rsidR="00AC0CA2" w:rsidRDefault="008602E2" w:rsidP="003308C5">
      <w:pPr>
        <w:jc w:val="center"/>
        <w:rPr>
          <w:rFonts w:ascii="Times New Roman" w:hAnsi="Times New Roman" w:cs="Times New Roman"/>
          <w:i/>
          <w:iCs/>
          <w:sz w:val="56"/>
          <w:szCs w:val="56"/>
        </w:rPr>
      </w:pPr>
      <w:r>
        <w:rPr>
          <w:rFonts w:ascii="Times New Roman" w:hAnsi="Times New Roman" w:cs="Times New Roman"/>
          <w:i/>
          <w:iCs/>
          <w:sz w:val="56"/>
          <w:szCs w:val="56"/>
        </w:rPr>
        <w:t xml:space="preserve">No. </w:t>
      </w:r>
      <w:r w:rsidR="00AC0CA2">
        <w:rPr>
          <w:rFonts w:ascii="Times New Roman" w:hAnsi="Times New Roman" w:cs="Times New Roman"/>
          <w:i/>
          <w:iCs/>
          <w:sz w:val="56"/>
          <w:szCs w:val="56"/>
        </w:rPr>
        <w:t>Actividad: 0</w:t>
      </w:r>
      <w:r w:rsidR="009552A4">
        <w:rPr>
          <w:rFonts w:ascii="Times New Roman" w:hAnsi="Times New Roman" w:cs="Times New Roman"/>
          <w:i/>
          <w:iCs/>
          <w:sz w:val="56"/>
          <w:szCs w:val="56"/>
        </w:rPr>
        <w:t>1</w:t>
      </w:r>
      <w:r w:rsidR="00AC0CA2">
        <w:rPr>
          <w:rFonts w:ascii="Times New Roman" w:hAnsi="Times New Roman" w:cs="Times New Roman"/>
          <w:i/>
          <w:iCs/>
          <w:sz w:val="56"/>
          <w:szCs w:val="56"/>
        </w:rPr>
        <w:t xml:space="preserve"> </w:t>
      </w:r>
    </w:p>
    <w:p w14:paraId="41FF0CDD" w14:textId="55983370" w:rsidR="00C165EF" w:rsidRPr="006740B2" w:rsidRDefault="00AC0CA2" w:rsidP="003308C5">
      <w:pPr>
        <w:jc w:val="center"/>
        <w:rPr>
          <w:rFonts w:ascii="Times New Roman" w:hAnsi="Times New Roman" w:cs="Times New Roman"/>
          <w:i/>
          <w:iCs/>
          <w:sz w:val="40"/>
          <w:szCs w:val="40"/>
        </w:rPr>
      </w:pPr>
      <w:r>
        <w:rPr>
          <w:rFonts w:ascii="Times New Roman" w:hAnsi="Times New Roman" w:cs="Times New Roman"/>
          <w:i/>
          <w:iCs/>
          <w:sz w:val="56"/>
          <w:szCs w:val="56"/>
        </w:rPr>
        <w:t xml:space="preserve">Nombre de la actividad: </w:t>
      </w:r>
      <w:r w:rsidR="009552A4">
        <w:rPr>
          <w:rFonts w:ascii="Times New Roman" w:hAnsi="Times New Roman" w:cs="Times New Roman"/>
          <w:i/>
          <w:iCs/>
          <w:sz w:val="56"/>
          <w:szCs w:val="56"/>
        </w:rPr>
        <w:t xml:space="preserve">Definición de </w:t>
      </w:r>
      <w:r w:rsidR="00544E0C">
        <w:rPr>
          <w:rFonts w:ascii="Times New Roman" w:hAnsi="Times New Roman" w:cs="Times New Roman"/>
          <w:i/>
          <w:iCs/>
          <w:sz w:val="56"/>
          <w:szCs w:val="56"/>
        </w:rPr>
        <w:t>cómputo</w:t>
      </w:r>
      <w:r w:rsidR="009552A4">
        <w:rPr>
          <w:rFonts w:ascii="Times New Roman" w:hAnsi="Times New Roman" w:cs="Times New Roman"/>
          <w:i/>
          <w:iCs/>
          <w:sz w:val="56"/>
          <w:szCs w:val="56"/>
        </w:rPr>
        <w:t xml:space="preserve"> de alto desempeño</w:t>
      </w:r>
    </w:p>
    <w:p w14:paraId="6F775CB9" w14:textId="77777777" w:rsidR="00304EA9" w:rsidRDefault="00304EA9" w:rsidP="00304EA9">
      <w:pPr>
        <w:rPr>
          <w:rFonts w:ascii="Times New Roman" w:hAnsi="Times New Roman" w:cs="Times New Roman"/>
          <w:sz w:val="32"/>
          <w:szCs w:val="32"/>
        </w:rPr>
      </w:pP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DDBD03F"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AC0CA2" w:rsidRPr="00544E0C">
        <w:rPr>
          <w:rFonts w:ascii="Times New Roman" w:hAnsi="Times New Roman" w:cs="Times New Roman"/>
          <w:sz w:val="24"/>
          <w:szCs w:val="24"/>
        </w:rPr>
        <w:t>Computo de alto Desempeño</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0D0E8FD2"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 xml:space="preserve">Profesor: </w:t>
      </w:r>
      <w:r w:rsidR="00AC0CA2" w:rsidRPr="00544E0C">
        <w:rPr>
          <w:rFonts w:ascii="Times New Roman" w:hAnsi="Times New Roman" w:cs="Times New Roman"/>
          <w:sz w:val="24"/>
          <w:szCs w:val="24"/>
        </w:rPr>
        <w:t>Benjamín Cruz Torres</w:t>
      </w:r>
    </w:p>
    <w:p w14:paraId="75FF613A" w14:textId="77777777" w:rsidR="00AC0CA2" w:rsidRPr="00544E0C" w:rsidRDefault="00AC0CA2" w:rsidP="00AC0CA2">
      <w:pPr>
        <w:rPr>
          <w:rFonts w:ascii="Times New Roman" w:hAnsi="Times New Roman" w:cs="Times New Roman"/>
          <w:sz w:val="24"/>
          <w:szCs w:val="24"/>
        </w:rPr>
      </w:pPr>
    </w:p>
    <w:p w14:paraId="79D7A8CC" w14:textId="4EE4B8D9" w:rsidR="008602E2" w:rsidRPr="00544E0C" w:rsidRDefault="00AC0CA2" w:rsidP="00AC0CA2">
      <w:pPr>
        <w:rPr>
          <w:rFonts w:ascii="Times New Roman" w:hAnsi="Times New Roman" w:cs="Times New Roman"/>
          <w:sz w:val="24"/>
          <w:szCs w:val="24"/>
        </w:rPr>
      </w:pPr>
      <w:r w:rsidRPr="00544E0C">
        <w:rPr>
          <w:rFonts w:ascii="Times New Roman" w:hAnsi="Times New Roman" w:cs="Times New Roman"/>
          <w:sz w:val="24"/>
          <w:szCs w:val="24"/>
        </w:rPr>
        <w:t>Nombre del equipo</w:t>
      </w:r>
      <w:r w:rsidR="00544E0C" w:rsidRPr="00544E0C">
        <w:rPr>
          <w:rFonts w:ascii="Times New Roman" w:hAnsi="Times New Roman" w:cs="Times New Roman"/>
          <w:sz w:val="24"/>
          <w:szCs w:val="24"/>
        </w:rPr>
        <w:t>: Grupo 3</w:t>
      </w:r>
    </w:p>
    <w:p w14:paraId="1F71F468" w14:textId="77777777"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Integrantes del equipo: </w:t>
      </w:r>
    </w:p>
    <w:p w14:paraId="566C81D9" w14:textId="77777777" w:rsidR="00544E0C"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 xml:space="preserve">Mérida Sandoval Alana Daniela </w:t>
      </w:r>
    </w:p>
    <w:p w14:paraId="09B360B9" w14:textId="77777777" w:rsidR="00544E0C"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 xml:space="preserve">Lopez Mendez Emiliano </w:t>
      </w:r>
    </w:p>
    <w:p w14:paraId="1D94A871" w14:textId="77777777" w:rsidR="00544E0C"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Rivera Rodríguez Danny Jesús</w:t>
      </w:r>
    </w:p>
    <w:p w14:paraId="6A6ADEA2" w14:textId="001E183E" w:rsidR="008602E2"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Ríos Gonzales Fernanda Ivonne</w:t>
      </w:r>
    </w:p>
    <w:p w14:paraId="0C755333" w14:textId="419CA3AF" w:rsidR="008602E2" w:rsidRDefault="008602E2" w:rsidP="007F3B76">
      <w:pPr>
        <w:spacing w:line="276" w:lineRule="auto"/>
        <w:jc w:val="both"/>
        <w:rPr>
          <w:rFonts w:ascii="Arial" w:hAnsi="Arial" w:cs="Arial"/>
          <w:b/>
          <w:bCs/>
          <w:sz w:val="32"/>
          <w:szCs w:val="32"/>
        </w:rPr>
      </w:pPr>
      <w:r w:rsidRPr="008602E2">
        <w:rPr>
          <w:rFonts w:ascii="Times New Roman" w:hAnsi="Times New Roman" w:cs="Times New Roman"/>
          <w:sz w:val="32"/>
          <w:szCs w:val="32"/>
        </w:rPr>
        <w:br w:type="page"/>
      </w:r>
      <w:r w:rsidRPr="008602E2">
        <w:rPr>
          <w:rFonts w:ascii="Arial" w:hAnsi="Arial" w:cs="Arial"/>
          <w:b/>
          <w:bCs/>
          <w:sz w:val="32"/>
          <w:szCs w:val="32"/>
        </w:rPr>
        <w:lastRenderedPageBreak/>
        <w:t>Desarrollo de la Actividad</w:t>
      </w:r>
    </w:p>
    <w:p w14:paraId="46B59062" w14:textId="77777777" w:rsidR="00544E0C" w:rsidRPr="00544E0C" w:rsidRDefault="00544E0C" w:rsidP="007F3B76">
      <w:pPr>
        <w:spacing w:line="276" w:lineRule="auto"/>
        <w:jc w:val="both"/>
        <w:rPr>
          <w:rFonts w:ascii="Arial" w:hAnsi="Arial" w:cs="Arial"/>
          <w:sz w:val="24"/>
          <w:szCs w:val="24"/>
        </w:rPr>
      </w:pPr>
    </w:p>
    <w:p w14:paraId="3CCCFA95" w14:textId="567FC84F" w:rsidR="00544E0C" w:rsidRPr="00544E0C" w:rsidRDefault="00544E0C" w:rsidP="007F3B76">
      <w:pPr>
        <w:spacing w:line="276" w:lineRule="auto"/>
        <w:jc w:val="both"/>
        <w:rPr>
          <w:rFonts w:ascii="Arial" w:hAnsi="Arial" w:cs="Arial"/>
          <w:sz w:val="24"/>
          <w:szCs w:val="24"/>
        </w:rPr>
      </w:pPr>
      <w:r w:rsidRPr="00544E0C">
        <w:rPr>
          <w:rFonts w:ascii="Arial" w:hAnsi="Arial" w:cs="Arial"/>
          <w:sz w:val="24"/>
          <w:szCs w:val="24"/>
        </w:rPr>
        <w:t xml:space="preserve">Se analizaron cinco definiciones sobre lo que es el cómputo de alto desempeño (HPC) proporcionadas por Intel, IBM, AMD, </w:t>
      </w:r>
      <w:proofErr w:type="spellStart"/>
      <w:r w:rsidRPr="00544E0C">
        <w:rPr>
          <w:rFonts w:ascii="Arial" w:hAnsi="Arial" w:cs="Arial"/>
          <w:sz w:val="24"/>
          <w:szCs w:val="24"/>
        </w:rPr>
        <w:t>Azken</w:t>
      </w:r>
      <w:proofErr w:type="spellEnd"/>
      <w:r w:rsidRPr="00544E0C">
        <w:rPr>
          <w:rFonts w:ascii="Arial" w:hAnsi="Arial" w:cs="Arial"/>
          <w:sz w:val="24"/>
          <w:szCs w:val="24"/>
        </w:rPr>
        <w:t xml:space="preserve"> y Oracle. Con base en este análisis, se desarrolló un concepto propio y un concepto en equipo. Este último se construyó a partir de la integración de nuestras ideas y las aportaciones de los compañeros sobre lo que constituye el cómputo de alto desempeño.</w:t>
      </w:r>
    </w:p>
    <w:p w14:paraId="1EB5F0FC" w14:textId="77777777" w:rsidR="00544E0C" w:rsidRPr="00544E0C" w:rsidRDefault="00544E0C" w:rsidP="007F3B76">
      <w:pPr>
        <w:spacing w:line="276" w:lineRule="auto"/>
        <w:jc w:val="both"/>
        <w:rPr>
          <w:rFonts w:ascii="Arial" w:hAnsi="Arial" w:cs="Arial"/>
          <w:sz w:val="24"/>
          <w:szCs w:val="24"/>
        </w:rPr>
      </w:pPr>
    </w:p>
    <w:p w14:paraId="1E518C32" w14:textId="397C10CA" w:rsidR="009D772E" w:rsidRDefault="009552A4" w:rsidP="007F3B76">
      <w:pPr>
        <w:spacing w:line="276" w:lineRule="auto"/>
        <w:jc w:val="both"/>
        <w:rPr>
          <w:rFonts w:ascii="Arial" w:hAnsi="Arial" w:cs="Arial"/>
          <w:sz w:val="24"/>
          <w:szCs w:val="24"/>
        </w:rPr>
      </w:pPr>
      <w:r>
        <w:rPr>
          <w:rFonts w:ascii="Arial" w:hAnsi="Arial" w:cs="Arial"/>
          <w:sz w:val="24"/>
          <w:szCs w:val="24"/>
        </w:rPr>
        <w:t>Definición propia:</w:t>
      </w:r>
    </w:p>
    <w:p w14:paraId="49CB5726" w14:textId="5F59830C" w:rsidR="00F92B95" w:rsidRDefault="00544E0C" w:rsidP="007F3B76">
      <w:pPr>
        <w:spacing w:line="276" w:lineRule="auto"/>
        <w:jc w:val="both"/>
        <w:rPr>
          <w:rFonts w:ascii="Arial" w:hAnsi="Arial" w:cs="Arial"/>
          <w:sz w:val="24"/>
          <w:szCs w:val="24"/>
        </w:rPr>
      </w:pPr>
      <w:r w:rsidRPr="00544E0C">
        <w:rPr>
          <w:rFonts w:ascii="Arial" w:hAnsi="Arial" w:cs="Arial"/>
          <w:sz w:val="24"/>
          <w:szCs w:val="24"/>
        </w:rPr>
        <w:t xml:space="preserve">El cómputo de alto desempeño (HPC) es una </w:t>
      </w:r>
      <w:r w:rsidR="009D772E">
        <w:rPr>
          <w:rFonts w:ascii="Arial" w:hAnsi="Arial" w:cs="Arial"/>
          <w:sz w:val="24"/>
          <w:szCs w:val="24"/>
        </w:rPr>
        <w:t xml:space="preserve">herramienta tecnológica </w:t>
      </w:r>
      <w:r w:rsidRPr="00544E0C">
        <w:rPr>
          <w:rFonts w:ascii="Arial" w:hAnsi="Arial" w:cs="Arial"/>
          <w:sz w:val="24"/>
          <w:szCs w:val="24"/>
        </w:rPr>
        <w:t>avanzada que permite resolver operaciones intensivas</w:t>
      </w:r>
      <w:r w:rsidR="009D772E">
        <w:rPr>
          <w:rFonts w:ascii="Arial" w:hAnsi="Arial" w:cs="Arial"/>
          <w:sz w:val="24"/>
          <w:szCs w:val="24"/>
        </w:rPr>
        <w:t xml:space="preserve">, </w:t>
      </w:r>
      <w:r w:rsidRPr="00544E0C">
        <w:rPr>
          <w:rFonts w:ascii="Arial" w:hAnsi="Arial" w:cs="Arial"/>
          <w:sz w:val="24"/>
          <w:szCs w:val="24"/>
        </w:rPr>
        <w:t xml:space="preserve">abordar problemas científicos y complejos mediante simulaciones, modelado, y análisis con alta velocidad y precisión. </w:t>
      </w:r>
      <w:r w:rsidR="009D772E">
        <w:rPr>
          <w:rFonts w:ascii="Arial" w:hAnsi="Arial" w:cs="Arial"/>
          <w:sz w:val="24"/>
          <w:szCs w:val="24"/>
        </w:rPr>
        <w:t>Y</w:t>
      </w:r>
      <w:r w:rsidR="009D772E">
        <w:rPr>
          <w:rFonts w:ascii="Arial" w:hAnsi="Arial" w:cs="Arial"/>
          <w:sz w:val="24"/>
          <w:szCs w:val="24"/>
        </w:rPr>
        <w:t>a que requiere</w:t>
      </w:r>
      <w:r w:rsidR="009D772E">
        <w:rPr>
          <w:rFonts w:ascii="Arial" w:hAnsi="Arial" w:cs="Arial"/>
          <w:sz w:val="24"/>
          <w:szCs w:val="24"/>
        </w:rPr>
        <w:t>n</w:t>
      </w:r>
      <w:r w:rsidR="009D772E">
        <w:rPr>
          <w:rFonts w:ascii="Arial" w:hAnsi="Arial" w:cs="Arial"/>
          <w:sz w:val="24"/>
          <w:szCs w:val="24"/>
        </w:rPr>
        <w:t xml:space="preserve"> usos intensivos de datos por sus cálculos precisos</w:t>
      </w:r>
      <w:r w:rsidR="009D772E">
        <w:rPr>
          <w:rFonts w:ascii="Arial" w:hAnsi="Arial" w:cs="Arial"/>
          <w:sz w:val="24"/>
          <w:szCs w:val="24"/>
        </w:rPr>
        <w:t xml:space="preserve"> es importante mencionar que se usan computadoras poderosas para poder desarrollar estos cálculos, computadoras con CPUS y/o GPUS lo suficientemente robustas. </w:t>
      </w:r>
    </w:p>
    <w:p w14:paraId="4CECB4FB" w14:textId="77777777" w:rsidR="004044D2" w:rsidRDefault="004044D2" w:rsidP="007F3B76">
      <w:pPr>
        <w:spacing w:line="276" w:lineRule="auto"/>
        <w:jc w:val="both"/>
        <w:rPr>
          <w:rFonts w:ascii="Arial" w:hAnsi="Arial" w:cs="Arial"/>
          <w:sz w:val="24"/>
          <w:szCs w:val="24"/>
        </w:rPr>
      </w:pPr>
    </w:p>
    <w:p w14:paraId="6FAD059D" w14:textId="3ABBE100" w:rsidR="004044D2" w:rsidRDefault="004044D2" w:rsidP="007F3B76">
      <w:pPr>
        <w:spacing w:line="276" w:lineRule="auto"/>
        <w:jc w:val="both"/>
        <w:rPr>
          <w:rFonts w:ascii="Arial" w:hAnsi="Arial" w:cs="Arial"/>
          <w:sz w:val="24"/>
          <w:szCs w:val="24"/>
        </w:rPr>
      </w:pPr>
      <w:r>
        <w:rPr>
          <w:rFonts w:ascii="Arial" w:hAnsi="Arial" w:cs="Arial"/>
          <w:sz w:val="24"/>
          <w:szCs w:val="24"/>
        </w:rPr>
        <w:t>Definiciones individuales:</w:t>
      </w:r>
    </w:p>
    <w:p w14:paraId="35272AB6" w14:textId="77777777" w:rsidR="004044D2" w:rsidRDefault="004044D2" w:rsidP="007F3B76">
      <w:pPr>
        <w:spacing w:line="276" w:lineRule="auto"/>
        <w:jc w:val="both"/>
        <w:rPr>
          <w:rFonts w:ascii="Arial" w:hAnsi="Arial" w:cs="Arial"/>
          <w:sz w:val="24"/>
          <w:szCs w:val="24"/>
        </w:rPr>
      </w:pPr>
    </w:p>
    <w:p w14:paraId="06756163" w14:textId="0DC262F5" w:rsidR="004044D2" w:rsidRDefault="004044D2" w:rsidP="007F3B76">
      <w:pPr>
        <w:spacing w:line="276" w:lineRule="auto"/>
        <w:jc w:val="both"/>
        <w:rPr>
          <w:rFonts w:ascii="Arial" w:hAnsi="Arial" w:cs="Arial"/>
          <w:sz w:val="24"/>
          <w:szCs w:val="24"/>
        </w:rPr>
      </w:pPr>
      <w:r>
        <w:rPr>
          <w:rFonts w:ascii="Arial" w:hAnsi="Arial" w:cs="Arial"/>
          <w:sz w:val="24"/>
          <w:szCs w:val="24"/>
        </w:rPr>
        <w:t>Alana:  Sistemas computacionales avanzados usados para resolver problemas complejos que necesitan un mayor procesamiento, a mayor velocidad y con grandes volúmenes de datos y con esto obtener un rendimiento superior al de un servidor común, con el uso de varios ordenadores o supercomputadoras capaces de sostener estos procesos.</w:t>
      </w:r>
    </w:p>
    <w:p w14:paraId="1D4416FD" w14:textId="77777777" w:rsidR="009D772E" w:rsidRDefault="009D772E" w:rsidP="007F3B76">
      <w:pPr>
        <w:spacing w:line="276" w:lineRule="auto"/>
        <w:jc w:val="both"/>
        <w:rPr>
          <w:rFonts w:ascii="Arial" w:hAnsi="Arial" w:cs="Arial"/>
          <w:sz w:val="24"/>
          <w:szCs w:val="24"/>
        </w:rPr>
      </w:pPr>
    </w:p>
    <w:p w14:paraId="41C19D98" w14:textId="627BFBE1" w:rsidR="004044D2" w:rsidRDefault="004044D2" w:rsidP="007F3B76">
      <w:pPr>
        <w:spacing w:line="276" w:lineRule="auto"/>
        <w:jc w:val="both"/>
        <w:rPr>
          <w:rFonts w:ascii="Arial" w:hAnsi="Arial" w:cs="Arial"/>
          <w:sz w:val="24"/>
          <w:szCs w:val="24"/>
        </w:rPr>
      </w:pPr>
      <w:r>
        <w:rPr>
          <w:rFonts w:ascii="Arial" w:hAnsi="Arial" w:cs="Arial"/>
          <w:sz w:val="24"/>
          <w:szCs w:val="24"/>
        </w:rPr>
        <w:t>Jesús: Es el desarrollo de tecnologías de procesamiento de datos con el fin de dar solución a operaciones de altos grados de complejidad mediante recurso como el computo masivo y la simulación</w:t>
      </w:r>
    </w:p>
    <w:p w14:paraId="05129841" w14:textId="77777777" w:rsidR="004044D2" w:rsidRDefault="004044D2" w:rsidP="007F3B76">
      <w:pPr>
        <w:spacing w:line="276" w:lineRule="auto"/>
        <w:jc w:val="both"/>
        <w:rPr>
          <w:rFonts w:ascii="Arial" w:hAnsi="Arial" w:cs="Arial"/>
          <w:sz w:val="24"/>
          <w:szCs w:val="24"/>
        </w:rPr>
      </w:pPr>
    </w:p>
    <w:p w14:paraId="66473815" w14:textId="31CC3D5E" w:rsidR="004044D2" w:rsidRDefault="004044D2" w:rsidP="007F3B76">
      <w:pPr>
        <w:spacing w:line="276" w:lineRule="auto"/>
        <w:jc w:val="both"/>
        <w:rPr>
          <w:rFonts w:ascii="Arial" w:hAnsi="Arial" w:cs="Arial"/>
          <w:sz w:val="24"/>
          <w:szCs w:val="24"/>
        </w:rPr>
      </w:pPr>
      <w:r>
        <w:rPr>
          <w:rFonts w:ascii="Arial" w:hAnsi="Arial" w:cs="Arial"/>
          <w:sz w:val="24"/>
          <w:szCs w:val="24"/>
        </w:rPr>
        <w:t>Fernanda: Equipo conformado por un conjunto de tecnologías y aplicaciones que permiten resolver problemas avanzados (como cálculos complejos o procesamiento masivo de datos) a una gran velocidad utilizando distintos dispositivos de almacenamiento.</w:t>
      </w:r>
    </w:p>
    <w:p w14:paraId="7DFB6AB0" w14:textId="77777777" w:rsidR="004044D2" w:rsidRDefault="004044D2" w:rsidP="007F3B76">
      <w:pPr>
        <w:spacing w:line="276" w:lineRule="auto"/>
        <w:jc w:val="both"/>
        <w:rPr>
          <w:rFonts w:ascii="Arial" w:hAnsi="Arial" w:cs="Arial"/>
          <w:sz w:val="24"/>
          <w:szCs w:val="24"/>
        </w:rPr>
      </w:pPr>
    </w:p>
    <w:p w14:paraId="6AFD5A28" w14:textId="77777777" w:rsidR="004044D2" w:rsidRDefault="004044D2" w:rsidP="007F3B76">
      <w:pPr>
        <w:spacing w:line="276" w:lineRule="auto"/>
        <w:jc w:val="both"/>
        <w:rPr>
          <w:rFonts w:ascii="Arial" w:hAnsi="Arial" w:cs="Arial"/>
          <w:sz w:val="24"/>
          <w:szCs w:val="24"/>
        </w:rPr>
      </w:pPr>
      <w:r>
        <w:rPr>
          <w:rFonts w:ascii="Arial" w:hAnsi="Arial" w:cs="Arial"/>
          <w:sz w:val="24"/>
          <w:szCs w:val="24"/>
        </w:rPr>
        <w:t>Definición grupal:</w:t>
      </w:r>
    </w:p>
    <w:p w14:paraId="1478B23C" w14:textId="77777777" w:rsidR="004044D2" w:rsidRDefault="004044D2" w:rsidP="007F3B76">
      <w:pPr>
        <w:spacing w:line="276" w:lineRule="auto"/>
        <w:jc w:val="both"/>
        <w:rPr>
          <w:rFonts w:ascii="Arial" w:hAnsi="Arial" w:cs="Arial"/>
          <w:sz w:val="24"/>
          <w:szCs w:val="24"/>
        </w:rPr>
      </w:pPr>
      <w:r>
        <w:rPr>
          <w:rFonts w:ascii="Arial" w:hAnsi="Arial" w:cs="Arial"/>
          <w:sz w:val="24"/>
          <w:szCs w:val="24"/>
        </w:rPr>
        <w:t xml:space="preserve">Es el empalamiento de equipos de cómputo de alto rendimiento para el desarrollo de aplicaciones con el fin de dar solución a problemas complejos mediante el procesamiento de grandes volúmenes de datos </w:t>
      </w:r>
    </w:p>
    <w:p w14:paraId="6FD21F08" w14:textId="77777777" w:rsidR="004044D2" w:rsidRDefault="004044D2" w:rsidP="007F3B76">
      <w:pPr>
        <w:spacing w:line="276" w:lineRule="auto"/>
        <w:jc w:val="both"/>
        <w:rPr>
          <w:rFonts w:ascii="Arial" w:hAnsi="Arial" w:cs="Arial"/>
          <w:sz w:val="24"/>
          <w:szCs w:val="24"/>
        </w:rPr>
      </w:pPr>
    </w:p>
    <w:p w14:paraId="61C4A3FF" w14:textId="77777777" w:rsidR="007F3B76" w:rsidRDefault="007F3B76" w:rsidP="007F3B76">
      <w:pPr>
        <w:spacing w:line="276" w:lineRule="auto"/>
        <w:jc w:val="both"/>
        <w:rPr>
          <w:rFonts w:ascii="Arial" w:hAnsi="Arial" w:cs="Arial"/>
          <w:sz w:val="24"/>
          <w:szCs w:val="24"/>
        </w:rPr>
      </w:pPr>
    </w:p>
    <w:p w14:paraId="7890798F" w14:textId="77777777" w:rsidR="009D772E" w:rsidRDefault="009D772E" w:rsidP="007F3B76">
      <w:pPr>
        <w:spacing w:line="276" w:lineRule="auto"/>
        <w:jc w:val="both"/>
        <w:rPr>
          <w:rFonts w:ascii="Arial" w:hAnsi="Arial" w:cs="Arial"/>
          <w:sz w:val="24"/>
          <w:szCs w:val="24"/>
        </w:rPr>
      </w:pPr>
    </w:p>
    <w:p w14:paraId="2FAC9973" w14:textId="39D4377F" w:rsidR="00544E0C" w:rsidRDefault="00544E0C" w:rsidP="007F3B76">
      <w:pPr>
        <w:spacing w:line="276" w:lineRule="auto"/>
        <w:jc w:val="both"/>
        <w:rPr>
          <w:rFonts w:ascii="Arial" w:hAnsi="Arial" w:cs="Arial"/>
          <w:b/>
          <w:bCs/>
          <w:sz w:val="32"/>
          <w:szCs w:val="32"/>
        </w:rPr>
      </w:pPr>
      <w:r>
        <w:rPr>
          <w:rFonts w:ascii="Arial" w:hAnsi="Arial" w:cs="Arial"/>
          <w:b/>
          <w:bCs/>
          <w:sz w:val="32"/>
          <w:szCs w:val="32"/>
        </w:rPr>
        <w:lastRenderedPageBreak/>
        <w:t>C</w:t>
      </w:r>
      <w:r>
        <w:rPr>
          <w:rFonts w:ascii="Arial" w:hAnsi="Arial" w:cs="Arial"/>
          <w:b/>
          <w:bCs/>
          <w:sz w:val="32"/>
          <w:szCs w:val="32"/>
        </w:rPr>
        <w:t>uestionario</w:t>
      </w:r>
    </w:p>
    <w:p w14:paraId="6D840E42" w14:textId="77777777" w:rsidR="00544E0C" w:rsidRPr="007B0B33" w:rsidRDefault="00544E0C" w:rsidP="007F3B76">
      <w:pPr>
        <w:spacing w:line="276" w:lineRule="auto"/>
        <w:jc w:val="both"/>
        <w:rPr>
          <w:rFonts w:ascii="Arial" w:hAnsi="Arial" w:cs="Arial"/>
          <w:sz w:val="24"/>
          <w:szCs w:val="24"/>
        </w:rPr>
      </w:pPr>
    </w:p>
    <w:p w14:paraId="026498A3" w14:textId="000C1B50"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¿Cuáles fueron las diferencias que encontraron entre los conceptos que generaron tú y tus compañeros?</w:t>
      </w:r>
    </w:p>
    <w:p w14:paraId="0DC695DD" w14:textId="604D8EB7" w:rsidR="00544E0C" w:rsidRDefault="004044D2"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Que cada tiene un como una definición propia de lo que es la tecnología </w:t>
      </w:r>
    </w:p>
    <w:p w14:paraId="43CAA81C" w14:textId="77777777" w:rsidR="004044D2" w:rsidRPr="00544E0C" w:rsidRDefault="004044D2" w:rsidP="007F3B76">
      <w:pPr>
        <w:pStyle w:val="Prrafodelista"/>
        <w:spacing w:line="276" w:lineRule="auto"/>
        <w:ind w:left="1080"/>
        <w:jc w:val="both"/>
        <w:rPr>
          <w:rFonts w:ascii="Arial" w:hAnsi="Arial" w:cs="Arial"/>
          <w:sz w:val="24"/>
          <w:szCs w:val="24"/>
        </w:rPr>
      </w:pPr>
    </w:p>
    <w:p w14:paraId="50653712" w14:textId="77777777"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 xml:space="preserve">¿Cuáles fueron las diferencias entre el concepto generado entre tus compañeros y los de las empresas? </w:t>
      </w:r>
    </w:p>
    <w:p w14:paraId="09F2DAB5" w14:textId="01FFF13F" w:rsidR="00544E0C" w:rsidRDefault="004044D2"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El enfoque de las empresas es mas de un uso industrial mientras que el nuestro es de uso introductorio </w:t>
      </w:r>
    </w:p>
    <w:p w14:paraId="11566EDA" w14:textId="77777777" w:rsidR="004044D2" w:rsidRPr="00544E0C" w:rsidRDefault="004044D2" w:rsidP="007F3B76">
      <w:pPr>
        <w:pStyle w:val="Prrafodelista"/>
        <w:spacing w:line="276" w:lineRule="auto"/>
        <w:ind w:left="1080"/>
        <w:jc w:val="both"/>
        <w:rPr>
          <w:rFonts w:ascii="Arial" w:hAnsi="Arial" w:cs="Arial"/>
          <w:sz w:val="24"/>
          <w:szCs w:val="24"/>
        </w:rPr>
      </w:pPr>
    </w:p>
    <w:p w14:paraId="55FE8D85" w14:textId="77777777"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 xml:space="preserve">¿Cuáles son tus impresiones del concepto de cómputo de alto desempeño? </w:t>
      </w:r>
    </w:p>
    <w:p w14:paraId="24644440" w14:textId="17689B35" w:rsidR="00544E0C" w:rsidRDefault="004044D2"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 </w:t>
      </w:r>
      <w:r w:rsidR="007F3B76">
        <w:rPr>
          <w:rFonts w:ascii="Arial" w:hAnsi="Arial" w:cs="Arial"/>
          <w:sz w:val="24"/>
          <w:szCs w:val="24"/>
        </w:rPr>
        <w:t xml:space="preserve">No tiene una definición tal cual justa, </w:t>
      </w:r>
      <w:proofErr w:type="gramStart"/>
      <w:r w:rsidR="007F3B76">
        <w:rPr>
          <w:rFonts w:ascii="Arial" w:hAnsi="Arial" w:cs="Arial"/>
          <w:sz w:val="24"/>
          <w:szCs w:val="24"/>
        </w:rPr>
        <w:t>cada quien</w:t>
      </w:r>
      <w:proofErr w:type="gramEnd"/>
      <w:r w:rsidR="007F3B76">
        <w:rPr>
          <w:rFonts w:ascii="Arial" w:hAnsi="Arial" w:cs="Arial"/>
          <w:sz w:val="24"/>
          <w:szCs w:val="24"/>
        </w:rPr>
        <w:t>, sea empresa, alumno, profesor o profesional, tiene una definición única que les pertenece a ellos mismos</w:t>
      </w:r>
    </w:p>
    <w:p w14:paraId="5FA5FCF3" w14:textId="77777777" w:rsidR="004044D2" w:rsidRPr="00544E0C" w:rsidRDefault="004044D2" w:rsidP="007F3B76">
      <w:pPr>
        <w:pStyle w:val="Prrafodelista"/>
        <w:spacing w:line="276" w:lineRule="auto"/>
        <w:ind w:left="1080"/>
        <w:jc w:val="both"/>
        <w:rPr>
          <w:rFonts w:ascii="Arial" w:hAnsi="Arial" w:cs="Arial"/>
          <w:sz w:val="24"/>
          <w:szCs w:val="24"/>
        </w:rPr>
      </w:pPr>
    </w:p>
    <w:p w14:paraId="21881B4F" w14:textId="77777777"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 xml:space="preserve">¿Qué te pareció la actividad en general? </w:t>
      </w:r>
    </w:p>
    <w:p w14:paraId="1AF66006" w14:textId="60560594" w:rsidR="00544E0C" w:rsidRPr="00544E0C" w:rsidRDefault="007F3B76"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Fue una actividad bastante divertida, compartir opiniones y dar ese primer paso a hablar en el quipo con gente que no conoces nos saca de nuestra zona de conforte. </w:t>
      </w:r>
    </w:p>
    <w:p w14:paraId="7463B1E5" w14:textId="77777777" w:rsidR="00544E0C" w:rsidRDefault="00544E0C" w:rsidP="007F3B76">
      <w:pPr>
        <w:spacing w:line="276" w:lineRule="auto"/>
        <w:jc w:val="both"/>
        <w:rPr>
          <w:rFonts w:ascii="Arial" w:hAnsi="Arial" w:cs="Arial"/>
          <w:sz w:val="24"/>
          <w:szCs w:val="24"/>
        </w:rPr>
      </w:pPr>
    </w:p>
    <w:p w14:paraId="2A077DE2" w14:textId="77777777" w:rsidR="00F92B95" w:rsidRDefault="00F92B95" w:rsidP="007F3B76">
      <w:pPr>
        <w:spacing w:line="276" w:lineRule="auto"/>
        <w:jc w:val="both"/>
        <w:rPr>
          <w:rFonts w:ascii="Arial" w:hAnsi="Arial" w:cs="Arial"/>
          <w:sz w:val="24"/>
          <w:szCs w:val="24"/>
        </w:rPr>
      </w:pPr>
    </w:p>
    <w:p w14:paraId="5C2F7B4D" w14:textId="39B23B77" w:rsidR="00F92B95" w:rsidRDefault="00F92B95" w:rsidP="007F3B76">
      <w:pPr>
        <w:spacing w:line="276" w:lineRule="auto"/>
        <w:jc w:val="both"/>
        <w:rPr>
          <w:rFonts w:ascii="Arial" w:hAnsi="Arial" w:cs="Arial"/>
          <w:b/>
          <w:bCs/>
          <w:sz w:val="32"/>
          <w:szCs w:val="32"/>
        </w:rPr>
      </w:pPr>
      <w:r>
        <w:rPr>
          <w:rFonts w:ascii="Arial" w:hAnsi="Arial" w:cs="Arial"/>
          <w:b/>
          <w:bCs/>
          <w:sz w:val="32"/>
          <w:szCs w:val="32"/>
        </w:rPr>
        <w:t>Conclusiones</w:t>
      </w:r>
    </w:p>
    <w:p w14:paraId="25E52457" w14:textId="77777777" w:rsidR="007B0B33" w:rsidRPr="007B0B33" w:rsidRDefault="007B0B33" w:rsidP="007F3B76">
      <w:pPr>
        <w:spacing w:line="276" w:lineRule="auto"/>
        <w:jc w:val="both"/>
        <w:rPr>
          <w:rFonts w:ascii="Arial" w:hAnsi="Arial" w:cs="Arial"/>
          <w:sz w:val="24"/>
          <w:szCs w:val="24"/>
        </w:rPr>
      </w:pPr>
    </w:p>
    <w:p w14:paraId="31CE8E22" w14:textId="354F1B98" w:rsidR="00F92B95" w:rsidRPr="008602E2" w:rsidRDefault="007F3B76" w:rsidP="007F3B76">
      <w:pPr>
        <w:spacing w:line="276" w:lineRule="auto"/>
        <w:jc w:val="both"/>
        <w:rPr>
          <w:rFonts w:ascii="Arial" w:hAnsi="Arial" w:cs="Arial"/>
          <w:sz w:val="24"/>
          <w:szCs w:val="24"/>
        </w:rPr>
      </w:pPr>
      <w:r w:rsidRPr="007F3B76">
        <w:rPr>
          <w:rFonts w:ascii="Arial" w:hAnsi="Arial" w:cs="Arial"/>
          <w:sz w:val="24"/>
          <w:szCs w:val="24"/>
        </w:rPr>
        <w:t xml:space="preserve">El cuestionario mostró que existen diferencias en cómo cada persona y las empresas entienden el cómputo de alto desempeño (HPC). Mientras las definiciones de las empresas están orientadas al uso industrial, las nuestras son más introductorias. No hay una única definición correcta de HPC; </w:t>
      </w:r>
      <w:proofErr w:type="gramStart"/>
      <w:r w:rsidRPr="007F3B76">
        <w:rPr>
          <w:rFonts w:ascii="Arial" w:hAnsi="Arial" w:cs="Arial"/>
          <w:sz w:val="24"/>
          <w:szCs w:val="24"/>
        </w:rPr>
        <w:t>cada quien</w:t>
      </w:r>
      <w:proofErr w:type="gramEnd"/>
      <w:r w:rsidRPr="007F3B76">
        <w:rPr>
          <w:rFonts w:ascii="Arial" w:hAnsi="Arial" w:cs="Arial"/>
          <w:sz w:val="24"/>
          <w:szCs w:val="24"/>
        </w:rPr>
        <w:t xml:space="preserve"> lo interpreta según su perspectiva. La actividad fue útil para compartir ideas y colaborar con otros, ayudándonos a salir de nuestra zona de confort y a trabajar mejor en equipo.</w:t>
      </w:r>
    </w:p>
    <w:sectPr w:rsidR="00F92B95" w:rsidRPr="008602E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3975A" w14:textId="77777777" w:rsidR="00FA3651" w:rsidRDefault="00FA3651" w:rsidP="00AC0CA2">
      <w:r>
        <w:separator/>
      </w:r>
    </w:p>
  </w:endnote>
  <w:endnote w:type="continuationSeparator" w:id="0">
    <w:p w14:paraId="25367E71" w14:textId="77777777" w:rsidR="00FA3651" w:rsidRDefault="00FA3651"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5845B" w14:textId="77777777" w:rsidR="00FA3651" w:rsidRDefault="00FA3651" w:rsidP="00AC0CA2">
      <w:r>
        <w:separator/>
      </w:r>
    </w:p>
  </w:footnote>
  <w:footnote w:type="continuationSeparator" w:id="0">
    <w:p w14:paraId="7F52DC54" w14:textId="77777777" w:rsidR="00FA3651" w:rsidRDefault="00FA3651"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1D95B321" w:rsidR="00AC0CA2" w:rsidRPr="008602E2" w:rsidRDefault="008602E2" w:rsidP="008602E2">
    <w:pPr>
      <w:pStyle w:val="Encabezado"/>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BF2B4B">
      <w:rPr>
        <w:rFonts w:ascii="Times New Roman" w:hAnsi="Times New Roman" w:cs="Times New Roman"/>
        <w:b/>
        <w:bCs/>
        <w:noProof/>
        <w:sz w:val="24"/>
        <w:szCs w:val="24"/>
      </w:rPr>
      <w:t>28 de agosto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9"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16"/>
  </w:num>
  <w:num w:numId="2" w16cid:durableId="1815445213">
    <w:abstractNumId w:val="6"/>
  </w:num>
  <w:num w:numId="3" w16cid:durableId="457602979">
    <w:abstractNumId w:val="14"/>
  </w:num>
  <w:num w:numId="4" w16cid:durableId="1111557812">
    <w:abstractNumId w:val="13"/>
  </w:num>
  <w:num w:numId="5" w16cid:durableId="1561672167">
    <w:abstractNumId w:val="2"/>
  </w:num>
  <w:num w:numId="6" w16cid:durableId="1762407478">
    <w:abstractNumId w:val="10"/>
  </w:num>
  <w:num w:numId="7" w16cid:durableId="680812166">
    <w:abstractNumId w:val="9"/>
  </w:num>
  <w:num w:numId="8" w16cid:durableId="1188564599">
    <w:abstractNumId w:val="7"/>
  </w:num>
  <w:num w:numId="9" w16cid:durableId="1047290734">
    <w:abstractNumId w:val="11"/>
  </w:num>
  <w:num w:numId="10" w16cid:durableId="1228807836">
    <w:abstractNumId w:val="0"/>
  </w:num>
  <w:num w:numId="11" w16cid:durableId="2117363865">
    <w:abstractNumId w:val="1"/>
  </w:num>
  <w:num w:numId="12" w16cid:durableId="1428383814">
    <w:abstractNumId w:val="3"/>
  </w:num>
  <w:num w:numId="13" w16cid:durableId="888567727">
    <w:abstractNumId w:val="12"/>
  </w:num>
  <w:num w:numId="14" w16cid:durableId="429590168">
    <w:abstractNumId w:val="4"/>
  </w:num>
  <w:num w:numId="15" w16cid:durableId="787045531">
    <w:abstractNumId w:val="8"/>
    <w:lvlOverride w:ilvl="0">
      <w:startOverride w:val="1"/>
    </w:lvlOverride>
  </w:num>
  <w:num w:numId="16" w16cid:durableId="1472287836">
    <w:abstractNumId w:val="5"/>
  </w:num>
  <w:num w:numId="17" w16cid:durableId="377358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5C03"/>
    <w:rsid w:val="000C6DDD"/>
    <w:rsid w:val="000D45A8"/>
    <w:rsid w:val="000E1BD8"/>
    <w:rsid w:val="000E66FA"/>
    <w:rsid w:val="001059F0"/>
    <w:rsid w:val="00126B28"/>
    <w:rsid w:val="00134D53"/>
    <w:rsid w:val="001372A0"/>
    <w:rsid w:val="0016162B"/>
    <w:rsid w:val="00162DDB"/>
    <w:rsid w:val="00167AAF"/>
    <w:rsid w:val="00175ED8"/>
    <w:rsid w:val="00176489"/>
    <w:rsid w:val="001841A6"/>
    <w:rsid w:val="00193127"/>
    <w:rsid w:val="001A247D"/>
    <w:rsid w:val="001A35EE"/>
    <w:rsid w:val="001B733F"/>
    <w:rsid w:val="001C402F"/>
    <w:rsid w:val="001D1B4A"/>
    <w:rsid w:val="001D2DCE"/>
    <w:rsid w:val="001D53BE"/>
    <w:rsid w:val="001E7C4E"/>
    <w:rsid w:val="001F4050"/>
    <w:rsid w:val="001F7BB4"/>
    <w:rsid w:val="0020455C"/>
    <w:rsid w:val="00207488"/>
    <w:rsid w:val="00215605"/>
    <w:rsid w:val="00226540"/>
    <w:rsid w:val="00230F57"/>
    <w:rsid w:val="002341BF"/>
    <w:rsid w:val="00234FB6"/>
    <w:rsid w:val="0023625D"/>
    <w:rsid w:val="002429F6"/>
    <w:rsid w:val="002578AF"/>
    <w:rsid w:val="00267482"/>
    <w:rsid w:val="002744D0"/>
    <w:rsid w:val="00280C38"/>
    <w:rsid w:val="00285AB8"/>
    <w:rsid w:val="002861C6"/>
    <w:rsid w:val="00295ADA"/>
    <w:rsid w:val="00295E32"/>
    <w:rsid w:val="002A37CD"/>
    <w:rsid w:val="002B259B"/>
    <w:rsid w:val="002C09C7"/>
    <w:rsid w:val="002C1A36"/>
    <w:rsid w:val="002E0AF1"/>
    <w:rsid w:val="002E2829"/>
    <w:rsid w:val="002E3D8E"/>
    <w:rsid w:val="00300B90"/>
    <w:rsid w:val="003039B9"/>
    <w:rsid w:val="003045C0"/>
    <w:rsid w:val="00304EA9"/>
    <w:rsid w:val="00311A1C"/>
    <w:rsid w:val="0031400E"/>
    <w:rsid w:val="00314245"/>
    <w:rsid w:val="003146EF"/>
    <w:rsid w:val="00315EE4"/>
    <w:rsid w:val="0031750A"/>
    <w:rsid w:val="0032090D"/>
    <w:rsid w:val="0032289D"/>
    <w:rsid w:val="003308C5"/>
    <w:rsid w:val="00334EB1"/>
    <w:rsid w:val="00336E1F"/>
    <w:rsid w:val="00347CB0"/>
    <w:rsid w:val="00352D6F"/>
    <w:rsid w:val="003537E3"/>
    <w:rsid w:val="0035472E"/>
    <w:rsid w:val="00373E29"/>
    <w:rsid w:val="003748F1"/>
    <w:rsid w:val="003751FA"/>
    <w:rsid w:val="00385608"/>
    <w:rsid w:val="00390829"/>
    <w:rsid w:val="003A6B52"/>
    <w:rsid w:val="003D6E39"/>
    <w:rsid w:val="003E4C88"/>
    <w:rsid w:val="003E7D88"/>
    <w:rsid w:val="003F078E"/>
    <w:rsid w:val="003F3AA3"/>
    <w:rsid w:val="004044D2"/>
    <w:rsid w:val="00422369"/>
    <w:rsid w:val="00436E46"/>
    <w:rsid w:val="00443D90"/>
    <w:rsid w:val="0045156A"/>
    <w:rsid w:val="004607F1"/>
    <w:rsid w:val="00463169"/>
    <w:rsid w:val="00466297"/>
    <w:rsid w:val="00471652"/>
    <w:rsid w:val="004742AF"/>
    <w:rsid w:val="00475911"/>
    <w:rsid w:val="00496255"/>
    <w:rsid w:val="004B4DFA"/>
    <w:rsid w:val="004F10BB"/>
    <w:rsid w:val="004F27D1"/>
    <w:rsid w:val="00503B48"/>
    <w:rsid w:val="00505E50"/>
    <w:rsid w:val="00515E26"/>
    <w:rsid w:val="00516589"/>
    <w:rsid w:val="00523B3C"/>
    <w:rsid w:val="00526B01"/>
    <w:rsid w:val="00530419"/>
    <w:rsid w:val="005347B5"/>
    <w:rsid w:val="00544E0C"/>
    <w:rsid w:val="0055727A"/>
    <w:rsid w:val="005741DA"/>
    <w:rsid w:val="00575C39"/>
    <w:rsid w:val="00587E7B"/>
    <w:rsid w:val="00594FB3"/>
    <w:rsid w:val="005973E1"/>
    <w:rsid w:val="005A308C"/>
    <w:rsid w:val="005B33B4"/>
    <w:rsid w:val="005C10B9"/>
    <w:rsid w:val="005D54F5"/>
    <w:rsid w:val="005E30F6"/>
    <w:rsid w:val="005F5F1E"/>
    <w:rsid w:val="00601884"/>
    <w:rsid w:val="00603171"/>
    <w:rsid w:val="00611D4D"/>
    <w:rsid w:val="00613FBC"/>
    <w:rsid w:val="00621CFC"/>
    <w:rsid w:val="00654353"/>
    <w:rsid w:val="0067046E"/>
    <w:rsid w:val="006740B2"/>
    <w:rsid w:val="00674C94"/>
    <w:rsid w:val="00675A1D"/>
    <w:rsid w:val="00684446"/>
    <w:rsid w:val="006944C2"/>
    <w:rsid w:val="00696B2F"/>
    <w:rsid w:val="006A000E"/>
    <w:rsid w:val="006A4801"/>
    <w:rsid w:val="006A71BD"/>
    <w:rsid w:val="006B13BB"/>
    <w:rsid w:val="006B3079"/>
    <w:rsid w:val="006D34CA"/>
    <w:rsid w:val="006D3A69"/>
    <w:rsid w:val="006D4ED3"/>
    <w:rsid w:val="006E0E3E"/>
    <w:rsid w:val="00724865"/>
    <w:rsid w:val="00733460"/>
    <w:rsid w:val="00742944"/>
    <w:rsid w:val="0074341A"/>
    <w:rsid w:val="007476F5"/>
    <w:rsid w:val="00747D08"/>
    <w:rsid w:val="00750A12"/>
    <w:rsid w:val="007535B4"/>
    <w:rsid w:val="00754F50"/>
    <w:rsid w:val="007564EF"/>
    <w:rsid w:val="007568AE"/>
    <w:rsid w:val="0077385A"/>
    <w:rsid w:val="00774173"/>
    <w:rsid w:val="0078163B"/>
    <w:rsid w:val="007845E7"/>
    <w:rsid w:val="00784CC8"/>
    <w:rsid w:val="007921D0"/>
    <w:rsid w:val="00795616"/>
    <w:rsid w:val="007A34DB"/>
    <w:rsid w:val="007A675A"/>
    <w:rsid w:val="007B0B33"/>
    <w:rsid w:val="007B330E"/>
    <w:rsid w:val="007C4A71"/>
    <w:rsid w:val="007D14DC"/>
    <w:rsid w:val="007D5DBE"/>
    <w:rsid w:val="007E0645"/>
    <w:rsid w:val="007F3B76"/>
    <w:rsid w:val="007F4B77"/>
    <w:rsid w:val="007F5268"/>
    <w:rsid w:val="00802507"/>
    <w:rsid w:val="0080699F"/>
    <w:rsid w:val="0081366E"/>
    <w:rsid w:val="008377AD"/>
    <w:rsid w:val="008401DB"/>
    <w:rsid w:val="008435F1"/>
    <w:rsid w:val="008455B0"/>
    <w:rsid w:val="008520B6"/>
    <w:rsid w:val="00853AEB"/>
    <w:rsid w:val="00853E5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127B8"/>
    <w:rsid w:val="00915023"/>
    <w:rsid w:val="00915CCE"/>
    <w:rsid w:val="00933648"/>
    <w:rsid w:val="009345B4"/>
    <w:rsid w:val="009375B6"/>
    <w:rsid w:val="00947919"/>
    <w:rsid w:val="009552A4"/>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3EF2"/>
    <w:rsid w:val="00A070C3"/>
    <w:rsid w:val="00A0737E"/>
    <w:rsid w:val="00A07751"/>
    <w:rsid w:val="00A132F6"/>
    <w:rsid w:val="00A208D1"/>
    <w:rsid w:val="00A21243"/>
    <w:rsid w:val="00A267C7"/>
    <w:rsid w:val="00A351DC"/>
    <w:rsid w:val="00A354CF"/>
    <w:rsid w:val="00A42A43"/>
    <w:rsid w:val="00A43A8C"/>
    <w:rsid w:val="00A47C4A"/>
    <w:rsid w:val="00A51321"/>
    <w:rsid w:val="00A54E5A"/>
    <w:rsid w:val="00A639B0"/>
    <w:rsid w:val="00A64853"/>
    <w:rsid w:val="00A64E6F"/>
    <w:rsid w:val="00A73825"/>
    <w:rsid w:val="00A75F8A"/>
    <w:rsid w:val="00A9490A"/>
    <w:rsid w:val="00A94DBF"/>
    <w:rsid w:val="00A963C0"/>
    <w:rsid w:val="00AA776B"/>
    <w:rsid w:val="00AC0201"/>
    <w:rsid w:val="00AC0CA2"/>
    <w:rsid w:val="00AC5F35"/>
    <w:rsid w:val="00AD0878"/>
    <w:rsid w:val="00AD1001"/>
    <w:rsid w:val="00AD27AA"/>
    <w:rsid w:val="00AD3C5D"/>
    <w:rsid w:val="00AE452B"/>
    <w:rsid w:val="00AE62F4"/>
    <w:rsid w:val="00B05126"/>
    <w:rsid w:val="00B15ED4"/>
    <w:rsid w:val="00B16E90"/>
    <w:rsid w:val="00B23C54"/>
    <w:rsid w:val="00B32A02"/>
    <w:rsid w:val="00B34410"/>
    <w:rsid w:val="00B36D4B"/>
    <w:rsid w:val="00B46263"/>
    <w:rsid w:val="00B775FC"/>
    <w:rsid w:val="00B87F60"/>
    <w:rsid w:val="00BA0878"/>
    <w:rsid w:val="00BA7DA9"/>
    <w:rsid w:val="00BA7F9A"/>
    <w:rsid w:val="00BB456D"/>
    <w:rsid w:val="00BB6B7C"/>
    <w:rsid w:val="00BD32F8"/>
    <w:rsid w:val="00BD3C9A"/>
    <w:rsid w:val="00BD47D4"/>
    <w:rsid w:val="00BD7801"/>
    <w:rsid w:val="00BD7E56"/>
    <w:rsid w:val="00BE2481"/>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6039B"/>
    <w:rsid w:val="00C618B8"/>
    <w:rsid w:val="00C71917"/>
    <w:rsid w:val="00C81395"/>
    <w:rsid w:val="00C9190E"/>
    <w:rsid w:val="00C94CD6"/>
    <w:rsid w:val="00C9533E"/>
    <w:rsid w:val="00CA1863"/>
    <w:rsid w:val="00CA2915"/>
    <w:rsid w:val="00CA7C46"/>
    <w:rsid w:val="00CB1DF3"/>
    <w:rsid w:val="00CB2AE2"/>
    <w:rsid w:val="00CB4B78"/>
    <w:rsid w:val="00CC2662"/>
    <w:rsid w:val="00CD06E0"/>
    <w:rsid w:val="00CD4FFF"/>
    <w:rsid w:val="00CE3F84"/>
    <w:rsid w:val="00CE5119"/>
    <w:rsid w:val="00CF277B"/>
    <w:rsid w:val="00D11D77"/>
    <w:rsid w:val="00D1790C"/>
    <w:rsid w:val="00D26C9F"/>
    <w:rsid w:val="00D37074"/>
    <w:rsid w:val="00D466C5"/>
    <w:rsid w:val="00D46C52"/>
    <w:rsid w:val="00D573D9"/>
    <w:rsid w:val="00D639DC"/>
    <w:rsid w:val="00D72631"/>
    <w:rsid w:val="00D7282F"/>
    <w:rsid w:val="00D9559E"/>
    <w:rsid w:val="00DA0436"/>
    <w:rsid w:val="00DA3878"/>
    <w:rsid w:val="00DA44C5"/>
    <w:rsid w:val="00DB4F24"/>
    <w:rsid w:val="00DD2551"/>
    <w:rsid w:val="00DD4F58"/>
    <w:rsid w:val="00DD707D"/>
    <w:rsid w:val="00DE455C"/>
    <w:rsid w:val="00DE7E0E"/>
    <w:rsid w:val="00DF123B"/>
    <w:rsid w:val="00DF4F41"/>
    <w:rsid w:val="00E01458"/>
    <w:rsid w:val="00E05FDD"/>
    <w:rsid w:val="00E10B95"/>
    <w:rsid w:val="00E123D8"/>
    <w:rsid w:val="00E204F1"/>
    <w:rsid w:val="00E37AE2"/>
    <w:rsid w:val="00E45234"/>
    <w:rsid w:val="00E461AB"/>
    <w:rsid w:val="00E5418C"/>
    <w:rsid w:val="00E54AD4"/>
    <w:rsid w:val="00E606F9"/>
    <w:rsid w:val="00E63FFF"/>
    <w:rsid w:val="00E65015"/>
    <w:rsid w:val="00E66111"/>
    <w:rsid w:val="00E67861"/>
    <w:rsid w:val="00E71242"/>
    <w:rsid w:val="00E869CD"/>
    <w:rsid w:val="00E91D00"/>
    <w:rsid w:val="00EA0724"/>
    <w:rsid w:val="00EB00B9"/>
    <w:rsid w:val="00EB37CA"/>
    <w:rsid w:val="00EB5DB2"/>
    <w:rsid w:val="00ED1936"/>
    <w:rsid w:val="00ED29D9"/>
    <w:rsid w:val="00ED3BF5"/>
    <w:rsid w:val="00ED5487"/>
    <w:rsid w:val="00EF295B"/>
    <w:rsid w:val="00EF757A"/>
    <w:rsid w:val="00EF7AC4"/>
    <w:rsid w:val="00F013CA"/>
    <w:rsid w:val="00F04FAE"/>
    <w:rsid w:val="00F335B3"/>
    <w:rsid w:val="00F45504"/>
    <w:rsid w:val="00F6107E"/>
    <w:rsid w:val="00F63E92"/>
    <w:rsid w:val="00F718A2"/>
    <w:rsid w:val="00F8322D"/>
    <w:rsid w:val="00F8323F"/>
    <w:rsid w:val="00F879E9"/>
    <w:rsid w:val="00F92B95"/>
    <w:rsid w:val="00FA227A"/>
    <w:rsid w:val="00FA2B78"/>
    <w:rsid w:val="00FA3651"/>
    <w:rsid w:val="00FA457C"/>
    <w:rsid w:val="00FB6457"/>
    <w:rsid w:val="00FC5377"/>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73E29"/>
    <w:rPr>
      <w:color w:val="605E5C"/>
      <w:shd w:val="clear" w:color="auto" w:fill="E1DFDD"/>
    </w:rPr>
  </w:style>
  <w:style w:type="paragraph" w:styleId="Prrafodelista">
    <w:name w:val="List Paragraph"/>
    <w:basedOn w:val="Normal"/>
    <w:uiPriority w:val="34"/>
    <w:qFormat/>
    <w:rsid w:val="006E0E3E"/>
    <w:pPr>
      <w:ind w:left="720"/>
      <w:contextualSpacing/>
    </w:pPr>
  </w:style>
  <w:style w:type="table" w:styleId="Tablaconcuadrcula">
    <w:name w:val="Table Grid"/>
    <w:basedOn w:val="Tabla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132F6"/>
    <w:rPr>
      <w:color w:val="666666"/>
    </w:rPr>
  </w:style>
  <w:style w:type="paragraph" w:styleId="Encabezado">
    <w:name w:val="header"/>
    <w:basedOn w:val="Normal"/>
    <w:link w:val="EncabezadoCar"/>
    <w:uiPriority w:val="99"/>
    <w:unhideWhenUsed/>
    <w:rsid w:val="00AC0CA2"/>
    <w:pPr>
      <w:tabs>
        <w:tab w:val="center" w:pos="4419"/>
        <w:tab w:val="right" w:pos="8838"/>
      </w:tabs>
    </w:pPr>
  </w:style>
  <w:style w:type="character" w:customStyle="1" w:styleId="EncabezadoCar">
    <w:name w:val="Encabezado Car"/>
    <w:basedOn w:val="Fuentedeprrafopredeter"/>
    <w:link w:val="Encabezado"/>
    <w:uiPriority w:val="99"/>
    <w:rsid w:val="00AC0CA2"/>
  </w:style>
  <w:style w:type="paragraph" w:styleId="Piedepgina">
    <w:name w:val="footer"/>
    <w:basedOn w:val="Normal"/>
    <w:link w:val="PiedepginaCar"/>
    <w:uiPriority w:val="99"/>
    <w:unhideWhenUsed/>
    <w:rsid w:val="00AC0CA2"/>
    <w:pPr>
      <w:tabs>
        <w:tab w:val="center" w:pos="4419"/>
        <w:tab w:val="right" w:pos="8838"/>
      </w:tabs>
    </w:pPr>
  </w:style>
  <w:style w:type="character" w:customStyle="1" w:styleId="PiedepginaCar">
    <w:name w:val="Pie de página Car"/>
    <w:basedOn w:val="Fuentedeprrafopredeter"/>
    <w:link w:val="Piedepgina"/>
    <w:uiPriority w:val="99"/>
    <w:rsid w:val="00AC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cp:lastModifiedBy>
  <cp:revision>3</cp:revision>
  <cp:lastPrinted>2024-08-28T23:33:00Z</cp:lastPrinted>
  <dcterms:created xsi:type="dcterms:W3CDTF">2024-08-28T23:33:00Z</dcterms:created>
  <dcterms:modified xsi:type="dcterms:W3CDTF">2024-08-29T01:24:00Z</dcterms:modified>
</cp:coreProperties>
</file>