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0640ACF1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 xml:space="preserve">Actividad: </w:t>
      </w:r>
      <w:r w:rsidR="003A494F">
        <w:t>6.5</w:t>
      </w:r>
    </w:p>
    <w:p w14:paraId="5672AB71" w14:textId="2CBA0A1C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>
        <w:rPr>
          <w:spacing w:val="-4"/>
        </w:rPr>
        <w:t xml:space="preserve"> </w:t>
      </w:r>
      <w:r w:rsidR="003A494F" w:rsidRPr="003A494F">
        <w:t>Asistencia a la conferencia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6B3B16CD" w:rsidR="00E9397B" w:rsidRPr="003A494F" w:rsidRDefault="00000000">
      <w:pPr>
        <w:pStyle w:val="BodyText"/>
        <w:ind w:left="562" w:right="6183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equipo:</w:t>
      </w:r>
      <w:r>
        <w:rPr>
          <w:rFonts w:ascii="Times New Roman"/>
          <w:spacing w:val="-4"/>
        </w:rPr>
        <w:t xml:space="preserve"> </w:t>
      </w:r>
      <w:r w:rsidR="003A494F">
        <w:rPr>
          <w:rFonts w:ascii="Times New Roman"/>
          <w:spacing w:val="-4"/>
        </w:rPr>
        <w:t>n</w:t>
      </w:r>
      <w:r w:rsidR="003A494F" w:rsidRPr="003A494F">
        <w:rPr>
          <w:rFonts w:ascii="Times New Roman"/>
          <w:spacing w:val="-4"/>
          <w:lang w:val="es-MX"/>
        </w:rPr>
        <w:t>/a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61749B70" w14:textId="1E80CEF4" w:rsidR="005850CB" w:rsidRPr="003A494F" w:rsidRDefault="00000000" w:rsidP="003A494F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  <w:sectPr w:rsidR="005850CB" w:rsidRPr="003A494F">
          <w:headerReference w:type="default" r:id="rId12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  <w:r>
        <w:rPr>
          <w:rFonts w:ascii="Times New Roman" w:hAnsi="Times New Roman"/>
          <w:sz w:val="24"/>
        </w:rPr>
        <w:t>Lopez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</w:t>
      </w:r>
      <w:r w:rsidR="003A494F">
        <w:rPr>
          <w:rFonts w:ascii="Times New Roman" w:hAnsi="Times New Roman"/>
          <w:sz w:val="24"/>
        </w:rPr>
        <w:t>o</w:t>
      </w:r>
    </w:p>
    <w:p w14:paraId="517C0BC0" w14:textId="77777777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7D336719" w14:textId="681C0925" w:rsidR="003A494F" w:rsidRDefault="003A494F" w:rsidP="003A494F">
      <w:pPr>
        <w:pStyle w:val="BodyText"/>
        <w:spacing w:line="276" w:lineRule="auto"/>
        <w:ind w:left="720" w:right="122"/>
        <w:jc w:val="both"/>
      </w:pPr>
      <w:r>
        <w:t xml:space="preserve">El día 06 de </w:t>
      </w:r>
      <w:proofErr w:type="gramStart"/>
      <w:r>
        <w:t>Septiembre</w:t>
      </w:r>
      <w:proofErr w:type="gramEnd"/>
      <w:r>
        <w:t xml:space="preserve"> se asistió a una conferencia en el Auditorio de ESCOM sobre </w:t>
      </w:r>
      <w:r w:rsidRPr="003A494F">
        <w:t xml:space="preserve">Ciberseguridad y </w:t>
      </w:r>
      <w:proofErr w:type="spellStart"/>
      <w:r w:rsidRPr="003A494F">
        <w:t>BlockChain</w:t>
      </w:r>
      <w:proofErr w:type="spellEnd"/>
      <w:r>
        <w:t xml:space="preserve">. </w:t>
      </w:r>
    </w:p>
    <w:p w14:paraId="0273E80E" w14:textId="2866F5BB" w:rsidR="003A494F" w:rsidRDefault="003A494F" w:rsidP="003A494F">
      <w:pPr>
        <w:pStyle w:val="BodyText"/>
        <w:spacing w:line="276" w:lineRule="auto"/>
        <w:ind w:left="720" w:right="122"/>
        <w:jc w:val="center"/>
      </w:pPr>
      <w:r>
        <w:rPr>
          <w:noProof/>
        </w:rPr>
        <w:drawing>
          <wp:inline distT="0" distB="0" distL="0" distR="0" wp14:anchorId="57C4048E" wp14:editId="60B984FA">
            <wp:extent cx="2005065" cy="2673350"/>
            <wp:effectExtent l="0" t="0" r="0" b="0"/>
            <wp:docPr id="383754637" name="Picture 3" descr="A person sitting in a lecture hall giving a thumb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4637" name="Picture 3" descr="A person sitting in a lecture hall giving a thumb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06" cy="26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14EE" w14:textId="4C15FC11" w:rsidR="00A74F2E" w:rsidRPr="003A494F" w:rsidRDefault="00A74F2E" w:rsidP="003A494F">
      <w:pPr>
        <w:pStyle w:val="BodyText"/>
        <w:spacing w:line="276" w:lineRule="auto"/>
        <w:ind w:right="122"/>
        <w:jc w:val="both"/>
      </w:pPr>
      <w:r>
        <w:tab/>
      </w:r>
    </w:p>
    <w:p w14:paraId="0767CF81" w14:textId="3C05897B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349032E0" w14:textId="77777777" w:rsidR="00B52AF1" w:rsidRDefault="00B52AF1">
      <w:pPr>
        <w:pStyle w:val="BodyText"/>
        <w:spacing w:before="3"/>
        <w:rPr>
          <w:rFonts w:ascii="Arial"/>
          <w:b/>
          <w:sz w:val="32"/>
        </w:rPr>
      </w:pPr>
    </w:p>
    <w:p w14:paraId="1AFC78E5" w14:textId="58FCE9DF" w:rsidR="00B52AF1" w:rsidRDefault="00A74F2E" w:rsidP="00A74F2E">
      <w:pPr>
        <w:pStyle w:val="BodyText"/>
        <w:spacing w:line="276" w:lineRule="auto"/>
        <w:ind w:left="562" w:right="120"/>
        <w:jc w:val="both"/>
        <w:rPr>
          <w:lang w:val="es-MX"/>
        </w:rPr>
      </w:pPr>
      <w:r w:rsidRPr="00A74F2E">
        <w:t xml:space="preserve">En </w:t>
      </w:r>
      <w:r w:rsidR="005B2DD8">
        <w:t xml:space="preserve">la conferencia </w:t>
      </w:r>
      <w:proofErr w:type="spellStart"/>
      <w:r w:rsidR="005B2DD8">
        <w:t>Bybit</w:t>
      </w:r>
      <w:proofErr w:type="spellEnd"/>
      <w:r w:rsidR="005B2DD8">
        <w:t xml:space="preserve"> nos </w:t>
      </w:r>
      <w:proofErr w:type="spellStart"/>
      <w:r w:rsidR="005B2DD8">
        <w:t>ense</w:t>
      </w:r>
      <w:r w:rsidR="005B2DD8">
        <w:rPr>
          <w:lang w:val="es-MX"/>
        </w:rPr>
        <w:t>ñó</w:t>
      </w:r>
      <w:proofErr w:type="spellEnd"/>
      <w:r w:rsidR="005B2DD8">
        <w:rPr>
          <w:lang w:val="es-MX"/>
        </w:rPr>
        <w:t xml:space="preserve"> que es una plataforma de intercambio de criptomonedas. Lanzada en el 2018, ofrece servicios como lo que son activos digitales de criptomonedas sin poseerlos directamente. </w:t>
      </w:r>
    </w:p>
    <w:p w14:paraId="28602C5F" w14:textId="77777777" w:rsidR="005B2DD8" w:rsidRDefault="005B2DD8" w:rsidP="00A74F2E">
      <w:pPr>
        <w:pStyle w:val="BodyText"/>
        <w:spacing w:line="276" w:lineRule="auto"/>
        <w:ind w:left="562" w:right="120"/>
        <w:jc w:val="both"/>
        <w:rPr>
          <w:lang w:val="es-MX"/>
        </w:rPr>
      </w:pPr>
    </w:p>
    <w:p w14:paraId="7C3791C9" w14:textId="41A015C1" w:rsidR="005B2DD8" w:rsidRDefault="005B2DD8" w:rsidP="00A74F2E">
      <w:pPr>
        <w:pStyle w:val="BodyText"/>
        <w:spacing w:line="276" w:lineRule="auto"/>
        <w:ind w:left="562" w:right="120"/>
        <w:jc w:val="both"/>
        <w:rPr>
          <w:lang w:val="es-MX"/>
        </w:rPr>
      </w:pPr>
      <w:r>
        <w:rPr>
          <w:lang w:val="es-MX"/>
        </w:rPr>
        <w:t xml:space="preserve">Es una plataforma muy popular entre </w:t>
      </w:r>
      <w:proofErr w:type="spellStart"/>
      <w:r>
        <w:rPr>
          <w:lang w:val="es-MX"/>
        </w:rPr>
        <w:t>traders</w:t>
      </w:r>
      <w:proofErr w:type="spellEnd"/>
      <w:r>
        <w:rPr>
          <w:lang w:val="es-MX"/>
        </w:rPr>
        <w:t xml:space="preserve"> debido a sus herramientas avanzadas como lo s que son trading avanzados, gráficos interactivos y un motor de igualación de ordenes eficiente. No solo se limita a eso, sino también expandió sus servicios para incluir trading spot y otras opciones relacionadas con el ecosistema de cripto como la minería y el </w:t>
      </w:r>
      <w:proofErr w:type="spellStart"/>
      <w:r>
        <w:rPr>
          <w:lang w:val="es-MX"/>
        </w:rPr>
        <w:t>staking</w:t>
      </w:r>
      <w:proofErr w:type="spellEnd"/>
      <w:r>
        <w:rPr>
          <w:lang w:val="es-MX"/>
        </w:rPr>
        <w:t xml:space="preserve">. </w:t>
      </w:r>
    </w:p>
    <w:p w14:paraId="0D32374D" w14:textId="77777777" w:rsidR="005B2DD8" w:rsidRDefault="005B2DD8" w:rsidP="00A74F2E">
      <w:pPr>
        <w:pStyle w:val="BodyText"/>
        <w:spacing w:line="276" w:lineRule="auto"/>
        <w:ind w:left="562" w:right="120"/>
        <w:jc w:val="both"/>
        <w:rPr>
          <w:lang w:val="es-MX"/>
        </w:rPr>
      </w:pPr>
    </w:p>
    <w:p w14:paraId="049D3A08" w14:textId="60D16332" w:rsidR="00500345" w:rsidRPr="00500345" w:rsidRDefault="00500345" w:rsidP="00A74F2E">
      <w:pPr>
        <w:pStyle w:val="BodyText"/>
        <w:spacing w:line="276" w:lineRule="auto"/>
        <w:ind w:left="562" w:right="120"/>
        <w:jc w:val="both"/>
        <w:rPr>
          <w:lang w:val="en-US"/>
        </w:rPr>
      </w:pPr>
      <w:r>
        <w:rPr>
          <w:lang w:val="es-MX"/>
        </w:rPr>
        <w:t xml:space="preserve">En mi opinión no es un mercado bastante fácil de entender para un ciudadano común, siempre traen o dan las expectativas de que uno va a ganar dinero muy rápido o se van a volver millonarios, pero la realidad es que ese dinero lo hicieron entre 5 y 10 años y no solo eso, sino también la mayoría de </w:t>
      </w:r>
      <w:proofErr w:type="gramStart"/>
      <w:r>
        <w:rPr>
          <w:lang w:val="es-MX"/>
        </w:rPr>
        <w:t>veces</w:t>
      </w:r>
      <w:proofErr w:type="gramEnd"/>
      <w:r>
        <w:rPr>
          <w:lang w:val="es-MX"/>
        </w:rPr>
        <w:t xml:space="preserve"> es dinero en el cual uno puede gastar, ya que como cualquier criptomoneda, es algo no muy regulado y en cualquier momento puede caer. Por eso mejor </w:t>
      </w:r>
      <w:proofErr w:type="spellStart"/>
      <w:r>
        <w:rPr>
          <w:lang w:val="es-MX"/>
        </w:rPr>
        <w:t>bitso</w:t>
      </w:r>
      <w:proofErr w:type="spellEnd"/>
      <w:r>
        <w:rPr>
          <w:lang w:val="es-MX"/>
        </w:rPr>
        <w:t xml:space="preserve"> </w:t>
      </w:r>
      <w:r w:rsidRPr="005003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00345" w:rsidRPr="00500345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EA10E" w14:textId="77777777" w:rsidR="004579D7" w:rsidRDefault="004579D7">
      <w:r>
        <w:separator/>
      </w:r>
    </w:p>
  </w:endnote>
  <w:endnote w:type="continuationSeparator" w:id="0">
    <w:p w14:paraId="039532B7" w14:textId="77777777" w:rsidR="004579D7" w:rsidRDefault="0045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AF68B" w14:textId="77777777" w:rsidR="004579D7" w:rsidRDefault="004579D7">
      <w:r>
        <w:separator/>
      </w:r>
    </w:p>
  </w:footnote>
  <w:footnote w:type="continuationSeparator" w:id="0">
    <w:p w14:paraId="458D9363" w14:textId="77777777" w:rsidR="004579D7" w:rsidRDefault="00457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499E8B42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4647E6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6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499E8B42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4647E6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6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num w:numId="1" w16cid:durableId="146940335">
    <w:abstractNumId w:val="4"/>
  </w:num>
  <w:num w:numId="2" w16cid:durableId="1112432762">
    <w:abstractNumId w:val="2"/>
  </w:num>
  <w:num w:numId="3" w16cid:durableId="1786465543">
    <w:abstractNumId w:val="3"/>
  </w:num>
  <w:num w:numId="4" w16cid:durableId="313727131">
    <w:abstractNumId w:val="0"/>
    <w:lvlOverride w:ilvl="0">
      <w:startOverride w:val="1"/>
    </w:lvlOverride>
  </w:num>
  <w:num w:numId="5" w16cid:durableId="75074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E5847"/>
    <w:rsid w:val="0036019F"/>
    <w:rsid w:val="003A133A"/>
    <w:rsid w:val="003A494F"/>
    <w:rsid w:val="0040207D"/>
    <w:rsid w:val="004579D7"/>
    <w:rsid w:val="004647E6"/>
    <w:rsid w:val="004A21E3"/>
    <w:rsid w:val="00500345"/>
    <w:rsid w:val="005226E8"/>
    <w:rsid w:val="005850CB"/>
    <w:rsid w:val="005B2DD8"/>
    <w:rsid w:val="005B58F1"/>
    <w:rsid w:val="00657CB8"/>
    <w:rsid w:val="007A4575"/>
    <w:rsid w:val="007C46BE"/>
    <w:rsid w:val="00837046"/>
    <w:rsid w:val="00877B84"/>
    <w:rsid w:val="009974E7"/>
    <w:rsid w:val="009C20BA"/>
    <w:rsid w:val="00A4336A"/>
    <w:rsid w:val="00A64CD7"/>
    <w:rsid w:val="00A74F2E"/>
    <w:rsid w:val="00AB3589"/>
    <w:rsid w:val="00AD7A87"/>
    <w:rsid w:val="00B52AF1"/>
    <w:rsid w:val="00B6793A"/>
    <w:rsid w:val="00C36FFB"/>
    <w:rsid w:val="00C64865"/>
    <w:rsid w:val="00CB6DAA"/>
    <w:rsid w:val="00D767FC"/>
    <w:rsid w:val="00E21052"/>
    <w:rsid w:val="00E81FFB"/>
    <w:rsid w:val="00E9397B"/>
    <w:rsid w:val="00EB40AD"/>
    <w:rsid w:val="00F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cp:lastPrinted>2024-09-07T04:15:00Z</cp:lastPrinted>
  <dcterms:created xsi:type="dcterms:W3CDTF">2024-09-07T03:42:00Z</dcterms:created>
  <dcterms:modified xsi:type="dcterms:W3CDTF">2024-09-07T04:16:00Z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