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2123F" w14:textId="58D7A9FA" w:rsidR="004503A8" w:rsidRPr="00952266" w:rsidRDefault="00F2745B" w:rsidP="004503A8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5624" w:dyaOrig="4334" w14:anchorId="0B3BE6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margin-left:160.1pt;margin-top:-3.8pt;width:147.3pt;height:124.15pt;z-index:-251648512;mso-wrap-edited:f" wrapcoords="-77 0 -77 21500 21600 21500 21600 0 -77 0">
            <v:imagedata r:id="rId8" o:title=""/>
          </v:shape>
          <o:OLEObject Type="Embed" ProgID="Photoshop.Image.7" ShapeID="_x0000_s2050" DrawAspect="Content" ObjectID="_1853852117" r:id="rId9">
            <o:FieldCodes>\s</o:FieldCodes>
          </o:OLEObject>
        </w:object>
      </w:r>
    </w:p>
    <w:p w14:paraId="54A2CE0E" w14:textId="77777777" w:rsidR="004503A8" w:rsidRDefault="004503A8" w:rsidP="004503A8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493FC28" w14:textId="77777777" w:rsidR="007F1252" w:rsidRDefault="007F1252" w:rsidP="004503A8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494868FE" w14:textId="77777777" w:rsidR="009E76A6" w:rsidRPr="004503A8" w:rsidRDefault="009E76A6" w:rsidP="004503A8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28F1A5C8" w14:textId="48D04168" w:rsidR="004503A8" w:rsidRPr="004503A8" w:rsidRDefault="004503A8" w:rsidP="004503A8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503A8">
        <w:rPr>
          <w:rFonts w:ascii="TH SarabunPSK" w:hAnsi="TH SarabunPSK" w:cs="TH SarabunPSK" w:hint="cs"/>
          <w:b/>
          <w:bCs/>
          <w:sz w:val="36"/>
          <w:szCs w:val="36"/>
          <w:cs/>
        </w:rPr>
        <w:t>การออกแบบและพัฒนากล่องรับพัสดุไอโอทีอัจ</w:t>
      </w:r>
      <w:r w:rsidR="001A1226">
        <w:rPr>
          <w:rFonts w:ascii="TH SarabunPSK" w:hAnsi="TH SarabunPSK" w:cs="TH SarabunPSK" w:hint="cs"/>
          <w:b/>
          <w:bCs/>
          <w:sz w:val="36"/>
          <w:szCs w:val="36"/>
          <w:cs/>
        </w:rPr>
        <w:t>ฉ</w:t>
      </w:r>
      <w:r w:rsidRPr="004503A8">
        <w:rPr>
          <w:rFonts w:ascii="TH SarabunPSK" w:hAnsi="TH SarabunPSK" w:cs="TH SarabunPSK" w:hint="cs"/>
          <w:b/>
          <w:bCs/>
          <w:sz w:val="36"/>
          <w:szCs w:val="36"/>
          <w:cs/>
        </w:rPr>
        <w:t>ริยะ</w:t>
      </w:r>
    </w:p>
    <w:p w14:paraId="4BD46053" w14:textId="67FFC9CB" w:rsidR="004503A8" w:rsidRPr="004503A8" w:rsidRDefault="004503A8" w:rsidP="004503A8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503A8">
        <w:rPr>
          <w:rFonts w:ascii="TH SarabunPSK" w:hAnsi="TH SarabunPSK" w:cs="TH SarabunPSK" w:hint="cs"/>
          <w:b/>
          <w:bCs/>
          <w:sz w:val="36"/>
          <w:szCs w:val="36"/>
        </w:rPr>
        <w:t>Design and Development of a Smart IOT Parcel Box</w:t>
      </w:r>
    </w:p>
    <w:p w14:paraId="1CDDB410" w14:textId="77777777" w:rsidR="004503A8" w:rsidRDefault="004503A8" w:rsidP="004503A8">
      <w:pPr>
        <w:jc w:val="center"/>
        <w:rPr>
          <w:rFonts w:ascii="TH SarabunPSK" w:hAnsi="TH SarabunPSK" w:cs="TH SarabunPSK"/>
          <w:sz w:val="36"/>
          <w:szCs w:val="36"/>
        </w:rPr>
      </w:pPr>
    </w:p>
    <w:p w14:paraId="252DCA26" w14:textId="77777777" w:rsidR="009E76A6" w:rsidRPr="004503A8" w:rsidRDefault="009E76A6" w:rsidP="004503A8">
      <w:pPr>
        <w:jc w:val="center"/>
        <w:rPr>
          <w:rFonts w:ascii="TH SarabunPSK" w:hAnsi="TH SarabunPSK" w:cs="TH SarabunPSK"/>
          <w:sz w:val="36"/>
          <w:szCs w:val="36"/>
        </w:rPr>
      </w:pPr>
    </w:p>
    <w:p w14:paraId="005198CB" w14:textId="77777777" w:rsidR="004503A8" w:rsidRPr="004503A8" w:rsidRDefault="004503A8" w:rsidP="004503A8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503A8">
        <w:rPr>
          <w:rFonts w:ascii="TH SarabunPSK" w:hAnsi="TH SarabunPSK" w:cs="TH SarabunPSK" w:hint="cs"/>
          <w:b/>
          <w:bCs/>
          <w:sz w:val="36"/>
          <w:szCs w:val="36"/>
          <w:cs/>
        </w:rPr>
        <w:t>โครงร่าง</w:t>
      </w: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>ปริญญานิพนธ์</w:t>
      </w:r>
    </w:p>
    <w:p w14:paraId="555F4217" w14:textId="77777777" w:rsidR="004503A8" w:rsidRPr="004503A8" w:rsidRDefault="004503A8" w:rsidP="004503A8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>ของ</w:t>
      </w:r>
    </w:p>
    <w:p w14:paraId="20DE781A" w14:textId="77777777" w:rsidR="00033762" w:rsidRPr="004503A8" w:rsidRDefault="00033762" w:rsidP="0003376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สุภาวดี</w:t>
      </w: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 w:rsidRPr="004503A8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 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เสนารินทร์ </w:t>
      </w: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66010310364</w:t>
      </w:r>
    </w:p>
    <w:p w14:paraId="42775BDA" w14:textId="51E3CCF6" w:rsidR="004503A8" w:rsidRPr="004503A8" w:rsidRDefault="004503A8" w:rsidP="004503A8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เนตรชนก</w:t>
      </w: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 xml:space="preserve">   </w:t>
      </w:r>
      <w:r w:rsidRPr="004503A8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ปะตังพะลัง</w:t>
      </w: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66010310449</w:t>
      </w:r>
    </w:p>
    <w:p w14:paraId="75F36BD4" w14:textId="77777777" w:rsidR="004503A8" w:rsidRPr="004503A8" w:rsidRDefault="004503A8" w:rsidP="004503A8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B0AA3CE" w14:textId="77777777" w:rsidR="004503A8" w:rsidRPr="004503A8" w:rsidRDefault="004503A8" w:rsidP="00CB7038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223AE809" w14:textId="77777777" w:rsidR="004503A8" w:rsidRPr="004503A8" w:rsidRDefault="004503A8" w:rsidP="004503A8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>เสนอต่อมหาวิทยาลัยมหาสารคาม เพื่อเป็นส่วนหนึ่งของการศึกษาตามหลักสูตร</w:t>
      </w:r>
    </w:p>
    <w:p w14:paraId="48E45EB6" w14:textId="3D6DF1D4" w:rsidR="004503A8" w:rsidRPr="004503A8" w:rsidRDefault="004503A8" w:rsidP="004503A8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>วิศวกรรมศาสตรบัณฑิต สาขา</w:t>
      </w:r>
      <w:r w:rsidRPr="004503A8">
        <w:rPr>
          <w:rFonts w:ascii="TH SarabunPSK" w:hAnsi="TH SarabunPSK" w:cs="TH SarabunPSK" w:hint="cs"/>
          <w:b/>
          <w:bCs/>
          <w:sz w:val="36"/>
          <w:szCs w:val="36"/>
          <w:cs/>
        </w:rPr>
        <w:t>วิชา</w:t>
      </w: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>วิศวกรรม</w:t>
      </w:r>
      <w:r w:rsidRPr="004503A8">
        <w:rPr>
          <w:rFonts w:ascii="TH SarabunPSK" w:hAnsi="TH SarabunPSK" w:cs="TH SarabunPSK" w:hint="cs"/>
          <w:b/>
          <w:bCs/>
          <w:sz w:val="36"/>
          <w:szCs w:val="36"/>
          <w:cs/>
        </w:rPr>
        <w:t>เ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มคาทรอนิกส์</w:t>
      </w:r>
    </w:p>
    <w:p w14:paraId="0EEE7727" w14:textId="4AE1AD93" w:rsidR="004503A8" w:rsidRPr="004503A8" w:rsidRDefault="004503A8" w:rsidP="00952266">
      <w:pPr>
        <w:jc w:val="center"/>
        <w:rPr>
          <w:rFonts w:ascii="TH SarabunPSK" w:hAnsi="TH SarabunPSK" w:cs="TH SarabunPSK"/>
          <w:b/>
          <w:bCs/>
          <w:sz w:val="36"/>
          <w:szCs w:val="36"/>
          <w:lang w:eastAsia="ko-KR"/>
        </w:rPr>
      </w:pP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 xml:space="preserve">ภาคเรียนที่ </w:t>
      </w:r>
      <w:r w:rsidR="00001C48">
        <w:rPr>
          <w:rFonts w:ascii="TH SarabunPSK" w:hAnsi="TH SarabunPSK" w:cs="TH SarabunPSK" w:hint="cs"/>
          <w:b/>
          <w:bCs/>
          <w:sz w:val="36"/>
          <w:szCs w:val="36"/>
          <w:cs/>
          <w:lang w:eastAsia="ko-KR"/>
        </w:rPr>
        <w:t>2</w:t>
      </w:r>
      <w:r w:rsidR="00001C48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 xml:space="preserve">ปีการศึกษา </w:t>
      </w:r>
      <w:r>
        <w:rPr>
          <w:rFonts w:ascii="TH SarabunPSK" w:hAnsi="TH SarabunPSK" w:cs="TH SarabunPSK" w:hint="cs"/>
          <w:b/>
          <w:bCs/>
          <w:sz w:val="36"/>
          <w:szCs w:val="36"/>
          <w:cs/>
          <w:lang w:eastAsia="ko-KR"/>
        </w:rPr>
        <w:t>2568</w:t>
      </w:r>
    </w:p>
    <w:p w14:paraId="59447EF2" w14:textId="77777777" w:rsidR="0062367F" w:rsidRDefault="009E76A6" w:rsidP="009E76A6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  <w:sectPr w:rsidR="0062367F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777951">
        <w:rPr>
          <w:rFonts w:ascii="TH SarabunPSK" w:hAnsi="TH SarabunPSK" w:cs="TH SarabunPSK" w:hint="cs"/>
          <w:b/>
          <w:bCs/>
          <w:sz w:val="36"/>
          <w:szCs w:val="36"/>
          <w:cs/>
        </w:rPr>
        <w:t>ลิขสิทธิ์เป็นของมหาวิทยาลัยมหาสารคาม</w:t>
      </w:r>
    </w:p>
    <w:p w14:paraId="05F05306" w14:textId="77777777" w:rsidR="007F1252" w:rsidRDefault="007F1252" w:rsidP="0062367F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6FADB15E" w14:textId="77777777" w:rsidR="007F1252" w:rsidRDefault="007F1252" w:rsidP="007F125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57A5915" w14:textId="77777777" w:rsidR="007F1252" w:rsidRDefault="007F1252" w:rsidP="007F1252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71B8773B" w14:textId="77777777" w:rsidR="007F1252" w:rsidRPr="004503A8" w:rsidRDefault="007F1252" w:rsidP="007F1252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4CC31555" w14:textId="198FF27E" w:rsidR="007F1252" w:rsidRPr="004503A8" w:rsidRDefault="007F1252" w:rsidP="007F125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503A8">
        <w:rPr>
          <w:rFonts w:ascii="TH SarabunPSK" w:hAnsi="TH SarabunPSK" w:cs="TH SarabunPSK" w:hint="cs"/>
          <w:b/>
          <w:bCs/>
          <w:sz w:val="36"/>
          <w:szCs w:val="36"/>
          <w:cs/>
        </w:rPr>
        <w:t>การออกแบบและพัฒนากล่องรับพัสดุไอโอทีอัจ</w:t>
      </w:r>
      <w:r w:rsidR="006F1C91">
        <w:rPr>
          <w:rFonts w:ascii="TH SarabunPSK" w:hAnsi="TH SarabunPSK" w:cs="TH SarabunPSK" w:hint="cs"/>
          <w:b/>
          <w:bCs/>
          <w:sz w:val="36"/>
          <w:szCs w:val="36"/>
          <w:cs/>
        </w:rPr>
        <w:t>ฉ</w:t>
      </w:r>
      <w:r w:rsidRPr="004503A8">
        <w:rPr>
          <w:rFonts w:ascii="TH SarabunPSK" w:hAnsi="TH SarabunPSK" w:cs="TH SarabunPSK" w:hint="cs"/>
          <w:b/>
          <w:bCs/>
          <w:sz w:val="36"/>
          <w:szCs w:val="36"/>
          <w:cs/>
        </w:rPr>
        <w:t>ริยะ</w:t>
      </w:r>
    </w:p>
    <w:p w14:paraId="7316444E" w14:textId="77777777" w:rsidR="007F1252" w:rsidRPr="004503A8" w:rsidRDefault="007F1252" w:rsidP="007F125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503A8">
        <w:rPr>
          <w:rFonts w:ascii="TH SarabunPSK" w:hAnsi="TH SarabunPSK" w:cs="TH SarabunPSK" w:hint="cs"/>
          <w:b/>
          <w:bCs/>
          <w:sz w:val="36"/>
          <w:szCs w:val="36"/>
        </w:rPr>
        <w:t>Design and Development of a Smart IOT Parcel Box</w:t>
      </w:r>
    </w:p>
    <w:p w14:paraId="384749CA" w14:textId="77777777" w:rsidR="007F1252" w:rsidRDefault="007F1252" w:rsidP="007F1252">
      <w:pPr>
        <w:jc w:val="center"/>
        <w:rPr>
          <w:rFonts w:ascii="TH SarabunPSK" w:hAnsi="TH SarabunPSK" w:cs="TH SarabunPSK"/>
          <w:sz w:val="36"/>
          <w:szCs w:val="36"/>
        </w:rPr>
      </w:pPr>
    </w:p>
    <w:p w14:paraId="38559810" w14:textId="77777777" w:rsidR="00BF5891" w:rsidRPr="004503A8" w:rsidRDefault="00BF5891" w:rsidP="007F1252">
      <w:pPr>
        <w:jc w:val="center"/>
        <w:rPr>
          <w:rFonts w:ascii="TH SarabunPSK" w:hAnsi="TH SarabunPSK" w:cs="TH SarabunPSK"/>
          <w:sz w:val="36"/>
          <w:szCs w:val="36"/>
        </w:rPr>
      </w:pPr>
    </w:p>
    <w:p w14:paraId="21E6A220" w14:textId="77777777" w:rsidR="007F1252" w:rsidRPr="004503A8" w:rsidRDefault="007F1252" w:rsidP="007F125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503A8">
        <w:rPr>
          <w:rFonts w:ascii="TH SarabunPSK" w:hAnsi="TH SarabunPSK" w:cs="TH SarabunPSK" w:hint="cs"/>
          <w:b/>
          <w:bCs/>
          <w:sz w:val="36"/>
          <w:szCs w:val="36"/>
          <w:cs/>
        </w:rPr>
        <w:t>โครงร่าง</w:t>
      </w: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>ปริญญานิพนธ์</w:t>
      </w:r>
    </w:p>
    <w:p w14:paraId="27E67400" w14:textId="77777777" w:rsidR="007F1252" w:rsidRPr="004503A8" w:rsidRDefault="007F1252" w:rsidP="007F125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>ของ</w:t>
      </w:r>
    </w:p>
    <w:p w14:paraId="684EB97C" w14:textId="77777777" w:rsidR="00033762" w:rsidRPr="004503A8" w:rsidRDefault="00033762" w:rsidP="0003376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สุภาวดี</w:t>
      </w: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 w:rsidRPr="004503A8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 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เสนารินทร์ </w:t>
      </w: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66010310364</w:t>
      </w:r>
    </w:p>
    <w:p w14:paraId="4EFCFDB0" w14:textId="77777777" w:rsidR="007F1252" w:rsidRPr="004503A8" w:rsidRDefault="007F1252" w:rsidP="007F1252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เนตรชนก</w:t>
      </w: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 xml:space="preserve">   </w:t>
      </w:r>
      <w:r w:rsidRPr="004503A8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ปะตังพะลัง</w:t>
      </w: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66010310449</w:t>
      </w:r>
    </w:p>
    <w:p w14:paraId="5BBBC1E6" w14:textId="77777777" w:rsidR="007F1252" w:rsidRPr="004503A8" w:rsidRDefault="007F1252" w:rsidP="007F125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D0A8865" w14:textId="77777777" w:rsidR="007F1252" w:rsidRPr="004503A8" w:rsidRDefault="007F1252" w:rsidP="007F1252">
      <w:pPr>
        <w:tabs>
          <w:tab w:val="left" w:pos="5137"/>
        </w:tabs>
        <w:rPr>
          <w:rFonts w:ascii="TH SarabunPSK" w:hAnsi="TH SarabunPSK" w:cs="TH SarabunPSK"/>
          <w:b/>
          <w:bCs/>
          <w:sz w:val="36"/>
          <w:szCs w:val="36"/>
        </w:rPr>
      </w:pPr>
    </w:p>
    <w:p w14:paraId="5652533C" w14:textId="77777777" w:rsidR="007F1252" w:rsidRPr="004503A8" w:rsidRDefault="007F1252" w:rsidP="00BF5891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>เสนอต่อมหาวิทยาลัยมหาสารคาม เพื่อเป็นส่วนหนึ่งของการศึกษาตามหลักสูตร</w:t>
      </w:r>
    </w:p>
    <w:p w14:paraId="2F5001EF" w14:textId="77777777" w:rsidR="007F1252" w:rsidRPr="004503A8" w:rsidRDefault="007F1252" w:rsidP="007F1252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>วิศวกรรมศาสตรบัณฑิต สาขา</w:t>
      </w:r>
      <w:r w:rsidRPr="004503A8">
        <w:rPr>
          <w:rFonts w:ascii="TH SarabunPSK" w:hAnsi="TH SarabunPSK" w:cs="TH SarabunPSK" w:hint="cs"/>
          <w:b/>
          <w:bCs/>
          <w:sz w:val="36"/>
          <w:szCs w:val="36"/>
          <w:cs/>
        </w:rPr>
        <w:t>วิชา</w:t>
      </w: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>วิศวกรรม</w:t>
      </w:r>
      <w:r w:rsidRPr="004503A8">
        <w:rPr>
          <w:rFonts w:ascii="TH SarabunPSK" w:hAnsi="TH SarabunPSK" w:cs="TH SarabunPSK" w:hint="cs"/>
          <w:b/>
          <w:bCs/>
          <w:sz w:val="36"/>
          <w:szCs w:val="36"/>
          <w:cs/>
        </w:rPr>
        <w:t>เ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มคาทรอนิกส์</w:t>
      </w:r>
    </w:p>
    <w:p w14:paraId="6391EB80" w14:textId="77777777" w:rsidR="00777951" w:rsidRDefault="007F1252" w:rsidP="001166A7">
      <w:pPr>
        <w:jc w:val="center"/>
        <w:rPr>
          <w:rFonts w:ascii="TH SarabunPSK" w:hAnsi="TH SarabunPSK" w:cs="TH SarabunPSK"/>
          <w:b/>
          <w:bCs/>
          <w:sz w:val="36"/>
          <w:szCs w:val="36"/>
          <w:lang w:eastAsia="ko-KR"/>
        </w:rPr>
      </w:pP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 xml:space="preserve">ภาคเรียนที่ </w:t>
      </w:r>
      <w:r>
        <w:rPr>
          <w:rFonts w:ascii="TH SarabunPSK" w:hAnsi="TH SarabunPSK" w:cs="TH SarabunPSK" w:hint="cs"/>
          <w:b/>
          <w:bCs/>
          <w:sz w:val="36"/>
          <w:szCs w:val="36"/>
          <w:cs/>
          <w:lang w:eastAsia="ko-KR"/>
        </w:rPr>
        <w:t>2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 xml:space="preserve">ปีการศึกษา </w:t>
      </w:r>
      <w:r>
        <w:rPr>
          <w:rFonts w:ascii="TH SarabunPSK" w:hAnsi="TH SarabunPSK" w:cs="TH SarabunPSK" w:hint="cs"/>
          <w:b/>
          <w:bCs/>
          <w:sz w:val="36"/>
          <w:szCs w:val="36"/>
          <w:cs/>
          <w:lang w:eastAsia="ko-KR"/>
        </w:rPr>
        <w:t>2568</w:t>
      </w:r>
    </w:p>
    <w:p w14:paraId="42BCF599" w14:textId="77777777" w:rsidR="00786435" w:rsidRDefault="00777951" w:rsidP="00777951">
      <w:pPr>
        <w:jc w:val="center"/>
        <w:rPr>
          <w:rFonts w:ascii="TH SarabunPSK" w:hAnsi="TH SarabunPSK" w:cs="TH SarabunPSK"/>
          <w:b/>
          <w:bCs/>
          <w:sz w:val="36"/>
          <w:szCs w:val="36"/>
          <w:lang w:eastAsia="ko-KR"/>
        </w:rPr>
        <w:sectPr w:rsidR="00786435" w:rsidSect="00786435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777951">
        <w:rPr>
          <w:rFonts w:ascii="TH SarabunPSK" w:hAnsi="TH SarabunPSK" w:cs="TH SarabunPSK" w:hint="cs"/>
          <w:b/>
          <w:bCs/>
          <w:sz w:val="36"/>
          <w:szCs w:val="36"/>
          <w:cs/>
        </w:rPr>
        <w:t>ลิขสิทธิ์เป็นของมหาวิทยาลัยมหาสารคาม</w:t>
      </w:r>
      <w:r w:rsidR="001166A7">
        <w:rPr>
          <w:rFonts w:ascii="TH SarabunPSK" w:hAnsi="TH SarabunPSK" w:cs="TH SarabunPSK"/>
          <w:b/>
          <w:bCs/>
          <w:sz w:val="36"/>
          <w:szCs w:val="36"/>
          <w:lang w:eastAsia="ko-KR"/>
        </w:rPr>
        <w:t xml:space="preserve">  </w:t>
      </w:r>
    </w:p>
    <w:p w14:paraId="18ADFCE9" w14:textId="77777777" w:rsidR="005717FE" w:rsidRDefault="007F1252" w:rsidP="005717F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AA51F9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สารบัญ</w:t>
      </w:r>
    </w:p>
    <w:sdt>
      <w:sdtPr>
        <w:rPr>
          <w:rFonts w:asciiTheme="majorHAnsi" w:eastAsiaTheme="majorEastAsia" w:hAnsiTheme="majorHAnsi" w:cstheme="majorBidi"/>
          <w:color w:val="0F4761" w:themeColor="accent1" w:themeShade="BF"/>
          <w:kern w:val="0"/>
          <w:sz w:val="32"/>
          <w:szCs w:val="32"/>
          <w:lang w:bidi="ar-SA"/>
          <w14:ligatures w14:val="none"/>
        </w:rPr>
        <w:id w:val="138482921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2378162" w14:textId="584ED6F7" w:rsidR="001208DB" w:rsidRPr="00DA19B0" w:rsidRDefault="001208DB" w:rsidP="001208DB">
          <w:pPr>
            <w:rPr>
              <w:rFonts w:ascii="TH SarabunPSK" w:hAnsi="TH SarabunPSK" w:cs="TH SarabunPSK"/>
              <w:b/>
              <w:bCs/>
              <w:sz w:val="32"/>
              <w:szCs w:val="32"/>
            </w:rPr>
          </w:pPr>
          <w:r w:rsidRPr="00DA19B0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>บทที่</w:t>
          </w:r>
          <w:r w:rsidRPr="00DA19B0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ab/>
          </w:r>
          <w:r w:rsidRPr="00DA19B0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ab/>
          </w:r>
          <w:r w:rsidRPr="00DA19B0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ab/>
          </w:r>
          <w:r w:rsidRPr="00DA19B0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ab/>
          </w:r>
          <w:r w:rsidRPr="00DA19B0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ab/>
          </w:r>
          <w:r w:rsidRPr="00DA19B0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ab/>
          </w:r>
          <w:r w:rsidRPr="00DA19B0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ab/>
          </w:r>
          <w:r w:rsidRPr="00DA19B0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ab/>
          </w:r>
          <w:r w:rsidRPr="00DA19B0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ab/>
          </w:r>
          <w:r w:rsidRPr="00DA19B0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ab/>
          </w:r>
          <w:r w:rsidRPr="00DA19B0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ab/>
          </w:r>
          <w:r w:rsidRPr="00DA19B0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ab/>
            <w:t xml:space="preserve">    หน้า</w:t>
          </w:r>
        </w:p>
        <w:p w14:paraId="366B5DD3" w14:textId="51DB0113" w:rsidR="001208DB" w:rsidRPr="003822D9" w:rsidRDefault="001208DB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822D9">
            <w:rPr>
              <w:rFonts w:ascii="TH SarabunPSK" w:hAnsi="TH SarabunPSK" w:cs="TH SarabunPSK" w:hint="cs"/>
              <w:sz w:val="32"/>
              <w:szCs w:val="32"/>
              <w:cs/>
            </w:rPr>
            <w:fldChar w:fldCharType="begin"/>
          </w:r>
          <w:r w:rsidRPr="003822D9">
            <w:rPr>
              <w:rFonts w:ascii="TH SarabunPSK" w:hAnsi="TH SarabunPSK" w:cs="TH SarabunPSK" w:hint="cs"/>
              <w:sz w:val="32"/>
              <w:szCs w:val="32"/>
              <w:cs/>
            </w:rPr>
            <w:instrText xml:space="preserve"> </w:instrText>
          </w:r>
          <w:r w:rsidRPr="003822D9">
            <w:rPr>
              <w:rFonts w:ascii="TH SarabunPSK" w:hAnsi="TH SarabunPSK" w:cs="TH SarabunPSK" w:hint="cs"/>
              <w:sz w:val="32"/>
              <w:szCs w:val="32"/>
            </w:rPr>
            <w:instrText>TOC \o "</w:instrText>
          </w:r>
          <w:r w:rsidRPr="003822D9">
            <w:rPr>
              <w:rFonts w:ascii="TH SarabunPSK" w:hAnsi="TH SarabunPSK" w:cs="TH SarabunPSK" w:hint="cs"/>
              <w:sz w:val="32"/>
              <w:szCs w:val="32"/>
              <w:cs/>
            </w:rPr>
            <w:instrText xml:space="preserve">1-3" </w:instrText>
          </w:r>
          <w:r w:rsidRPr="003822D9">
            <w:rPr>
              <w:rFonts w:ascii="TH SarabunPSK" w:hAnsi="TH SarabunPSK" w:cs="TH SarabunPSK" w:hint="cs"/>
              <w:sz w:val="32"/>
              <w:szCs w:val="32"/>
            </w:rPr>
            <w:instrText>\h \z \u</w:instrText>
          </w:r>
          <w:r w:rsidRPr="003822D9">
            <w:rPr>
              <w:rFonts w:ascii="TH SarabunPSK" w:hAnsi="TH SarabunPSK" w:cs="TH SarabunPSK" w:hint="cs"/>
              <w:sz w:val="32"/>
              <w:szCs w:val="32"/>
              <w:cs/>
            </w:rPr>
            <w:instrText xml:space="preserve"> </w:instrText>
          </w:r>
          <w:r w:rsidRPr="003822D9">
            <w:rPr>
              <w:rFonts w:ascii="TH SarabunPSK" w:hAnsi="TH SarabunPSK" w:cs="TH SarabunPSK" w:hint="cs"/>
              <w:sz w:val="32"/>
              <w:szCs w:val="32"/>
              <w:cs/>
            </w:rPr>
            <w:fldChar w:fldCharType="separate"/>
          </w:r>
          <w:hyperlink w:anchor="_Toc224519595" w:history="1">
            <w:r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1 บทนำ</w:t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_Toc224519595 \h </w:instrText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1</w:t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FFB3D98" w14:textId="05F01DF9" w:rsidR="001208DB" w:rsidRPr="003822D9" w:rsidRDefault="00735FD4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596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1.1 ที่มาและความสำคัญ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_Toc224519596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1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476D72B" w14:textId="7252A2B7" w:rsidR="001208DB" w:rsidRPr="003822D9" w:rsidRDefault="00735FD4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597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1.2 วัตถุประสงค์ของการศึกษา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_Toc224519597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2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E297C7E" w14:textId="3899CE15" w:rsidR="001208DB" w:rsidRPr="003822D9" w:rsidRDefault="00735FD4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598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1.3 ขอบเขตการศึกษา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_Toc224519598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2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899A897" w14:textId="35E0C325" w:rsidR="001208DB" w:rsidRPr="003822D9" w:rsidRDefault="00735FD4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599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1.4 ประโยชน์ที่คาดว่าจะได้รับ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_Toc224519599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2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9E5993F" w14:textId="2B85C566" w:rsidR="001208DB" w:rsidRPr="003822D9" w:rsidRDefault="00735FD4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600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1.5 แผนการดำเนินการศึกษา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_Toc224519600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3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834F169" w14:textId="34A7E883" w:rsidR="001208DB" w:rsidRPr="003822D9" w:rsidRDefault="00735FD4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601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1.6 สถานที่ดำเนินการศึกษา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_Toc224519601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3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21E15B9" w14:textId="5EF1330F" w:rsidR="001208DB" w:rsidRPr="003822D9" w:rsidRDefault="00735FD4" w:rsidP="001208DB">
          <w:pPr>
            <w:pStyle w:val="TOC1"/>
            <w:tabs>
              <w:tab w:val="right" w:pos="9350"/>
            </w:tabs>
            <w:rPr>
              <w:rStyle w:val="Hyperlink"/>
              <w:rFonts w:ascii="TH SarabunPSK" w:hAnsi="TH SarabunPSK" w:cs="TH SarabunPSK"/>
              <w:noProof/>
              <w:sz w:val="32"/>
              <w:szCs w:val="32"/>
              <w:u w:val="none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602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1.7 แผนงบประมาณ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_Toc224519602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4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734261C" w14:textId="77777777" w:rsidR="001208DB" w:rsidRPr="003822D9" w:rsidRDefault="001208DB" w:rsidP="001208DB">
          <w:pPr>
            <w:rPr>
              <w:rFonts w:ascii="TH SarabunPSK" w:hAnsi="TH SarabunPSK" w:cs="TH SarabunPSK"/>
              <w:noProof/>
              <w:sz w:val="32"/>
              <w:szCs w:val="32"/>
            </w:rPr>
          </w:pPr>
        </w:p>
        <w:p w14:paraId="16A6DA17" w14:textId="77777777" w:rsidR="001208DB" w:rsidRPr="003822D9" w:rsidRDefault="001208DB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4519603" w:history="1">
            <w:r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2 เอกสารและงานวิจัยที่เกี่ยวข้อง</w:t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_Toc224519603 \h </w:instrText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5</w:t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A0956A3" w14:textId="307F5332" w:rsidR="001208DB" w:rsidRPr="003822D9" w:rsidRDefault="00735FD4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604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 xml:space="preserve">2.1 กรอบแนวคิดและสถาปัตยกรรมของ </w:t>
            </w:r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</w:rPr>
              <w:t>Internet of Things (IoT)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_Toc224519604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5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34D5A1E" w14:textId="4A93ADEA" w:rsidR="001208DB" w:rsidRPr="003822D9" w:rsidRDefault="00735FD4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605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2.2 เทคโนโลยีไมโครคอนโทรลเลอร์และการประมวลผลฝังตัว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_Toc224519605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7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98725DC" w14:textId="7BED281B" w:rsidR="001208DB" w:rsidRPr="003822D9" w:rsidRDefault="00735FD4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606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2.3 เทคโนโลยีการรับรู้และการระบุตัวตนอัตโนมัติ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_Toc224519606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10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0C45797" w14:textId="7E3A3654" w:rsidR="001208DB" w:rsidRPr="003822D9" w:rsidRDefault="00735FD4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607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 xml:space="preserve">2.4 เทคโนโลยีเซนเซอร์ตรวจจับวัตถุ </w:t>
            </w:r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</w:rPr>
              <w:t>(Ultrasonic Sensor Technology)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_Toc224519607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12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76120A3" w14:textId="5EE5A706" w:rsidR="001208DB" w:rsidRPr="003822D9" w:rsidRDefault="00735FD4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608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2.5 วิศวกรรมระบบควบคุมและอิเล็กทรอนิกส์กำลัง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_Toc224519608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14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42DCC75" w14:textId="34BE7C44" w:rsidR="001208DB" w:rsidRPr="003822D9" w:rsidRDefault="00735FD4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609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2.6 เทคโนโลยีการสื่อสารและระบบประมวลผลส่วนกลาง (</w:t>
            </w:r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</w:rPr>
              <w:t>Communication and Backend Technologies)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_Toc224519609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17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C0963AB" w14:textId="29F0F8FE" w:rsidR="001208DB" w:rsidRPr="003822D9" w:rsidRDefault="00735FD4" w:rsidP="001208DB">
          <w:pPr>
            <w:pStyle w:val="TOC1"/>
            <w:tabs>
              <w:tab w:val="right" w:pos="9350"/>
            </w:tabs>
            <w:rPr>
              <w:rStyle w:val="Hyperlink"/>
              <w:rFonts w:ascii="TH SarabunPSK" w:hAnsi="TH SarabunPSK" w:cs="TH SarabunPSK"/>
              <w:noProof/>
              <w:sz w:val="32"/>
              <w:szCs w:val="32"/>
              <w:u w:val="none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610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2.7 วรรณกรรมวิจารย์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_Toc224519610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22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1CB30F7" w14:textId="77777777" w:rsidR="001208DB" w:rsidRPr="003822D9" w:rsidRDefault="001208DB" w:rsidP="001208DB">
          <w:pPr>
            <w:rPr>
              <w:rFonts w:ascii="TH SarabunPSK" w:hAnsi="TH SarabunPSK" w:cs="TH SarabunPSK"/>
              <w:noProof/>
              <w:sz w:val="32"/>
              <w:szCs w:val="32"/>
              <w:cs/>
            </w:rPr>
          </w:pPr>
        </w:p>
        <w:p w14:paraId="6B22222F" w14:textId="77777777" w:rsidR="001208DB" w:rsidRPr="003822D9" w:rsidRDefault="001208DB" w:rsidP="001208DB">
          <w:pPr>
            <w:pStyle w:val="TOC1"/>
            <w:tabs>
              <w:tab w:val="right" w:pos="9350"/>
            </w:tabs>
            <w:rPr>
              <w:rStyle w:val="Hyperlink"/>
              <w:rFonts w:ascii="TH SarabunPSK" w:hAnsi="TH SarabunPSK" w:cs="TH SarabunPSK"/>
              <w:noProof/>
              <w:sz w:val="32"/>
              <w:szCs w:val="32"/>
              <w:u w:val="none"/>
            </w:rPr>
          </w:pPr>
          <w:hyperlink w:anchor="_Toc224519611" w:history="1">
            <w:r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3 วิธีการดำเนินการศึกษา</w:t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_Toc224519611 \h </w:instrText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25</w:t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07095FB" w14:textId="77777777" w:rsidR="001208DB" w:rsidRPr="003822D9" w:rsidRDefault="001208DB" w:rsidP="001208DB">
          <w:pPr>
            <w:jc w:val="center"/>
            <w:rPr>
              <w:rFonts w:ascii="TH SarabunPSK" w:hAnsi="TH SarabunPSK" w:cs="TH SarabunPSK"/>
              <w:b/>
              <w:bCs/>
              <w:noProof/>
              <w:sz w:val="32"/>
              <w:szCs w:val="32"/>
            </w:rPr>
          </w:pP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  <w:cs/>
            </w:rPr>
            <w:lastRenderedPageBreak/>
            <w:t>สารบัญ</w:t>
          </w: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</w:rPr>
            <w:t>(</w:t>
          </w: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  <w:cs/>
            </w:rPr>
            <w:t>ต่อ</w:t>
          </w: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</w:rPr>
            <w:t>)</w:t>
          </w:r>
        </w:p>
        <w:p w14:paraId="1A369361" w14:textId="77777777" w:rsidR="001208DB" w:rsidRPr="003822D9" w:rsidRDefault="001208DB" w:rsidP="001208DB">
          <w:pPr>
            <w:rPr>
              <w:rFonts w:ascii="TH SarabunPSK" w:hAnsi="TH SarabunPSK" w:cs="TH SarabunPSK"/>
              <w:b/>
              <w:bCs/>
              <w:noProof/>
              <w:sz w:val="32"/>
              <w:szCs w:val="32"/>
            </w:rPr>
          </w:pP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  <w:cs/>
            </w:rPr>
            <w:t>บทที่</w:t>
          </w: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  <w:cs/>
            </w:rPr>
            <w:tab/>
          </w: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  <w:cs/>
            </w:rPr>
            <w:tab/>
          </w: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  <w:cs/>
            </w:rPr>
            <w:tab/>
          </w: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  <w:cs/>
            </w:rPr>
            <w:tab/>
          </w: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  <w:cs/>
            </w:rPr>
            <w:tab/>
          </w: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  <w:cs/>
            </w:rPr>
            <w:tab/>
          </w: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  <w:cs/>
            </w:rPr>
            <w:tab/>
          </w: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  <w:cs/>
            </w:rPr>
            <w:tab/>
          </w: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  <w:cs/>
            </w:rPr>
            <w:tab/>
          </w: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  <w:cs/>
            </w:rPr>
            <w:tab/>
          </w: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  <w:cs/>
            </w:rPr>
            <w:tab/>
          </w: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  <w:cs/>
            </w:rPr>
            <w:tab/>
            <w:t xml:space="preserve">    หน้า</w:t>
          </w:r>
        </w:p>
        <w:p w14:paraId="3E355E54" w14:textId="77777777" w:rsidR="001208DB" w:rsidRPr="003822D9" w:rsidRDefault="001208DB" w:rsidP="001208DB">
          <w:pPr>
            <w:rPr>
              <w:rFonts w:ascii="TH SarabunPSK" w:hAnsi="TH SarabunPSK" w:cs="TH SarabunPSK"/>
              <w:noProof/>
              <w:sz w:val="32"/>
              <w:szCs w:val="32"/>
            </w:rPr>
          </w:pPr>
        </w:p>
        <w:p w14:paraId="17865699" w14:textId="119651DD" w:rsidR="001208DB" w:rsidRPr="003822D9" w:rsidRDefault="00735FD4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612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3.1 อุปกรณ์และเครื่องมือที่ใช้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_Toc224519612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25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7B4D6D2" w14:textId="4ECF40C9" w:rsidR="001208DB" w:rsidRPr="003822D9" w:rsidRDefault="00735FD4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613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3.2 วิธีการดำเนินงาน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_Toc224519613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27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FA1E25A" w14:textId="1285D168" w:rsidR="001208DB" w:rsidRPr="003822D9" w:rsidRDefault="00735FD4" w:rsidP="001208DB">
          <w:pPr>
            <w:pStyle w:val="TOC1"/>
            <w:tabs>
              <w:tab w:val="right" w:pos="9350"/>
            </w:tabs>
            <w:rPr>
              <w:rStyle w:val="Hyperlink"/>
              <w:rFonts w:ascii="TH SarabunPSK" w:hAnsi="TH SarabunPSK" w:cs="TH SarabunPSK"/>
              <w:noProof/>
              <w:sz w:val="32"/>
              <w:szCs w:val="32"/>
              <w:u w:val="none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614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3.3 การดำเนินการ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DA19B0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</w:rPr>
              <w:t>40</w:t>
            </w:r>
          </w:hyperlink>
        </w:p>
        <w:p w14:paraId="4898FC9B" w14:textId="77777777" w:rsidR="000F6BAB" w:rsidRPr="003822D9" w:rsidRDefault="000F6BAB" w:rsidP="000F6BAB">
          <w:pPr>
            <w:rPr>
              <w:rFonts w:ascii="TH SarabunPSK" w:hAnsi="TH SarabunPSK" w:cs="TH SarabunPSK"/>
              <w:noProof/>
              <w:sz w:val="32"/>
              <w:szCs w:val="32"/>
            </w:rPr>
          </w:pPr>
        </w:p>
        <w:p w14:paraId="507542AD" w14:textId="1AF195DA" w:rsidR="001208DB" w:rsidRPr="003822D9" w:rsidRDefault="001208DB" w:rsidP="001208DB">
          <w:pPr>
            <w:pStyle w:val="TOC1"/>
            <w:tabs>
              <w:tab w:val="right" w:pos="9350"/>
            </w:tabs>
            <w:rPr>
              <w:rStyle w:val="Hyperlink"/>
              <w:rFonts w:ascii="TH SarabunPSK" w:hAnsi="TH SarabunPSK" w:cs="TH SarabunPSK"/>
              <w:noProof/>
              <w:sz w:val="32"/>
              <w:szCs w:val="32"/>
              <w:u w:val="none"/>
            </w:rPr>
          </w:pPr>
          <w:hyperlink w:anchor="_Toc224519615" w:history="1">
            <w:r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บรรณนานุกรม</w:t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_Toc224519615 \h </w:instrText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4</w:t>
            </w:r>
            <w:r w:rsidR="00DA19B0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</w:rPr>
              <w:t>6</w:t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AD0A6A3" w14:textId="77777777" w:rsidR="000F6BAB" w:rsidRPr="003822D9" w:rsidRDefault="000F6BAB" w:rsidP="000F6BAB">
          <w:pPr>
            <w:rPr>
              <w:rFonts w:ascii="TH SarabunPSK" w:hAnsi="TH SarabunPSK" w:cs="TH SarabunPSK"/>
              <w:noProof/>
              <w:sz w:val="32"/>
              <w:szCs w:val="32"/>
            </w:rPr>
          </w:pPr>
        </w:p>
        <w:p w14:paraId="3D8BD897" w14:textId="7D49E679" w:rsidR="001208DB" w:rsidRPr="003822D9" w:rsidRDefault="001208DB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4519616" w:history="1">
            <w:r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ประวัติย่อผู้วิจัย</w:t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DA19B0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</w:rPr>
              <w:t>50</w:t>
            </w:r>
          </w:hyperlink>
        </w:p>
        <w:p w14:paraId="194BACA2" w14:textId="2F3BBF73" w:rsidR="001208DB" w:rsidRPr="00735FD4" w:rsidRDefault="001208DB" w:rsidP="001208DB">
          <w:pPr>
            <w:pStyle w:val="TOCHeading"/>
          </w:pPr>
          <w:r w:rsidRPr="003822D9">
            <w:rPr>
              <w:rFonts w:ascii="TH SarabunPSK" w:hAnsi="TH SarabunPSK" w:cs="TH SarabunPSK" w:hint="cs"/>
              <w:cs/>
            </w:rPr>
            <w:fldChar w:fldCharType="end"/>
          </w:r>
        </w:p>
      </w:sdtContent>
    </w:sdt>
    <w:p w14:paraId="1CA92B8D" w14:textId="5A0CB9ED" w:rsidR="0062367F" w:rsidRDefault="0062367F" w:rsidP="00870E40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787DF48C" w14:textId="77777777" w:rsidR="00E32577" w:rsidRDefault="00E32577" w:rsidP="00E32577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15355FA7" w14:textId="175D66EE" w:rsidR="00E32577" w:rsidRPr="00E32577" w:rsidRDefault="00E32577" w:rsidP="00E32577">
      <w:pPr>
        <w:rPr>
          <w:rFonts w:ascii="TH SarabunPSK" w:hAnsi="TH SarabunPSK" w:cs="TH SarabunPSK"/>
          <w:sz w:val="40"/>
          <w:szCs w:val="40"/>
          <w:cs/>
        </w:rPr>
        <w:sectPr w:rsidR="00E32577" w:rsidRPr="00E3257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968A019" w14:textId="76708068" w:rsidR="00E62F66" w:rsidRPr="006B3985" w:rsidRDefault="007F1252" w:rsidP="00931D5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บัญชีตาราง</w:t>
      </w:r>
    </w:p>
    <w:p w14:paraId="44012734" w14:textId="65786DF3" w:rsidR="00430D95" w:rsidRPr="006B3985" w:rsidRDefault="00430D95" w:rsidP="00430D95">
      <w:pPr>
        <w:rPr>
          <w:rFonts w:ascii="TH SarabunPSK" w:hAnsi="TH SarabunPSK" w:cs="TH SarabunPSK"/>
          <w:b/>
          <w:bCs/>
          <w:sz w:val="32"/>
          <w:szCs w:val="32"/>
        </w:rPr>
      </w:pP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</w:t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 xml:space="preserve">    หน้า</w:t>
      </w:r>
    </w:p>
    <w:p w14:paraId="42DA741F" w14:textId="77777777" w:rsidR="00E62F66" w:rsidRPr="006B3985" w:rsidRDefault="00E62F66" w:rsidP="00430D9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60DEC25" w14:textId="068C29A3" w:rsidR="000B4CD1" w:rsidRPr="003822D9" w:rsidRDefault="000B4CD1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3822D9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3822D9">
        <w:rPr>
          <w:rFonts w:ascii="TH SarabunPSK" w:hAnsi="TH SarabunPSK" w:cs="TH SarabunPSK" w:hint="cs"/>
          <w:sz w:val="32"/>
          <w:szCs w:val="32"/>
        </w:rPr>
        <w:instrText xml:space="preserve">TOC \u \t "Heading </w:instrText>
      </w:r>
      <w:r w:rsidRPr="003822D9">
        <w:rPr>
          <w:rFonts w:ascii="TH SarabunPSK" w:hAnsi="TH SarabunPSK" w:cs="TH SarabunPSK" w:hint="cs"/>
          <w:sz w:val="32"/>
          <w:szCs w:val="32"/>
          <w:cs/>
        </w:rPr>
        <w:instrText>4</w:instrText>
      </w:r>
      <w:r w:rsidRPr="003822D9">
        <w:rPr>
          <w:rFonts w:ascii="TH SarabunPSK" w:hAnsi="TH SarabunPSK" w:cs="TH SarabunPSK" w:hint="cs"/>
          <w:sz w:val="32"/>
          <w:szCs w:val="32"/>
        </w:rPr>
        <w:instrText>,</w:instrText>
      </w:r>
      <w:r w:rsidRPr="003822D9">
        <w:rPr>
          <w:rFonts w:ascii="TH SarabunPSK" w:hAnsi="TH SarabunPSK" w:cs="TH SarabunPSK" w:hint="cs"/>
          <w:sz w:val="32"/>
          <w:szCs w:val="32"/>
          <w:cs/>
        </w:rPr>
        <w:instrText xml:space="preserve">1" </w:instrText>
      </w:r>
      <w:r w:rsidRPr="003822D9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1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.1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 xml:space="preserve"> แผนการดำเนินการศึกษา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_Toc224520146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t>3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0F292F12" w14:textId="7528FCF3" w:rsidR="000B4CD1" w:rsidRPr="003822D9" w:rsidRDefault="000B4CD1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3.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1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 xml:space="preserve">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 xml:space="preserve">การกำหนดขา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 xml:space="preserve">GPIO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 xml:space="preserve">ของ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 xml:space="preserve">ESP32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สำหรับการเชื่อมต่ออุปกรณ์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_Toc224520147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t>31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39FF811C" w14:textId="0C579140" w:rsidR="000B4CD1" w:rsidRPr="003822D9" w:rsidRDefault="000B4CD1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3.2 ผลการทดสอบความถูกต้องในการอ่านรหัสและการตอบสนองของระบบล็อก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_Toc224520148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t>40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1A08D229" w14:textId="5DD9F376" w:rsidR="000B4CD1" w:rsidRPr="003822D9" w:rsidRDefault="000B4CD1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3.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3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 xml:space="preserve">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ผลการตรวจสอบสถานะการตรวจจับและการทำงานของระบบบันทึกภาพหลักฐาน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_Toc224520149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t>41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5F733134" w14:textId="0D5DD900" w:rsidR="000B4CD1" w:rsidRPr="003822D9" w:rsidRDefault="000B4CD1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3.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4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 xml:space="preserve">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ผลการทำงานของระบบโช้คไฮดรอลิกและการล็อกอัตโนมัติ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_Toc224520150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t>42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61338E93" w14:textId="645A9463" w:rsidR="000B4CD1" w:rsidRPr="003822D9" w:rsidRDefault="000B4CD1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3.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5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 xml:space="preserve">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 xml:space="preserve">ผลการส่งสัญญาณแจ้งเตือนความปลอดภัยและแจ้งเตือนผ่าน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IoT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_Toc224520151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t>43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11F192D1" w14:textId="01FB8D6F" w:rsidR="000B4CD1" w:rsidRPr="003822D9" w:rsidRDefault="000B4CD1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3.6 ผลการทดสอบประสิทธิภาพและอัตราความสำเร็จของระบบโดยรวม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_Toc224520152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t>44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04FEAEAF" w14:textId="7B9A279A" w:rsidR="00430D95" w:rsidRPr="003822D9" w:rsidRDefault="000B4CD1" w:rsidP="00BF5891">
      <w:pPr>
        <w:tabs>
          <w:tab w:val="left" w:pos="823"/>
          <w:tab w:val="center" w:pos="4680"/>
        </w:tabs>
        <w:rPr>
          <w:rFonts w:ascii="TH SarabunPSK" w:hAnsi="TH SarabunPSK" w:cs="TH SarabunPSK"/>
          <w:sz w:val="32"/>
          <w:szCs w:val="32"/>
        </w:rPr>
      </w:pPr>
      <w:r w:rsidRPr="003822D9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BF5891" w:rsidRPr="003822D9">
        <w:rPr>
          <w:rFonts w:ascii="TH SarabunPSK" w:hAnsi="TH SarabunPSK" w:cs="TH SarabunPSK" w:hint="cs"/>
          <w:sz w:val="32"/>
          <w:szCs w:val="32"/>
          <w:cs/>
        </w:rPr>
        <w:tab/>
      </w:r>
    </w:p>
    <w:p w14:paraId="48AE0A1A" w14:textId="77777777" w:rsidR="00BF5891" w:rsidRPr="006B3985" w:rsidRDefault="00BF5891" w:rsidP="00BF589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DF30EDE" w14:textId="2C316D52" w:rsidR="00E51192" w:rsidRPr="006B3985" w:rsidRDefault="00E51192" w:rsidP="00BF5891">
      <w:pPr>
        <w:rPr>
          <w:rFonts w:ascii="TH SarabunPSK" w:hAnsi="TH SarabunPSK" w:cs="TH SarabunPSK"/>
          <w:b/>
          <w:bCs/>
          <w:sz w:val="32"/>
          <w:szCs w:val="32"/>
          <w:cs/>
        </w:rPr>
        <w:sectPr w:rsidR="00E51192" w:rsidRPr="006B398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82A3DAC" w14:textId="7E98427C" w:rsidR="00E62F66" w:rsidRPr="006B3985" w:rsidRDefault="007F1252" w:rsidP="00931D5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สารบัญภาพประกอบ</w:t>
      </w:r>
    </w:p>
    <w:p w14:paraId="1CD6D3A1" w14:textId="5D300F32" w:rsidR="00430D95" w:rsidRPr="006B3985" w:rsidRDefault="00430D95" w:rsidP="00430D95">
      <w:pPr>
        <w:rPr>
          <w:rFonts w:ascii="TH SarabunPSK" w:hAnsi="TH SarabunPSK" w:cs="TH SarabunPSK"/>
          <w:b/>
          <w:bCs/>
          <w:sz w:val="32"/>
          <w:szCs w:val="32"/>
        </w:rPr>
      </w:pPr>
      <w:bookmarkStart w:id="0" w:name="_Toc224217477"/>
      <w:bookmarkStart w:id="1" w:name="_Toc224217604"/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>ภาพประกอบที่</w:t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 xml:space="preserve">    หน้า</w:t>
      </w:r>
    </w:p>
    <w:p w14:paraId="09096DBD" w14:textId="279C422F" w:rsidR="000027AC" w:rsidRPr="003822D9" w:rsidRDefault="000027AC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3822D9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3822D9">
        <w:rPr>
          <w:rFonts w:ascii="TH SarabunPSK" w:hAnsi="TH SarabunPSK" w:cs="TH SarabunPSK" w:hint="cs"/>
          <w:sz w:val="32"/>
          <w:szCs w:val="32"/>
        </w:rPr>
        <w:instrText xml:space="preserve">TOC \u \t "Heading </w:instrText>
      </w:r>
      <w:r w:rsidRPr="003822D9">
        <w:rPr>
          <w:rFonts w:ascii="TH SarabunPSK" w:hAnsi="TH SarabunPSK" w:cs="TH SarabunPSK" w:hint="cs"/>
          <w:sz w:val="32"/>
          <w:szCs w:val="32"/>
          <w:cs/>
        </w:rPr>
        <w:instrText>5</w:instrText>
      </w:r>
      <w:r w:rsidRPr="003822D9">
        <w:rPr>
          <w:rFonts w:ascii="TH SarabunPSK" w:hAnsi="TH SarabunPSK" w:cs="TH SarabunPSK" w:hint="cs"/>
          <w:sz w:val="32"/>
          <w:szCs w:val="32"/>
        </w:rPr>
        <w:instrText>,</w:instrText>
      </w:r>
      <w:r w:rsidRPr="003822D9">
        <w:rPr>
          <w:rFonts w:ascii="TH SarabunPSK" w:hAnsi="TH SarabunPSK" w:cs="TH SarabunPSK" w:hint="cs"/>
          <w:sz w:val="32"/>
          <w:szCs w:val="32"/>
          <w:cs/>
        </w:rPr>
        <w:instrText xml:space="preserve">1" </w:instrText>
      </w:r>
      <w:r w:rsidRPr="003822D9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2.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 xml:space="preserve">1 โครงสร้างสถาปัตยกรรมของระบบ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Internet of Things (IoT)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_Toc224520291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t>7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49C3AAF9" w14:textId="4785063A" w:rsidR="000027AC" w:rsidRPr="003822D9" w:rsidRDefault="000027AC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2.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 xml:space="preserve">2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ESP32 DEVKIT ESP32-S3 Development Board 36Pins ESP32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_Toc224520292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t>9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7282FEF3" w14:textId="554CAAF9" w:rsidR="000027AC" w:rsidRPr="003822D9" w:rsidRDefault="000027AC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2.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 xml:space="preserve">3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 xml:space="preserve">ESP32-CAM Wireless IoT Vision Development Board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 xml:space="preserve">และกล้อง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 xml:space="preserve">OV2640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โมดูล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_Toc224520293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t>9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267BB115" w14:textId="7947EC5E" w:rsidR="000027AC" w:rsidRPr="003822D9" w:rsidRDefault="000027AC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2.4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 xml:space="preserve"> GM66 1D 2D Code Scanner Bar Code Reader QR Code Reader Module 5V DC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_Toc224520294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t>10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72452F65" w14:textId="5743D127" w:rsidR="000027AC" w:rsidRPr="003822D9" w:rsidRDefault="000027AC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 xml:space="preserve">2.5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Ultrasonic Distance Sensor - 5V (HC-SR04)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_Toc224520295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t>13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63381B71" w14:textId="5FBB9A82" w:rsidR="000027AC" w:rsidRPr="003822D9" w:rsidRDefault="000027AC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2.6 หลักการทำงานของอัลตราโซนิคเซนเซอร์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_Toc224520296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t>13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7A81B1A9" w14:textId="3B236929" w:rsidR="000027AC" w:rsidRPr="003822D9" w:rsidRDefault="000027AC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 xml:space="preserve">2.8 สถาปัตยกรรมแบบ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 xml:space="preserve">Publish-Subscribe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 xml:space="preserve">ของโปรโตคอล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MQTT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_Toc224520297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t>18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5C89AB03" w14:textId="235F371F" w:rsidR="000027AC" w:rsidRPr="003822D9" w:rsidRDefault="000027AC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 xml:space="preserve">2.9 หน้าที่การประมวลผลข้อมูลของ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Python Server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_Toc224520298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t>19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28726D6E" w14:textId="16D26007" w:rsidR="000027AC" w:rsidRPr="003822D9" w:rsidRDefault="000027AC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2.10 สถาปัตยกรรม 3 ระดับของระบบจัดการฐานข้อมูล (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ANSI/SPARC Architecture)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_Toc224520299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t>20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48DCD88C" w14:textId="175EE78C" w:rsidR="000027AC" w:rsidRPr="003822D9" w:rsidRDefault="000027AC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 xml:space="preserve">2.11 โครงสร้างการทำงานของระบบแจ้งเตือนผ่าน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LINE Messaging API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_Toc224520300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t>22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5B6C468E" w14:textId="58E9AB56" w:rsidR="000027AC" w:rsidRPr="003822D9" w:rsidRDefault="000027AC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3.1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 xml:space="preserve">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แผนผังบล็อกไดอะแกรมของระบบ (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Block Diagram)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_Toc224520301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t>27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10588BC6" w14:textId="77777777" w:rsidR="000027AC" w:rsidRPr="003822D9" w:rsidRDefault="000027AC" w:rsidP="000027AC">
      <w:r w:rsidRPr="003822D9">
        <w:rPr>
          <w:rFonts w:ascii="TH SarabunPSK" w:hAnsi="TH SarabunPSK" w:cs="TH SarabunPSK" w:hint="cs"/>
          <w:sz w:val="32"/>
          <w:szCs w:val="32"/>
          <w:cs/>
        </w:rPr>
        <w:fldChar w:fldCharType="end"/>
      </w:r>
    </w:p>
    <w:p w14:paraId="2CB38DF9" w14:textId="77777777" w:rsidR="00E51192" w:rsidRPr="00E51192" w:rsidRDefault="00E51192" w:rsidP="00E51192"/>
    <w:p w14:paraId="464792D2" w14:textId="77777777" w:rsidR="00E51192" w:rsidRPr="00072C2B" w:rsidRDefault="00E51192" w:rsidP="00E51192"/>
    <w:p w14:paraId="01532FAA" w14:textId="77777777" w:rsidR="00E51192" w:rsidRPr="00E51192" w:rsidRDefault="00E51192" w:rsidP="00E51192"/>
    <w:p w14:paraId="2793D03F" w14:textId="77777777" w:rsidR="00E51192" w:rsidRDefault="00E51192" w:rsidP="00E51192"/>
    <w:p w14:paraId="247A27A4" w14:textId="77777777" w:rsidR="00E51192" w:rsidRPr="00E51192" w:rsidRDefault="00E51192" w:rsidP="00E51192"/>
    <w:p w14:paraId="6F862A56" w14:textId="77777777" w:rsidR="00E51192" w:rsidRDefault="00E51192" w:rsidP="00E51192"/>
    <w:p w14:paraId="462E0EE4" w14:textId="77777777" w:rsidR="00152E74" w:rsidRDefault="00152E74" w:rsidP="00E51192"/>
    <w:p w14:paraId="3C8B23A2" w14:textId="77777777" w:rsidR="00072C2B" w:rsidRPr="00E51192" w:rsidRDefault="00072C2B" w:rsidP="00E51192"/>
    <w:p w14:paraId="1EFFE3BF" w14:textId="77777777" w:rsidR="00E51192" w:rsidRDefault="00E51192" w:rsidP="00E51192"/>
    <w:p w14:paraId="5267A7F4" w14:textId="77777777" w:rsidR="00C44E2A" w:rsidRPr="00C44E2A" w:rsidRDefault="00C44E2A" w:rsidP="001C671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รายการคำย่อและสัญลักษณ์</w:t>
      </w:r>
    </w:p>
    <w:p w14:paraId="6DA32211" w14:textId="77777777" w:rsidR="00C44E2A" w:rsidRPr="00C44E2A" w:rsidRDefault="00C44E2A" w:rsidP="001C671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5ECBA1" w14:textId="77777777" w:rsidR="00C44E2A" w:rsidRPr="00C44E2A" w:rsidRDefault="00C44E2A" w:rsidP="001C671E">
      <w:pPr>
        <w:rPr>
          <w:rFonts w:ascii="TH SarabunPSK" w:hAnsi="TH SarabunPSK" w:cs="TH SarabunPSK"/>
          <w:b/>
          <w:bCs/>
          <w:sz w:val="32"/>
          <w:szCs w:val="32"/>
        </w:rPr>
      </w:pP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>รายการคำย่อ</w:t>
      </w:r>
    </w:p>
    <w:p w14:paraId="1DB6B73B" w14:textId="715A8B4D" w:rsidR="00C44E2A" w:rsidRPr="00C44E2A" w:rsidRDefault="009C1B89" w:rsidP="009C1B89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6B3A16" w:rsidRPr="006B3A16">
        <w:rPr>
          <w:rFonts w:ascii="TH SarabunPSK" w:hAnsi="TH SarabunPSK" w:cs="TH SarabunPSK"/>
          <w:sz w:val="32"/>
          <w:szCs w:val="32"/>
        </w:rPr>
        <w:t>IoT</w:t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 xml:space="preserve"> ย่อมาจาก</w:t>
      </w:r>
      <w:r w:rsidR="00C44E2A" w:rsidRPr="00C44E2A">
        <w:rPr>
          <w:rFonts w:ascii="TH SarabunPSK" w:hAnsi="TH SarabunPSK" w:cs="TH SarabunPSK" w:hint="cs"/>
          <w:sz w:val="32"/>
          <w:szCs w:val="32"/>
        </w:rPr>
        <w:t xml:space="preserve"> </w:t>
      </w:r>
      <w:r w:rsidR="006B3A16" w:rsidRPr="006B3A16">
        <w:rPr>
          <w:rFonts w:ascii="TH SarabunPSK" w:hAnsi="TH SarabunPSK" w:cs="TH SarabunPSK"/>
          <w:sz w:val="32"/>
          <w:szCs w:val="32"/>
        </w:rPr>
        <w:t>Internet of Things</w:t>
      </w:r>
    </w:p>
    <w:p w14:paraId="05A020D0" w14:textId="21F6C1BB" w:rsidR="00C44E2A" w:rsidRPr="00C44E2A" w:rsidRDefault="00C44E2A" w:rsidP="001C671E">
      <w:pPr>
        <w:rPr>
          <w:rFonts w:ascii="TH SarabunPSK" w:hAnsi="TH SarabunPSK" w:cs="TH SarabunPSK"/>
          <w:sz w:val="32"/>
          <w:szCs w:val="32"/>
        </w:rPr>
      </w:pPr>
      <w:r w:rsidRPr="00C44E2A">
        <w:rPr>
          <w:rFonts w:ascii="TH SarabunPSK" w:hAnsi="TH SarabunPSK" w:cs="TH SarabunPSK" w:hint="cs"/>
          <w:sz w:val="32"/>
          <w:szCs w:val="32"/>
        </w:rPr>
        <w:tab/>
      </w:r>
      <w:r w:rsidR="009B02F7" w:rsidRPr="009B02F7">
        <w:rPr>
          <w:rFonts w:ascii="TH SarabunPSK" w:hAnsi="TH SarabunPSK" w:cs="TH SarabunPSK"/>
          <w:sz w:val="32"/>
          <w:szCs w:val="32"/>
        </w:rPr>
        <w:t>MIT</w:t>
      </w:r>
      <w:r w:rsidRPr="00C44E2A">
        <w:rPr>
          <w:rFonts w:ascii="TH SarabunPSK" w:hAnsi="TH SarabunPSK" w:cs="TH SarabunPSK" w:hint="cs"/>
          <w:sz w:val="32"/>
          <w:szCs w:val="32"/>
        </w:rPr>
        <w:t xml:space="preserve"> </w:t>
      </w:r>
      <w:r w:rsidRPr="00C44E2A">
        <w:rPr>
          <w:rFonts w:ascii="TH SarabunPSK" w:hAnsi="TH SarabunPSK" w:cs="TH SarabunPSK" w:hint="cs"/>
          <w:sz w:val="32"/>
          <w:szCs w:val="32"/>
          <w:cs/>
        </w:rPr>
        <w:t>ย่อมาจาก</w:t>
      </w:r>
      <w:r w:rsidRPr="00C44E2A">
        <w:rPr>
          <w:rFonts w:ascii="TH SarabunPSK" w:hAnsi="TH SarabunPSK" w:cs="TH SarabunPSK" w:hint="cs"/>
          <w:sz w:val="32"/>
          <w:szCs w:val="32"/>
        </w:rPr>
        <w:t xml:space="preserve"> </w:t>
      </w:r>
      <w:r w:rsidR="009B02F7" w:rsidRPr="009B02F7">
        <w:rPr>
          <w:rFonts w:ascii="TH SarabunPSK" w:hAnsi="TH SarabunPSK" w:cs="TH SarabunPSK"/>
          <w:sz w:val="32"/>
          <w:szCs w:val="32"/>
        </w:rPr>
        <w:t>Massachusetts Institute of Technology</w:t>
      </w:r>
    </w:p>
    <w:p w14:paraId="1C29697B" w14:textId="2E7649E2" w:rsidR="003D6E0D" w:rsidRDefault="00C44E2A" w:rsidP="003D6E0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44E2A">
        <w:rPr>
          <w:rFonts w:ascii="TH SarabunPSK" w:hAnsi="TH SarabunPSK" w:cs="TH SarabunPSK" w:hint="cs"/>
          <w:sz w:val="32"/>
          <w:szCs w:val="32"/>
        </w:rPr>
        <w:tab/>
      </w:r>
      <w:r w:rsidR="009C1B89" w:rsidRPr="000A0771">
        <w:rPr>
          <w:rFonts w:ascii="TH SarabunPSK" w:hAnsi="TH SarabunPSK" w:cs="TH SarabunPSK"/>
          <w:sz w:val="32"/>
          <w:szCs w:val="32"/>
        </w:rPr>
        <w:t>DSP</w:t>
      </w:r>
      <w:r w:rsidRPr="00C44E2A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ย่อมาจาก </w:t>
      </w:r>
      <w:r w:rsidR="009C1B89" w:rsidRPr="000A0771">
        <w:rPr>
          <w:rFonts w:ascii="TH SarabunPSK" w:hAnsi="TH SarabunPSK" w:cs="TH SarabunPSK"/>
          <w:sz w:val="32"/>
          <w:szCs w:val="32"/>
        </w:rPr>
        <w:t>Digital Signal Processor</w:t>
      </w:r>
      <w:r w:rsidR="009C1B89" w:rsidRPr="000A0771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6B177EE3" w14:textId="7BC06786" w:rsidR="00C44E2A" w:rsidRDefault="003D6E0D" w:rsidP="003D6E0D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9C1B89" w:rsidRPr="000A0771">
        <w:rPr>
          <w:rFonts w:ascii="TH SarabunPSK" w:hAnsi="TH SarabunPSK" w:cs="TH SarabunPSK"/>
          <w:sz w:val="32"/>
          <w:szCs w:val="32"/>
        </w:rPr>
        <w:t>DCT</w:t>
      </w:r>
      <w:r w:rsidR="009C1B89" w:rsidRPr="00C44E2A">
        <w:rPr>
          <w:rFonts w:ascii="TH SarabunPSK" w:hAnsi="TH SarabunPSK" w:cs="TH SarabunPSK" w:hint="cs"/>
          <w:sz w:val="32"/>
          <w:szCs w:val="32"/>
        </w:rPr>
        <w:t xml:space="preserve"> </w:t>
      </w:r>
      <w:r w:rsidR="009C1B89" w:rsidRPr="00C44E2A">
        <w:rPr>
          <w:rFonts w:ascii="TH SarabunPSK" w:hAnsi="TH SarabunPSK" w:cs="TH SarabunPSK" w:hint="cs"/>
          <w:sz w:val="32"/>
          <w:szCs w:val="32"/>
          <w:cs/>
        </w:rPr>
        <w:t>ย่อมาจาก</w:t>
      </w:r>
      <w:r w:rsidR="009C1B89" w:rsidRPr="00C44E2A">
        <w:rPr>
          <w:rFonts w:ascii="TH SarabunPSK" w:hAnsi="TH SarabunPSK" w:cs="TH SarabunPSK" w:hint="cs"/>
          <w:sz w:val="32"/>
          <w:szCs w:val="32"/>
        </w:rPr>
        <w:t xml:space="preserve"> </w:t>
      </w:r>
      <w:r w:rsidR="009C1B89" w:rsidRPr="000A0771">
        <w:rPr>
          <w:rFonts w:ascii="TH SarabunPSK" w:hAnsi="TH SarabunPSK" w:cs="TH SarabunPSK"/>
          <w:sz w:val="32"/>
          <w:szCs w:val="32"/>
        </w:rPr>
        <w:t xml:space="preserve">Discrete Cosine Transform </w:t>
      </w:r>
    </w:p>
    <w:p w14:paraId="1B72A7C8" w14:textId="7FB41C04" w:rsidR="00461937" w:rsidRDefault="00461937" w:rsidP="003D6E0D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0A0771">
        <w:rPr>
          <w:rFonts w:ascii="TH SarabunPSK" w:hAnsi="TH SarabunPSK" w:cs="TH SarabunPSK"/>
          <w:sz w:val="32"/>
          <w:szCs w:val="32"/>
        </w:rPr>
        <w:t>ADC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44E2A">
        <w:rPr>
          <w:rFonts w:ascii="TH SarabunPSK" w:hAnsi="TH SarabunPSK" w:cs="TH SarabunPSK" w:hint="cs"/>
          <w:sz w:val="32"/>
          <w:szCs w:val="32"/>
          <w:cs/>
        </w:rPr>
        <w:t>ย่อมาจาก</w:t>
      </w:r>
      <w:r w:rsidR="00735FD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35FD4" w:rsidRPr="000A0771">
        <w:rPr>
          <w:rFonts w:ascii="TH SarabunPSK" w:hAnsi="TH SarabunPSK" w:cs="TH SarabunPSK"/>
          <w:sz w:val="32"/>
          <w:szCs w:val="32"/>
        </w:rPr>
        <w:t>Analog</w:t>
      </w:r>
      <w:r w:rsidR="00735FD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35FD4" w:rsidRPr="000A0771">
        <w:rPr>
          <w:rFonts w:ascii="TH SarabunPSK" w:hAnsi="TH SarabunPSK" w:cs="TH SarabunPSK"/>
          <w:sz w:val="32"/>
          <w:szCs w:val="32"/>
        </w:rPr>
        <w:t>to</w:t>
      </w:r>
      <w:r w:rsidR="00735FD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35FD4" w:rsidRPr="000A0771">
        <w:rPr>
          <w:rFonts w:ascii="TH SarabunPSK" w:hAnsi="TH SarabunPSK" w:cs="TH SarabunPSK"/>
          <w:sz w:val="32"/>
          <w:szCs w:val="32"/>
        </w:rPr>
        <w:t>Digital Converter</w:t>
      </w:r>
    </w:p>
    <w:p w14:paraId="2FCEF6EA" w14:textId="3BD9D849" w:rsidR="00F270FF" w:rsidRDefault="00F270FF" w:rsidP="003D6E0D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747165">
        <w:rPr>
          <w:rFonts w:ascii="TH SarabunPSK" w:hAnsi="TH SarabunPSK" w:cs="TH SarabunPSK"/>
          <w:sz w:val="32"/>
          <w:szCs w:val="32"/>
        </w:rPr>
        <w:t>WSN</w:t>
      </w:r>
      <w:r w:rsidR="00747165" w:rsidRPr="00747165">
        <w:rPr>
          <w:rFonts w:ascii="Arial" w:hAnsi="Arial" w:cs="Arial"/>
          <w:b/>
          <w:bCs/>
          <w:color w:val="767676"/>
          <w:sz w:val="21"/>
          <w:szCs w:val="21"/>
          <w:shd w:val="clear" w:color="auto" w:fill="FFFFFF"/>
        </w:rPr>
        <w:t xml:space="preserve"> </w:t>
      </w:r>
      <w:r w:rsidR="00747165" w:rsidRPr="00C44E2A">
        <w:rPr>
          <w:rFonts w:ascii="TH SarabunPSK" w:hAnsi="TH SarabunPSK" w:cs="TH SarabunPSK" w:hint="cs"/>
          <w:sz w:val="32"/>
          <w:szCs w:val="32"/>
          <w:cs/>
        </w:rPr>
        <w:t>ย่อมาจาก</w:t>
      </w:r>
      <w:r w:rsidR="0074716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47165" w:rsidRPr="00747165">
        <w:rPr>
          <w:rFonts w:ascii="TH SarabunPSK" w:hAnsi="TH SarabunPSK" w:cs="TH SarabunPSK"/>
          <w:sz w:val="32"/>
          <w:szCs w:val="32"/>
        </w:rPr>
        <w:t>Wireless Sensor Network</w:t>
      </w:r>
    </w:p>
    <w:p w14:paraId="37E529E8" w14:textId="65D3BAF9" w:rsidR="00747165" w:rsidRDefault="00747165" w:rsidP="003D6E0D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0A0771">
        <w:rPr>
          <w:rFonts w:ascii="TH SarabunPSK" w:hAnsi="TH SarabunPSK" w:cs="TH SarabunPSK"/>
          <w:sz w:val="32"/>
          <w:szCs w:val="32"/>
        </w:rPr>
        <w:t>CMOS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C44E2A">
        <w:rPr>
          <w:rFonts w:ascii="TH SarabunPSK" w:hAnsi="TH SarabunPSK" w:cs="TH SarabunPSK" w:hint="cs"/>
          <w:sz w:val="32"/>
          <w:szCs w:val="32"/>
          <w:cs/>
        </w:rPr>
        <w:t>ย่อมาจาก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E62F66" w:rsidRPr="000A0771">
        <w:rPr>
          <w:rFonts w:ascii="TH SarabunPSK" w:hAnsi="TH SarabunPSK" w:cs="TH SarabunPSK"/>
          <w:sz w:val="32"/>
          <w:szCs w:val="32"/>
        </w:rPr>
        <w:t>Complementary Metal-Oxide-Semiconductor</w:t>
      </w:r>
    </w:p>
    <w:p w14:paraId="02A39E2C" w14:textId="252377C9" w:rsidR="0023091E" w:rsidRDefault="0023091E" w:rsidP="003D6E0D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363ECC">
        <w:rPr>
          <w:rFonts w:ascii="TH SarabunPSK" w:hAnsi="TH SarabunPSK" w:cs="TH SarabunPSK"/>
          <w:sz w:val="32"/>
          <w:szCs w:val="32"/>
        </w:rPr>
        <w:t>Back EMF</w:t>
      </w:r>
      <w:r w:rsidRPr="00C44E2A">
        <w:rPr>
          <w:rFonts w:ascii="TH SarabunPSK" w:hAnsi="TH SarabunPSK" w:cs="TH SarabunPSK" w:hint="cs"/>
          <w:sz w:val="32"/>
          <w:szCs w:val="32"/>
          <w:cs/>
        </w:rPr>
        <w:t xml:space="preserve"> ย่อมาจาก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63ECC">
        <w:rPr>
          <w:rFonts w:ascii="TH SarabunPSK" w:hAnsi="TH SarabunPSK" w:cs="TH SarabunPSK"/>
          <w:sz w:val="32"/>
          <w:szCs w:val="32"/>
        </w:rPr>
        <w:t>Back Electromotive Force</w:t>
      </w:r>
    </w:p>
    <w:p w14:paraId="69C1BF27" w14:textId="039CC7B7" w:rsidR="0023091E" w:rsidRPr="00C44E2A" w:rsidRDefault="0023091E" w:rsidP="0023091E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50C26">
        <w:rPr>
          <w:rFonts w:ascii="TH SarabunPSK" w:hAnsi="TH SarabunPSK" w:cs="TH SarabunPSK"/>
          <w:sz w:val="32"/>
          <w:szCs w:val="32"/>
        </w:rPr>
        <w:t xml:space="preserve">ITU </w:t>
      </w:r>
      <w:r w:rsidRPr="00C44E2A">
        <w:rPr>
          <w:rFonts w:ascii="TH SarabunPSK" w:hAnsi="TH SarabunPSK" w:cs="TH SarabunPSK" w:hint="cs"/>
          <w:sz w:val="32"/>
          <w:szCs w:val="32"/>
          <w:cs/>
        </w:rPr>
        <w:t>ย่อมาจาก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50C26">
        <w:rPr>
          <w:rFonts w:ascii="TH SarabunPSK" w:hAnsi="TH SarabunPSK" w:cs="TH SarabunPSK"/>
          <w:sz w:val="32"/>
          <w:szCs w:val="32"/>
        </w:rPr>
        <w:t>International Telecommunication Union</w:t>
      </w:r>
    </w:p>
    <w:p w14:paraId="7F6BB48F" w14:textId="77777777" w:rsidR="00C44E2A" w:rsidRPr="00C44E2A" w:rsidRDefault="00C44E2A" w:rsidP="001C671E">
      <w:pPr>
        <w:tabs>
          <w:tab w:val="left" w:pos="7938"/>
        </w:tabs>
        <w:rPr>
          <w:rFonts w:ascii="TH SarabunPSK" w:hAnsi="TH SarabunPSK" w:cs="TH SarabunPSK"/>
          <w:sz w:val="32"/>
          <w:szCs w:val="32"/>
        </w:rPr>
      </w:pPr>
    </w:p>
    <w:p w14:paraId="61FAD9F1" w14:textId="77777777" w:rsidR="00C44E2A" w:rsidRPr="00C44E2A" w:rsidRDefault="00C44E2A" w:rsidP="001C671E">
      <w:pPr>
        <w:rPr>
          <w:rFonts w:ascii="TH SarabunPSK" w:hAnsi="TH SarabunPSK" w:cs="TH SarabunPSK"/>
          <w:b/>
          <w:bCs/>
          <w:sz w:val="32"/>
          <w:szCs w:val="32"/>
        </w:rPr>
      </w:pP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>รายการสัญลักษณ์</w:t>
      </w:r>
    </w:p>
    <w:p w14:paraId="6F87E676" w14:textId="4CC644C5" w:rsidR="00C44E2A" w:rsidRPr="00C44E2A" w:rsidRDefault="00C44E2A" w:rsidP="001C671E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>สัญลักษณ์</w:t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735FD4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ความหมาย</w:t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 xml:space="preserve">          </w:t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735FD4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>หน่วย</w:t>
      </w:r>
    </w:p>
    <w:p w14:paraId="4BA13CFF" w14:textId="6D491C8B" w:rsidR="00C44E2A" w:rsidRPr="00C44E2A" w:rsidRDefault="005E64D2" w:rsidP="001C671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V</w:t>
      </w:r>
      <w:r w:rsidR="00C44E2A" w:rsidRPr="00C44E2A">
        <w:rPr>
          <w:rFonts w:ascii="TH SarabunPSK" w:hAnsi="TH SarabunPSK" w:cs="TH SarabunPSK" w:hint="cs"/>
          <w:sz w:val="32"/>
          <w:szCs w:val="32"/>
        </w:rPr>
        <w:t xml:space="preserve"> </w:t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735FD4">
        <w:rPr>
          <w:rFonts w:ascii="TH SarabunPSK" w:hAnsi="TH SarabunPSK" w:cs="TH SarabunPSK"/>
          <w:sz w:val="32"/>
          <w:szCs w:val="32"/>
          <w:cs/>
        </w:rPr>
        <w:tab/>
      </w:r>
      <w:r w:rsidR="00D24399" w:rsidRPr="006C2CB4">
        <w:rPr>
          <w:rFonts w:ascii="TH SarabunPSK" w:hAnsi="TH SarabunPSK" w:cs="TH SarabunPSK" w:hint="cs"/>
          <w:sz w:val="32"/>
          <w:szCs w:val="32"/>
          <w:cs/>
        </w:rPr>
        <w:t>แรงดันไฟฟ้าที่เกิดขึ้นที่ขดลวด</w:t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735FD4">
        <w:rPr>
          <w:rFonts w:ascii="TH SarabunPSK" w:hAnsi="TH SarabunPSK" w:cs="TH SarabunPSK"/>
          <w:sz w:val="32"/>
          <w:szCs w:val="32"/>
          <w:cs/>
        </w:rPr>
        <w:tab/>
      </w:r>
      <w:r w:rsidR="00D55B2D">
        <w:rPr>
          <w:rFonts w:ascii="TH SarabunPSK" w:hAnsi="TH SarabunPSK" w:cs="TH SarabunPSK"/>
          <w:sz w:val="32"/>
          <w:szCs w:val="32"/>
        </w:rPr>
        <w:t>V</w:t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</w:p>
    <w:p w14:paraId="03ADCD7E" w14:textId="28D8FEAD" w:rsidR="00C44E2A" w:rsidRPr="00C44E2A" w:rsidRDefault="005E64D2" w:rsidP="001C671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L</w:t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735FD4">
        <w:rPr>
          <w:rFonts w:ascii="TH SarabunPSK" w:hAnsi="TH SarabunPSK" w:cs="TH SarabunPSK"/>
          <w:sz w:val="32"/>
          <w:szCs w:val="32"/>
          <w:cs/>
        </w:rPr>
        <w:tab/>
      </w:r>
      <w:r w:rsidR="00C865C7" w:rsidRPr="006C2CB4">
        <w:rPr>
          <w:rFonts w:ascii="TH SarabunPSK" w:hAnsi="TH SarabunPSK" w:cs="TH SarabunPSK" w:hint="cs"/>
          <w:sz w:val="32"/>
          <w:szCs w:val="32"/>
          <w:cs/>
        </w:rPr>
        <w:t xml:space="preserve">ค่าความเหนี่ยวนำของขดลวด </w:t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735FD4">
        <w:rPr>
          <w:rFonts w:ascii="TH SarabunPSK" w:hAnsi="TH SarabunPSK" w:cs="TH SarabunPSK"/>
          <w:sz w:val="32"/>
          <w:szCs w:val="32"/>
          <w:cs/>
        </w:rPr>
        <w:tab/>
      </w:r>
      <w:r w:rsidR="00C865C7">
        <w:rPr>
          <w:rFonts w:ascii="TH SarabunPSK" w:hAnsi="TH SarabunPSK" w:cs="TH SarabunPSK"/>
          <w:sz w:val="32"/>
          <w:szCs w:val="32"/>
        </w:rPr>
        <w:t>H</w:t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310D8041" w14:textId="27AF0831" w:rsidR="00E231AE" w:rsidRPr="00E231AE" w:rsidRDefault="00F2745B" w:rsidP="001C671E">
      <w:pPr>
        <w:rPr>
          <w:rFonts w:ascii="TH SarabunPSK" w:eastAsiaTheme="minorEastAsia" w:hAnsi="TH SarabunPSK" w:cs="TH SarabunPSK"/>
          <w:sz w:val="32"/>
          <w:szCs w:val="32"/>
        </w:rPr>
      </w:pPr>
      <m:oMath>
        <m:f>
          <m:fPr>
            <m:ctrlPr>
              <w:rPr>
                <w:rFonts w:ascii="Cambria Math" w:hAnsi="Cambria Math" w:cs="TH SarabunPSK" w:hint="cs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H SarabunPSK" w:hint="cs"/>
                <w:sz w:val="32"/>
                <w:szCs w:val="32"/>
              </w:rPr>
              <m:t>di</m:t>
            </m:r>
          </m:num>
          <m:den>
            <m:r>
              <w:rPr>
                <w:rFonts w:ascii="Cambria Math" w:hAnsi="Cambria Math" w:cs="TH SarabunPSK" w:hint="cs"/>
                <w:sz w:val="32"/>
                <w:szCs w:val="32"/>
              </w:rPr>
              <m:t>dt</m:t>
            </m:r>
          </m:den>
        </m:f>
      </m:oMath>
      <w:r w:rsidR="00047B92" w:rsidRPr="006C2CB4">
        <w:rPr>
          <w:rFonts w:ascii="TH SarabunPSK" w:hAnsi="TH SarabunPSK" w:cs="TH SarabunPSK" w:hint="cs"/>
          <w:sz w:val="32"/>
          <w:szCs w:val="32"/>
        </w:rPr>
        <w:t xml:space="preserve"> </w:t>
      </w:r>
      <w:r w:rsidR="00C44E2A" w:rsidRPr="00C44E2A">
        <w:rPr>
          <w:rFonts w:ascii="TH SarabunPSK" w:hAnsi="TH SarabunPSK" w:cs="TH SarabunPSK" w:hint="cs"/>
          <w:sz w:val="32"/>
          <w:szCs w:val="32"/>
        </w:rPr>
        <w:t xml:space="preserve">             </w:t>
      </w:r>
      <w:r w:rsidR="006B3A1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B3A16">
        <w:rPr>
          <w:rFonts w:ascii="TH SarabunPSK" w:hAnsi="TH SarabunPSK" w:cs="TH SarabunPSK"/>
          <w:sz w:val="32"/>
          <w:szCs w:val="32"/>
          <w:cs/>
        </w:rPr>
        <w:tab/>
      </w:r>
      <w:r w:rsidR="00735FD4">
        <w:rPr>
          <w:rFonts w:ascii="TH SarabunPSK" w:hAnsi="TH SarabunPSK" w:cs="TH SarabunPSK"/>
          <w:sz w:val="32"/>
          <w:szCs w:val="32"/>
          <w:cs/>
        </w:rPr>
        <w:tab/>
      </w:r>
      <w:r w:rsidR="00047B92" w:rsidRPr="006C2CB4">
        <w:rPr>
          <w:rFonts w:ascii="TH SarabunPSK" w:hAnsi="TH SarabunPSK" w:cs="TH SarabunPSK" w:hint="cs"/>
          <w:sz w:val="32"/>
          <w:szCs w:val="32"/>
          <w:cs/>
        </w:rPr>
        <w:t>อัตราการเปลี่ยนแปลงของกระแสไฟฟ้าต่อหน่วยเวลา</w:t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735FD4">
        <w:rPr>
          <w:rFonts w:ascii="TH SarabunPSK" w:hAnsi="TH SarabunPSK" w:cs="TH SarabunPSK"/>
          <w:sz w:val="32"/>
          <w:szCs w:val="32"/>
          <w:cs/>
        </w:rPr>
        <w:tab/>
      </w:r>
      <m:oMath>
        <m:f>
          <m:fPr>
            <m:type m:val="lin"/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H SarabunPSK"/>
                <w:sz w:val="32"/>
                <w:szCs w:val="32"/>
              </w:rPr>
              <m:t>A</m:t>
            </m:r>
          </m:num>
          <m:den>
            <m:r>
              <w:rPr>
                <w:rFonts w:ascii="Cambria Math" w:hAnsi="Cambria Math" w:cs="TH SarabunPSK"/>
                <w:sz w:val="32"/>
                <w:szCs w:val="32"/>
              </w:rPr>
              <m:t>s</m:t>
            </m:r>
          </m:den>
        </m:f>
      </m:oMath>
    </w:p>
    <w:p w14:paraId="2E618BA7" w14:textId="77777777" w:rsidR="00072C2B" w:rsidRDefault="00F2745B" w:rsidP="00072C2B">
      <w:pPr>
        <w:widowControl w:val="0"/>
        <w:autoSpaceDE w:val="0"/>
        <w:autoSpaceDN w:val="0"/>
        <w:adjustRightInd w:val="0"/>
        <w:snapToGrid w:val="0"/>
        <w:rPr>
          <w:rFonts w:ascii="TH SarabunPSK" w:hAnsi="TH SarabunPSK" w:cs="TH SarabunPSK"/>
          <w:sz w:val="32"/>
          <w:szCs w:val="32"/>
        </w:rPr>
      </w:pPr>
      <m:oMath>
        <m:sSub>
          <m:sSubPr>
            <m:ctrlPr>
              <w:rPr>
                <w:rFonts w:ascii="Cambria Math" w:hAnsi="Cambria Math" w:cs="TH SarabunPSK" w:hint="cs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H SarabunPSK" w:hint="cs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H SarabunPSK" w:hint="cs"/>
                <w:sz w:val="28"/>
                <w:szCs w:val="28"/>
              </w:rPr>
              <m:t>out</m:t>
            </m:r>
          </m:sub>
        </m:sSub>
      </m:oMath>
      <w:r w:rsidR="00C44E2A" w:rsidRPr="00C44E2A">
        <w:rPr>
          <w:rFonts w:ascii="TH SarabunPSK" w:hAnsi="TH SarabunPSK" w:cs="TH SarabunPSK" w:hint="cs"/>
          <w:sz w:val="32"/>
          <w:szCs w:val="32"/>
        </w:rPr>
        <w:t xml:space="preserve"> </w:t>
      </w:r>
      <w:r w:rsidR="00735FD4">
        <w:rPr>
          <w:rFonts w:ascii="TH SarabunPSK" w:hAnsi="TH SarabunPSK" w:cs="TH SarabunPSK"/>
          <w:sz w:val="32"/>
          <w:szCs w:val="32"/>
          <w:cs/>
        </w:rPr>
        <w:tab/>
      </w:r>
      <w:r w:rsidR="00735FD4">
        <w:rPr>
          <w:rFonts w:ascii="TH SarabunPSK" w:hAnsi="TH SarabunPSK" w:cs="TH SarabunPSK"/>
          <w:sz w:val="32"/>
          <w:szCs w:val="32"/>
          <w:cs/>
        </w:rPr>
        <w:tab/>
      </w:r>
      <w:r w:rsidR="00735FD4">
        <w:rPr>
          <w:rFonts w:ascii="TH SarabunPSK" w:hAnsi="TH SarabunPSK" w:cs="TH SarabunPSK"/>
          <w:sz w:val="32"/>
          <w:szCs w:val="32"/>
          <w:cs/>
        </w:rPr>
        <w:tab/>
      </w:r>
      <w:r w:rsidR="00C356A0" w:rsidRPr="00E551D0">
        <w:rPr>
          <w:rFonts w:ascii="TH SarabunPSK" w:hAnsi="TH SarabunPSK" w:cs="TH SarabunPSK" w:hint="cs"/>
          <w:sz w:val="32"/>
          <w:szCs w:val="32"/>
          <w:cs/>
        </w:rPr>
        <w:t>แรงดันไฟฟ้าขาออก</w:t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735FD4">
        <w:rPr>
          <w:rFonts w:ascii="TH SarabunPSK" w:hAnsi="TH SarabunPSK" w:cs="TH SarabunPSK"/>
          <w:sz w:val="32"/>
          <w:szCs w:val="32"/>
          <w:cs/>
        </w:rPr>
        <w:tab/>
      </w:r>
      <w:r w:rsidR="00C356A0">
        <w:rPr>
          <w:rFonts w:ascii="TH SarabunPSK" w:hAnsi="TH SarabunPSK" w:cs="TH SarabunPSK"/>
          <w:sz w:val="32"/>
          <w:szCs w:val="32"/>
        </w:rPr>
        <w:t>V</w:t>
      </w:r>
    </w:p>
    <w:p w14:paraId="707A254B" w14:textId="4F049468" w:rsidR="00F96CD0" w:rsidRDefault="00F2745B" w:rsidP="00072C2B">
      <w:pPr>
        <w:widowControl w:val="0"/>
        <w:autoSpaceDE w:val="0"/>
        <w:autoSpaceDN w:val="0"/>
        <w:adjustRightInd w:val="0"/>
        <w:snapToGrid w:val="0"/>
        <w:rPr>
          <w:rFonts w:ascii="TH SarabunPSK" w:hAnsi="TH SarabunPSK" w:cs="TH SarabunPSK"/>
          <w:sz w:val="32"/>
          <w:szCs w:val="32"/>
        </w:rPr>
      </w:pPr>
      <m:oMath>
        <m:sSub>
          <m:sSubPr>
            <m:ctrlPr>
              <w:rPr>
                <w:rFonts w:ascii="Cambria Math" w:hAnsi="Cambria Math" w:cs="TH SarabunPSK" w:hint="cs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H SarabunPSK" w:hint="cs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H SarabunPSK" w:hint="cs"/>
                <w:sz w:val="28"/>
                <w:szCs w:val="28"/>
              </w:rPr>
              <m:t>in</m:t>
            </m:r>
          </m:sub>
        </m:sSub>
      </m:oMath>
      <w:r w:rsidR="00C356A0" w:rsidRPr="00E551D0">
        <w:rPr>
          <w:rFonts w:ascii="TH SarabunPSK" w:hAnsi="TH SarabunPSK" w:cs="TH SarabunPSK" w:hint="cs"/>
          <w:sz w:val="32"/>
          <w:szCs w:val="32"/>
        </w:rPr>
        <w:t xml:space="preserve"> </w:t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735FD4">
        <w:rPr>
          <w:rFonts w:ascii="TH SarabunPSK" w:hAnsi="TH SarabunPSK" w:cs="TH SarabunPSK"/>
          <w:sz w:val="32"/>
          <w:szCs w:val="32"/>
          <w:cs/>
        </w:rPr>
        <w:tab/>
      </w:r>
      <w:r w:rsidR="00C356A0" w:rsidRPr="00E551D0">
        <w:rPr>
          <w:rFonts w:ascii="TH SarabunPSK" w:hAnsi="TH SarabunPSK" w:cs="TH SarabunPSK" w:hint="cs"/>
          <w:sz w:val="32"/>
          <w:szCs w:val="32"/>
          <w:cs/>
        </w:rPr>
        <w:t>แรงดันไฟฟ้าขาเข้า</w:t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735FD4">
        <w:rPr>
          <w:rFonts w:ascii="TH SarabunPSK" w:hAnsi="TH SarabunPSK" w:cs="TH SarabunPSK"/>
          <w:sz w:val="32"/>
          <w:szCs w:val="32"/>
          <w:cs/>
        </w:rPr>
        <w:tab/>
      </w:r>
      <w:r w:rsidR="00C356A0">
        <w:rPr>
          <w:rFonts w:ascii="TH SarabunPSK" w:hAnsi="TH SarabunPSK" w:cs="TH SarabunPSK"/>
          <w:sz w:val="32"/>
          <w:szCs w:val="32"/>
        </w:rPr>
        <w:t>V</w:t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 xml:space="preserve">   </w:t>
      </w:r>
    </w:p>
    <w:p w14:paraId="333A52A4" w14:textId="5E0492A1" w:rsidR="00072C2B" w:rsidRPr="00072C2B" w:rsidRDefault="00072C2B" w:rsidP="00F96CD0">
      <w:pPr>
        <w:widowControl w:val="0"/>
        <w:autoSpaceDE w:val="0"/>
        <w:autoSpaceDN w:val="0"/>
        <w:adjustRightInd w:val="0"/>
        <w:snapToGrid w:val="0"/>
        <w:jc w:val="center"/>
        <w:rPr>
          <w:rFonts w:ascii="TH SarabunPSK" w:hAnsi="TH SarabunPSK" w:cs="TH SarabunPSK"/>
          <w:sz w:val="32"/>
          <w:szCs w:val="32"/>
        </w:rPr>
      </w:pP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รายการคำย่อและสัญลักษณ์</w:t>
      </w:r>
      <w:r>
        <w:rPr>
          <w:rFonts w:ascii="TH SarabunPSK" w:hAnsi="TH SarabunPSK" w:cs="TH SarabunPSK"/>
          <w:b/>
          <w:bCs/>
          <w:sz w:val="32"/>
          <w:szCs w:val="32"/>
        </w:rPr>
        <w:t>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ต่อ</w:t>
      </w:r>
      <w:r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5F812608" w14:textId="77777777" w:rsidR="00072C2B" w:rsidRPr="00C44E2A" w:rsidRDefault="00072C2B" w:rsidP="00072C2B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9CF38B" w14:textId="77777777" w:rsidR="00072C2B" w:rsidRPr="00C44E2A" w:rsidRDefault="00072C2B" w:rsidP="00072C2B">
      <w:pPr>
        <w:rPr>
          <w:rFonts w:ascii="TH SarabunPSK" w:hAnsi="TH SarabunPSK" w:cs="TH SarabunPSK"/>
          <w:b/>
          <w:bCs/>
          <w:sz w:val="32"/>
          <w:szCs w:val="32"/>
        </w:rPr>
      </w:pP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>รายการสัญลักษณ์</w:t>
      </w:r>
    </w:p>
    <w:p w14:paraId="23922281" w14:textId="537DEAA1" w:rsidR="00C44E2A" w:rsidRPr="00072C2B" w:rsidRDefault="00072C2B" w:rsidP="001C671E">
      <w:pPr>
        <w:rPr>
          <w:rFonts w:ascii="TH SarabunPSK" w:hAnsi="TH SarabunPSK" w:cs="TH SarabunPSK"/>
          <w:b/>
          <w:bCs/>
          <w:sz w:val="32"/>
          <w:szCs w:val="32"/>
        </w:rPr>
      </w:pP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>สัญลักษณ์</w:t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ความหมาย</w:t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 xml:space="preserve">          </w:t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>หน่วย</w:t>
      </w:r>
    </w:p>
    <w:p w14:paraId="384264AA" w14:textId="346C022C" w:rsidR="00C44E2A" w:rsidRPr="00C44E2A" w:rsidRDefault="00F2745B" w:rsidP="001C671E">
      <w:pPr>
        <w:rPr>
          <w:rFonts w:ascii="TH SarabunPSK" w:hAnsi="TH SarabunPSK" w:cs="TH SarabunPSK"/>
          <w:sz w:val="32"/>
          <w:szCs w:val="32"/>
          <w:cs/>
        </w:rPr>
      </w:pPr>
      <m:oMath>
        <m:sSub>
          <m:sSubPr>
            <m:ctrlPr>
              <w:rPr>
                <w:rFonts w:ascii="Cambria Math" w:hAnsi="Cambria Math" w:cs="TH SarabunPSK" w:hint="cs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H SarabunPSK" w:hint="cs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H SarabunPSK" w:hint="cs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H SarabunPSK" w:hint="cs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H SarabunPSK" w:hint="cs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H SarabunPSK" w:hint="cs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H SarabunPSK" w:hint="cs"/>
                <w:sz w:val="28"/>
                <w:szCs w:val="28"/>
              </w:rPr>
              <m:t>2</m:t>
            </m:r>
          </m:sub>
        </m:sSub>
      </m:oMath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735FD4">
        <w:rPr>
          <w:rFonts w:ascii="TH SarabunPSK" w:hAnsi="TH SarabunPSK" w:cs="TH SarabunPSK"/>
          <w:sz w:val="32"/>
          <w:szCs w:val="32"/>
          <w:cs/>
        </w:rPr>
        <w:tab/>
      </w:r>
      <w:r w:rsidR="00C356A0" w:rsidRPr="00E551D0">
        <w:rPr>
          <w:rFonts w:ascii="TH SarabunPSK" w:hAnsi="TH SarabunPSK" w:cs="TH SarabunPSK" w:hint="cs"/>
          <w:sz w:val="32"/>
          <w:szCs w:val="32"/>
          <w:cs/>
        </w:rPr>
        <w:t>ค่าความต้านทาน</w:t>
      </w:r>
      <w:r w:rsidR="00C356A0">
        <w:rPr>
          <w:rFonts w:ascii="TH SarabunPSK" w:hAnsi="TH SarabunPSK" w:cs="TH SarabunPSK"/>
          <w:sz w:val="32"/>
          <w:szCs w:val="32"/>
        </w:rPr>
        <w:tab/>
      </w:r>
      <w:r w:rsidR="00C356A0">
        <w:rPr>
          <w:rFonts w:ascii="TH SarabunPSK" w:hAnsi="TH SarabunPSK" w:cs="TH SarabunPSK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735FD4">
        <w:rPr>
          <w:rFonts w:ascii="TH SarabunPSK" w:hAnsi="TH SarabunPSK" w:cs="TH SarabunPSK"/>
          <w:sz w:val="32"/>
          <w:szCs w:val="32"/>
          <w:cs/>
        </w:rPr>
        <w:tab/>
      </w:r>
      <w:r w:rsidR="00C356A0">
        <w:rPr>
          <w:rFonts w:ascii="TH SarabunPSK" w:hAnsi="TH SarabunPSK" w:cs="TH SarabunPSK" w:hint="cs"/>
          <w:sz w:val="32"/>
          <w:szCs w:val="32"/>
        </w:rPr>
        <w:t>Ω</w:t>
      </w:r>
    </w:p>
    <w:p w14:paraId="10B62F05" w14:textId="77777777" w:rsidR="00C44E2A" w:rsidRPr="00C44E2A" w:rsidRDefault="00C44E2A" w:rsidP="001C671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8369DF8" w14:textId="77777777" w:rsidR="00C44E2A" w:rsidRPr="00B16077" w:rsidRDefault="00C44E2A" w:rsidP="00B16077">
      <w:pPr>
        <w:tabs>
          <w:tab w:val="left" w:pos="3669"/>
        </w:tabs>
        <w:rPr>
          <w:rFonts w:ascii="TH SarabunPSK" w:hAnsi="TH SarabunPSK" w:cs="TH SarabunPSK"/>
          <w:sz w:val="32"/>
          <w:szCs w:val="32"/>
        </w:rPr>
      </w:pPr>
    </w:p>
    <w:p w14:paraId="4FB369C9" w14:textId="76F05B6B" w:rsidR="00E51192" w:rsidRDefault="00E51192" w:rsidP="00E51192"/>
    <w:p w14:paraId="258CDC33" w14:textId="35CFD577" w:rsidR="00E51192" w:rsidRPr="00E51192" w:rsidRDefault="00E51192" w:rsidP="00E51192">
      <w:pPr>
        <w:rPr>
          <w:cs/>
        </w:rPr>
        <w:sectPr w:rsidR="00E51192" w:rsidRPr="00E5119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F298CDA" w14:textId="77777777" w:rsidR="005B75CD" w:rsidRPr="00A63957" w:rsidRDefault="005B75CD" w:rsidP="005B75CD">
      <w:pPr>
        <w:pStyle w:val="Heading1"/>
        <w:tabs>
          <w:tab w:val="left" w:pos="4950"/>
          <w:tab w:val="left" w:pos="6570"/>
        </w:tabs>
        <w:jc w:val="center"/>
        <w:rPr>
          <w:rFonts w:ascii="TH SarabunPSK" w:hAnsi="TH SarabunPSK" w:cs="TH SarabunPSK"/>
          <w:b/>
          <w:bCs/>
          <w:color w:val="000000" w:themeColor="text1"/>
          <w:szCs w:val="40"/>
        </w:rPr>
      </w:pPr>
      <w:bookmarkStart w:id="2" w:name="_Toc224518824"/>
      <w:bookmarkStart w:id="3" w:name="_Toc224519595"/>
      <w:bookmarkStart w:id="4" w:name="_Toc224519860"/>
      <w:r w:rsidRPr="00A63957">
        <w:rPr>
          <w:rFonts w:ascii="TH SarabunPSK" w:hAnsi="TH SarabunPSK" w:cs="TH SarabunPSK" w:hint="cs"/>
          <w:b/>
          <w:bCs/>
          <w:color w:val="000000" w:themeColor="text1"/>
          <w:szCs w:val="40"/>
          <w:cs/>
        </w:rPr>
        <w:lastRenderedPageBreak/>
        <w:t>บทที่ 1</w:t>
      </w:r>
      <w:bookmarkEnd w:id="2"/>
      <w:bookmarkEnd w:id="3"/>
      <w:bookmarkEnd w:id="4"/>
    </w:p>
    <w:p w14:paraId="080D604A" w14:textId="77777777" w:rsidR="005B75CD" w:rsidRPr="00E32577" w:rsidRDefault="005B75CD" w:rsidP="00E32577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bookmarkStart w:id="5" w:name="_Toc224217478"/>
      <w:bookmarkStart w:id="6" w:name="_Toc224217605"/>
      <w:r w:rsidRPr="00E32577">
        <w:rPr>
          <w:rFonts w:ascii="TH SarabunPSK" w:hAnsi="TH SarabunPSK" w:cs="TH SarabunPSK" w:hint="cs"/>
          <w:b/>
          <w:bCs/>
          <w:sz w:val="40"/>
          <w:szCs w:val="40"/>
          <w:cs/>
        </w:rPr>
        <w:t>บทนำ</w:t>
      </w:r>
      <w:bookmarkEnd w:id="5"/>
      <w:bookmarkEnd w:id="6"/>
    </w:p>
    <w:p w14:paraId="0433A93D" w14:textId="77777777" w:rsidR="005B75CD" w:rsidRDefault="005B75CD" w:rsidP="005B75CD">
      <w:pPr>
        <w:pStyle w:val="Heading1"/>
        <w:rPr>
          <w:rFonts w:ascii="TH SarabunPSK" w:hAnsi="TH SarabunPSK" w:cs="TH SarabunPSK"/>
          <w:b/>
          <w:bCs/>
          <w:sz w:val="36"/>
          <w:szCs w:val="36"/>
        </w:rPr>
      </w:pPr>
      <w:bookmarkStart w:id="7" w:name="_Toc224217479"/>
      <w:bookmarkStart w:id="8" w:name="_Toc224217606"/>
      <w:bookmarkStart w:id="9" w:name="_Toc224518825"/>
      <w:bookmarkStart w:id="10" w:name="_Toc224519596"/>
      <w:bookmarkStart w:id="11" w:name="_Toc224519861"/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1.1 </w:t>
      </w:r>
      <w:r w:rsidRPr="001836D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ที่มาและความสำคัญ</w:t>
      </w:r>
      <w:bookmarkEnd w:id="7"/>
      <w:bookmarkEnd w:id="8"/>
      <w:bookmarkEnd w:id="9"/>
      <w:bookmarkEnd w:id="10"/>
      <w:bookmarkEnd w:id="11"/>
    </w:p>
    <w:p w14:paraId="4CF03F08" w14:textId="77777777" w:rsidR="005B75CD" w:rsidRPr="006C3861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C3861">
        <w:rPr>
          <w:rFonts w:ascii="TH SarabunPSK" w:hAnsi="TH SarabunPSK" w:cs="TH SarabunPSK"/>
          <w:sz w:val="32"/>
          <w:szCs w:val="32"/>
          <w:cs/>
        </w:rPr>
        <w:t>การเติบโตอย่างรวดเร็วของเศรษฐกิจดิจิทัลได้ส่งผลให้ธุรกิจพาณิชย์อิเล็กทรอนิกส์ (</w:t>
      </w:r>
      <w:r w:rsidRPr="006C3861">
        <w:rPr>
          <w:rFonts w:ascii="TH SarabunPSK" w:hAnsi="TH SarabunPSK" w:cs="TH SarabunPSK"/>
          <w:sz w:val="32"/>
          <w:szCs w:val="32"/>
        </w:rPr>
        <w:t xml:space="preserve">E-commerce) </w:t>
      </w:r>
      <w:r w:rsidRPr="006C3861">
        <w:rPr>
          <w:rFonts w:ascii="TH SarabunPSK" w:hAnsi="TH SarabunPSK" w:cs="TH SarabunPSK"/>
          <w:sz w:val="32"/>
          <w:szCs w:val="32"/>
          <w:cs/>
        </w:rPr>
        <w:t xml:space="preserve">ขยายตัวอย่างก้าวกระโดด </w:t>
      </w:r>
      <w:r>
        <w:rPr>
          <w:rFonts w:ascii="TH SarabunPSK" w:hAnsi="TH SarabunPSK" w:cs="TH SarabunPSK" w:hint="cs"/>
          <w:sz w:val="32"/>
          <w:szCs w:val="32"/>
          <w:cs/>
        </w:rPr>
        <w:t>ทำ</w:t>
      </w:r>
      <w:r w:rsidRPr="006C3861">
        <w:rPr>
          <w:rFonts w:ascii="TH SarabunPSK" w:hAnsi="TH SarabunPSK" w:cs="TH SarabunPSK"/>
          <w:sz w:val="32"/>
          <w:szCs w:val="32"/>
          <w:cs/>
        </w:rPr>
        <w:t>ให้ปริมาณพัสดุในระบบโลจิสติกส์เพิ่มสูงขึ้นอย่างต่อเนื่อง ความเปลี่ยนแปลงดังกล่าวทำให้การจัดส่งสินค้าช่วงสุดท้าย (</w:t>
      </w:r>
      <w:r w:rsidRPr="006C3861">
        <w:rPr>
          <w:rFonts w:ascii="TH SarabunPSK" w:hAnsi="TH SarabunPSK" w:cs="TH SarabunPSK"/>
          <w:sz w:val="32"/>
          <w:szCs w:val="32"/>
        </w:rPr>
        <w:t xml:space="preserve">Last-Mile Delivery) </w:t>
      </w:r>
      <w:r w:rsidRPr="006C3861">
        <w:rPr>
          <w:rFonts w:ascii="TH SarabunPSK" w:hAnsi="TH SarabunPSK" w:cs="TH SarabunPSK"/>
          <w:sz w:val="32"/>
          <w:szCs w:val="32"/>
          <w:cs/>
        </w:rPr>
        <w:t>กลายเป็นขั้นตอนที่มีความท้าทายสูง เนื่องจากมีผลโดยตรงต่อต้นทุนการดำเนินงานและระดับความพึงพอใจของผู้รับปลายทาง (</w:t>
      </w:r>
      <w:r w:rsidRPr="006C3861">
        <w:rPr>
          <w:rFonts w:ascii="TH SarabunPSK" w:hAnsi="TH SarabunPSK" w:cs="TH SarabunPSK"/>
          <w:sz w:val="32"/>
          <w:szCs w:val="32"/>
        </w:rPr>
        <w:t xml:space="preserve">Olsson et al., 2019; Ranieri et al., 2018) </w:t>
      </w:r>
      <w:r w:rsidRPr="006C3861">
        <w:rPr>
          <w:rFonts w:ascii="TH SarabunPSK" w:hAnsi="TH SarabunPSK" w:cs="TH SarabunPSK"/>
          <w:sz w:val="32"/>
          <w:szCs w:val="32"/>
          <w:cs/>
        </w:rPr>
        <w:t>ปัญหาที่พบได้บ่อยคือความคลาดเคลื่อนของช่วงเวลา (</w:t>
      </w:r>
      <w:r w:rsidRPr="006C3861">
        <w:rPr>
          <w:rFonts w:ascii="TH SarabunPSK" w:hAnsi="TH SarabunPSK" w:cs="TH SarabunPSK"/>
          <w:sz w:val="32"/>
          <w:szCs w:val="32"/>
        </w:rPr>
        <w:t xml:space="preserve">Temporal Mismatch) </w:t>
      </w:r>
      <w:r w:rsidRPr="006C3861">
        <w:rPr>
          <w:rFonts w:ascii="TH SarabunPSK" w:hAnsi="TH SarabunPSK" w:cs="TH SarabunPSK"/>
          <w:sz w:val="32"/>
          <w:szCs w:val="32"/>
          <w:cs/>
        </w:rPr>
        <w:t>ระหว่างพนักงานจัดส่งและผู้รับพัสดุ ซึ่งก่อให้เกิดความล้มเหลวในการส่งมอบ การจัดส่งซ้ำ และความเสี่ยงจากการวางพัสดุโดยไม่มีผู้ดูแล (</w:t>
      </w:r>
      <w:r w:rsidRPr="006C3861">
        <w:rPr>
          <w:rFonts w:ascii="TH SarabunPSK" w:hAnsi="TH SarabunPSK" w:cs="TH SarabunPSK"/>
          <w:sz w:val="32"/>
          <w:szCs w:val="32"/>
        </w:rPr>
        <w:t xml:space="preserve">Unattended Delivery) </w:t>
      </w:r>
      <w:r w:rsidRPr="006C3861">
        <w:rPr>
          <w:rFonts w:ascii="TH SarabunPSK" w:hAnsi="TH SarabunPSK" w:cs="TH SarabunPSK"/>
          <w:sz w:val="32"/>
          <w:szCs w:val="32"/>
          <w:cs/>
        </w:rPr>
        <w:t>อันนำไปสู่การสูญหายและลดทอนความเชื่อมั่นของผู้บริโภค (</w:t>
      </w:r>
      <w:proofErr w:type="spellStart"/>
      <w:r w:rsidRPr="006C3861">
        <w:rPr>
          <w:rFonts w:ascii="TH SarabunPSK" w:hAnsi="TH SarabunPSK" w:cs="TH SarabunPSK"/>
          <w:sz w:val="32"/>
          <w:szCs w:val="32"/>
        </w:rPr>
        <w:t>Taqa</w:t>
      </w:r>
      <w:proofErr w:type="spellEnd"/>
      <w:r w:rsidRPr="006C3861">
        <w:rPr>
          <w:rFonts w:ascii="TH SarabunPSK" w:hAnsi="TH SarabunPSK" w:cs="TH SarabunPSK"/>
          <w:sz w:val="32"/>
          <w:szCs w:val="32"/>
        </w:rPr>
        <w:t xml:space="preserve"> &amp; Al-</w:t>
      </w:r>
      <w:proofErr w:type="spellStart"/>
      <w:r w:rsidRPr="006C3861">
        <w:rPr>
          <w:rFonts w:ascii="TH SarabunPSK" w:hAnsi="TH SarabunPSK" w:cs="TH SarabunPSK"/>
          <w:sz w:val="32"/>
          <w:szCs w:val="32"/>
        </w:rPr>
        <w:t>Jumaily</w:t>
      </w:r>
      <w:proofErr w:type="spellEnd"/>
      <w:r w:rsidRPr="006C3861">
        <w:rPr>
          <w:rFonts w:ascii="TH SarabunPSK" w:hAnsi="TH SarabunPSK" w:cs="TH SarabunPSK"/>
          <w:sz w:val="32"/>
          <w:szCs w:val="32"/>
        </w:rPr>
        <w:t>, 2024)</w:t>
      </w:r>
    </w:p>
    <w:p w14:paraId="37AF06C0" w14:textId="77777777" w:rsidR="005B75CD" w:rsidRPr="006C3861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C3861">
        <w:rPr>
          <w:rFonts w:ascii="TH SarabunPSK" w:hAnsi="TH SarabunPSK" w:cs="TH SarabunPSK"/>
          <w:sz w:val="32"/>
          <w:szCs w:val="32"/>
          <w:cs/>
        </w:rPr>
        <w:t>แม้ว่าจะมีการนำกล่องรับพัสดุส่วนบุคคลมาใช้เพื่อลดข้อจำกัดบางประการ แต่ระบบที่ใช้งานอยู่ส่วนใหญ่ยังคงเป็นแบบกลไกเชิงรับ (</w:t>
      </w:r>
      <w:r w:rsidRPr="006C3861">
        <w:rPr>
          <w:rFonts w:ascii="TH SarabunPSK" w:hAnsi="TH SarabunPSK" w:cs="TH SarabunPSK"/>
          <w:sz w:val="32"/>
          <w:szCs w:val="32"/>
        </w:rPr>
        <w:t xml:space="preserve">Passive) </w:t>
      </w:r>
      <w:r w:rsidRPr="006C3861">
        <w:rPr>
          <w:rFonts w:ascii="TH SarabunPSK" w:hAnsi="TH SarabunPSK" w:cs="TH SarabunPSK"/>
          <w:sz w:val="32"/>
          <w:szCs w:val="32"/>
          <w:cs/>
        </w:rPr>
        <w:t>ซึ่งไม่สามารถตรวจสอบตัวตนผู้ส่ง ยืนยันความถูกต้องของพัสดุ หรือแจ้งเตือนสถานะให้ผู้ใช้งานทราบได้แบบเรียลไทม์ ส่งผลให้ยังคงมีช่องโหว่ด้านความปลอดภัยและขาดหลักฐานยืนยันการส่งมอบที่เชื่อถือได้ (</w:t>
      </w:r>
      <w:r w:rsidRPr="006C3861">
        <w:rPr>
          <w:rFonts w:ascii="TH SarabunPSK" w:hAnsi="TH SarabunPSK" w:cs="TH SarabunPSK"/>
          <w:sz w:val="32"/>
          <w:szCs w:val="32"/>
        </w:rPr>
        <w:t>Mahendran et al., 2022)</w:t>
      </w:r>
    </w:p>
    <w:p w14:paraId="50A2BC5B" w14:textId="75F7DB68" w:rsidR="005B75CD" w:rsidRPr="006C3861" w:rsidRDefault="005B75CD" w:rsidP="0023091E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C3861">
        <w:rPr>
          <w:rFonts w:ascii="TH SarabunPSK" w:hAnsi="TH SarabunPSK" w:cs="TH SarabunPSK"/>
          <w:sz w:val="32"/>
          <w:szCs w:val="32"/>
          <w:cs/>
        </w:rPr>
        <w:t>ด้วยเหตุนี้ การบูรณาการเทคโนโลยีอินเทอร์เน็ตของสรรพสิ่ง (</w:t>
      </w:r>
      <w:r w:rsidRPr="006C3861">
        <w:rPr>
          <w:rFonts w:ascii="TH SarabunPSK" w:hAnsi="TH SarabunPSK" w:cs="TH SarabunPSK"/>
          <w:sz w:val="32"/>
          <w:szCs w:val="32"/>
        </w:rPr>
        <w:t>Internet of Things</w:t>
      </w:r>
      <w:r w:rsidR="0023091E">
        <w:rPr>
          <w:rFonts w:ascii="TH SarabunPSK" w:hAnsi="TH SarabunPSK" w:cs="TH SarabunPSK"/>
          <w:sz w:val="32"/>
          <w:szCs w:val="32"/>
        </w:rPr>
        <w:t>,</w:t>
      </w:r>
      <w:r w:rsidRPr="006C3861">
        <w:rPr>
          <w:rFonts w:ascii="TH SarabunPSK" w:hAnsi="TH SarabunPSK" w:cs="TH SarabunPSK"/>
          <w:sz w:val="32"/>
          <w:szCs w:val="32"/>
        </w:rPr>
        <w:t xml:space="preserve"> IoT) </w:t>
      </w:r>
      <w:r w:rsidRPr="006C3861">
        <w:rPr>
          <w:rFonts w:ascii="TH SarabunPSK" w:hAnsi="TH SarabunPSK" w:cs="TH SarabunPSK"/>
          <w:sz w:val="32"/>
          <w:szCs w:val="32"/>
          <w:cs/>
        </w:rPr>
        <w:t>จึงเป็นแนวทางสำคัญในการยกระดับกล่องรับพัสดุให้เป็นอุปกรณ์อัจฉริยะเชิงรุก (</w:t>
      </w:r>
      <w:r w:rsidRPr="006C3861">
        <w:rPr>
          <w:rFonts w:ascii="TH SarabunPSK" w:hAnsi="TH SarabunPSK" w:cs="TH SarabunPSK"/>
          <w:sz w:val="32"/>
          <w:szCs w:val="32"/>
        </w:rPr>
        <w:t xml:space="preserve">Active Smart Device) </w:t>
      </w:r>
      <w:r w:rsidRPr="006C3861">
        <w:rPr>
          <w:rFonts w:ascii="TH SarabunPSK" w:hAnsi="TH SarabunPSK" w:cs="TH SarabunPSK"/>
          <w:sz w:val="32"/>
          <w:szCs w:val="32"/>
          <w:cs/>
        </w:rPr>
        <w:t>ที่สามารถตรวจสอบสิทธิ์ผู้ส่ง สแกนยืนยันพัสดุ และสื่อสารข้อมูลสถานะไปยังผู้ใช้งานได้ทันที (</w:t>
      </w:r>
      <w:r w:rsidRPr="006C3861">
        <w:rPr>
          <w:rFonts w:ascii="TH SarabunPSK" w:hAnsi="TH SarabunPSK" w:cs="TH SarabunPSK"/>
          <w:sz w:val="32"/>
          <w:szCs w:val="32"/>
        </w:rPr>
        <w:t xml:space="preserve">Al-Ali et al., 2023) </w:t>
      </w:r>
      <w:r w:rsidRPr="006C3861">
        <w:rPr>
          <w:rFonts w:ascii="TH SarabunPSK" w:hAnsi="TH SarabunPSK" w:cs="TH SarabunPSK"/>
          <w:sz w:val="32"/>
          <w:szCs w:val="32"/>
          <w:cs/>
        </w:rPr>
        <w:t xml:space="preserve">การประยุกต์ใช้ </w:t>
      </w:r>
      <w:r w:rsidRPr="006C3861">
        <w:rPr>
          <w:rFonts w:ascii="TH SarabunPSK" w:hAnsi="TH SarabunPSK" w:cs="TH SarabunPSK"/>
          <w:sz w:val="32"/>
          <w:szCs w:val="32"/>
        </w:rPr>
        <w:t xml:space="preserve">IoT </w:t>
      </w:r>
      <w:r w:rsidRPr="006C3861">
        <w:rPr>
          <w:rFonts w:ascii="TH SarabunPSK" w:hAnsi="TH SarabunPSK" w:cs="TH SarabunPSK"/>
          <w:sz w:val="32"/>
          <w:szCs w:val="32"/>
          <w:cs/>
        </w:rPr>
        <w:t>จะช่วยเพิ่มประสิทธิภาพด้านความปลอดภัย ลดความผิดพลาดในการส่งมอบ และสนับสนุนระบบติดตามพัสดุแบบครบวงจรภายในที่อยู่อาศัย</w:t>
      </w:r>
    </w:p>
    <w:p w14:paraId="0E20C947" w14:textId="77777777" w:rsidR="005B75CD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  <w:cs/>
        </w:rPr>
        <w:sectPr w:rsidR="005B75CD" w:rsidSect="005B75CD">
          <w:headerReference w:type="default" r:id="rId11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6C3861">
        <w:rPr>
          <w:rFonts w:ascii="TH SarabunPSK" w:hAnsi="TH SarabunPSK" w:cs="TH SarabunPSK"/>
          <w:sz w:val="32"/>
          <w:szCs w:val="32"/>
          <w:cs/>
        </w:rPr>
        <w:t xml:space="preserve">ดังนั้น คณะผู้จัดทำจึงได้พัฒนาต้นแบบกล่องรับพัสดุอัจฉริยะบนเครือข่าย </w:t>
      </w:r>
      <w:r w:rsidRPr="006C3861">
        <w:rPr>
          <w:rFonts w:ascii="TH SarabunPSK" w:hAnsi="TH SarabunPSK" w:cs="TH SarabunPSK"/>
          <w:sz w:val="32"/>
          <w:szCs w:val="32"/>
        </w:rPr>
        <w:t xml:space="preserve">IoT </w:t>
      </w:r>
      <w:r w:rsidRPr="006C3861">
        <w:rPr>
          <w:rFonts w:ascii="TH SarabunPSK" w:hAnsi="TH SarabunPSK" w:cs="TH SarabunPSK"/>
          <w:sz w:val="32"/>
          <w:szCs w:val="32"/>
          <w:cs/>
        </w:rPr>
        <w:t>โดยมีวัตถุประสงค์เพื่อยกระดับความปลอดภัยในการรับพัสดุ ลดปัญหาจากความคลาดเคลื่อนของเวลาในการ</w:t>
      </w:r>
    </w:p>
    <w:p w14:paraId="52024B58" w14:textId="77777777" w:rsidR="005B75CD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C3861">
        <w:rPr>
          <w:rFonts w:ascii="TH SarabunPSK" w:hAnsi="TH SarabunPSK" w:cs="TH SarabunPSK"/>
          <w:sz w:val="32"/>
          <w:szCs w:val="32"/>
          <w:cs/>
        </w:rPr>
        <w:lastRenderedPageBreak/>
        <w:t>ส่งมอบ และเพิ่มประสิทธิภาพการจัดการพัสดุภายในครัวเรือนให้สอดคล้องกับรูปแบบการดำเนินชีวิตในยุคดิจิทัลอย่างยั่งยืน</w:t>
      </w:r>
    </w:p>
    <w:p w14:paraId="3D114F67" w14:textId="77777777" w:rsidR="005B75CD" w:rsidRPr="001836D4" w:rsidRDefault="005B75CD" w:rsidP="005B75CD">
      <w:pPr>
        <w:pStyle w:val="Heading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bookmarkStart w:id="12" w:name="_Toc224217480"/>
      <w:bookmarkStart w:id="13" w:name="_Toc224217607"/>
      <w:bookmarkStart w:id="14" w:name="_Toc224518826"/>
      <w:bookmarkStart w:id="15" w:name="_Toc224519597"/>
      <w:bookmarkStart w:id="16" w:name="_Toc224519862"/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1.2 </w:t>
      </w:r>
      <w:r w:rsidRPr="001836D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วัตถุประสงค์ของการศึกษา</w:t>
      </w:r>
      <w:bookmarkEnd w:id="12"/>
      <w:bookmarkEnd w:id="13"/>
      <w:bookmarkEnd w:id="14"/>
      <w:bookmarkEnd w:id="15"/>
      <w:bookmarkEnd w:id="16"/>
    </w:p>
    <w:p w14:paraId="5C1FF37D" w14:textId="77777777" w:rsidR="005B75CD" w:rsidRPr="00216520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216520">
        <w:rPr>
          <w:rFonts w:ascii="TH SarabunPSK" w:hAnsi="TH SarabunPSK" w:cs="TH SarabunPSK"/>
          <w:sz w:val="32"/>
          <w:szCs w:val="32"/>
          <w:cs/>
        </w:rPr>
        <w:t>เพื่อพัฒนาระบบรักษาความปลอดภัยที่สามารถยืนยันตัวตนและความถูกต้องในการรับ-ส่งมอบพัสดุ (</w:t>
      </w:r>
      <w:r w:rsidRPr="00216520">
        <w:rPr>
          <w:rFonts w:ascii="TH SarabunPSK" w:hAnsi="TH SarabunPSK" w:cs="TH SarabunPSK"/>
          <w:sz w:val="32"/>
          <w:szCs w:val="32"/>
        </w:rPr>
        <w:t>Proof of Delivery)</w:t>
      </w:r>
    </w:p>
    <w:p w14:paraId="50CCF0C7" w14:textId="77777777" w:rsidR="005B75CD" w:rsidRPr="001836D4" w:rsidRDefault="005B75CD" w:rsidP="005B75CD">
      <w:pPr>
        <w:pStyle w:val="Heading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bookmarkStart w:id="17" w:name="_Toc224217481"/>
      <w:bookmarkStart w:id="18" w:name="_Toc224217608"/>
      <w:bookmarkStart w:id="19" w:name="_Toc224518827"/>
      <w:bookmarkStart w:id="20" w:name="_Toc224519598"/>
      <w:bookmarkStart w:id="21" w:name="_Toc224519863"/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1.3 </w:t>
      </w:r>
      <w:r w:rsidRPr="001836D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ขอบเขตการศึกษา</w:t>
      </w:r>
      <w:bookmarkEnd w:id="17"/>
      <w:bookmarkEnd w:id="18"/>
      <w:bookmarkEnd w:id="19"/>
      <w:bookmarkEnd w:id="20"/>
      <w:bookmarkEnd w:id="21"/>
    </w:p>
    <w:p w14:paraId="613DF17C" w14:textId="77777777" w:rsidR="005B75CD" w:rsidRPr="003C189D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1.3.1.</w:t>
      </w:r>
      <w:r w:rsidRPr="003C189D">
        <w:rPr>
          <w:rFonts w:ascii="TH SarabunPSK" w:hAnsi="TH SarabunPSK" w:cs="TH SarabunPSK"/>
          <w:sz w:val="32"/>
          <w:szCs w:val="32"/>
        </w:rPr>
        <w:t xml:space="preserve"> </w:t>
      </w:r>
      <w:r w:rsidRPr="003C189D">
        <w:rPr>
          <w:rFonts w:ascii="TH SarabunPSK" w:hAnsi="TH SarabunPSK" w:cs="TH SarabunPSK"/>
          <w:sz w:val="32"/>
          <w:szCs w:val="32"/>
          <w:cs/>
        </w:rPr>
        <w:t>ศึกษาและออกแบบโครงสร้างกล่องรับพัสดุต้นแบบที่ติดตั้งระบบล็อคแม่เหล็กไฟฟ้า (</w:t>
      </w:r>
      <w:r w:rsidRPr="003C189D">
        <w:rPr>
          <w:rFonts w:ascii="TH SarabunPSK" w:hAnsi="TH SarabunPSK" w:cs="TH SarabunPSK"/>
          <w:sz w:val="32"/>
          <w:szCs w:val="32"/>
        </w:rPr>
        <w:t xml:space="preserve">Solenoid Lock) </w:t>
      </w:r>
      <w:r w:rsidRPr="003C189D">
        <w:rPr>
          <w:rFonts w:ascii="TH SarabunPSK" w:hAnsi="TH SarabunPSK" w:cs="TH SarabunPSK"/>
          <w:sz w:val="32"/>
          <w:szCs w:val="32"/>
          <w:cs/>
        </w:rPr>
        <w:t>ให้มีความมั่นคงแข็งแรงและปลอดภัย</w:t>
      </w:r>
    </w:p>
    <w:p w14:paraId="2066112B" w14:textId="77777777" w:rsidR="005B75CD" w:rsidRPr="003C189D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1.3.2. </w:t>
      </w:r>
      <w:r w:rsidRPr="003C189D">
        <w:rPr>
          <w:rFonts w:ascii="TH SarabunPSK" w:hAnsi="TH SarabunPSK" w:cs="TH SarabunPSK"/>
          <w:sz w:val="32"/>
          <w:szCs w:val="32"/>
          <w:cs/>
        </w:rPr>
        <w:t>สร้างชุดควบคุมอิเล็กทรอนิกส์โดยใช้ไมโครคอนโทรลเลอร์ประมวลผลร่วมกับโมดูลอ่านคิวอาร์โค้ด (</w:t>
      </w:r>
      <w:r w:rsidRPr="003C189D">
        <w:rPr>
          <w:rFonts w:ascii="TH SarabunPSK" w:hAnsi="TH SarabunPSK" w:cs="TH SarabunPSK"/>
          <w:sz w:val="32"/>
          <w:szCs w:val="32"/>
        </w:rPr>
        <w:t xml:space="preserve">QR Code Scanner) </w:t>
      </w:r>
      <w:r w:rsidRPr="003C189D">
        <w:rPr>
          <w:rFonts w:ascii="TH SarabunPSK" w:hAnsi="TH SarabunPSK" w:cs="TH SarabunPSK"/>
          <w:sz w:val="32"/>
          <w:szCs w:val="32"/>
          <w:cs/>
        </w:rPr>
        <w:t>เพื่อใช้เป็นระบบยืนยันตัวตนหลัก</w:t>
      </w:r>
    </w:p>
    <w:p w14:paraId="06AD6069" w14:textId="6156DAA8" w:rsidR="005B75CD" w:rsidRPr="003C189D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1.3.3. </w:t>
      </w:r>
      <w:r w:rsidR="00815361">
        <w:rPr>
          <w:rFonts w:ascii="TH SarabunPSK" w:hAnsi="TH SarabunPSK" w:cs="TH SarabunPSK" w:hint="cs"/>
          <w:sz w:val="32"/>
          <w:szCs w:val="32"/>
          <w:cs/>
        </w:rPr>
        <w:t>ติดตั้ง</w:t>
      </w:r>
      <w:r w:rsidR="00815361" w:rsidRPr="00815361">
        <w:rPr>
          <w:rFonts w:ascii="TH SarabunPSK" w:hAnsi="TH SarabunPSK" w:cs="TH SarabunPSK"/>
          <w:sz w:val="32"/>
          <w:szCs w:val="32"/>
          <w:cs/>
        </w:rPr>
        <w:t>เซนเซอร์หน้าสัมผัสแม่เหล็ก (</w:t>
      </w:r>
      <w:r w:rsidR="00815361" w:rsidRPr="00815361">
        <w:rPr>
          <w:rFonts w:ascii="TH SarabunPSK" w:hAnsi="TH SarabunPSK" w:cs="TH SarabunPSK"/>
          <w:sz w:val="32"/>
          <w:szCs w:val="32"/>
        </w:rPr>
        <w:t>Magnetic Reed Switch MC-</w:t>
      </w:r>
      <w:r w:rsidR="00815361" w:rsidRPr="00815361">
        <w:rPr>
          <w:rFonts w:ascii="TH SarabunPSK" w:hAnsi="TH SarabunPSK" w:cs="TH SarabunPSK"/>
          <w:sz w:val="32"/>
          <w:szCs w:val="32"/>
          <w:cs/>
        </w:rPr>
        <w:t>38) ตรวจจับสถานะการปิดประตู เพื่อใช้เป็นสัญญาณกระตุ้น (</w:t>
      </w:r>
      <w:r w:rsidR="00815361" w:rsidRPr="00815361">
        <w:rPr>
          <w:rFonts w:ascii="TH SarabunPSK" w:hAnsi="TH SarabunPSK" w:cs="TH SarabunPSK"/>
          <w:sz w:val="32"/>
          <w:szCs w:val="32"/>
        </w:rPr>
        <w:t xml:space="preserve">Trigger Event) </w:t>
      </w:r>
      <w:r w:rsidR="00815361" w:rsidRPr="00815361">
        <w:rPr>
          <w:rFonts w:ascii="TH SarabunPSK" w:hAnsi="TH SarabunPSK" w:cs="TH SarabunPSK"/>
          <w:sz w:val="32"/>
          <w:szCs w:val="32"/>
          <w:cs/>
        </w:rPr>
        <w:t>ในการสั่งล็อกกลอนไฟฟ้าและบันทึกภาพหลักฐานภายในตู้โดยอัตโนมัติแบบพึ่งพาเหตุการณ์ (</w:t>
      </w:r>
      <w:r w:rsidR="00815361" w:rsidRPr="00815361">
        <w:rPr>
          <w:rFonts w:ascii="TH SarabunPSK" w:hAnsi="TH SarabunPSK" w:cs="TH SarabunPSK"/>
          <w:sz w:val="32"/>
          <w:szCs w:val="32"/>
        </w:rPr>
        <w:t>Event-Driven)</w:t>
      </w:r>
    </w:p>
    <w:p w14:paraId="4458620D" w14:textId="77777777" w:rsidR="005B75CD" w:rsidRPr="003C189D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1.3.4. </w:t>
      </w:r>
      <w:r w:rsidRPr="003C189D">
        <w:rPr>
          <w:rFonts w:ascii="TH SarabunPSK" w:hAnsi="TH SarabunPSK" w:cs="TH SarabunPSK"/>
          <w:sz w:val="32"/>
          <w:szCs w:val="32"/>
          <w:cs/>
        </w:rPr>
        <w:t>พัฒนาระบบแจ้งเตือนและส่งข้อมูลสถานะพร้อมรูปภาพพัสดุผ่านเครือข่ายอินเทอร์เน็ต (</w:t>
      </w:r>
      <w:r w:rsidRPr="003C189D">
        <w:rPr>
          <w:rFonts w:ascii="TH SarabunPSK" w:hAnsi="TH SarabunPSK" w:cs="TH SarabunPSK"/>
          <w:sz w:val="32"/>
          <w:szCs w:val="32"/>
        </w:rPr>
        <w:t xml:space="preserve">IoT) </w:t>
      </w:r>
      <w:r w:rsidRPr="003C189D">
        <w:rPr>
          <w:rFonts w:ascii="TH SarabunPSK" w:hAnsi="TH SarabunPSK" w:cs="TH SarabunPSK"/>
          <w:sz w:val="32"/>
          <w:szCs w:val="32"/>
          <w:cs/>
        </w:rPr>
        <w:t>ไปยังแอปพลิเคชันของผู้ใช้งาน</w:t>
      </w:r>
    </w:p>
    <w:p w14:paraId="0DB6789F" w14:textId="77777777" w:rsidR="005B75CD" w:rsidRPr="00B55F0C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B71B8C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1.3.5. </w:t>
      </w:r>
      <w:r w:rsidRPr="00B71B8C">
        <w:rPr>
          <w:rFonts w:ascii="TH SarabunPSK" w:hAnsi="TH SarabunPSK" w:cs="TH SarabunPSK"/>
          <w:sz w:val="32"/>
          <w:szCs w:val="32"/>
          <w:cs/>
        </w:rPr>
        <w:t>ทดสอบประสิทธิภาพการทำงานของระบบต้นแบบ ในด้านความแม่นยำของการปลดล็อค ความไวของเซนเซอร์ และความเสถียรของการส่ง</w:t>
      </w:r>
      <w:r w:rsidRPr="00B55F0C">
        <w:rPr>
          <w:rFonts w:ascii="TH SarabunPSK" w:hAnsi="TH SarabunPSK" w:cs="TH SarabunPSK"/>
          <w:sz w:val="32"/>
          <w:szCs w:val="32"/>
          <w:cs/>
        </w:rPr>
        <w:t>ข้อมูลภาพ</w:t>
      </w:r>
    </w:p>
    <w:p w14:paraId="2C3E34D1" w14:textId="77777777" w:rsidR="005B75CD" w:rsidRPr="001836D4" w:rsidRDefault="005B75CD" w:rsidP="005B75CD">
      <w:pPr>
        <w:pStyle w:val="Heading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bookmarkStart w:id="22" w:name="_Toc224217482"/>
      <w:bookmarkStart w:id="23" w:name="_Toc224217609"/>
      <w:bookmarkStart w:id="24" w:name="_Toc224518828"/>
      <w:bookmarkStart w:id="25" w:name="_Toc224519599"/>
      <w:bookmarkStart w:id="26" w:name="_Toc224519864"/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1.4 </w:t>
      </w:r>
      <w:r w:rsidRPr="001836D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ประโยชน์ที่คาดว่าจะได้รับ</w:t>
      </w:r>
      <w:bookmarkEnd w:id="22"/>
      <w:bookmarkEnd w:id="23"/>
      <w:bookmarkEnd w:id="24"/>
      <w:bookmarkEnd w:id="25"/>
      <w:bookmarkEnd w:id="26"/>
    </w:p>
    <w:p w14:paraId="697D1395" w14:textId="77777777" w:rsidR="005B75CD" w:rsidRPr="008819F1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1.4.1. </w:t>
      </w:r>
      <w:r w:rsidRPr="008819F1">
        <w:rPr>
          <w:rFonts w:ascii="TH SarabunPSK" w:hAnsi="TH SarabunPSK" w:cs="TH SarabunPSK"/>
          <w:sz w:val="32"/>
          <w:szCs w:val="32"/>
          <w:cs/>
        </w:rPr>
        <w:t>ช่วยลดปัญหาการสูญหายและการถูกโจรกรรมพัสดุในขณะที่ผู้รับไม่อยู่บ้าน ด้วยระบบล็อคนิรภัยและการยืนยันสิทธิ์การเข้าถึงที่รัดกุม</w:t>
      </w:r>
    </w:p>
    <w:p w14:paraId="7E653D47" w14:textId="77777777" w:rsidR="005B75CD" w:rsidRPr="008819F1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1.4.2. </w:t>
      </w:r>
      <w:r w:rsidRPr="008819F1">
        <w:rPr>
          <w:rFonts w:ascii="TH SarabunPSK" w:hAnsi="TH SarabunPSK" w:cs="TH SarabunPSK"/>
          <w:sz w:val="32"/>
          <w:szCs w:val="32"/>
          <w:cs/>
        </w:rPr>
        <w:t>เพิ่มประสิทธิภาพในกระบวนการจัดส่งพัสดุช่วงสุดท้าย (</w:t>
      </w:r>
      <w:r w:rsidRPr="008819F1">
        <w:rPr>
          <w:rFonts w:ascii="TH SarabunPSK" w:hAnsi="TH SarabunPSK" w:cs="TH SarabunPSK"/>
          <w:sz w:val="32"/>
          <w:szCs w:val="32"/>
        </w:rPr>
        <w:t xml:space="preserve">Last-Mile Delivery) </w:t>
      </w:r>
      <w:r w:rsidRPr="008819F1">
        <w:rPr>
          <w:rFonts w:ascii="TH SarabunPSK" w:hAnsi="TH SarabunPSK" w:cs="TH SarabunPSK"/>
          <w:sz w:val="32"/>
          <w:szCs w:val="32"/>
          <w:cs/>
        </w:rPr>
        <w:t>โดยลดภาระค่าใช้จ่ายและเวลาที่สูญเสียไปกับการจัดส่งซ้ำ (</w:t>
      </w:r>
      <w:r w:rsidRPr="008819F1">
        <w:rPr>
          <w:rFonts w:ascii="TH SarabunPSK" w:hAnsi="TH SarabunPSK" w:cs="TH SarabunPSK"/>
          <w:sz w:val="32"/>
          <w:szCs w:val="32"/>
        </w:rPr>
        <w:t>Redelivery)</w:t>
      </w:r>
    </w:p>
    <w:p w14:paraId="208E49EB" w14:textId="77777777" w:rsidR="0062367F" w:rsidRDefault="0062367F" w:rsidP="00A63957">
      <w:pPr>
        <w:pStyle w:val="Heading1"/>
        <w:jc w:val="center"/>
        <w:rPr>
          <w:rFonts w:ascii="TH SarabunPSK" w:hAnsi="TH SarabunPSK" w:cs="TH SarabunPSK"/>
          <w:b/>
          <w:bCs/>
          <w:color w:val="000000" w:themeColor="text1"/>
          <w:szCs w:val="40"/>
          <w:cs/>
        </w:rPr>
        <w:sectPr w:rsidR="0062367F" w:rsidSect="00C51D50">
          <w:headerReference w:type="default" r:id="rId1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bookmarkEnd w:id="0"/>
    <w:bookmarkEnd w:id="1"/>
    <w:p w14:paraId="4036F935" w14:textId="046C1B43" w:rsidR="005B75CD" w:rsidRDefault="005B75CD" w:rsidP="005B75CD">
      <w:pPr>
        <w:tabs>
          <w:tab w:val="left" w:pos="6171"/>
        </w:tabs>
        <w:rPr>
          <w:rFonts w:ascii="TH SarabunPSK" w:hAnsi="TH SarabunPSK" w:cs="TH SarabunPSK"/>
          <w:sz w:val="32"/>
          <w:szCs w:val="32"/>
        </w:rPr>
      </w:pPr>
    </w:p>
    <w:p w14:paraId="3D3BA40B" w14:textId="082F2319" w:rsidR="005B75CD" w:rsidRPr="008819F1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1.4.3. </w:t>
      </w:r>
      <w:r w:rsidRPr="008819F1">
        <w:rPr>
          <w:rFonts w:ascii="TH SarabunPSK" w:hAnsi="TH SarabunPSK" w:cs="TH SarabunPSK"/>
          <w:sz w:val="32"/>
          <w:szCs w:val="32"/>
          <w:cs/>
        </w:rPr>
        <w:t>ยกระดับมาตรฐานความปลอดภัยในการรับ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819F1">
        <w:rPr>
          <w:rFonts w:ascii="TH SarabunPSK" w:hAnsi="TH SarabunPSK" w:cs="TH SarabunPSK"/>
          <w:sz w:val="32"/>
          <w:szCs w:val="32"/>
          <w:cs/>
        </w:rPr>
        <w:t>ส่งสินค้า ด้วยระบบตรวจสอบความถูกต้องอัตโนมัติและการบันทึกภาพหลักฐานที่สามารถตรวจสอบสถานะได้ทันทีผ่านเครือข่ายอินเทอร์เน็ต</w:t>
      </w:r>
    </w:p>
    <w:p w14:paraId="34111AE1" w14:textId="77777777" w:rsidR="005B75CD" w:rsidRPr="008819F1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1.4.4. </w:t>
      </w:r>
      <w:r w:rsidRPr="008819F1">
        <w:rPr>
          <w:rFonts w:ascii="TH SarabunPSK" w:hAnsi="TH SarabunPSK" w:cs="TH SarabunPSK"/>
          <w:sz w:val="32"/>
          <w:szCs w:val="32"/>
          <w:cs/>
        </w:rPr>
        <w:t>อำนวยความสะดวกให้แก่ผู้ใช้งานและลดความเสี่ยงด้านสุขอนามัยด้วยรูปแบบการรับพัสดุแบบไร้สัมผัส (</w:t>
      </w:r>
      <w:r w:rsidRPr="008819F1">
        <w:rPr>
          <w:rFonts w:ascii="TH SarabunPSK" w:hAnsi="TH SarabunPSK" w:cs="TH SarabunPSK"/>
          <w:sz w:val="32"/>
          <w:szCs w:val="32"/>
        </w:rPr>
        <w:t>Contactless Delivery)</w:t>
      </w:r>
    </w:p>
    <w:p w14:paraId="0F40FE43" w14:textId="01436461" w:rsidR="005B75CD" w:rsidRPr="00C4408A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1.4.5. </w:t>
      </w:r>
      <w:r w:rsidRPr="008819F1">
        <w:rPr>
          <w:rFonts w:ascii="TH SarabunPSK" w:hAnsi="TH SarabunPSK" w:cs="TH SarabunPSK"/>
          <w:sz w:val="32"/>
          <w:szCs w:val="32"/>
          <w:cs/>
        </w:rPr>
        <w:t xml:space="preserve">ได้ต้นแบบนวัตกรรมกล่องรับพัสดุอัจฉริยะที่บูรณาการเทคโนโลยี </w:t>
      </w:r>
      <w:r w:rsidRPr="008819F1">
        <w:rPr>
          <w:rFonts w:ascii="TH SarabunPSK" w:hAnsi="TH SarabunPSK" w:cs="TH SarabunPSK"/>
          <w:sz w:val="32"/>
          <w:szCs w:val="32"/>
        </w:rPr>
        <w:t xml:space="preserve">IoT </w:t>
      </w:r>
      <w:r w:rsidRPr="008819F1">
        <w:rPr>
          <w:rFonts w:ascii="TH SarabunPSK" w:hAnsi="TH SarabunPSK" w:cs="TH SarabunPSK"/>
          <w:sz w:val="32"/>
          <w:szCs w:val="32"/>
          <w:cs/>
        </w:rPr>
        <w:t>ร่วมกับระบบเซนเซอร์และคิวอาร์โค้ด ซึ่งสามารถนำไปประยุกต์ใช้หรือพัฒนาต่อยอดในเชิงพาณิชย์ได้</w:t>
      </w:r>
    </w:p>
    <w:p w14:paraId="4B66FF9F" w14:textId="77777777" w:rsidR="005B75CD" w:rsidRPr="00E02FFF" w:rsidRDefault="005B75CD" w:rsidP="005B75CD">
      <w:pPr>
        <w:pStyle w:val="Heading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bookmarkStart w:id="27" w:name="_Toc224217483"/>
      <w:bookmarkStart w:id="28" w:name="_Toc224217610"/>
      <w:bookmarkStart w:id="29" w:name="_Toc224518829"/>
      <w:bookmarkStart w:id="30" w:name="_Toc224519600"/>
      <w:bookmarkStart w:id="31" w:name="_Toc224519865"/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1.5 </w:t>
      </w:r>
      <w:r w:rsidRPr="00E02FFF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แผนการดำเนินการศึกษา</w:t>
      </w:r>
      <w:bookmarkEnd w:id="27"/>
      <w:bookmarkEnd w:id="28"/>
      <w:bookmarkEnd w:id="29"/>
      <w:bookmarkEnd w:id="30"/>
      <w:bookmarkEnd w:id="31"/>
    </w:p>
    <w:p w14:paraId="496941D7" w14:textId="77777777" w:rsidR="005B75CD" w:rsidRPr="00F857A8" w:rsidRDefault="005B75CD" w:rsidP="005B75CD">
      <w:pPr>
        <w:pStyle w:val="Heading4"/>
        <w:ind w:firstLine="720"/>
        <w:rPr>
          <w:rFonts w:ascii="TH SarabunPSK" w:hAnsi="TH SarabunPSK" w:cs="TH SarabunPSK"/>
          <w:i w:val="0"/>
          <w:iCs w:val="0"/>
          <w:color w:val="000000" w:themeColor="text1"/>
          <w:sz w:val="32"/>
          <w:szCs w:val="32"/>
          <w:cs/>
        </w:rPr>
      </w:pPr>
      <w:bookmarkStart w:id="32" w:name="_Toc224217889"/>
      <w:bookmarkStart w:id="33" w:name="_Toc224520146"/>
      <w:proofErr w:type="spellStart"/>
      <w:r w:rsidRPr="00F857A8">
        <w:rPr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</w:rPr>
        <w:t>ตารางที่</w:t>
      </w:r>
      <w:proofErr w:type="spellEnd"/>
      <w:r w:rsidRPr="00F857A8">
        <w:rPr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</w:rPr>
        <w:t xml:space="preserve"> 1</w:t>
      </w:r>
      <w:r w:rsidRPr="00F857A8">
        <w:rPr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  <w:cs/>
        </w:rPr>
        <w:t>.1</w:t>
      </w:r>
      <w:r w:rsidRPr="00F857A8">
        <w:rPr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</w:rPr>
        <w:t xml:space="preserve"> </w:t>
      </w:r>
      <w:proofErr w:type="spellStart"/>
      <w:r w:rsidRPr="00F857A8">
        <w:rPr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</w:rPr>
        <w:t>แผนการดำเนินการศึกษา</w:t>
      </w:r>
      <w:bookmarkEnd w:id="32"/>
      <w:bookmarkEnd w:id="33"/>
      <w:proofErr w:type="spellEnd"/>
    </w:p>
    <w:tbl>
      <w:tblPr>
        <w:tblStyle w:val="TableGrid"/>
        <w:tblW w:w="9323" w:type="dxa"/>
        <w:tblInd w:w="135" w:type="dxa"/>
        <w:tblLook w:val="04A0" w:firstRow="1" w:lastRow="0" w:firstColumn="1" w:lastColumn="0" w:noHBand="0" w:noVBand="1"/>
      </w:tblPr>
      <w:tblGrid>
        <w:gridCol w:w="1944"/>
        <w:gridCol w:w="556"/>
        <w:gridCol w:w="576"/>
        <w:gridCol w:w="622"/>
        <w:gridCol w:w="578"/>
        <w:gridCol w:w="639"/>
        <w:gridCol w:w="627"/>
        <w:gridCol w:w="750"/>
        <w:gridCol w:w="569"/>
        <w:gridCol w:w="619"/>
        <w:gridCol w:w="610"/>
        <w:gridCol w:w="621"/>
        <w:gridCol w:w="8"/>
        <w:gridCol w:w="604"/>
      </w:tblGrid>
      <w:tr w:rsidR="005B75CD" w:rsidRPr="00252C4B" w14:paraId="253756BD" w14:textId="77777777" w:rsidTr="00ED5866">
        <w:trPr>
          <w:trHeight w:val="225"/>
        </w:trPr>
        <w:tc>
          <w:tcPr>
            <w:tcW w:w="194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0FAF18" w14:textId="77777777" w:rsidR="005B75CD" w:rsidRPr="00252C4B" w:rsidRDefault="005B75CD" w:rsidP="00ED5866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  <w:p w14:paraId="02BD0B55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  <w:lang w:val="th"/>
              </w:rPr>
              <w:t>รายการ</w:t>
            </w:r>
          </w:p>
        </w:tc>
        <w:tc>
          <w:tcPr>
            <w:tcW w:w="7379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96866AA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  <w:lang w:val="th"/>
              </w:rPr>
              <w:t>ระยะเวลา</w:t>
            </w:r>
          </w:p>
        </w:tc>
      </w:tr>
      <w:tr w:rsidR="005B75CD" w:rsidRPr="00252C4B" w14:paraId="1D420C80" w14:textId="77777777" w:rsidTr="00ED5866">
        <w:trPr>
          <w:trHeight w:val="165"/>
        </w:trPr>
        <w:tc>
          <w:tcPr>
            <w:tcW w:w="1944" w:type="dxa"/>
            <w:vMerge/>
            <w:vAlign w:val="center"/>
          </w:tcPr>
          <w:p w14:paraId="57074602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32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D15A127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  <w:lang w:val="th"/>
              </w:rPr>
              <w:t>ภาคเรียนที่ 2 / 2568</w:t>
            </w:r>
          </w:p>
        </w:tc>
        <w:tc>
          <w:tcPr>
            <w:tcW w:w="201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</w:tcPr>
          <w:p w14:paraId="51D43A9F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hAnsi="TH SarabunPSK" w:cs="TH SarabunPSK" w:hint="cs"/>
                <w:sz w:val="32"/>
                <w:szCs w:val="32"/>
                <w:cs/>
              </w:rPr>
              <w:t>ภาคเรียนที่ 3 / 2568</w:t>
            </w:r>
          </w:p>
        </w:tc>
        <w:tc>
          <w:tcPr>
            <w:tcW w:w="3031" w:type="dxa"/>
            <w:gridSpan w:val="6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55D9BD5A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  <w:lang w:val="th"/>
              </w:rPr>
              <w:t>ภาคเรียนที่ 1 / 2569</w:t>
            </w:r>
          </w:p>
        </w:tc>
      </w:tr>
      <w:tr w:rsidR="005B75CD" w:rsidRPr="00252C4B" w14:paraId="6F657364" w14:textId="77777777" w:rsidTr="00ED5866">
        <w:trPr>
          <w:trHeight w:val="225"/>
        </w:trPr>
        <w:tc>
          <w:tcPr>
            <w:tcW w:w="1944" w:type="dxa"/>
            <w:vMerge/>
            <w:vAlign w:val="center"/>
          </w:tcPr>
          <w:p w14:paraId="09E64612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21AE386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52C4B">
              <w:rPr>
                <w:rFonts w:ascii="TH SarabunPSK" w:hAnsi="TH SarabunPSK" w:cs="TH SarabunPSK" w:hint="cs"/>
                <w:sz w:val="32"/>
                <w:szCs w:val="32"/>
                <w:cs/>
              </w:rPr>
              <w:t>ธ.ค.</w:t>
            </w:r>
          </w:p>
        </w:tc>
        <w:tc>
          <w:tcPr>
            <w:tcW w:w="5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97745B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52C4B">
              <w:rPr>
                <w:rFonts w:ascii="TH SarabunPSK" w:hAnsi="TH SarabunPSK" w:cs="TH SarabunPSK" w:hint="cs"/>
                <w:sz w:val="32"/>
                <w:szCs w:val="32"/>
                <w:cs/>
              </w:rPr>
              <w:t>ม.ค.</w:t>
            </w:r>
          </w:p>
        </w:tc>
        <w:tc>
          <w:tcPr>
            <w:tcW w:w="62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9579762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hAnsi="TH SarabunPSK" w:cs="TH SarabunPSK" w:hint="cs"/>
                <w:sz w:val="32"/>
                <w:szCs w:val="32"/>
                <w:cs/>
              </w:rPr>
              <w:t>ก.พ.</w:t>
            </w:r>
          </w:p>
        </w:tc>
        <w:tc>
          <w:tcPr>
            <w:tcW w:w="57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5759A6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hAnsi="TH SarabunPSK" w:cs="TH SarabunPSK" w:hint="cs"/>
                <w:sz w:val="32"/>
                <w:szCs w:val="32"/>
                <w:cs/>
              </w:rPr>
              <w:t>มี.ค.</w:t>
            </w:r>
          </w:p>
        </w:tc>
        <w:tc>
          <w:tcPr>
            <w:tcW w:w="6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172759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hAnsi="TH SarabunPSK" w:cs="TH SarabunPSK" w:hint="cs"/>
                <w:sz w:val="32"/>
                <w:szCs w:val="32"/>
                <w:cs/>
              </w:rPr>
              <w:t>เม.ย.</w:t>
            </w:r>
          </w:p>
        </w:tc>
        <w:tc>
          <w:tcPr>
            <w:tcW w:w="6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D4D4658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52C4B">
              <w:rPr>
                <w:rFonts w:ascii="TH SarabunPSK" w:hAnsi="TH SarabunPSK" w:cs="TH SarabunPSK" w:hint="cs"/>
                <w:sz w:val="32"/>
                <w:szCs w:val="32"/>
                <w:cs/>
              </w:rPr>
              <w:t>พ.ค.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8905C9B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hAnsi="TH SarabunPSK" w:cs="TH SarabunPSK" w:hint="cs"/>
                <w:sz w:val="32"/>
                <w:szCs w:val="32"/>
                <w:cs/>
              </w:rPr>
              <w:t>มิ.ย.</w:t>
            </w:r>
          </w:p>
        </w:tc>
        <w:tc>
          <w:tcPr>
            <w:tcW w:w="56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053DA0D2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hAnsi="TH SarabunPSK" w:cs="TH SarabunPSK" w:hint="cs"/>
                <w:sz w:val="32"/>
                <w:szCs w:val="32"/>
                <w:cs/>
              </w:rPr>
              <w:t>ก.ค.</w:t>
            </w:r>
          </w:p>
        </w:tc>
        <w:tc>
          <w:tcPr>
            <w:tcW w:w="6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4F4B18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hAnsi="TH SarabunPSK" w:cs="TH SarabunPSK" w:hint="cs"/>
                <w:sz w:val="32"/>
                <w:szCs w:val="32"/>
                <w:cs/>
              </w:rPr>
              <w:t>ส.ค.</w:t>
            </w:r>
          </w:p>
        </w:tc>
        <w:tc>
          <w:tcPr>
            <w:tcW w:w="6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00910B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hAnsi="TH SarabunPSK" w:cs="TH SarabunPSK" w:hint="cs"/>
                <w:sz w:val="32"/>
                <w:szCs w:val="32"/>
                <w:cs/>
              </w:rPr>
              <w:t>ก.ย.</w:t>
            </w:r>
          </w:p>
        </w:tc>
        <w:tc>
          <w:tcPr>
            <w:tcW w:w="62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C904C1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hAnsi="TH SarabunPSK" w:cs="TH SarabunPSK" w:hint="cs"/>
                <w:sz w:val="32"/>
                <w:szCs w:val="32"/>
                <w:cs/>
              </w:rPr>
              <w:t>ต.ค.</w:t>
            </w:r>
          </w:p>
        </w:tc>
        <w:tc>
          <w:tcPr>
            <w:tcW w:w="6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C8049B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hAnsi="TH SarabunPSK" w:cs="TH SarabunPSK" w:hint="cs"/>
                <w:sz w:val="32"/>
                <w:szCs w:val="32"/>
                <w:cs/>
              </w:rPr>
              <w:t>พ.ย.</w:t>
            </w:r>
          </w:p>
        </w:tc>
      </w:tr>
      <w:tr w:rsidR="005B75CD" w:rsidRPr="00252C4B" w14:paraId="311E1C51" w14:textId="77777777" w:rsidTr="00ED5866">
        <w:trPr>
          <w:trHeight w:val="225"/>
        </w:trPr>
        <w:tc>
          <w:tcPr>
            <w:tcW w:w="19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08C64E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  <w:lang w:val="th"/>
              </w:rPr>
              <w:t>วางแผนดำเนินงาน</w:t>
            </w:r>
          </w:p>
        </w:tc>
        <w:tc>
          <w:tcPr>
            <w:tcW w:w="113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AC654B" w14:textId="77777777" w:rsidR="005B75CD" w:rsidRPr="00252C4B" w:rsidRDefault="005B75CD" w:rsidP="00ED5866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47488" behindDoc="0" locked="0" layoutInCell="1" allowOverlap="1" wp14:anchorId="7013F092" wp14:editId="4800F5E4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83185</wp:posOffset>
                      </wp:positionV>
                      <wp:extent cx="518160" cy="0"/>
                      <wp:effectExtent l="38100" t="76200" r="15240" b="9525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181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A3EA44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2.85pt;margin-top:6.55pt;width:40.8pt;height:0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6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1B6C89D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57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3AE4C2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66C962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4489C74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0A6DE89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7CB42A26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6C1E1BA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FD6207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A68EFE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C88835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</w:tr>
      <w:tr w:rsidR="005B75CD" w:rsidRPr="00252C4B" w14:paraId="52EEEF89" w14:textId="77777777" w:rsidTr="00ED5866">
        <w:trPr>
          <w:trHeight w:val="225"/>
        </w:trPr>
        <w:tc>
          <w:tcPr>
            <w:tcW w:w="19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3118B4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  <w:lang w:val="th"/>
              </w:rPr>
              <w:t>ศึกษาวิจัยที่เกี่ยวข้อง</w:t>
            </w:r>
          </w:p>
        </w:tc>
        <w:tc>
          <w:tcPr>
            <w:tcW w:w="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8DA3F4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177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D7BD81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67E6188C" wp14:editId="0148A235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125730</wp:posOffset>
                      </wp:positionV>
                      <wp:extent cx="933450" cy="0"/>
                      <wp:effectExtent l="38100" t="76200" r="19050" b="95250"/>
                      <wp:wrapNone/>
                      <wp:docPr id="576043150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334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B14C724" id="Straight Arrow Connector 9" o:spid="_x0000_s1026" type="#_x0000_t32" style="position:absolute;margin-left:5.75pt;margin-top:9.9pt;width:73.5pt;height:0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8DCCFD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6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AFDD88E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769A6D7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7B32451E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29286E2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4D7706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DC02BC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61D32B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</w:tr>
      <w:tr w:rsidR="005B75CD" w:rsidRPr="00252C4B" w14:paraId="53B1B6AF" w14:textId="77777777" w:rsidTr="00ED5866">
        <w:trPr>
          <w:trHeight w:val="225"/>
        </w:trPr>
        <w:tc>
          <w:tcPr>
            <w:tcW w:w="19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684F95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  <w:lang w:val="th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val="th"/>
              </w:rPr>
              <w:t>การออกแบบชิ้นงาน</w:t>
            </w:r>
          </w:p>
        </w:tc>
        <w:tc>
          <w:tcPr>
            <w:tcW w:w="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C1E7C9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0E5F000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622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034EBA5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1217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940E2E5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5A837B95" wp14:editId="0128E30B">
                      <wp:simplePos x="0" y="0"/>
                      <wp:positionH relativeFrom="column">
                        <wp:posOffset>46990</wp:posOffset>
                      </wp:positionH>
                      <wp:positionV relativeFrom="paragraph">
                        <wp:posOffset>120015</wp:posOffset>
                      </wp:positionV>
                      <wp:extent cx="518160" cy="0"/>
                      <wp:effectExtent l="38100" t="76200" r="15240" b="9525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181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1C8ADB7" id="Straight Arrow Connector 2" o:spid="_x0000_s1026" type="#_x0000_t32" style="position:absolute;margin-left:3.7pt;margin-top:9.45pt;width:40.8pt;height:0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6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94D5B40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75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7B25F33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30FADCCD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F583EF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D32B09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6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26CF7D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6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F2B25F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5B75CD" w:rsidRPr="00252C4B" w14:paraId="296A9E06" w14:textId="77777777" w:rsidTr="00ED5866">
        <w:trPr>
          <w:trHeight w:val="225"/>
        </w:trPr>
        <w:tc>
          <w:tcPr>
            <w:tcW w:w="19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3BA3F0C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  <w:cs/>
                <w:lang w:val="th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val="th"/>
              </w:rPr>
              <w:t>จัดซื้ออุปกรณ์ทำการทดลอง</w:t>
            </w:r>
          </w:p>
        </w:tc>
        <w:tc>
          <w:tcPr>
            <w:tcW w:w="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B11A9A4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A5E333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6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0A07A6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D44956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201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40E66DF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49536" behindDoc="0" locked="0" layoutInCell="1" allowOverlap="1" wp14:anchorId="189AC8C2" wp14:editId="051470F4">
                      <wp:simplePos x="0" y="0"/>
                      <wp:positionH relativeFrom="column">
                        <wp:posOffset>25399</wp:posOffset>
                      </wp:positionH>
                      <wp:positionV relativeFrom="paragraph">
                        <wp:posOffset>189865</wp:posOffset>
                      </wp:positionV>
                      <wp:extent cx="1152525" cy="0"/>
                      <wp:effectExtent l="38100" t="76200" r="9525" b="95250"/>
                      <wp:wrapNone/>
                      <wp:docPr id="2036038820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525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857F02D" id="Straight Arrow Connector 10" o:spid="_x0000_s1026" type="#_x0000_t32" style="position:absolute;margin-left:2pt;margin-top:14.95pt;width:90.75pt;height:0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6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478D51F4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6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38DC86C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14E955A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6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C4676C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6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C0903F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5B75CD" w:rsidRPr="00252C4B" w14:paraId="7B793E23" w14:textId="77777777" w:rsidTr="00ED5866">
        <w:trPr>
          <w:trHeight w:val="225"/>
        </w:trPr>
        <w:tc>
          <w:tcPr>
            <w:tcW w:w="19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3D1D8C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  <w:lang w:val="th"/>
              </w:rPr>
              <w:t>ทำการทดลอง</w:t>
            </w:r>
          </w:p>
        </w:tc>
        <w:tc>
          <w:tcPr>
            <w:tcW w:w="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A38E1B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8F5A3B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C855AA9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5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F3B4F9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729B69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9C0D4A6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2548" w:type="dxa"/>
            <w:gridSpan w:val="4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35AAC56A" w14:textId="77777777" w:rsidR="005B75CD" w:rsidRPr="00251DB8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7C3E01A3" wp14:editId="71D1CD39">
                      <wp:simplePos x="0" y="0"/>
                      <wp:positionH relativeFrom="column">
                        <wp:posOffset>122555</wp:posOffset>
                      </wp:positionH>
                      <wp:positionV relativeFrom="paragraph">
                        <wp:posOffset>111125</wp:posOffset>
                      </wp:positionV>
                      <wp:extent cx="1303020" cy="7620"/>
                      <wp:effectExtent l="38100" t="76200" r="30480" b="8763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03020" cy="762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62638D9" id="Straight Arrow Connector 3" o:spid="_x0000_s1026" type="#_x0000_t32" style="position:absolute;margin-left:9.65pt;margin-top:8.75pt;width:102.6pt;height:.6pt;flip:y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6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643691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8E4851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</w:tr>
      <w:tr w:rsidR="005B75CD" w:rsidRPr="00252C4B" w14:paraId="41CCE42B" w14:textId="77777777" w:rsidTr="00ED5866">
        <w:trPr>
          <w:trHeight w:val="225"/>
        </w:trPr>
        <w:tc>
          <w:tcPr>
            <w:tcW w:w="19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51C870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  <w:lang w:val="th"/>
              </w:rPr>
              <w:t>วิเคราะห์และสรุปผล</w:t>
            </w:r>
          </w:p>
        </w:tc>
        <w:tc>
          <w:tcPr>
            <w:tcW w:w="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83571D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B1D911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E1195F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5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973432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BA1E1B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321D7A3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45A5C49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9932EB8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18BB07CF" wp14:editId="5A274CAA">
                      <wp:simplePos x="0" y="0"/>
                      <wp:positionH relativeFrom="column">
                        <wp:posOffset>391795</wp:posOffset>
                      </wp:positionH>
                      <wp:positionV relativeFrom="paragraph">
                        <wp:posOffset>120650</wp:posOffset>
                      </wp:positionV>
                      <wp:extent cx="541020" cy="0"/>
                      <wp:effectExtent l="38100" t="76200" r="11430" b="95250"/>
                      <wp:wrapNone/>
                      <wp:docPr id="4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410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FF8FFE6" id="Straight Arrow Connector 4" o:spid="_x0000_s1026" type="#_x0000_t32" style="position:absolute;margin-left:30.85pt;margin-top:9.5pt;width:42.6pt;height:0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1229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0E74064A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6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421F643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F136B6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</w:tr>
      <w:tr w:rsidR="005B75CD" w:rsidRPr="00252C4B" w14:paraId="2EE63689" w14:textId="77777777" w:rsidTr="00ED5866">
        <w:trPr>
          <w:trHeight w:val="285"/>
        </w:trPr>
        <w:tc>
          <w:tcPr>
            <w:tcW w:w="19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5A2FCB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  <w:lang w:val="th"/>
              </w:rPr>
              <w:t>จั</w:t>
            </w: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val="th"/>
              </w:rPr>
              <w:t>ด</w:t>
            </w: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  <w:lang w:val="th"/>
              </w:rPr>
              <w:t>ทำปริญญานิพนธ์</w:t>
            </w:r>
          </w:p>
        </w:tc>
        <w:tc>
          <w:tcPr>
            <w:tcW w:w="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E86758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0D18AB0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C2551C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5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47DE7A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2EB6D9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A299C71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9636D53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665CD91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8BE0EE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123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40FF93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0560" behindDoc="0" locked="0" layoutInCell="1" allowOverlap="1" wp14:anchorId="30B50600" wp14:editId="2BB40B96">
                      <wp:simplePos x="0" y="0"/>
                      <wp:positionH relativeFrom="column">
                        <wp:posOffset>89535</wp:posOffset>
                      </wp:positionH>
                      <wp:positionV relativeFrom="paragraph">
                        <wp:posOffset>106045</wp:posOffset>
                      </wp:positionV>
                      <wp:extent cx="609600" cy="0"/>
                      <wp:effectExtent l="38100" t="76200" r="19050" b="95250"/>
                      <wp:wrapNone/>
                      <wp:docPr id="2074158048" name="Straight Arrow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096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E0A89D9" id="Straight Arrow Connector 14" o:spid="_x0000_s1026" type="#_x0000_t32" style="position:absolute;margin-left:7.05pt;margin-top:8.35pt;width:48pt;height:0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6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F998092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</w:tr>
      <w:tr w:rsidR="005B75CD" w:rsidRPr="00252C4B" w14:paraId="2208E9D8" w14:textId="77777777" w:rsidTr="00ED5866">
        <w:trPr>
          <w:trHeight w:val="45"/>
        </w:trPr>
        <w:tc>
          <w:tcPr>
            <w:tcW w:w="19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C6E2E9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  <w:lang w:val="th"/>
              </w:rPr>
              <w:t>สอบโปรเจค</w:t>
            </w:r>
          </w:p>
        </w:tc>
        <w:tc>
          <w:tcPr>
            <w:tcW w:w="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8FBE6DF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2D4FE3B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02A1C22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5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864A8D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E6C2FD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BD32D7E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F84FC7C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BD7065A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31B7459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F4B6960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16690E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C92E7A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48512" behindDoc="0" locked="0" layoutInCell="1" allowOverlap="1" wp14:anchorId="352D4E50" wp14:editId="26221E38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92075</wp:posOffset>
                      </wp:positionV>
                      <wp:extent cx="312420" cy="0"/>
                      <wp:effectExtent l="38100" t="76200" r="11430" b="95250"/>
                      <wp:wrapNone/>
                      <wp:docPr id="9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24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3DC71F1" id="Straight Arrow Connector 9" o:spid="_x0000_s1026" type="#_x0000_t32" style="position:absolute;margin-left:-.6pt;margin-top:7.25pt;width:24.6pt;height:0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</w:tr>
    </w:tbl>
    <w:p w14:paraId="4AFFD00C" w14:textId="77777777" w:rsidR="005B75CD" w:rsidRDefault="005B75CD" w:rsidP="005B75CD">
      <w:pPr>
        <w:pStyle w:val="ListParagraph"/>
        <w:ind w:left="1080"/>
        <w:rPr>
          <w:rFonts w:ascii="TH SarabunPSK" w:hAnsi="TH SarabunPSK" w:cs="TH SarabunPSK"/>
          <w:b/>
          <w:bCs/>
          <w:sz w:val="36"/>
          <w:szCs w:val="36"/>
        </w:rPr>
      </w:pPr>
    </w:p>
    <w:p w14:paraId="52DD2843" w14:textId="77777777" w:rsidR="005B75CD" w:rsidRPr="00E02FFF" w:rsidRDefault="005B75CD" w:rsidP="005B75CD">
      <w:pPr>
        <w:pStyle w:val="Heading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bookmarkStart w:id="34" w:name="_Toc224217484"/>
      <w:bookmarkStart w:id="35" w:name="_Toc224217611"/>
      <w:bookmarkStart w:id="36" w:name="_Toc224518830"/>
      <w:bookmarkStart w:id="37" w:name="_Toc224519601"/>
      <w:bookmarkStart w:id="38" w:name="_Toc224519866"/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1.6 </w:t>
      </w:r>
      <w:r w:rsidRPr="00E02FF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สถานที่ดำเนินการศึกษา</w:t>
      </w:r>
      <w:bookmarkEnd w:id="34"/>
      <w:bookmarkEnd w:id="35"/>
      <w:bookmarkEnd w:id="36"/>
      <w:bookmarkEnd w:id="37"/>
      <w:bookmarkEnd w:id="38"/>
    </w:p>
    <w:p w14:paraId="095E6C42" w14:textId="77777777" w:rsidR="005B75CD" w:rsidRPr="003D77EF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  <w:cs/>
        </w:rPr>
      </w:pPr>
      <w:r w:rsidRPr="003D77EF">
        <w:rPr>
          <w:rFonts w:ascii="TH SarabunPSK" w:hAnsi="TH SarabunPSK" w:cs="TH SarabunPSK" w:hint="cs"/>
          <w:sz w:val="32"/>
          <w:szCs w:val="32"/>
          <w:cs/>
        </w:rPr>
        <w:t>คณะวิศวกรรมศาสตร์ มหาวิทยาลัยมหาสารคาม</w:t>
      </w:r>
    </w:p>
    <w:p w14:paraId="066BD242" w14:textId="72FCA295" w:rsidR="005B75CD" w:rsidRPr="00A90A27" w:rsidRDefault="005B75CD" w:rsidP="005B75CD">
      <w:pPr>
        <w:pStyle w:val="Heading1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bookmarkStart w:id="39" w:name="_Toc224217485"/>
      <w:bookmarkStart w:id="40" w:name="_Toc224217612"/>
      <w:bookmarkStart w:id="41" w:name="_Toc224518831"/>
      <w:bookmarkStart w:id="42" w:name="_Toc224519602"/>
      <w:bookmarkStart w:id="43" w:name="_Toc224519867"/>
      <w:r w:rsidRPr="00A90A27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lastRenderedPageBreak/>
        <w:t>1.7 แผนงบประมาณ</w:t>
      </w:r>
      <w:bookmarkEnd w:id="39"/>
      <w:bookmarkEnd w:id="40"/>
      <w:bookmarkEnd w:id="41"/>
      <w:bookmarkEnd w:id="42"/>
      <w:bookmarkEnd w:id="43"/>
      <w:r w:rsidR="002F7417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t xml:space="preserve"> </w:t>
      </w:r>
      <w:r w:rsidR="002F7417" w:rsidRPr="002F7417">
        <w:rPr>
          <w:rFonts w:ascii="TH SarabunPSK" w:hAnsi="TH SarabunPSK" w:cs="TH SarabunPSK"/>
          <w:b/>
          <w:bCs/>
          <w:color w:val="EE0000"/>
          <w:sz w:val="32"/>
          <w:szCs w:val="32"/>
        </w:rPr>
        <w:t>(</w:t>
      </w:r>
      <w:r w:rsidR="002F7417" w:rsidRPr="002F7417">
        <w:rPr>
          <w:rFonts w:ascii="TH SarabunPSK" w:hAnsi="TH SarabunPSK" w:cs="TH SarabunPSK" w:hint="cs"/>
          <w:b/>
          <w:bCs/>
          <w:color w:val="EE0000"/>
          <w:sz w:val="32"/>
          <w:szCs w:val="32"/>
          <w:cs/>
        </w:rPr>
        <w:t>รอแก้ไข</w:t>
      </w:r>
      <w:r w:rsidR="002F7417" w:rsidRPr="002F7417">
        <w:rPr>
          <w:rFonts w:ascii="TH SarabunPSK" w:hAnsi="TH SarabunPSK" w:cs="TH SarabunPSK"/>
          <w:b/>
          <w:bCs/>
          <w:color w:val="EE0000"/>
          <w:sz w:val="32"/>
          <w:szCs w:val="32"/>
        </w:rPr>
        <w:t>)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55"/>
        <w:gridCol w:w="3955"/>
      </w:tblGrid>
      <w:tr w:rsidR="0019544D" w:rsidRPr="009E746B" w14:paraId="66373B31" w14:textId="77777777" w:rsidTr="00215B0E">
        <w:trPr>
          <w:jc w:val="center"/>
        </w:trPr>
        <w:tc>
          <w:tcPr>
            <w:tcW w:w="3955" w:type="dxa"/>
          </w:tcPr>
          <w:p w14:paraId="51E5CA81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Aluminum Profile 2020 Silver (V-Slot)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ยาว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70 cm</w:t>
            </w:r>
          </w:p>
        </w:tc>
        <w:tc>
          <w:tcPr>
            <w:tcW w:w="3955" w:type="dxa"/>
          </w:tcPr>
          <w:p w14:paraId="779690A0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480</w:t>
            </w:r>
          </w:p>
        </w:tc>
      </w:tr>
      <w:tr w:rsidR="0019544D" w:rsidRPr="009E746B" w14:paraId="0E9E702D" w14:textId="77777777" w:rsidTr="00215B0E">
        <w:trPr>
          <w:jc w:val="center"/>
        </w:trPr>
        <w:tc>
          <w:tcPr>
            <w:tcW w:w="3955" w:type="dxa"/>
          </w:tcPr>
          <w:p w14:paraId="6FE6A462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Aluminum Profile 2020 Silver (V-Slot)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ยาว 5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0 cm</w:t>
            </w:r>
          </w:p>
        </w:tc>
        <w:tc>
          <w:tcPr>
            <w:tcW w:w="3955" w:type="dxa"/>
          </w:tcPr>
          <w:p w14:paraId="7E3D3EC8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340</w:t>
            </w:r>
          </w:p>
        </w:tc>
      </w:tr>
      <w:tr w:rsidR="0019544D" w:rsidRPr="009E746B" w14:paraId="398E9832" w14:textId="77777777" w:rsidTr="00215B0E">
        <w:trPr>
          <w:jc w:val="center"/>
        </w:trPr>
        <w:tc>
          <w:tcPr>
            <w:tcW w:w="3955" w:type="dxa"/>
          </w:tcPr>
          <w:p w14:paraId="6F422904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Aluminum Profile 2020 Silver (V-Slot)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ยาว 41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cm</w:t>
            </w:r>
          </w:p>
        </w:tc>
        <w:tc>
          <w:tcPr>
            <w:tcW w:w="3955" w:type="dxa"/>
          </w:tcPr>
          <w:p w14:paraId="582C60E8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                280</w:t>
            </w:r>
          </w:p>
        </w:tc>
      </w:tr>
      <w:tr w:rsidR="0019544D" w:rsidRPr="009E746B" w14:paraId="2BC7F0C5" w14:textId="77777777" w:rsidTr="00215B0E">
        <w:trPr>
          <w:jc w:val="center"/>
        </w:trPr>
        <w:tc>
          <w:tcPr>
            <w:tcW w:w="3955" w:type="dxa"/>
          </w:tcPr>
          <w:p w14:paraId="2E718FEE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Aluminum Profile 2020 Silver (V-Slot)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ยาว 45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cm</w:t>
            </w:r>
          </w:p>
        </w:tc>
        <w:tc>
          <w:tcPr>
            <w:tcW w:w="3955" w:type="dxa"/>
          </w:tcPr>
          <w:p w14:paraId="55AB682A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                150</w:t>
            </w:r>
          </w:p>
        </w:tc>
      </w:tr>
      <w:tr w:rsidR="0019544D" w:rsidRPr="009E746B" w14:paraId="1B86BF07" w14:textId="77777777" w:rsidTr="00215B0E">
        <w:trPr>
          <w:jc w:val="center"/>
        </w:trPr>
        <w:tc>
          <w:tcPr>
            <w:tcW w:w="3955" w:type="dxa"/>
          </w:tcPr>
          <w:p w14:paraId="306C836B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Aluminum Profile 2020 Silver (V-Slot)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ยาว 39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cm</w:t>
            </w:r>
          </w:p>
        </w:tc>
        <w:tc>
          <w:tcPr>
            <w:tcW w:w="3955" w:type="dxa"/>
          </w:tcPr>
          <w:p w14:paraId="4DFA6F25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                                                260</w:t>
            </w:r>
          </w:p>
        </w:tc>
      </w:tr>
      <w:tr w:rsidR="0019544D" w:rsidRPr="009E746B" w14:paraId="0BF34742" w14:textId="77777777" w:rsidTr="00215B0E">
        <w:trPr>
          <w:jc w:val="center"/>
        </w:trPr>
        <w:tc>
          <w:tcPr>
            <w:tcW w:w="3955" w:type="dxa"/>
          </w:tcPr>
          <w:p w14:paraId="1B5B2831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ฉากยึดมุมตัว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L 2020 (External Corner Bracket)</w:t>
            </w:r>
          </w:p>
        </w:tc>
        <w:tc>
          <w:tcPr>
            <w:tcW w:w="3955" w:type="dxa"/>
          </w:tcPr>
          <w:p w14:paraId="13219F91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200</w:t>
            </w:r>
          </w:p>
        </w:tc>
      </w:tr>
      <w:tr w:rsidR="0019544D" w:rsidRPr="009E746B" w14:paraId="3469152E" w14:textId="77777777" w:rsidTr="00215B0E">
        <w:trPr>
          <w:jc w:val="center"/>
        </w:trPr>
        <w:tc>
          <w:tcPr>
            <w:tcW w:w="3955" w:type="dxa"/>
          </w:tcPr>
          <w:p w14:paraId="0F0170B1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Corner Cube Bracket 2020 (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ต่อมุม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3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ทาง)</w:t>
            </w:r>
          </w:p>
        </w:tc>
        <w:tc>
          <w:tcPr>
            <w:tcW w:w="3955" w:type="dxa"/>
          </w:tcPr>
          <w:p w14:paraId="454CF53E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320</w:t>
            </w:r>
          </w:p>
        </w:tc>
      </w:tr>
      <w:tr w:rsidR="0019544D" w:rsidRPr="009E746B" w14:paraId="60AEF29E" w14:textId="77777777" w:rsidTr="00215B0E">
        <w:trPr>
          <w:jc w:val="center"/>
        </w:trPr>
        <w:tc>
          <w:tcPr>
            <w:tcW w:w="3955" w:type="dxa"/>
          </w:tcPr>
          <w:p w14:paraId="3E5E4E64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T-Nut M5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แบบหัว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ค้อน (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Drop-in)</w:t>
            </w:r>
          </w:p>
        </w:tc>
        <w:tc>
          <w:tcPr>
            <w:tcW w:w="3955" w:type="dxa"/>
          </w:tcPr>
          <w:p w14:paraId="42F23383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80</w:t>
            </w:r>
          </w:p>
        </w:tc>
      </w:tr>
      <w:tr w:rsidR="0019544D" w:rsidRPr="009E746B" w14:paraId="64421CF7" w14:textId="77777777" w:rsidTr="00215B0E">
        <w:trPr>
          <w:jc w:val="center"/>
        </w:trPr>
        <w:tc>
          <w:tcPr>
            <w:tcW w:w="3955" w:type="dxa"/>
          </w:tcPr>
          <w:p w14:paraId="329E82EC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น็อตหัวร่ม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M5 x 8mm (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สำหรับยึด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ฉากตัว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L)</w:t>
            </w:r>
          </w:p>
        </w:tc>
        <w:tc>
          <w:tcPr>
            <w:tcW w:w="3955" w:type="dxa"/>
          </w:tcPr>
          <w:p w14:paraId="06116451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60</w:t>
            </w:r>
          </w:p>
        </w:tc>
      </w:tr>
      <w:tr w:rsidR="0019544D" w:rsidRPr="009E746B" w14:paraId="47EF4466" w14:textId="77777777" w:rsidTr="00215B0E">
        <w:trPr>
          <w:jc w:val="center"/>
        </w:trPr>
        <w:tc>
          <w:tcPr>
            <w:tcW w:w="3955" w:type="dxa"/>
          </w:tcPr>
          <w:p w14:paraId="575E09A5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แผ่นคอมโพสิต หนา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3 mm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ขนาด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42x71cm</w:t>
            </w:r>
          </w:p>
        </w:tc>
        <w:tc>
          <w:tcPr>
            <w:tcW w:w="3955" w:type="dxa"/>
          </w:tcPr>
          <w:p w14:paraId="4DA4D795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500</w:t>
            </w:r>
          </w:p>
        </w:tc>
      </w:tr>
      <w:tr w:rsidR="0019544D" w:rsidRPr="009E746B" w14:paraId="2A144C14" w14:textId="77777777" w:rsidTr="00215B0E">
        <w:trPr>
          <w:jc w:val="center"/>
        </w:trPr>
        <w:tc>
          <w:tcPr>
            <w:tcW w:w="3955" w:type="dxa"/>
          </w:tcPr>
          <w:p w14:paraId="411FCBA8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แผ่นคอมโพสิต หนา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3 mm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ขนาด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51x71cm</w:t>
            </w:r>
          </w:p>
        </w:tc>
        <w:tc>
          <w:tcPr>
            <w:tcW w:w="3955" w:type="dxa"/>
          </w:tcPr>
          <w:p w14:paraId="7BD4B442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600</w:t>
            </w:r>
          </w:p>
        </w:tc>
      </w:tr>
      <w:tr w:rsidR="0019544D" w:rsidRPr="009E746B" w14:paraId="40A748EF" w14:textId="77777777" w:rsidTr="00215B0E">
        <w:trPr>
          <w:jc w:val="center"/>
        </w:trPr>
        <w:tc>
          <w:tcPr>
            <w:tcW w:w="3955" w:type="dxa"/>
          </w:tcPr>
          <w:p w14:paraId="67B757BB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แผ่นคอมโพสิต หนา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3 mm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ขนาด 40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x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42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cm</w:t>
            </w:r>
          </w:p>
        </w:tc>
        <w:tc>
          <w:tcPr>
            <w:tcW w:w="3955" w:type="dxa"/>
          </w:tcPr>
          <w:p w14:paraId="7FAD912C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400</w:t>
            </w:r>
          </w:p>
        </w:tc>
      </w:tr>
      <w:tr w:rsidR="0019544D" w:rsidRPr="009E746B" w14:paraId="213D2992" w14:textId="77777777" w:rsidTr="00215B0E">
        <w:trPr>
          <w:jc w:val="center"/>
        </w:trPr>
        <w:tc>
          <w:tcPr>
            <w:tcW w:w="3955" w:type="dxa"/>
          </w:tcPr>
          <w:p w14:paraId="6CA5CDB7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แผ่นคอมโพสิต หนา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3 mm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ขนาด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40x42cm</w:t>
            </w:r>
          </w:p>
        </w:tc>
        <w:tc>
          <w:tcPr>
            <w:tcW w:w="3955" w:type="dxa"/>
          </w:tcPr>
          <w:p w14:paraId="2FD1DDF7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150</w:t>
            </w:r>
          </w:p>
        </w:tc>
      </w:tr>
      <w:tr w:rsidR="0019544D" w:rsidRPr="009E746B" w14:paraId="68C3948F" w14:textId="77777777" w:rsidTr="00215B0E">
        <w:trPr>
          <w:jc w:val="center"/>
        </w:trPr>
        <w:tc>
          <w:tcPr>
            <w:tcW w:w="3955" w:type="dxa"/>
          </w:tcPr>
          <w:p w14:paraId="42707B8A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T-Nut M5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แบบหัว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ค้อน (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Drop-in)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ยึด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ผนัง</w:t>
            </w:r>
          </w:p>
        </w:tc>
        <w:tc>
          <w:tcPr>
            <w:tcW w:w="3955" w:type="dxa"/>
          </w:tcPr>
          <w:p w14:paraId="70402B21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200</w:t>
            </w:r>
          </w:p>
        </w:tc>
      </w:tr>
      <w:tr w:rsidR="0019544D" w:rsidRPr="009E746B" w14:paraId="373A72AF" w14:textId="77777777" w:rsidTr="00215B0E">
        <w:trPr>
          <w:jc w:val="center"/>
        </w:trPr>
        <w:tc>
          <w:tcPr>
            <w:tcW w:w="3955" w:type="dxa"/>
          </w:tcPr>
          <w:p w14:paraId="322730A7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น็อตหัวร่ม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M5 x 10mm (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ยึดผนัง)</w:t>
            </w:r>
          </w:p>
        </w:tc>
        <w:tc>
          <w:tcPr>
            <w:tcW w:w="3955" w:type="dxa"/>
          </w:tcPr>
          <w:p w14:paraId="2482566E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150</w:t>
            </w:r>
          </w:p>
        </w:tc>
      </w:tr>
      <w:tr w:rsidR="0019544D" w:rsidRPr="009E746B" w14:paraId="69FECCFB" w14:textId="77777777" w:rsidTr="00215B0E">
        <w:trPr>
          <w:jc w:val="center"/>
        </w:trPr>
        <w:tc>
          <w:tcPr>
            <w:tcW w:w="3955" w:type="dxa"/>
          </w:tcPr>
          <w:p w14:paraId="584E6A4E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บานพับ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Zinc Alloy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สำหรับรุ่น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2020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สี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เงิน ขนาดรูยึด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5.5 mm</w:t>
            </w:r>
          </w:p>
        </w:tc>
        <w:tc>
          <w:tcPr>
            <w:tcW w:w="3955" w:type="dxa"/>
          </w:tcPr>
          <w:p w14:paraId="53511E28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100</w:t>
            </w:r>
          </w:p>
        </w:tc>
      </w:tr>
      <w:tr w:rsidR="0019544D" w:rsidRPr="009E746B" w14:paraId="4C4F42FF" w14:textId="77777777" w:rsidTr="00215B0E">
        <w:trPr>
          <w:jc w:val="center"/>
        </w:trPr>
        <w:tc>
          <w:tcPr>
            <w:tcW w:w="3955" w:type="dxa"/>
          </w:tcPr>
          <w:p w14:paraId="6F0A9AF6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มือจับอลูมิเนียม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(Handle)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พร้อมน็อตยึด</w:t>
            </w:r>
          </w:p>
        </w:tc>
        <w:tc>
          <w:tcPr>
            <w:tcW w:w="3955" w:type="dxa"/>
          </w:tcPr>
          <w:p w14:paraId="04E7D126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50</w:t>
            </w:r>
          </w:p>
        </w:tc>
      </w:tr>
      <w:tr w:rsidR="0019544D" w:rsidRPr="009E746B" w14:paraId="5C8A2DA4" w14:textId="77777777" w:rsidTr="00215B0E">
        <w:trPr>
          <w:jc w:val="center"/>
        </w:trPr>
        <w:tc>
          <w:tcPr>
            <w:tcW w:w="3955" w:type="dxa"/>
          </w:tcPr>
          <w:p w14:paraId="17CA0037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โช๊คอัพประตูมินิ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(Mini Door Closer)</w:t>
            </w:r>
          </w:p>
        </w:tc>
        <w:tc>
          <w:tcPr>
            <w:tcW w:w="3955" w:type="dxa"/>
          </w:tcPr>
          <w:p w14:paraId="3B76EDB6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250</w:t>
            </w:r>
          </w:p>
        </w:tc>
      </w:tr>
      <w:tr w:rsidR="0019544D" w:rsidRPr="009E746B" w14:paraId="61348DC4" w14:textId="77777777" w:rsidTr="00215B0E">
        <w:trPr>
          <w:jc w:val="center"/>
        </w:trPr>
        <w:tc>
          <w:tcPr>
            <w:tcW w:w="3955" w:type="dxa"/>
          </w:tcPr>
          <w:p w14:paraId="3C05D434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บอร์ด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ไมโครคอนโทรลเลอร์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ESP32 Dev (38 Pins) </w:t>
            </w:r>
          </w:p>
          <w:p w14:paraId="46AAB0BF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บอร์ด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LILYGO T ETH Lite </w:t>
            </w:r>
          </w:p>
          <w:p w14:paraId="1D4B71C5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GM66 Barcode/QR Scanner</w:t>
            </w:r>
          </w:p>
          <w:p w14:paraId="725858FF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USB UVC Camera Module 2MP </w:t>
            </w:r>
          </w:p>
        </w:tc>
        <w:tc>
          <w:tcPr>
            <w:tcW w:w="3955" w:type="dxa"/>
          </w:tcPr>
          <w:p w14:paraId="425B24F3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150</w:t>
            </w:r>
          </w:p>
          <w:p w14:paraId="3DA550EC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A1E54FD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580</w:t>
            </w:r>
          </w:p>
          <w:p w14:paraId="48AF2CED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550</w:t>
            </w:r>
          </w:p>
          <w:p w14:paraId="035B50B9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380</w:t>
            </w:r>
          </w:p>
        </w:tc>
      </w:tr>
      <w:tr w:rsidR="0019544D" w:rsidRPr="009E746B" w14:paraId="25D0D140" w14:textId="77777777" w:rsidTr="00215B0E">
        <w:trPr>
          <w:jc w:val="center"/>
        </w:trPr>
        <w:tc>
          <w:tcPr>
            <w:tcW w:w="3955" w:type="dxa"/>
          </w:tcPr>
          <w:p w14:paraId="382F79C3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AC-DC Adapter 12V 5A</w:t>
            </w:r>
          </w:p>
        </w:tc>
        <w:tc>
          <w:tcPr>
            <w:tcW w:w="3955" w:type="dxa"/>
          </w:tcPr>
          <w:p w14:paraId="105EF45A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220</w:t>
            </w:r>
          </w:p>
        </w:tc>
      </w:tr>
      <w:tr w:rsidR="0019544D" w:rsidRPr="009E746B" w14:paraId="28A7888E" w14:textId="77777777" w:rsidTr="00215B0E">
        <w:trPr>
          <w:jc w:val="center"/>
        </w:trPr>
        <w:tc>
          <w:tcPr>
            <w:tcW w:w="3955" w:type="dxa"/>
          </w:tcPr>
          <w:p w14:paraId="56F852B3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DC Buck Converter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รุ่น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XL4015 (5A)</w:t>
            </w:r>
          </w:p>
        </w:tc>
        <w:tc>
          <w:tcPr>
            <w:tcW w:w="3955" w:type="dxa"/>
          </w:tcPr>
          <w:p w14:paraId="0F897DB0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120</w:t>
            </w:r>
          </w:p>
        </w:tc>
      </w:tr>
      <w:tr w:rsidR="0019544D" w:rsidRPr="009E746B" w14:paraId="144E3A86" w14:textId="77777777" w:rsidTr="00215B0E">
        <w:trPr>
          <w:jc w:val="center"/>
        </w:trPr>
        <w:tc>
          <w:tcPr>
            <w:tcW w:w="3955" w:type="dxa"/>
          </w:tcPr>
          <w:p w14:paraId="3E2E6B3B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Solenoid Door Lock 12V DC (Fail Secure)</w:t>
            </w:r>
          </w:p>
        </w:tc>
        <w:tc>
          <w:tcPr>
            <w:tcW w:w="3955" w:type="dxa"/>
          </w:tcPr>
          <w:p w14:paraId="15D48064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180</w:t>
            </w:r>
          </w:p>
        </w:tc>
      </w:tr>
      <w:tr w:rsidR="0019544D" w:rsidRPr="009E746B" w14:paraId="3777E79F" w14:textId="77777777" w:rsidTr="00215B0E">
        <w:trPr>
          <w:jc w:val="center"/>
        </w:trPr>
        <w:tc>
          <w:tcPr>
            <w:tcW w:w="3955" w:type="dxa"/>
          </w:tcPr>
          <w:p w14:paraId="1827D104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ปุ่มกดสแตนเลส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16mm High Current IP67 Waterproof</w:t>
            </w:r>
          </w:p>
        </w:tc>
        <w:tc>
          <w:tcPr>
            <w:tcW w:w="3955" w:type="dxa"/>
          </w:tcPr>
          <w:p w14:paraId="4A8A51FB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80</w:t>
            </w:r>
          </w:p>
        </w:tc>
      </w:tr>
      <w:tr w:rsidR="0019544D" w:rsidRPr="009E746B" w14:paraId="77DC434E" w14:textId="77777777" w:rsidTr="00215B0E">
        <w:trPr>
          <w:jc w:val="center"/>
        </w:trPr>
        <w:tc>
          <w:tcPr>
            <w:tcW w:w="3955" w:type="dxa"/>
          </w:tcPr>
          <w:p w14:paraId="0DFD85A6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เซนเซอร์แม่เหล็ก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Magnetic Reed Switch MC-38 (Surface Mount)</w:t>
            </w:r>
          </w:p>
        </w:tc>
        <w:tc>
          <w:tcPr>
            <w:tcW w:w="3955" w:type="dxa"/>
          </w:tcPr>
          <w:p w14:paraId="51FCDE56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40</w:t>
            </w:r>
          </w:p>
          <w:p w14:paraId="6CEA6973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19544D" w:rsidRPr="009E746B" w14:paraId="605D71F7" w14:textId="77777777" w:rsidTr="00215B0E">
        <w:trPr>
          <w:jc w:val="center"/>
        </w:trPr>
        <w:tc>
          <w:tcPr>
            <w:tcW w:w="3955" w:type="dxa"/>
          </w:tcPr>
          <w:p w14:paraId="580F0224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MOSFET IRLZ44N (1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ตัว) +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2N7000 (4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ตัว)</w:t>
            </w:r>
          </w:p>
        </w:tc>
        <w:tc>
          <w:tcPr>
            <w:tcW w:w="3955" w:type="dxa"/>
          </w:tcPr>
          <w:p w14:paraId="52D21431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50</w:t>
            </w:r>
          </w:p>
        </w:tc>
      </w:tr>
      <w:tr w:rsidR="0019544D" w:rsidRPr="009E746B" w14:paraId="40794DDE" w14:textId="77777777" w:rsidTr="00215B0E">
        <w:trPr>
          <w:jc w:val="center"/>
        </w:trPr>
        <w:tc>
          <w:tcPr>
            <w:tcW w:w="3955" w:type="dxa"/>
          </w:tcPr>
          <w:p w14:paraId="7BEA0C95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อุปกรณ์แจ้งเตือน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Active Buzzer 5V + RGB LED 4-pin</w:t>
            </w:r>
          </w:p>
        </w:tc>
        <w:tc>
          <w:tcPr>
            <w:tcW w:w="3955" w:type="dxa"/>
          </w:tcPr>
          <w:p w14:paraId="5CF1B9FF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30</w:t>
            </w:r>
          </w:p>
        </w:tc>
      </w:tr>
      <w:tr w:rsidR="0019544D" w:rsidRPr="009E746B" w14:paraId="43C3FDB1" w14:textId="77777777" w:rsidTr="00215B0E">
        <w:trPr>
          <w:jc w:val="center"/>
        </w:trPr>
        <w:tc>
          <w:tcPr>
            <w:tcW w:w="3955" w:type="dxa"/>
          </w:tcPr>
          <w:p w14:paraId="08AD1C83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ชุดตัวเก็บประจุ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(Capacitor) 470uF, 100uF, 0.1uF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คละ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</w:t>
            </w:r>
          </w:p>
        </w:tc>
        <w:tc>
          <w:tcPr>
            <w:tcW w:w="3955" w:type="dxa"/>
          </w:tcPr>
          <w:p w14:paraId="742B7F6A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30</w:t>
            </w:r>
          </w:p>
        </w:tc>
      </w:tr>
      <w:tr w:rsidR="0019544D" w:rsidRPr="009E746B" w14:paraId="29940276" w14:textId="77777777" w:rsidTr="00215B0E">
        <w:trPr>
          <w:jc w:val="center"/>
        </w:trPr>
        <w:tc>
          <w:tcPr>
            <w:tcW w:w="3955" w:type="dxa"/>
          </w:tcPr>
          <w:p w14:paraId="50E856A0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ชุดตัวต้านทาน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(Resistor) 220, 330, 1k, 2k, 10k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คละค่า</w:t>
            </w:r>
          </w:p>
        </w:tc>
        <w:tc>
          <w:tcPr>
            <w:tcW w:w="3955" w:type="dxa"/>
          </w:tcPr>
          <w:p w14:paraId="7C502478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30</w:t>
            </w:r>
          </w:p>
        </w:tc>
      </w:tr>
      <w:tr w:rsidR="0019544D" w:rsidRPr="009E746B" w14:paraId="0AC39063" w14:textId="77777777" w:rsidTr="00215B0E">
        <w:trPr>
          <w:jc w:val="center"/>
        </w:trPr>
        <w:tc>
          <w:tcPr>
            <w:tcW w:w="3955" w:type="dxa"/>
          </w:tcPr>
          <w:p w14:paraId="2E2F2DE1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สายไฟระบบกำลัง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VSF 0.5 sq.mm. (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แดง-ดำ) ยาว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10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เมตร</w:t>
            </w:r>
          </w:p>
        </w:tc>
        <w:tc>
          <w:tcPr>
            <w:tcW w:w="3955" w:type="dxa"/>
          </w:tcPr>
          <w:p w14:paraId="62FFCF60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100</w:t>
            </w:r>
          </w:p>
        </w:tc>
      </w:tr>
      <w:tr w:rsidR="0019544D" w:rsidRPr="009E746B" w14:paraId="0112FA96" w14:textId="77777777" w:rsidTr="00215B0E">
        <w:trPr>
          <w:jc w:val="center"/>
        </w:trPr>
        <w:tc>
          <w:tcPr>
            <w:tcW w:w="3955" w:type="dxa"/>
          </w:tcPr>
          <w:p w14:paraId="0B86D8C5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สายสัญญาณ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0.2 sq.mm. (10m) +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สาย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LAN Cat5e (2m)</w:t>
            </w:r>
          </w:p>
        </w:tc>
        <w:tc>
          <w:tcPr>
            <w:tcW w:w="3955" w:type="dxa"/>
          </w:tcPr>
          <w:p w14:paraId="4F36B6E3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120</w:t>
            </w:r>
          </w:p>
        </w:tc>
      </w:tr>
      <w:tr w:rsidR="0019544D" w:rsidRPr="009E746B" w14:paraId="0117EFEE" w14:textId="77777777" w:rsidTr="00215B0E">
        <w:trPr>
          <w:jc w:val="center"/>
        </w:trPr>
        <w:tc>
          <w:tcPr>
            <w:tcW w:w="3955" w:type="dxa"/>
          </w:tcPr>
          <w:p w14:paraId="5023F0FB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อุปกรณ์ประกอบ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วงจร บอร์ดไข่ปลา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5x7cm + Terminal Block</w:t>
            </w:r>
          </w:p>
        </w:tc>
        <w:tc>
          <w:tcPr>
            <w:tcW w:w="3955" w:type="dxa"/>
          </w:tcPr>
          <w:p w14:paraId="0DE0B8A3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50</w:t>
            </w:r>
          </w:p>
        </w:tc>
      </w:tr>
      <w:tr w:rsidR="0019544D" w:rsidRPr="009E746B" w14:paraId="59F1C2D5" w14:textId="77777777" w:rsidTr="00215B0E">
        <w:trPr>
          <w:jc w:val="center"/>
        </w:trPr>
        <w:tc>
          <w:tcPr>
            <w:tcW w:w="3955" w:type="dxa"/>
          </w:tcPr>
          <w:p w14:paraId="0E5C1F1B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อุปกรณ์ยึดสาย เสา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รอง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M3,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ท่อหด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เคเบิลไทร์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นิ้ว</w:t>
            </w:r>
          </w:p>
        </w:tc>
        <w:tc>
          <w:tcPr>
            <w:tcW w:w="3955" w:type="dxa"/>
          </w:tcPr>
          <w:p w14:paraId="7F2217A3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80</w:t>
            </w:r>
          </w:p>
        </w:tc>
      </w:tr>
      <w:tr w:rsidR="0019544D" w:rsidRPr="009E746B" w14:paraId="205F056C" w14:textId="77777777" w:rsidTr="00215B0E">
        <w:trPr>
          <w:jc w:val="center"/>
        </w:trPr>
        <w:tc>
          <w:tcPr>
            <w:tcW w:w="3955" w:type="dxa"/>
          </w:tcPr>
          <w:p w14:paraId="2ACC5C4B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กล่องบรรจุวงจร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พลาสติก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ABS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กันน้ำ</w:t>
            </w:r>
          </w:p>
        </w:tc>
        <w:tc>
          <w:tcPr>
            <w:tcW w:w="3955" w:type="dxa"/>
          </w:tcPr>
          <w:p w14:paraId="7CFD66D5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150</w:t>
            </w:r>
          </w:p>
        </w:tc>
      </w:tr>
      <w:tr w:rsidR="0019544D" w:rsidRPr="009E746B" w14:paraId="54336D70" w14:textId="77777777" w:rsidTr="00215B0E">
        <w:trPr>
          <w:jc w:val="center"/>
        </w:trPr>
        <w:tc>
          <w:tcPr>
            <w:tcW w:w="3955" w:type="dxa"/>
          </w:tcPr>
          <w:p w14:paraId="785FC670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อุปกรณ์ระบายความ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ร้อน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Heatsink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XL4015</w:t>
            </w:r>
          </w:p>
        </w:tc>
        <w:tc>
          <w:tcPr>
            <w:tcW w:w="3955" w:type="dxa"/>
          </w:tcPr>
          <w:p w14:paraId="0D4CBE76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20</w:t>
            </w:r>
          </w:p>
        </w:tc>
      </w:tr>
      <w:tr w:rsidR="0019544D" w:rsidRPr="009E746B" w14:paraId="2580531C" w14:textId="77777777" w:rsidTr="00215B0E">
        <w:trPr>
          <w:jc w:val="center"/>
        </w:trPr>
        <w:tc>
          <w:tcPr>
            <w:tcW w:w="3955" w:type="dxa"/>
          </w:tcPr>
          <w:p w14:paraId="53FA40D8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55" w:type="dxa"/>
          </w:tcPr>
          <w:p w14:paraId="42969288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19544D" w:rsidRPr="009E746B" w14:paraId="30DAC358" w14:textId="77777777" w:rsidTr="00215B0E">
        <w:trPr>
          <w:jc w:val="center"/>
        </w:trPr>
        <w:tc>
          <w:tcPr>
            <w:tcW w:w="3955" w:type="dxa"/>
          </w:tcPr>
          <w:p w14:paraId="47011BA2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รวม</w:t>
            </w:r>
          </w:p>
        </w:tc>
        <w:tc>
          <w:tcPr>
            <w:tcW w:w="3955" w:type="dxa"/>
          </w:tcPr>
          <w:p w14:paraId="108DF41D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7,530</w:t>
            </w:r>
          </w:p>
        </w:tc>
      </w:tr>
    </w:tbl>
    <w:p w14:paraId="46C526A4" w14:textId="77777777" w:rsidR="005B75CD" w:rsidRDefault="005B75CD" w:rsidP="005B75CD">
      <w:pPr>
        <w:rPr>
          <w:rFonts w:ascii="TH SarabunPSK" w:hAnsi="TH SarabunPSK" w:cs="TH SarabunPSK"/>
          <w:b/>
          <w:bCs/>
          <w:sz w:val="44"/>
          <w:szCs w:val="44"/>
        </w:rPr>
      </w:pPr>
    </w:p>
    <w:p w14:paraId="5C6E069D" w14:textId="77777777" w:rsidR="005B75CD" w:rsidRDefault="005B75CD" w:rsidP="005B75CD">
      <w:pPr>
        <w:rPr>
          <w:rFonts w:ascii="TH SarabunPSK" w:hAnsi="TH SarabunPSK" w:cs="TH SarabunPSK"/>
          <w:b/>
          <w:bCs/>
          <w:sz w:val="44"/>
          <w:szCs w:val="44"/>
          <w:cs/>
        </w:rPr>
        <w:sectPr w:rsidR="005B75CD" w:rsidSect="00C51D50">
          <w:headerReference w:type="default" r:id="rId1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40089B6" w14:textId="77777777" w:rsidR="005B75CD" w:rsidRPr="00A63957" w:rsidRDefault="005B75CD" w:rsidP="005B75CD">
      <w:pPr>
        <w:pStyle w:val="Heading1"/>
        <w:jc w:val="center"/>
        <w:rPr>
          <w:rFonts w:ascii="TH SarabunPSK" w:hAnsi="TH SarabunPSK" w:cs="TH SarabunPSK"/>
          <w:b/>
          <w:bCs/>
          <w:color w:val="000000" w:themeColor="text1"/>
          <w:szCs w:val="40"/>
        </w:rPr>
      </w:pPr>
      <w:bookmarkStart w:id="44" w:name="_Toc224217486"/>
      <w:bookmarkStart w:id="45" w:name="_Toc224217613"/>
      <w:bookmarkStart w:id="46" w:name="_Toc224518832"/>
      <w:bookmarkStart w:id="47" w:name="_Toc224519603"/>
      <w:bookmarkStart w:id="48" w:name="_Toc224519868"/>
      <w:r w:rsidRPr="00A63957">
        <w:rPr>
          <w:rFonts w:ascii="TH SarabunPSK" w:hAnsi="TH SarabunPSK" w:cs="TH SarabunPSK" w:hint="cs"/>
          <w:b/>
          <w:bCs/>
          <w:color w:val="000000" w:themeColor="text1"/>
          <w:szCs w:val="40"/>
          <w:cs/>
        </w:rPr>
        <w:lastRenderedPageBreak/>
        <w:t>บทที่ 2</w:t>
      </w:r>
      <w:bookmarkEnd w:id="44"/>
      <w:bookmarkEnd w:id="45"/>
      <w:bookmarkEnd w:id="46"/>
      <w:bookmarkEnd w:id="47"/>
      <w:bookmarkEnd w:id="48"/>
    </w:p>
    <w:p w14:paraId="23AFB05C" w14:textId="77777777" w:rsidR="005B75CD" w:rsidRPr="00E32577" w:rsidRDefault="005B75CD" w:rsidP="00E32577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bookmarkStart w:id="49" w:name="_Toc224217487"/>
      <w:bookmarkStart w:id="50" w:name="_Toc224217614"/>
      <w:r w:rsidRPr="00E32577">
        <w:rPr>
          <w:rFonts w:ascii="TH SarabunPSK" w:hAnsi="TH SarabunPSK" w:cs="TH SarabunPSK" w:hint="cs"/>
          <w:b/>
          <w:bCs/>
          <w:sz w:val="40"/>
          <w:szCs w:val="40"/>
          <w:cs/>
        </w:rPr>
        <w:t>เอกสารและงานวิจัยที่เกี่ยวข้อง</w:t>
      </w:r>
      <w:bookmarkEnd w:id="49"/>
      <w:bookmarkEnd w:id="50"/>
    </w:p>
    <w:p w14:paraId="260D7777" w14:textId="72BA16C9" w:rsidR="005B75CD" w:rsidRPr="005B64C2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5B64C2">
        <w:rPr>
          <w:rFonts w:ascii="TH SarabunPSK" w:hAnsi="TH SarabunPSK" w:cs="TH SarabunPSK"/>
          <w:sz w:val="32"/>
          <w:szCs w:val="32"/>
          <w:cs/>
        </w:rPr>
        <w:t>ในการออกแบบและพัฒนากล่องรับพัสดุไอโอทีอัจ</w:t>
      </w:r>
      <w:r w:rsidR="00900524">
        <w:rPr>
          <w:rFonts w:ascii="TH SarabunPSK" w:hAnsi="TH SarabunPSK" w:cs="TH SarabunPSK" w:hint="cs"/>
          <w:sz w:val="32"/>
          <w:szCs w:val="32"/>
          <w:cs/>
        </w:rPr>
        <w:t>ฉ</w:t>
      </w:r>
      <w:r w:rsidRPr="005B64C2">
        <w:rPr>
          <w:rFonts w:ascii="TH SarabunPSK" w:hAnsi="TH SarabunPSK" w:cs="TH SarabunPSK"/>
          <w:sz w:val="32"/>
          <w:szCs w:val="32"/>
          <w:cs/>
        </w:rPr>
        <w:t>ริยะ (</w:t>
      </w:r>
      <w:r w:rsidRPr="005B64C2">
        <w:rPr>
          <w:rFonts w:ascii="TH SarabunPSK" w:hAnsi="TH SarabunPSK" w:cs="TH SarabunPSK"/>
          <w:sz w:val="32"/>
          <w:szCs w:val="32"/>
        </w:rPr>
        <w:t xml:space="preserve">Design and Development of a Smart IOT Parcel Box) </w:t>
      </w:r>
      <w:r w:rsidRPr="005B64C2">
        <w:rPr>
          <w:rFonts w:ascii="TH SarabunPSK" w:hAnsi="TH SarabunPSK" w:cs="TH SarabunPSK"/>
          <w:sz w:val="32"/>
          <w:szCs w:val="32"/>
          <w:cs/>
        </w:rPr>
        <w:t>คณะผู้จัดทำได้ศึกษาค้นคว้าทฤษฎี หลักการทางวิศวกรรม และงานวิจัยที่เกี่ยวข้อง เพื่อให้เข้าใจถึงสถาปัตยกรรมของระบบและการทำงานของอุปกรณ์อิเล็กทรอนิกส์ในระดับโครงสร้าง</w:t>
      </w:r>
    </w:p>
    <w:p w14:paraId="6DACD2FD" w14:textId="77777777" w:rsidR="005B75CD" w:rsidRPr="00E02FFF" w:rsidRDefault="005B75CD" w:rsidP="005B75CD">
      <w:pPr>
        <w:pStyle w:val="Heading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02FF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bookmarkStart w:id="51" w:name="_Toc224217488"/>
      <w:bookmarkStart w:id="52" w:name="_Toc224217615"/>
      <w:bookmarkStart w:id="53" w:name="_Toc224518833"/>
      <w:bookmarkStart w:id="54" w:name="_Toc224519604"/>
      <w:bookmarkStart w:id="55" w:name="_Toc224519869"/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2.1 </w:t>
      </w:r>
      <w:r w:rsidRPr="00E02FF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กรอบแนวคิดและสถาปัตยกรรมของ </w:t>
      </w:r>
      <w:r w:rsidRPr="00E02FFF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Internet of Things (IoT)</w:t>
      </w:r>
      <w:bookmarkEnd w:id="51"/>
      <w:bookmarkEnd w:id="52"/>
      <w:bookmarkEnd w:id="53"/>
      <w:bookmarkEnd w:id="54"/>
      <w:bookmarkEnd w:id="55"/>
    </w:p>
    <w:p w14:paraId="6F50BD2D" w14:textId="20D32920" w:rsidR="004B285F" w:rsidRDefault="005B75CD" w:rsidP="006A351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B50C26">
        <w:rPr>
          <w:rFonts w:ascii="TH SarabunPSK" w:hAnsi="TH SarabunPSK" w:cs="TH SarabunPSK"/>
          <w:sz w:val="32"/>
          <w:szCs w:val="32"/>
        </w:rPr>
        <w:t xml:space="preserve">2.1.1 </w:t>
      </w:r>
      <w:r w:rsidRPr="00B50C26">
        <w:rPr>
          <w:rFonts w:ascii="TH SarabunPSK" w:hAnsi="TH SarabunPSK" w:cs="TH SarabunPSK"/>
          <w:sz w:val="32"/>
          <w:szCs w:val="32"/>
          <w:cs/>
        </w:rPr>
        <w:t>นิยามและแนวคิดพื้นฐาน</w:t>
      </w:r>
    </w:p>
    <w:p w14:paraId="7BAAF89F" w14:textId="77777777" w:rsidR="002525E4" w:rsidRPr="002525E4" w:rsidRDefault="002525E4" w:rsidP="002525E4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2525E4">
        <w:rPr>
          <w:rFonts w:ascii="TH SarabunPSK" w:hAnsi="TH SarabunPSK" w:cs="TH SarabunPSK"/>
          <w:sz w:val="32"/>
          <w:szCs w:val="32"/>
          <w:cs/>
        </w:rPr>
        <w:t xml:space="preserve">แนวคิด </w:t>
      </w:r>
      <w:r w:rsidRPr="002525E4">
        <w:rPr>
          <w:rFonts w:ascii="TH SarabunPSK" w:hAnsi="TH SarabunPSK" w:cs="TH SarabunPSK"/>
          <w:sz w:val="32"/>
          <w:szCs w:val="32"/>
        </w:rPr>
        <w:t xml:space="preserve">Internet of Things (IoT) </w:t>
      </w:r>
      <w:r w:rsidRPr="002525E4">
        <w:rPr>
          <w:rFonts w:ascii="TH SarabunPSK" w:hAnsi="TH SarabunPSK" w:cs="TH SarabunPSK"/>
          <w:sz w:val="32"/>
          <w:szCs w:val="32"/>
          <w:cs/>
        </w:rPr>
        <w:t xml:space="preserve">ถูกริเริ่มใช้คำนี้ครั้งแรกในปี ค.ศ. 1999 โดย </w:t>
      </w:r>
      <w:r w:rsidRPr="002525E4">
        <w:rPr>
          <w:rFonts w:ascii="TH SarabunPSK" w:hAnsi="TH SarabunPSK" w:cs="TH SarabunPSK"/>
          <w:sz w:val="32"/>
          <w:szCs w:val="32"/>
        </w:rPr>
        <w:t xml:space="preserve">Kevin Ashton </w:t>
      </w:r>
      <w:r w:rsidRPr="002525E4">
        <w:rPr>
          <w:rFonts w:ascii="TH SarabunPSK" w:hAnsi="TH SarabunPSK" w:cs="TH SarabunPSK"/>
          <w:sz w:val="32"/>
          <w:szCs w:val="32"/>
          <w:cs/>
        </w:rPr>
        <w:t xml:space="preserve">จากโครงการ </w:t>
      </w:r>
      <w:r w:rsidRPr="002525E4">
        <w:rPr>
          <w:rFonts w:ascii="TH SarabunPSK" w:hAnsi="TH SarabunPSK" w:cs="TH SarabunPSK"/>
          <w:sz w:val="32"/>
          <w:szCs w:val="32"/>
        </w:rPr>
        <w:t xml:space="preserve">Auto-ID Center </w:t>
      </w:r>
      <w:r w:rsidRPr="002525E4">
        <w:rPr>
          <w:rFonts w:ascii="TH SarabunPSK" w:hAnsi="TH SarabunPSK" w:cs="TH SarabunPSK"/>
          <w:sz w:val="32"/>
          <w:szCs w:val="32"/>
          <w:cs/>
        </w:rPr>
        <w:t>แห่งสถาบันเทคโนโลยีแมสซาชูเซตส์ (</w:t>
      </w:r>
      <w:r w:rsidRPr="002525E4">
        <w:rPr>
          <w:rFonts w:ascii="TH SarabunPSK" w:hAnsi="TH SarabunPSK" w:cs="TH SarabunPSK"/>
          <w:sz w:val="32"/>
          <w:szCs w:val="32"/>
        </w:rPr>
        <w:t>Massachusetts Institute of Technology, MIT) (</w:t>
      </w:r>
      <w:r w:rsidRPr="002525E4">
        <w:rPr>
          <w:rFonts w:ascii="TH SarabunPSK" w:hAnsi="TH SarabunPSK" w:cs="TH SarabunPSK"/>
          <w:sz w:val="32"/>
          <w:szCs w:val="32"/>
          <w:cs/>
        </w:rPr>
        <w:t xml:space="preserve">ซึ่งได้มีการอธิบายย้อนหลังไว้ในบทความตีพิมพ์ปี ค.ศ. 2009) [1] โดยมีจุดเริ่มต้นจากการประยุกต์ใช้เทคโนโลยี </w:t>
      </w:r>
      <w:r w:rsidRPr="002525E4">
        <w:rPr>
          <w:rFonts w:ascii="TH SarabunPSK" w:hAnsi="TH SarabunPSK" w:cs="TH SarabunPSK"/>
          <w:sz w:val="32"/>
          <w:szCs w:val="32"/>
        </w:rPr>
        <w:t xml:space="preserve">RFID (Radio Frequency Identification) </w:t>
      </w:r>
      <w:r w:rsidRPr="002525E4">
        <w:rPr>
          <w:rFonts w:ascii="TH SarabunPSK" w:hAnsi="TH SarabunPSK" w:cs="TH SarabunPSK"/>
          <w:sz w:val="32"/>
          <w:szCs w:val="32"/>
          <w:cs/>
        </w:rPr>
        <w:t>เพื่อให้วัตถุสามารถระบุตัวตนและเชื่อมต่อกับระบบสารสนเทศได้ผ่านเครือข่ายอินเทอร์เน็ต ต่อมาเมื่อเทคโนโลยีการสื่อสารไร้สาย อุปกรณ์อิเล็กทรอนิกส์ และระบบสมองกลฝังตัว (</w:t>
      </w:r>
      <w:r w:rsidRPr="002525E4">
        <w:rPr>
          <w:rFonts w:ascii="TH SarabunPSK" w:hAnsi="TH SarabunPSK" w:cs="TH SarabunPSK"/>
          <w:sz w:val="32"/>
          <w:szCs w:val="32"/>
        </w:rPr>
        <w:t xml:space="preserve">Embedded Systems) </w:t>
      </w:r>
      <w:r w:rsidRPr="002525E4">
        <w:rPr>
          <w:rFonts w:ascii="TH SarabunPSK" w:hAnsi="TH SarabunPSK" w:cs="TH SarabunPSK"/>
          <w:sz w:val="32"/>
          <w:szCs w:val="32"/>
          <w:cs/>
        </w:rPr>
        <w:t xml:space="preserve">ได้รับการพัฒนาอย่างรวดเร็ว แนวคิด </w:t>
      </w:r>
      <w:r w:rsidRPr="002525E4">
        <w:rPr>
          <w:rFonts w:ascii="TH SarabunPSK" w:hAnsi="TH SarabunPSK" w:cs="TH SarabunPSK"/>
          <w:sz w:val="32"/>
          <w:szCs w:val="32"/>
        </w:rPr>
        <w:t xml:space="preserve">IoT </w:t>
      </w:r>
      <w:r w:rsidRPr="002525E4">
        <w:rPr>
          <w:rFonts w:ascii="TH SarabunPSK" w:hAnsi="TH SarabunPSK" w:cs="TH SarabunPSK"/>
          <w:sz w:val="32"/>
          <w:szCs w:val="32"/>
          <w:cs/>
        </w:rPr>
        <w:t>จึงถูกขยายขอบเขตไปสู่การเชื่อมโยงอุปกรณ์หลากหลายประเภทเข้ากับเครือข่ายเดียวกัน</w:t>
      </w:r>
    </w:p>
    <w:p w14:paraId="5F1765CA" w14:textId="6910F28E" w:rsidR="00253044" w:rsidRDefault="002525E4" w:rsidP="002525E4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2525E4">
        <w:rPr>
          <w:rFonts w:ascii="TH SarabunPSK" w:hAnsi="TH SarabunPSK" w:cs="TH SarabunPSK"/>
          <w:sz w:val="32"/>
          <w:szCs w:val="32"/>
          <w:cs/>
        </w:rPr>
        <w:t>สหภาพโทรคมนาคมระหว่างประเทศ (</w:t>
      </w:r>
      <w:r w:rsidRPr="002525E4">
        <w:rPr>
          <w:rFonts w:ascii="TH SarabunPSK" w:hAnsi="TH SarabunPSK" w:cs="TH SarabunPSK"/>
          <w:sz w:val="32"/>
          <w:szCs w:val="32"/>
        </w:rPr>
        <w:t xml:space="preserve">International Telecommunication Union, ITU) </w:t>
      </w:r>
      <w:r w:rsidRPr="002525E4">
        <w:rPr>
          <w:rFonts w:ascii="TH SarabunPSK" w:hAnsi="TH SarabunPSK" w:cs="TH SarabunPSK"/>
          <w:sz w:val="32"/>
          <w:szCs w:val="32"/>
          <w:cs/>
        </w:rPr>
        <w:t xml:space="preserve">ได้ให้คำนิยามของ </w:t>
      </w:r>
      <w:r w:rsidRPr="002525E4">
        <w:rPr>
          <w:rFonts w:ascii="TH SarabunPSK" w:hAnsi="TH SarabunPSK" w:cs="TH SarabunPSK"/>
          <w:sz w:val="32"/>
          <w:szCs w:val="32"/>
        </w:rPr>
        <w:t xml:space="preserve">IoT </w:t>
      </w:r>
      <w:r w:rsidRPr="002525E4">
        <w:rPr>
          <w:rFonts w:ascii="TH SarabunPSK" w:hAnsi="TH SarabunPSK" w:cs="TH SarabunPSK"/>
          <w:sz w:val="32"/>
          <w:szCs w:val="32"/>
          <w:cs/>
        </w:rPr>
        <w:t xml:space="preserve">ว่าเป็นโครงข่ายการสื่อสารที่เชื่อมต่อวัตถุ อุปกรณ์ และระบบต่าง ๆ ผ่านการฝังเซนเซอร์ ซอฟต์แวร์ และเทคโนโลยีการสื่อสาร เพื่อให้สามารถเก็บรวบรวมและแลกเปลี่ยนข้อมูลระหว่างกันได้อย่างอัตโนมัติ [2] สอดคล้องกับการสำรวจของ </w:t>
      </w:r>
      <w:r w:rsidRPr="002525E4">
        <w:rPr>
          <w:rFonts w:ascii="TH SarabunPSK" w:hAnsi="TH SarabunPSK" w:cs="TH SarabunPSK"/>
          <w:sz w:val="32"/>
          <w:szCs w:val="32"/>
        </w:rPr>
        <w:t xml:space="preserve">Atzori </w:t>
      </w:r>
      <w:r w:rsidRPr="002525E4">
        <w:rPr>
          <w:rFonts w:ascii="TH SarabunPSK" w:hAnsi="TH SarabunPSK" w:cs="TH SarabunPSK"/>
          <w:sz w:val="32"/>
          <w:szCs w:val="32"/>
          <w:cs/>
        </w:rPr>
        <w:t xml:space="preserve">และคณะ [3] ที่ระบุว่า </w:t>
      </w:r>
      <w:r w:rsidRPr="002525E4">
        <w:rPr>
          <w:rFonts w:ascii="TH SarabunPSK" w:hAnsi="TH SarabunPSK" w:cs="TH SarabunPSK"/>
          <w:sz w:val="32"/>
          <w:szCs w:val="32"/>
        </w:rPr>
        <w:t xml:space="preserve">IoT </w:t>
      </w:r>
      <w:r w:rsidRPr="002525E4">
        <w:rPr>
          <w:rFonts w:ascii="TH SarabunPSK" w:hAnsi="TH SarabunPSK" w:cs="TH SarabunPSK"/>
          <w:sz w:val="32"/>
          <w:szCs w:val="32"/>
          <w:cs/>
        </w:rPr>
        <w:t>คือการผสานเทคโนโลยีระบุตัวตนและเซนเซอร์เข้ากับเครือข่าย เพื่อให้สรรพสิ่งสามารถสื่อสารกันได้ โดยคำว่า "</w:t>
      </w:r>
      <w:r w:rsidRPr="002525E4">
        <w:rPr>
          <w:rFonts w:ascii="TH SarabunPSK" w:hAnsi="TH SarabunPSK" w:cs="TH SarabunPSK"/>
          <w:sz w:val="32"/>
          <w:szCs w:val="32"/>
        </w:rPr>
        <w:t>Things" (</w:t>
      </w:r>
      <w:r w:rsidRPr="002525E4">
        <w:rPr>
          <w:rFonts w:ascii="TH SarabunPSK" w:hAnsi="TH SarabunPSK" w:cs="TH SarabunPSK"/>
          <w:sz w:val="32"/>
          <w:szCs w:val="32"/>
          <w:cs/>
        </w:rPr>
        <w:t>สรรพสิ่ง) มีความหมายครอบคลุมตั้งแต่อุปกรณ์อิเล็กทรอนิกส์ภายในบ้าน เครื่องจักรในภาคอุตสาหกรรม ไปจนถึงโครงสร้างพื้นฐาน</w:t>
      </w:r>
    </w:p>
    <w:p w14:paraId="68ED4EEC" w14:textId="6BB37834" w:rsidR="004B285F" w:rsidRDefault="005B75CD" w:rsidP="00EB7D2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B50C26">
        <w:rPr>
          <w:rFonts w:ascii="TH SarabunPSK" w:hAnsi="TH SarabunPSK" w:cs="TH SarabunPSK"/>
          <w:sz w:val="32"/>
          <w:szCs w:val="32"/>
        </w:rPr>
        <w:t xml:space="preserve">2.1.2 </w:t>
      </w:r>
      <w:r w:rsidRPr="00B50C26">
        <w:rPr>
          <w:rFonts w:ascii="TH SarabunPSK" w:hAnsi="TH SarabunPSK" w:cs="TH SarabunPSK"/>
          <w:sz w:val="32"/>
          <w:szCs w:val="32"/>
          <w:cs/>
        </w:rPr>
        <w:t>สถาปัตยกรรมของระบบ (</w:t>
      </w:r>
      <w:r w:rsidRPr="00B50C26">
        <w:rPr>
          <w:rFonts w:ascii="TH SarabunPSK" w:hAnsi="TH SarabunPSK" w:cs="TH SarabunPSK"/>
          <w:sz w:val="32"/>
          <w:szCs w:val="32"/>
        </w:rPr>
        <w:t xml:space="preserve">System Architecture) </w:t>
      </w:r>
    </w:p>
    <w:p w14:paraId="3031CB1C" w14:textId="77777777" w:rsidR="008A6FDD" w:rsidRPr="008A6FDD" w:rsidRDefault="008A6FDD" w:rsidP="008A6FD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A6FDD">
        <w:rPr>
          <w:rFonts w:ascii="TH SarabunPSK" w:hAnsi="TH SarabunPSK" w:cs="TH SarabunPSK"/>
          <w:sz w:val="32"/>
          <w:szCs w:val="32"/>
          <w:cs/>
        </w:rPr>
        <w:lastRenderedPageBreak/>
        <w:t xml:space="preserve">โครงสร้างมาตรฐานของระบบ </w:t>
      </w:r>
      <w:r w:rsidRPr="008A6FDD">
        <w:rPr>
          <w:rFonts w:ascii="TH SarabunPSK" w:hAnsi="TH SarabunPSK" w:cs="TH SarabunPSK"/>
          <w:sz w:val="32"/>
          <w:szCs w:val="32"/>
        </w:rPr>
        <w:t xml:space="preserve">IoT </w:t>
      </w:r>
      <w:r w:rsidRPr="008A6FDD">
        <w:rPr>
          <w:rFonts w:ascii="TH SarabunPSK" w:hAnsi="TH SarabunPSK" w:cs="TH SarabunPSK"/>
          <w:sz w:val="32"/>
          <w:szCs w:val="32"/>
          <w:cs/>
        </w:rPr>
        <w:t>ที่ได้รับการยอมรับในระดับสากล คือ สถาปัตยกรรม 3 ระดับชั้น (</w:t>
      </w:r>
      <w:r w:rsidRPr="008A6FDD">
        <w:rPr>
          <w:rFonts w:ascii="TH SarabunPSK" w:hAnsi="TH SarabunPSK" w:cs="TH SarabunPSK"/>
          <w:sz w:val="32"/>
          <w:szCs w:val="32"/>
        </w:rPr>
        <w:t xml:space="preserve">Three-Layer Architecture) </w:t>
      </w:r>
      <w:r w:rsidRPr="008A6FDD">
        <w:rPr>
          <w:rFonts w:ascii="TH SarabunPSK" w:hAnsi="TH SarabunPSK" w:cs="TH SarabunPSK"/>
          <w:sz w:val="32"/>
          <w:szCs w:val="32"/>
          <w:cs/>
        </w:rPr>
        <w:t>ซึ่งถูกออกแบบมาเพื่อให้การบริหารจัดการข้อมูลและการเชื่อมต่อเป็นไปอย่างมีระบบ ดังภาพประกอบ 1 ประกอบด้วยส่วนสำคัญดังนี้ [4]</w:t>
      </w:r>
    </w:p>
    <w:p w14:paraId="0149CBB0" w14:textId="77777777" w:rsidR="008A6FDD" w:rsidRPr="008A6FDD" w:rsidRDefault="008A6FDD" w:rsidP="008A6FD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A6FDD">
        <w:rPr>
          <w:rFonts w:ascii="TH SarabunPSK" w:hAnsi="TH SarabunPSK" w:cs="TH SarabunPSK"/>
          <w:sz w:val="32"/>
          <w:szCs w:val="32"/>
          <w:cs/>
        </w:rPr>
        <w:t xml:space="preserve">(1) </w:t>
      </w:r>
      <w:r w:rsidRPr="008A6FDD">
        <w:rPr>
          <w:rFonts w:ascii="TH SarabunPSK" w:hAnsi="TH SarabunPSK" w:cs="TH SarabunPSK"/>
          <w:sz w:val="32"/>
          <w:szCs w:val="32"/>
        </w:rPr>
        <w:t>Perception Layer (</w:t>
      </w:r>
      <w:r w:rsidRPr="008A6FDD">
        <w:rPr>
          <w:rFonts w:ascii="TH SarabunPSK" w:hAnsi="TH SarabunPSK" w:cs="TH SarabunPSK"/>
          <w:sz w:val="32"/>
          <w:szCs w:val="32"/>
          <w:cs/>
        </w:rPr>
        <w:t>ชั้นการรับรู้) เปรียบเสมือนระบบประสาทสัมผัสของระบบ ทำหน้าที่ตรวจวัดและรวบรวมข้อมูลจากสภาพแวดล้อมทางกายภาพ แล้วแปลงเป็นสัญญาณดิจิทัล องค์ประกอบหลักได้แก่ อุปกรณ์เซนเซอร์ (</w:t>
      </w:r>
      <w:r w:rsidRPr="008A6FDD">
        <w:rPr>
          <w:rFonts w:ascii="TH SarabunPSK" w:hAnsi="TH SarabunPSK" w:cs="TH SarabunPSK"/>
          <w:sz w:val="32"/>
          <w:szCs w:val="32"/>
        </w:rPr>
        <w:t xml:space="preserve">Sensors) </w:t>
      </w:r>
      <w:r w:rsidRPr="008A6FDD">
        <w:rPr>
          <w:rFonts w:ascii="TH SarabunPSK" w:hAnsi="TH SarabunPSK" w:cs="TH SarabunPSK"/>
          <w:sz w:val="32"/>
          <w:szCs w:val="32"/>
          <w:cs/>
        </w:rPr>
        <w:t>โมดูลกล้อง (</w:t>
      </w:r>
      <w:r w:rsidRPr="008A6FDD">
        <w:rPr>
          <w:rFonts w:ascii="TH SarabunPSK" w:hAnsi="TH SarabunPSK" w:cs="TH SarabunPSK"/>
          <w:sz w:val="32"/>
          <w:szCs w:val="32"/>
        </w:rPr>
        <w:t xml:space="preserve">Camera Module) </w:t>
      </w:r>
      <w:r w:rsidRPr="008A6FDD">
        <w:rPr>
          <w:rFonts w:ascii="TH SarabunPSK" w:hAnsi="TH SarabunPSK" w:cs="TH SarabunPSK"/>
          <w:sz w:val="32"/>
          <w:szCs w:val="32"/>
          <w:cs/>
        </w:rPr>
        <w:t>และอุปกรณ์ระบุตัวตน (</w:t>
      </w:r>
      <w:r w:rsidRPr="008A6FDD">
        <w:rPr>
          <w:rFonts w:ascii="TH SarabunPSK" w:hAnsi="TH SarabunPSK" w:cs="TH SarabunPSK"/>
          <w:sz w:val="32"/>
          <w:szCs w:val="32"/>
        </w:rPr>
        <w:t>Identification Devices)</w:t>
      </w:r>
    </w:p>
    <w:p w14:paraId="0717E29A" w14:textId="77777777" w:rsidR="008A6FDD" w:rsidRPr="008A6FDD" w:rsidRDefault="008A6FDD" w:rsidP="008A6FD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A6FDD">
        <w:rPr>
          <w:rFonts w:ascii="TH SarabunPSK" w:hAnsi="TH SarabunPSK" w:cs="TH SarabunPSK"/>
          <w:sz w:val="32"/>
          <w:szCs w:val="32"/>
          <w:cs/>
        </w:rPr>
        <w:t xml:space="preserve">(2) </w:t>
      </w:r>
      <w:r w:rsidRPr="008A6FDD">
        <w:rPr>
          <w:rFonts w:ascii="TH SarabunPSK" w:hAnsi="TH SarabunPSK" w:cs="TH SarabunPSK"/>
          <w:sz w:val="32"/>
          <w:szCs w:val="32"/>
        </w:rPr>
        <w:t>Communication Layer (</w:t>
      </w:r>
      <w:r w:rsidRPr="008A6FDD">
        <w:rPr>
          <w:rFonts w:ascii="TH SarabunPSK" w:hAnsi="TH SarabunPSK" w:cs="TH SarabunPSK"/>
          <w:sz w:val="32"/>
          <w:szCs w:val="32"/>
          <w:cs/>
        </w:rPr>
        <w:t xml:space="preserve">ชั้นเครือข่าย) ทำหน้าที่เป็นช่องทางสื่อสารในการส่งผ่านข้อมูลระหว่างอุปกรณ์ฮาร์ดแวร์และระบบประมวลผลส่วนกลาง โดยอาศัยเทคโนโลยีการสื่อสารไร้สายต่าง ๆ เช่น </w:t>
      </w:r>
      <w:r w:rsidRPr="008A6FDD">
        <w:rPr>
          <w:rFonts w:ascii="TH SarabunPSK" w:hAnsi="TH SarabunPSK" w:cs="TH SarabunPSK"/>
          <w:sz w:val="32"/>
          <w:szCs w:val="32"/>
        </w:rPr>
        <w:t xml:space="preserve">IEEE </w:t>
      </w:r>
      <w:r w:rsidRPr="008A6FDD">
        <w:rPr>
          <w:rFonts w:ascii="TH SarabunPSK" w:hAnsi="TH SarabunPSK" w:cs="TH SarabunPSK"/>
          <w:sz w:val="32"/>
          <w:szCs w:val="32"/>
          <w:cs/>
        </w:rPr>
        <w:t>802.11</w:t>
      </w:r>
      <w:r w:rsidRPr="008A6FDD">
        <w:rPr>
          <w:rFonts w:ascii="TH SarabunPSK" w:hAnsi="TH SarabunPSK" w:cs="TH SarabunPSK"/>
          <w:sz w:val="32"/>
          <w:szCs w:val="32"/>
        </w:rPr>
        <w:t xml:space="preserve"> b/g/n (Wi-Fi), Bluetooth </w:t>
      </w:r>
      <w:r w:rsidRPr="008A6FDD">
        <w:rPr>
          <w:rFonts w:ascii="TH SarabunPSK" w:hAnsi="TH SarabunPSK" w:cs="TH SarabunPSK"/>
          <w:sz w:val="32"/>
          <w:szCs w:val="32"/>
          <w:cs/>
        </w:rPr>
        <w:t>หรือเครือข่ายโทรศัพท์เคลื่อนที่</w:t>
      </w:r>
    </w:p>
    <w:p w14:paraId="2EB95C85" w14:textId="3A5CE23F" w:rsidR="004B285F" w:rsidRDefault="008A6FDD" w:rsidP="008A6FD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A6FDD">
        <w:rPr>
          <w:rFonts w:ascii="TH SarabunPSK" w:hAnsi="TH SarabunPSK" w:cs="TH SarabunPSK"/>
          <w:sz w:val="32"/>
          <w:szCs w:val="32"/>
          <w:cs/>
        </w:rPr>
        <w:t xml:space="preserve">(3) </w:t>
      </w:r>
      <w:r w:rsidRPr="008A6FDD">
        <w:rPr>
          <w:rFonts w:ascii="TH SarabunPSK" w:hAnsi="TH SarabunPSK" w:cs="TH SarabunPSK"/>
          <w:sz w:val="32"/>
          <w:szCs w:val="32"/>
        </w:rPr>
        <w:t>Application Layer (</w:t>
      </w:r>
      <w:r w:rsidRPr="008A6FDD">
        <w:rPr>
          <w:rFonts w:ascii="TH SarabunPSK" w:hAnsi="TH SarabunPSK" w:cs="TH SarabunPSK"/>
          <w:sz w:val="32"/>
          <w:szCs w:val="32"/>
          <w:cs/>
        </w:rPr>
        <w:t>ชั้นประยุกต์ใช้งาน) เป็นส่วนติดต่อประสานกับผู้ใช้งาน (</w:t>
      </w:r>
      <w:r w:rsidRPr="008A6FDD">
        <w:rPr>
          <w:rFonts w:ascii="TH SarabunPSK" w:hAnsi="TH SarabunPSK" w:cs="TH SarabunPSK"/>
          <w:sz w:val="32"/>
          <w:szCs w:val="32"/>
        </w:rPr>
        <w:t xml:space="preserve">User Interface) </w:t>
      </w:r>
      <w:r w:rsidRPr="008A6FDD">
        <w:rPr>
          <w:rFonts w:ascii="TH SarabunPSK" w:hAnsi="TH SarabunPSK" w:cs="TH SarabunPSK"/>
          <w:sz w:val="32"/>
          <w:szCs w:val="32"/>
          <w:cs/>
        </w:rPr>
        <w:t>ทำหน้าที่ประมวลผลข้อมูล วิเคราะห์ และแสดงผลสถานะการทำงานของระบบผ่านแพลตฟอร์มหรือแอปพลิเคชัน</w:t>
      </w:r>
    </w:p>
    <w:p w14:paraId="0F34BEEF" w14:textId="77777777" w:rsidR="005B75CD" w:rsidRDefault="005B75CD" w:rsidP="005B75CD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05EE04F1" wp14:editId="3153DBFD">
            <wp:extent cx="4677623" cy="2101933"/>
            <wp:effectExtent l="0" t="0" r="8890" b="0"/>
            <wp:docPr id="1586284176" name="Picture 8" descr="A diagram of a smart facto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84176" name="Picture 8" descr="A diagram of a smart factor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328" cy="2135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C3E3B" w14:textId="7F4A88E2" w:rsidR="00EB4ADF" w:rsidRPr="004B285F" w:rsidRDefault="005B75CD" w:rsidP="004B285F">
      <w:pPr>
        <w:pStyle w:val="Heading5"/>
        <w:jc w:val="center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bookmarkStart w:id="56" w:name="_Toc224218424"/>
      <w:bookmarkStart w:id="57" w:name="_Toc224520291"/>
      <w:r w:rsidRPr="00F857A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ภาพประกอบ</w:t>
      </w:r>
      <w:r w:rsidR="00654C9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</w:t>
      </w:r>
      <w:r w:rsidRPr="00F857A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F857A8">
        <w:rPr>
          <w:rFonts w:ascii="TH SarabunPSK" w:hAnsi="TH SarabunPSK" w:cs="TH SarabunPSK" w:hint="cs"/>
          <w:color w:val="000000" w:themeColor="text1"/>
          <w:sz w:val="32"/>
          <w:szCs w:val="32"/>
        </w:rPr>
        <w:t>2.</w:t>
      </w:r>
      <w:r w:rsidRPr="00F857A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1 </w:t>
      </w:r>
      <w:r w:rsidRPr="00F857A8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 xml:space="preserve">โครงสร้างสถาปัตยกรรมของระบบ </w:t>
      </w:r>
      <w:r w:rsidRPr="00F857A8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>Internet of Things (IoT)</w:t>
      </w:r>
      <w:bookmarkEnd w:id="56"/>
      <w:bookmarkEnd w:id="57"/>
    </w:p>
    <w:p w14:paraId="1E4B6DA3" w14:textId="77777777" w:rsidR="004B285F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B50C26">
        <w:rPr>
          <w:rFonts w:ascii="TH SarabunPSK" w:hAnsi="TH SarabunPSK" w:cs="TH SarabunPSK"/>
          <w:sz w:val="32"/>
          <w:szCs w:val="32"/>
        </w:rPr>
        <w:t xml:space="preserve">2.1.3 </w:t>
      </w:r>
      <w:r w:rsidRPr="00B50C26">
        <w:rPr>
          <w:rFonts w:ascii="TH SarabunPSK" w:hAnsi="TH SarabunPSK" w:cs="TH SarabunPSK"/>
          <w:sz w:val="32"/>
          <w:szCs w:val="32"/>
          <w:cs/>
        </w:rPr>
        <w:t>โปรโตคอลการสื่อสาร (</w:t>
      </w:r>
      <w:r w:rsidRPr="00B50C26">
        <w:rPr>
          <w:rFonts w:ascii="TH SarabunPSK" w:hAnsi="TH SarabunPSK" w:cs="TH SarabunPSK"/>
          <w:sz w:val="32"/>
          <w:szCs w:val="32"/>
        </w:rPr>
        <w:t xml:space="preserve">Communication Protocols) </w:t>
      </w:r>
    </w:p>
    <w:p w14:paraId="25830D36" w14:textId="77777777" w:rsidR="009173DD" w:rsidRDefault="009173D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9173DD">
        <w:rPr>
          <w:rFonts w:ascii="TH SarabunPSK" w:hAnsi="TH SarabunPSK" w:cs="TH SarabunPSK"/>
          <w:sz w:val="32"/>
          <w:szCs w:val="32"/>
          <w:cs/>
        </w:rPr>
        <w:t xml:space="preserve">การสื่อสารข้อมูลในระบบ </w:t>
      </w:r>
      <w:r w:rsidRPr="009173DD">
        <w:rPr>
          <w:rFonts w:ascii="TH SarabunPSK" w:hAnsi="TH SarabunPSK" w:cs="TH SarabunPSK"/>
          <w:sz w:val="32"/>
          <w:szCs w:val="32"/>
        </w:rPr>
        <w:t xml:space="preserve">IoT </w:t>
      </w:r>
      <w:r w:rsidRPr="009173DD">
        <w:rPr>
          <w:rFonts w:ascii="TH SarabunPSK" w:hAnsi="TH SarabunPSK" w:cs="TH SarabunPSK"/>
          <w:sz w:val="32"/>
          <w:szCs w:val="32"/>
          <w:cs/>
        </w:rPr>
        <w:t xml:space="preserve">นิยมใช้โปรโตคอลการสื่อสารบนพื้นฐานของ </w:t>
      </w:r>
      <w:r w:rsidRPr="009173DD">
        <w:rPr>
          <w:rFonts w:ascii="TH SarabunPSK" w:hAnsi="TH SarabunPSK" w:cs="TH SarabunPSK"/>
          <w:sz w:val="32"/>
          <w:szCs w:val="32"/>
        </w:rPr>
        <w:t xml:space="preserve">TCP/IP </w:t>
      </w:r>
      <w:r w:rsidRPr="009173DD">
        <w:rPr>
          <w:rFonts w:ascii="TH SarabunPSK" w:hAnsi="TH SarabunPSK" w:cs="TH SarabunPSK"/>
          <w:sz w:val="32"/>
          <w:szCs w:val="32"/>
          <w:cs/>
        </w:rPr>
        <w:t>เนื่องจากโครงงานนี้มีความจำเป็นต้องส่งผ่านข้อมูลขนาดใหญ่ (</w:t>
      </w:r>
      <w:r w:rsidRPr="009173DD">
        <w:rPr>
          <w:rFonts w:ascii="TH SarabunPSK" w:hAnsi="TH SarabunPSK" w:cs="TH SarabunPSK"/>
          <w:sz w:val="32"/>
          <w:szCs w:val="32"/>
        </w:rPr>
        <w:t xml:space="preserve">High Bandwidth) </w:t>
      </w:r>
      <w:r w:rsidRPr="009173DD">
        <w:rPr>
          <w:rFonts w:ascii="TH SarabunPSK" w:hAnsi="TH SarabunPSK" w:cs="TH SarabunPSK"/>
          <w:sz w:val="32"/>
          <w:szCs w:val="32"/>
          <w:cs/>
        </w:rPr>
        <w:t>ได้แก่ ข้อมูลภาพถ่ายหลักฐาน</w:t>
      </w:r>
      <w:r w:rsidRPr="009173DD">
        <w:rPr>
          <w:rFonts w:ascii="TH SarabunPSK" w:hAnsi="TH SarabunPSK" w:cs="TH SarabunPSK"/>
          <w:sz w:val="32"/>
          <w:szCs w:val="32"/>
          <w:cs/>
        </w:rPr>
        <w:lastRenderedPageBreak/>
        <w:t>พัสดุ (</w:t>
      </w:r>
      <w:r w:rsidRPr="009173DD">
        <w:rPr>
          <w:rFonts w:ascii="TH SarabunPSK" w:hAnsi="TH SarabunPSK" w:cs="TH SarabunPSK"/>
          <w:sz w:val="32"/>
          <w:szCs w:val="32"/>
        </w:rPr>
        <w:t xml:space="preserve">Image Data) </w:t>
      </w:r>
      <w:r w:rsidRPr="009173DD">
        <w:rPr>
          <w:rFonts w:ascii="TH SarabunPSK" w:hAnsi="TH SarabunPSK" w:cs="TH SarabunPSK"/>
          <w:sz w:val="32"/>
          <w:szCs w:val="32"/>
          <w:cs/>
        </w:rPr>
        <w:t xml:space="preserve">คณะผู้จัดทำจึงเลือกใช้โปรโตคอล </w:t>
      </w:r>
      <w:r w:rsidRPr="009173DD">
        <w:rPr>
          <w:rFonts w:ascii="TH SarabunPSK" w:hAnsi="TH SarabunPSK" w:cs="TH SarabunPSK"/>
          <w:sz w:val="32"/>
          <w:szCs w:val="32"/>
        </w:rPr>
        <w:t xml:space="preserve">HTTP/HTTPS </w:t>
      </w:r>
      <w:r w:rsidRPr="009173DD">
        <w:rPr>
          <w:rFonts w:ascii="TH SarabunPSK" w:hAnsi="TH SarabunPSK" w:cs="TH SarabunPSK"/>
          <w:sz w:val="32"/>
          <w:szCs w:val="32"/>
          <w:cs/>
        </w:rPr>
        <w:t xml:space="preserve">เนื่องจากรองรับการส่งผ่านข้อมูลแบบ </w:t>
      </w:r>
      <w:r w:rsidRPr="009173DD">
        <w:rPr>
          <w:rFonts w:ascii="TH SarabunPSK" w:hAnsi="TH SarabunPSK" w:cs="TH SarabunPSK"/>
          <w:sz w:val="32"/>
          <w:szCs w:val="32"/>
        </w:rPr>
        <w:t xml:space="preserve">HTTP POST </w:t>
      </w:r>
      <w:r w:rsidRPr="009173DD">
        <w:rPr>
          <w:rFonts w:ascii="TH SarabunPSK" w:hAnsi="TH SarabunPSK" w:cs="TH SarabunPSK"/>
          <w:sz w:val="32"/>
          <w:szCs w:val="32"/>
          <w:cs/>
        </w:rPr>
        <w:t xml:space="preserve">ซึ่งเหมาะสมกับการส่งไฟล์ภาพจากโมดูล </w:t>
      </w:r>
      <w:r w:rsidRPr="009173DD">
        <w:rPr>
          <w:rFonts w:ascii="TH SarabunPSK" w:hAnsi="TH SarabunPSK" w:cs="TH SarabunPSK"/>
          <w:sz w:val="32"/>
          <w:szCs w:val="32"/>
        </w:rPr>
        <w:t>ESP</w:t>
      </w:r>
      <w:r w:rsidRPr="009173DD">
        <w:rPr>
          <w:rFonts w:ascii="TH SarabunPSK" w:hAnsi="TH SarabunPSK" w:cs="TH SarabunPSK"/>
          <w:sz w:val="32"/>
          <w:szCs w:val="32"/>
          <w:cs/>
        </w:rPr>
        <w:t>32-</w:t>
      </w:r>
      <w:r w:rsidRPr="009173DD">
        <w:rPr>
          <w:rFonts w:ascii="TH SarabunPSK" w:hAnsi="TH SarabunPSK" w:cs="TH SarabunPSK"/>
          <w:sz w:val="32"/>
          <w:szCs w:val="32"/>
        </w:rPr>
        <w:t xml:space="preserve">CAM </w:t>
      </w:r>
      <w:r w:rsidRPr="009173DD">
        <w:rPr>
          <w:rFonts w:ascii="TH SarabunPSK" w:hAnsi="TH SarabunPSK" w:cs="TH SarabunPSK"/>
          <w:sz w:val="32"/>
          <w:szCs w:val="32"/>
          <w:cs/>
        </w:rPr>
        <w:t xml:space="preserve">ที่รองรับการเชื่อมต่อ </w:t>
      </w:r>
      <w:r w:rsidRPr="009173DD">
        <w:rPr>
          <w:rFonts w:ascii="TH SarabunPSK" w:hAnsi="TH SarabunPSK" w:cs="TH SarabunPSK"/>
          <w:sz w:val="32"/>
          <w:szCs w:val="32"/>
        </w:rPr>
        <w:t>Wi-Fi [</w:t>
      </w:r>
      <w:r w:rsidRPr="009173DD">
        <w:rPr>
          <w:rFonts w:ascii="TH SarabunPSK" w:hAnsi="TH SarabunPSK" w:cs="TH SarabunPSK"/>
          <w:sz w:val="32"/>
          <w:szCs w:val="32"/>
          <w:cs/>
        </w:rPr>
        <w:t>5] อีกทั้งยังรองรับสถาปัตยกรรมรูปแบบเครื่องรับและเครื่องให้บริการ (</w:t>
      </w:r>
      <w:r w:rsidRPr="009173DD">
        <w:rPr>
          <w:rFonts w:ascii="TH SarabunPSK" w:hAnsi="TH SarabunPSK" w:cs="TH SarabunPSK"/>
          <w:sz w:val="32"/>
          <w:szCs w:val="32"/>
        </w:rPr>
        <w:t xml:space="preserve">Client-Server) </w:t>
      </w:r>
      <w:r w:rsidRPr="009173DD">
        <w:rPr>
          <w:rFonts w:ascii="TH SarabunPSK" w:hAnsi="TH SarabunPSK" w:cs="TH SarabunPSK"/>
          <w:sz w:val="32"/>
          <w:szCs w:val="32"/>
          <w:cs/>
        </w:rPr>
        <w:t xml:space="preserve">ได้อย่างมีประสิทธิภาพ [6] และรองรับกลไกการเข้ารหัสข้อมูลผ่าน </w:t>
      </w:r>
      <w:r w:rsidRPr="009173DD">
        <w:rPr>
          <w:rFonts w:ascii="TH SarabunPSK" w:hAnsi="TH SarabunPSK" w:cs="TH SarabunPSK"/>
          <w:sz w:val="32"/>
          <w:szCs w:val="32"/>
        </w:rPr>
        <w:t xml:space="preserve">TLS/HTTPS </w:t>
      </w:r>
      <w:r w:rsidRPr="009173DD">
        <w:rPr>
          <w:rFonts w:ascii="TH SarabunPSK" w:hAnsi="TH SarabunPSK" w:cs="TH SarabunPSK"/>
          <w:sz w:val="32"/>
          <w:szCs w:val="32"/>
          <w:cs/>
        </w:rPr>
        <w:t>เพื่อความปลอดภัยในการรับส่งข้อมูลระหว่างอุปกรณ์ปลายทางและเซิร์ฟเวอร์</w:t>
      </w:r>
    </w:p>
    <w:p w14:paraId="769FD28C" w14:textId="3977018B" w:rsidR="005B75CD" w:rsidRPr="002B40A2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2B40A2">
        <w:rPr>
          <w:rFonts w:ascii="TH SarabunPSK" w:hAnsi="TH SarabunPSK" w:cs="TH SarabunPSK"/>
          <w:sz w:val="32"/>
          <w:szCs w:val="32"/>
        </w:rPr>
        <w:t xml:space="preserve">2.1.4 </w:t>
      </w:r>
      <w:r w:rsidRPr="002B40A2">
        <w:rPr>
          <w:rFonts w:ascii="TH SarabunPSK" w:hAnsi="TH SarabunPSK" w:cs="TH SarabunPSK"/>
          <w:sz w:val="32"/>
          <w:szCs w:val="32"/>
          <w:cs/>
        </w:rPr>
        <w:t>การบูรณาการระบบคลาวด์ (</w:t>
      </w:r>
      <w:r w:rsidRPr="002B40A2">
        <w:rPr>
          <w:rFonts w:ascii="TH SarabunPSK" w:hAnsi="TH SarabunPSK" w:cs="TH SarabunPSK"/>
          <w:sz w:val="32"/>
          <w:szCs w:val="32"/>
        </w:rPr>
        <w:t>Cloud-centric IoT Integration)</w:t>
      </w:r>
    </w:p>
    <w:p w14:paraId="14C1C13F" w14:textId="77777777" w:rsidR="00061AFC" w:rsidRPr="00061AFC" w:rsidRDefault="00061AFC" w:rsidP="00061AFC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061AFC">
        <w:rPr>
          <w:rFonts w:ascii="TH SarabunPSK" w:hAnsi="TH SarabunPSK" w:cs="TH SarabunPSK"/>
          <w:sz w:val="32"/>
          <w:szCs w:val="32"/>
          <w:cs/>
        </w:rPr>
        <w:t xml:space="preserve">ในระบบ </w:t>
      </w:r>
      <w:r w:rsidRPr="00061AFC">
        <w:rPr>
          <w:rFonts w:ascii="TH SarabunPSK" w:hAnsi="TH SarabunPSK" w:cs="TH SarabunPSK"/>
          <w:sz w:val="32"/>
          <w:szCs w:val="32"/>
        </w:rPr>
        <w:t xml:space="preserve">IoT </w:t>
      </w:r>
      <w:r w:rsidRPr="00061AFC">
        <w:rPr>
          <w:rFonts w:ascii="TH SarabunPSK" w:hAnsi="TH SarabunPSK" w:cs="TH SarabunPSK"/>
          <w:sz w:val="32"/>
          <w:szCs w:val="32"/>
          <w:cs/>
        </w:rPr>
        <w:t>สมัยใหม่ นอกจากการเชื่อมต่อระหว่างอุปกรณ์ (</w:t>
      </w:r>
      <w:r w:rsidRPr="00061AFC">
        <w:rPr>
          <w:rFonts w:ascii="TH SarabunPSK" w:hAnsi="TH SarabunPSK" w:cs="TH SarabunPSK"/>
          <w:sz w:val="32"/>
          <w:szCs w:val="32"/>
        </w:rPr>
        <w:t xml:space="preserve">Machine-to-Machine) </w:t>
      </w:r>
      <w:r w:rsidRPr="00061AFC">
        <w:rPr>
          <w:rFonts w:ascii="TH SarabunPSK" w:hAnsi="TH SarabunPSK" w:cs="TH SarabunPSK"/>
          <w:sz w:val="32"/>
          <w:szCs w:val="32"/>
          <w:cs/>
        </w:rPr>
        <w:t xml:space="preserve">แล้ว การประมวลผลส่วนกลางถือเป็นปัจจัยสำคัญที่ช่วยเพิ่มประสิทธิภาพการทำงาน </w:t>
      </w:r>
      <w:r w:rsidRPr="00061AFC">
        <w:rPr>
          <w:rFonts w:ascii="TH SarabunPSK" w:hAnsi="TH SarabunPSK" w:cs="TH SarabunPSK"/>
          <w:sz w:val="32"/>
          <w:szCs w:val="32"/>
        </w:rPr>
        <w:t xml:space="preserve">Gubbi </w:t>
      </w:r>
      <w:r w:rsidRPr="00061AFC">
        <w:rPr>
          <w:rFonts w:ascii="TH SarabunPSK" w:hAnsi="TH SarabunPSK" w:cs="TH SarabunPSK"/>
          <w:sz w:val="32"/>
          <w:szCs w:val="32"/>
          <w:cs/>
        </w:rPr>
        <w:t>และคณะ [7] ได้นำเสนอวิสัยทัศน์เรื่อง "</w:t>
      </w:r>
      <w:r w:rsidRPr="00061AFC">
        <w:rPr>
          <w:rFonts w:ascii="TH SarabunPSK" w:hAnsi="TH SarabunPSK" w:cs="TH SarabunPSK"/>
          <w:sz w:val="32"/>
          <w:szCs w:val="32"/>
        </w:rPr>
        <w:t xml:space="preserve">Cloud-centric IoT" </w:t>
      </w:r>
      <w:r w:rsidRPr="00061AFC">
        <w:rPr>
          <w:rFonts w:ascii="TH SarabunPSK" w:hAnsi="TH SarabunPSK" w:cs="TH SarabunPSK"/>
          <w:sz w:val="32"/>
          <w:szCs w:val="32"/>
          <w:cs/>
        </w:rPr>
        <w:t xml:space="preserve">โดยระบุว่าสถาปัตยกรรมของ </w:t>
      </w:r>
      <w:r w:rsidRPr="00061AFC">
        <w:rPr>
          <w:rFonts w:ascii="TH SarabunPSK" w:hAnsi="TH SarabunPSK" w:cs="TH SarabunPSK"/>
          <w:sz w:val="32"/>
          <w:szCs w:val="32"/>
        </w:rPr>
        <w:t xml:space="preserve">IoT </w:t>
      </w:r>
      <w:r w:rsidRPr="00061AFC">
        <w:rPr>
          <w:rFonts w:ascii="TH SarabunPSK" w:hAnsi="TH SarabunPSK" w:cs="TH SarabunPSK"/>
          <w:sz w:val="32"/>
          <w:szCs w:val="32"/>
          <w:cs/>
        </w:rPr>
        <w:t>ที่สมบูรณ์จะต้องประกอบด้วยการทำงานร่วมกันระหว่างเครือข่ายเซนเซอร์ไร้สาย (</w:t>
      </w:r>
      <w:r w:rsidRPr="00061AFC">
        <w:rPr>
          <w:rFonts w:ascii="TH SarabunPSK" w:hAnsi="TH SarabunPSK" w:cs="TH SarabunPSK"/>
          <w:sz w:val="32"/>
          <w:szCs w:val="32"/>
        </w:rPr>
        <w:t xml:space="preserve">WSN) </w:t>
      </w:r>
      <w:r w:rsidRPr="00061AFC">
        <w:rPr>
          <w:rFonts w:ascii="TH SarabunPSK" w:hAnsi="TH SarabunPSK" w:cs="TH SarabunPSK"/>
          <w:sz w:val="32"/>
          <w:szCs w:val="32"/>
          <w:cs/>
        </w:rPr>
        <w:t>และระบบคลาวด์คอมพิวติ้ง (</w:t>
      </w:r>
      <w:r w:rsidRPr="00061AFC">
        <w:rPr>
          <w:rFonts w:ascii="TH SarabunPSK" w:hAnsi="TH SarabunPSK" w:cs="TH SarabunPSK"/>
          <w:sz w:val="32"/>
          <w:szCs w:val="32"/>
        </w:rPr>
        <w:t>Cloud Computing)</w:t>
      </w:r>
    </w:p>
    <w:p w14:paraId="28EB94D0" w14:textId="681F415C" w:rsidR="00061AFC" w:rsidRPr="00B50C26" w:rsidRDefault="00061AFC" w:rsidP="00061AFC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061AFC">
        <w:rPr>
          <w:rFonts w:ascii="TH SarabunPSK" w:hAnsi="TH SarabunPSK" w:cs="TH SarabunPSK"/>
          <w:sz w:val="32"/>
          <w:szCs w:val="32"/>
          <w:cs/>
        </w:rPr>
        <w:t>แนวคิดนี้เน้นให้ระบบคลาวด์ทำหน้าที่เป็นตัวกลาง (</w:t>
      </w:r>
      <w:r w:rsidRPr="00061AFC">
        <w:rPr>
          <w:rFonts w:ascii="TH SarabunPSK" w:hAnsi="TH SarabunPSK" w:cs="TH SarabunPSK"/>
          <w:sz w:val="32"/>
          <w:szCs w:val="32"/>
        </w:rPr>
        <w:t xml:space="preserve">Middleware) </w:t>
      </w:r>
      <w:r w:rsidRPr="00061AFC">
        <w:rPr>
          <w:rFonts w:ascii="TH SarabunPSK" w:hAnsi="TH SarabunPSK" w:cs="TH SarabunPSK"/>
          <w:sz w:val="32"/>
          <w:szCs w:val="32"/>
          <w:cs/>
        </w:rPr>
        <w:t>ในการจัดเก็บข้อมูลมหาศาล (</w:t>
      </w:r>
      <w:r w:rsidRPr="00061AFC">
        <w:rPr>
          <w:rFonts w:ascii="TH SarabunPSK" w:hAnsi="TH SarabunPSK" w:cs="TH SarabunPSK"/>
          <w:sz w:val="32"/>
          <w:szCs w:val="32"/>
        </w:rPr>
        <w:t xml:space="preserve">Storage) </w:t>
      </w:r>
      <w:r w:rsidRPr="00061AFC">
        <w:rPr>
          <w:rFonts w:ascii="TH SarabunPSK" w:hAnsi="TH SarabunPSK" w:cs="TH SarabunPSK"/>
          <w:sz w:val="32"/>
          <w:szCs w:val="32"/>
          <w:cs/>
        </w:rPr>
        <w:t>และวิเคราะห์ผล (</w:t>
      </w:r>
      <w:r w:rsidRPr="00061AFC">
        <w:rPr>
          <w:rFonts w:ascii="TH SarabunPSK" w:hAnsi="TH SarabunPSK" w:cs="TH SarabunPSK"/>
          <w:sz w:val="32"/>
          <w:szCs w:val="32"/>
        </w:rPr>
        <w:t xml:space="preserve">Analytics) </w:t>
      </w:r>
      <w:r w:rsidRPr="00061AFC">
        <w:rPr>
          <w:rFonts w:ascii="TH SarabunPSK" w:hAnsi="TH SarabunPSK" w:cs="TH SarabunPSK"/>
          <w:sz w:val="32"/>
          <w:szCs w:val="32"/>
          <w:cs/>
        </w:rPr>
        <w:t>แทนที่จะพึ่งพาหน่วยความจำที่จำกัดของไมโครคอนโทรลเลอร์เพียงอย่างเดียว แนวคิดดังกล่าวเป็นพื้นฐานสำคัญที่ทำให้โครงงานนี้ออกแบบระบบโดยใช้การประมวลผลส่วนกลางด้วยเซิร์ฟเวอร์หลังบ้าน (</w:t>
      </w:r>
      <w:r w:rsidRPr="00061AFC">
        <w:rPr>
          <w:rFonts w:ascii="TH SarabunPSK" w:hAnsi="TH SarabunPSK" w:cs="TH SarabunPSK"/>
          <w:sz w:val="32"/>
          <w:szCs w:val="32"/>
        </w:rPr>
        <w:t xml:space="preserve">Backend Server) </w:t>
      </w:r>
      <w:r w:rsidRPr="00061AFC">
        <w:rPr>
          <w:rFonts w:ascii="TH SarabunPSK" w:hAnsi="TH SarabunPSK" w:cs="TH SarabunPSK"/>
          <w:sz w:val="32"/>
          <w:szCs w:val="32"/>
          <w:cs/>
        </w:rPr>
        <w:t>แทนการประมวลผลทั้งหมดที่ตัวอุปกรณ์</w:t>
      </w:r>
    </w:p>
    <w:p w14:paraId="186CC72C" w14:textId="75123C5B" w:rsidR="005B75CD" w:rsidRPr="00E02FFF" w:rsidRDefault="005B75CD" w:rsidP="005B75CD">
      <w:pPr>
        <w:pStyle w:val="Heading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bookmarkStart w:id="58" w:name="_Toc224217489"/>
      <w:bookmarkStart w:id="59" w:name="_Toc224217616"/>
      <w:bookmarkStart w:id="60" w:name="_Toc224518834"/>
      <w:bookmarkStart w:id="61" w:name="_Toc224519605"/>
      <w:bookmarkStart w:id="62" w:name="_Toc224519870"/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2.2 </w:t>
      </w:r>
      <w:r w:rsidRPr="00E02FF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เทคโนโลยีไมโครคอนโทรลเลอร์และการประมวลผลฝังตัว</w:t>
      </w:r>
      <w:bookmarkEnd w:id="58"/>
      <w:bookmarkEnd w:id="59"/>
      <w:bookmarkEnd w:id="60"/>
      <w:bookmarkEnd w:id="61"/>
      <w:bookmarkEnd w:id="62"/>
    </w:p>
    <w:p w14:paraId="7726A7BD" w14:textId="77777777" w:rsidR="00A63208" w:rsidRDefault="00A63208" w:rsidP="008251BE">
      <w:pPr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6320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เทคโนโลยีไมโครคอนโทรลเลอร์และระบบประมวลผลฝังตัวเป็นหัวใจสำคัญในการควบคุมอุปกรณ์ </w:t>
      </w:r>
      <w:r w:rsidRPr="00A63208">
        <w:rPr>
          <w:rFonts w:ascii="TH SarabunPSK" w:hAnsi="TH SarabunPSK" w:cs="TH SarabunPSK"/>
          <w:color w:val="000000" w:themeColor="text1"/>
          <w:sz w:val="32"/>
          <w:szCs w:val="32"/>
        </w:rPr>
        <w:t xml:space="preserve">IoT </w:t>
      </w:r>
      <w:r w:rsidRPr="00A63208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โดยปัจจุบันมีการพัฒนาอุปกรณ์ที่มีประสิทธิภาพสูงและรองรับการเชื่อมต่อเครือข่ายในตัว สำหรับโครงงานนี้ได้ประยุกต์ใช้สถาปัตยกรรมแบบไมโครคอนโทรลเลอร์คู่ (</w:t>
      </w:r>
      <w:r w:rsidRPr="00A63208">
        <w:rPr>
          <w:rFonts w:ascii="TH SarabunPSK" w:hAnsi="TH SarabunPSK" w:cs="TH SarabunPSK"/>
          <w:color w:val="000000" w:themeColor="text1"/>
          <w:sz w:val="32"/>
          <w:szCs w:val="32"/>
        </w:rPr>
        <w:t xml:space="preserve">Dual-Microcontroller Architecture) </w:t>
      </w:r>
      <w:r w:rsidRPr="00A63208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เพื่อแบ่งแยกหน้าที่การทำงานอย่างเป็นอิสระ ดังรายละเอียดของอุปกรณ์ที่เกี่ยวข้องต่อไปนี้</w:t>
      </w:r>
    </w:p>
    <w:p w14:paraId="6D6ABEDB" w14:textId="31F74BE0" w:rsidR="008251BE" w:rsidRPr="006A274E" w:rsidRDefault="005B75CD" w:rsidP="008251BE">
      <w:pPr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A274E">
        <w:rPr>
          <w:rFonts w:ascii="TH SarabunPSK" w:hAnsi="TH SarabunPSK" w:cs="TH SarabunPSK"/>
          <w:color w:val="000000" w:themeColor="text1"/>
          <w:sz w:val="32"/>
          <w:szCs w:val="32"/>
        </w:rPr>
        <w:t xml:space="preserve">2.2.1 </w:t>
      </w:r>
      <w:r w:rsidR="006A274E" w:rsidRPr="006A274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บอร์ดประมวลผลหลัก </w:t>
      </w:r>
      <w:r w:rsidR="006A274E" w:rsidRPr="006A274E">
        <w:rPr>
          <w:rFonts w:ascii="TH SarabunPSK" w:hAnsi="TH SarabunPSK" w:cs="TH SarabunPSK"/>
          <w:color w:val="000000" w:themeColor="text1"/>
          <w:sz w:val="32"/>
          <w:szCs w:val="32"/>
        </w:rPr>
        <w:t>ESP</w:t>
      </w:r>
      <w:r w:rsidR="006A274E" w:rsidRPr="006A274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32 </w:t>
      </w:r>
      <w:r w:rsidR="006A274E" w:rsidRPr="006A274E">
        <w:rPr>
          <w:rFonts w:ascii="TH SarabunPSK" w:hAnsi="TH SarabunPSK" w:cs="TH SarabunPSK"/>
          <w:color w:val="000000" w:themeColor="text1"/>
          <w:sz w:val="32"/>
          <w:szCs w:val="32"/>
        </w:rPr>
        <w:t>Development Board</w:t>
      </w:r>
    </w:p>
    <w:p w14:paraId="0DC529C0" w14:textId="77777777" w:rsidR="007539E7" w:rsidRPr="007539E7" w:rsidRDefault="007539E7" w:rsidP="007539E7">
      <w:pPr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 xml:space="preserve">ภาพประกอบ 2 แสดงบอร์ดไมโครคอนโทรลเลอร์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>ESP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>32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Development Board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พัฒนาโดย </w:t>
      </w:r>
      <w:proofErr w:type="spellStart"/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>Espressif</w:t>
      </w:r>
      <w:proofErr w:type="spellEnd"/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Systems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โดยมีความเหมาะสมสำหรับทำหน้าที่เป็นหน่วยประมวลผลหลัก (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Main Controller)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ในระบบ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IoT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เนื่องจากคุณสมบัติเด่นดังนี้ [8]</w:t>
      </w:r>
    </w:p>
    <w:p w14:paraId="5FDF6FE8" w14:textId="77777777" w:rsidR="007539E7" w:rsidRPr="007539E7" w:rsidRDefault="007539E7" w:rsidP="007539E7">
      <w:pPr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(1) ประสิทธิภาพการประมวลผล ใช้โมดูล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>ESP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>32-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>WROOM-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32 ซึ่งภายในเป็นชิป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>ESP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32 ที่ใช้สถาปัตยกรรม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Xtensa Dual-Core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>32-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>bit LX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>6 ความเร็วสัญญาณนาฬิกา 240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MHz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รองรับการประมวลผลคำสั่งที่ซับซ้อนและการทำงานแบบมัลติทาสกิ้ง (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>Multitasking)</w:t>
      </w:r>
    </w:p>
    <w:p w14:paraId="19D50A39" w14:textId="77777777" w:rsidR="007539E7" w:rsidRPr="007539E7" w:rsidRDefault="007539E7" w:rsidP="007539E7">
      <w:pPr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(2) ความปลอดภัยและการใช้งาน </w:t>
      </w:r>
      <w:proofErr w:type="spellStart"/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>Litayem</w:t>
      </w:r>
      <w:proofErr w:type="spellEnd"/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Al-Sa'di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ได้ศึกษารูปแบบการเขียนโปรแกรม (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Programming Model)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และช่องโหว่ด้านความปลอดภัย (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Security Vulnerabilities)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ของแพลตฟอร์ม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>ESP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8266 และ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>ESP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32 พร้อมอภิปรายแนวทางเสริมความปลอดภัยสำหรับการนำอุปกรณ์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IoT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ไปใช้งาน [9] ผู้พัฒนาจึงควรคำนึงถึงประเด็นด้านความปลอดภัยเมื่อออกแบบระบบบนแพลตฟอร์มดังกล่าว</w:t>
      </w:r>
    </w:p>
    <w:p w14:paraId="1CF5F89D" w14:textId="77777777" w:rsidR="007539E7" w:rsidRPr="007539E7" w:rsidRDefault="007539E7" w:rsidP="007539E7">
      <w:pPr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(3) การเชื่อมต่อไร้สาย รองรับมาตรฐาน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Wi-Fi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>802.11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b/g/n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Bluetooth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>4.2 ในตัว ทำให้สามารถเชื่อมต่อกับเครื่องแม่ข่ายส่วนหลัง (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Backend Server)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ได้โดยไม่ต้องใช้อุปกรณ์เสริม</w:t>
      </w:r>
    </w:p>
    <w:p w14:paraId="1DDA2EE0" w14:textId="234F5297" w:rsidR="005C78C9" w:rsidRDefault="007539E7" w:rsidP="007539E7">
      <w:pPr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>(4) พอร์ตเชื่อมต่อ (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GPIO)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มีขา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Input/Output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จำนวนมากสำหรับเชื่อมต่อกับเซนเซอร์หน้าสัมผัสแม่เหล็ก วงจรขับกำลังมอสเฟต และโมดูลสแกนเนอร์ พร้อมทั้งมีวงจรแปลงสัญญาณ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USB-to-TTL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และวงจรควบคุมแรงดันบนบอร์ด ช่วยให้ง่ายต่อการโปรแกรม</w:t>
      </w:r>
    </w:p>
    <w:p w14:paraId="142E9EB8" w14:textId="41CBEEEE" w:rsidR="0007745A" w:rsidRPr="006A274E" w:rsidRDefault="0007745A" w:rsidP="0007745A">
      <w:pPr>
        <w:jc w:val="center"/>
        <w:rPr>
          <w:rStyle w:val="a-size-large"/>
          <w:rFonts w:ascii="TH SarabunPSK" w:hAnsi="TH SarabunPSK" w:cs="TH SarabunPSK"/>
          <w:color w:val="000000" w:themeColor="text1"/>
          <w:sz w:val="32"/>
          <w:szCs w:val="32"/>
          <w:cs/>
        </w:rPr>
      </w:pPr>
      <w:r>
        <w:rPr>
          <w:noProof/>
        </w:rPr>
        <w:drawing>
          <wp:inline distT="0" distB="0" distL="0" distR="0" wp14:anchorId="161089BB" wp14:editId="5EE8C470">
            <wp:extent cx="2291937" cy="2291937"/>
            <wp:effectExtent l="0" t="0" r="0" b="0"/>
            <wp:docPr id="1826022480" name="Picture 11" descr="ESP32 USB-C 38 Pin Development Board | WiFi Bluetooth IoT – Zaitron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SP32 USB-C 38 Pin Development Board | WiFi Bluetooth IoT – Zaitronics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633" cy="2298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94002" w14:textId="7F744A9E" w:rsidR="006D1482" w:rsidRDefault="004B0915" w:rsidP="00EB4ADF">
      <w:pPr>
        <w:pStyle w:val="Heading5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A274E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ภาพประกอบ</w:t>
      </w:r>
      <w:r w:rsidR="00B85D4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</w:t>
      </w:r>
      <w:r w:rsidRPr="006A274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2.2 </w:t>
      </w:r>
      <w:r w:rsidR="00251937" w:rsidRPr="00251937">
        <w:rPr>
          <w:rFonts w:ascii="TH SarabunPSK" w:hAnsi="TH SarabunPSK" w:cs="TH SarabunPSK"/>
          <w:color w:val="000000" w:themeColor="text1"/>
          <w:sz w:val="32"/>
          <w:szCs w:val="32"/>
        </w:rPr>
        <w:t>ESP</w:t>
      </w:r>
      <w:r w:rsidR="00251937" w:rsidRPr="0025193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32 </w:t>
      </w:r>
      <w:r w:rsidR="00251937" w:rsidRPr="00251937">
        <w:rPr>
          <w:rFonts w:ascii="TH SarabunPSK" w:hAnsi="TH SarabunPSK" w:cs="TH SarabunPSK"/>
          <w:color w:val="000000" w:themeColor="text1"/>
          <w:sz w:val="32"/>
          <w:szCs w:val="32"/>
        </w:rPr>
        <w:t>DEVKIT ESP</w:t>
      </w:r>
      <w:r w:rsidR="00251937" w:rsidRPr="0025193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32 </w:t>
      </w:r>
      <w:r w:rsidR="00251937" w:rsidRPr="00251937">
        <w:rPr>
          <w:rFonts w:ascii="TH SarabunPSK" w:hAnsi="TH SarabunPSK" w:cs="TH SarabunPSK"/>
          <w:color w:val="000000" w:themeColor="text1"/>
          <w:sz w:val="32"/>
          <w:szCs w:val="32"/>
        </w:rPr>
        <w:t xml:space="preserve">Development Board </w:t>
      </w:r>
      <w:r w:rsidR="00251937" w:rsidRPr="00251937">
        <w:rPr>
          <w:rFonts w:ascii="TH SarabunPSK" w:hAnsi="TH SarabunPSK" w:cs="TH SarabunPSK"/>
          <w:color w:val="000000" w:themeColor="text1"/>
          <w:sz w:val="32"/>
          <w:szCs w:val="32"/>
          <w:cs/>
        </w:rPr>
        <w:t>38</w:t>
      </w:r>
      <w:r w:rsidR="00251937" w:rsidRPr="00251937">
        <w:rPr>
          <w:rFonts w:ascii="TH SarabunPSK" w:hAnsi="TH SarabunPSK" w:cs="TH SarabunPSK"/>
          <w:color w:val="000000" w:themeColor="text1"/>
          <w:sz w:val="32"/>
          <w:szCs w:val="32"/>
        </w:rPr>
        <w:t>Pins</w:t>
      </w:r>
    </w:p>
    <w:p w14:paraId="1C69953C" w14:textId="2D6D0564" w:rsidR="006D1482" w:rsidRDefault="006D1482" w:rsidP="00420257">
      <w:pPr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2.2.2 </w:t>
      </w:r>
      <w:r w:rsidRPr="006D148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โมดูลกล้อง </w:t>
      </w:r>
      <w:r w:rsidRPr="006D1482">
        <w:rPr>
          <w:rFonts w:ascii="TH SarabunPSK" w:hAnsi="TH SarabunPSK" w:cs="TH SarabunPSK"/>
          <w:color w:val="000000" w:themeColor="text1"/>
          <w:sz w:val="32"/>
          <w:szCs w:val="32"/>
        </w:rPr>
        <w:t>ESP</w:t>
      </w:r>
      <w:r w:rsidRPr="006D1482">
        <w:rPr>
          <w:rFonts w:ascii="TH SarabunPSK" w:hAnsi="TH SarabunPSK" w:cs="TH SarabunPSK"/>
          <w:color w:val="000000" w:themeColor="text1"/>
          <w:sz w:val="32"/>
          <w:szCs w:val="32"/>
          <w:cs/>
        </w:rPr>
        <w:t>32-</w:t>
      </w:r>
      <w:r w:rsidRPr="006D1482">
        <w:rPr>
          <w:rFonts w:ascii="TH SarabunPSK" w:hAnsi="TH SarabunPSK" w:cs="TH SarabunPSK"/>
          <w:color w:val="000000" w:themeColor="text1"/>
          <w:sz w:val="32"/>
          <w:szCs w:val="32"/>
        </w:rPr>
        <w:t>CAM (ESP</w:t>
      </w:r>
      <w:r w:rsidRPr="006D1482">
        <w:rPr>
          <w:rFonts w:ascii="TH SarabunPSK" w:hAnsi="TH SarabunPSK" w:cs="TH SarabunPSK"/>
          <w:color w:val="000000" w:themeColor="text1"/>
          <w:sz w:val="32"/>
          <w:szCs w:val="32"/>
          <w:cs/>
        </w:rPr>
        <w:t>32-</w:t>
      </w:r>
      <w:r w:rsidRPr="006D1482">
        <w:rPr>
          <w:rFonts w:ascii="TH SarabunPSK" w:hAnsi="TH SarabunPSK" w:cs="TH SarabunPSK"/>
          <w:color w:val="000000" w:themeColor="text1"/>
          <w:sz w:val="32"/>
          <w:szCs w:val="32"/>
        </w:rPr>
        <w:t>CAM Vision Module)</w:t>
      </w:r>
    </w:p>
    <w:p w14:paraId="7E210576" w14:textId="77777777" w:rsidR="00820A67" w:rsidRPr="00820A67" w:rsidRDefault="00820A67" w:rsidP="00820A67">
      <w:pPr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 xml:space="preserve">ดังภาพประกอบ 3 เป็นโมดูลพัฒนาขนาดเล็กที่รวมเอาชิป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>ESP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32 เข้ากับวงจรสื่อสารภาพ (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Camera Interface)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และช่องเสียบ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MicroSD Card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ทำหน้าที่เป็นหน่วยประมวลผลภาพ (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Vision Node)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สำหรับการบันทึกภาพและส่งข้อมูลแจ้งเตือนในระบบ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IoT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มีรายละเอียดทางเทคนิคที่สำคัญคือ [5]</w:t>
      </w:r>
    </w:p>
    <w:p w14:paraId="53DB68D7" w14:textId="77777777" w:rsidR="00820A67" w:rsidRPr="00820A67" w:rsidRDefault="00820A67" w:rsidP="00820A67">
      <w:pPr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(1) เซนเซอร์รับภาพ (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Image Sensor)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โมดูลนี้ทำงานร่วมกับเซนเซอร์กล้องเบอร์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>OV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2640 ความละเอียด 2 ล้านพิกเซล ซึ่งสามารถถ่ายภาพนิ่ง (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JPEG)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และประมวลผลสัญญาณภาพได้จากฮาร์ดแวร์โดยตรง [10]</w:t>
      </w:r>
    </w:p>
    <w:p w14:paraId="2351EC61" w14:textId="77777777" w:rsidR="00820A67" w:rsidRPr="00820A67" w:rsidRDefault="00820A67" w:rsidP="00820A67">
      <w:pPr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(2) หน่วยความจำภายนอก (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PSRAM)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มีการติดตั้งหน่วยความจำ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PSRAM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ขนาด 4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MB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เพิ่มเติมจาก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SRAM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ภายใน เพื่อใช้เป็นพื้นที่พักข้อมูลภาพ (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Image Buffer)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ทำให้สามารถถ่ายภาพความละเอียดสูงและส่งผ่าน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Wi-Fi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ไปยังเครื่องแม่ข่ายได้โดยไม่ทำให้ระบบค้าง [5]</w:t>
      </w:r>
    </w:p>
    <w:p w14:paraId="18E60AC6" w14:textId="77777777" w:rsidR="00820A67" w:rsidRPr="00820A67" w:rsidRDefault="00820A67" w:rsidP="00820A67">
      <w:pPr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(3) การถ่ายภาพตามเหตุการณ์ (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Event-Triggered Capture)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โมดูลกล้องสามารถส่งภาพที่ถ่ายผ่าน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Wi-Fi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ไปยังเครื่องแม่ข่ายเพื่อประมวลผลได้ [11] และสามารถทำงานตามสัญญาณจากเซนเซอร์ได้ เช่น ระบบที่ใช้เซนเซอร์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PIR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ตรวจจับการเคลื่อนไหวแล้วให้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>ESP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32-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CAM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ถ่ายภาพและส่งผ่าน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Telegram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ได้ทั้งแบบอัตโนมัติและตามคำสั่งของผู้ใช้ [12] สำหรับโครงงานนี้ โมดูลกล้องจะบันทึกภาพเฉพาะจังหวะที่ได้รับสัญญาณกระตุ้นดิจิทัล (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Digital Trigger)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จากบอร์ดควบคุมหลักเมื่อประตูปิดสนิทเท่านั้น</w:t>
      </w:r>
    </w:p>
    <w:p w14:paraId="401EA744" w14:textId="4C3816FC" w:rsidR="00820A67" w:rsidRPr="006A274E" w:rsidRDefault="00820A67" w:rsidP="00820A67">
      <w:pPr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(4) ไฟแฟลชในตัว (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Onboard Flash LED)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มีหลอด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LED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ความสว่างสูงสำหรับใช้งานเป็นแฟลช เพื่อช่วยให้การถ่ายภาพหลักฐานพัสดุในสภาวะแสงน้อยมีความชัดเจน</w:t>
      </w:r>
    </w:p>
    <w:p w14:paraId="22F30753" w14:textId="16F9A89B" w:rsidR="005B75CD" w:rsidRPr="006A274E" w:rsidRDefault="00067F52" w:rsidP="005B75CD">
      <w:pPr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8A7CFA6" wp14:editId="30F26A67">
            <wp:extent cx="2386940" cy="2386940"/>
            <wp:effectExtent l="0" t="0" r="0" b="0"/>
            <wp:docPr id="46237454" name="Picture 12" descr="ESP32-CAM-MB บอร์ดพัฒนาบลูทูธ WIFI พร้อมโมดูลกล้อง OV2640 CH340G  อินเทอร์เฟซ Type-C | Shopee Thail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SP32-CAM-MB บอร์ดพัฒนาบลูทูธ WIFI พร้อมโมดูลกล้อง OV2640 CH340G  อินเทอร์เฟซ Type-C | Shopee Thailan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5" cy="240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112B9" w14:textId="5A5F21A1" w:rsidR="006612D5" w:rsidRPr="006A274E" w:rsidRDefault="006612D5" w:rsidP="006612D5">
      <w:pPr>
        <w:pStyle w:val="Heading5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A274E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ภาพประกอบ</w:t>
      </w:r>
      <w:r w:rsidR="00654C9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</w:t>
      </w:r>
      <w:r w:rsidRPr="006A274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2.3 </w:t>
      </w:r>
      <w:r w:rsidR="001F675B" w:rsidRPr="001F675B">
        <w:rPr>
          <w:rFonts w:ascii="TH SarabunPSK" w:hAnsi="TH SarabunPSK" w:cs="TH SarabunPSK"/>
          <w:color w:val="000000" w:themeColor="text1"/>
          <w:sz w:val="32"/>
          <w:szCs w:val="32"/>
        </w:rPr>
        <w:t>ESP</w:t>
      </w:r>
      <w:r w:rsidR="001F675B" w:rsidRPr="001F675B">
        <w:rPr>
          <w:rFonts w:ascii="TH SarabunPSK" w:hAnsi="TH SarabunPSK" w:cs="TH SarabunPSK"/>
          <w:color w:val="000000" w:themeColor="text1"/>
          <w:sz w:val="32"/>
          <w:szCs w:val="32"/>
          <w:cs/>
        </w:rPr>
        <w:t>32-</w:t>
      </w:r>
      <w:r w:rsidR="001F675B" w:rsidRPr="001F67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CAM Wireless IoT Vision Development Board </w:t>
      </w:r>
      <w:r w:rsidR="001F675B" w:rsidRPr="001F67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และกล้อง </w:t>
      </w:r>
      <w:r w:rsidR="001F675B" w:rsidRPr="001F675B">
        <w:rPr>
          <w:rFonts w:ascii="TH SarabunPSK" w:hAnsi="TH SarabunPSK" w:cs="TH SarabunPSK"/>
          <w:color w:val="000000" w:themeColor="text1"/>
          <w:sz w:val="32"/>
          <w:szCs w:val="32"/>
        </w:rPr>
        <w:t>OV</w:t>
      </w:r>
      <w:r w:rsidR="001F675B" w:rsidRPr="001F675B">
        <w:rPr>
          <w:rFonts w:ascii="TH SarabunPSK" w:hAnsi="TH SarabunPSK" w:cs="TH SarabunPSK"/>
          <w:color w:val="000000" w:themeColor="text1"/>
          <w:sz w:val="32"/>
          <w:szCs w:val="32"/>
          <w:cs/>
        </w:rPr>
        <w:t>2640 โมดูล</w:t>
      </w:r>
    </w:p>
    <w:p w14:paraId="00DC702F" w14:textId="77777777" w:rsidR="001B4954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0A0771">
        <w:rPr>
          <w:rFonts w:ascii="TH SarabunPSK" w:hAnsi="TH SarabunPSK" w:cs="TH SarabunPSK"/>
          <w:sz w:val="32"/>
          <w:szCs w:val="32"/>
        </w:rPr>
        <w:t xml:space="preserve">2.2.3 </w:t>
      </w:r>
      <w:r w:rsidRPr="000A0771">
        <w:rPr>
          <w:rFonts w:ascii="TH SarabunPSK" w:hAnsi="TH SarabunPSK" w:cs="TH SarabunPSK"/>
          <w:sz w:val="32"/>
          <w:szCs w:val="32"/>
          <w:cs/>
        </w:rPr>
        <w:t>โมดูลอ่านบาร์โค้ดและคิวอาร์โค้ด (</w:t>
      </w:r>
      <w:r w:rsidRPr="000A0771">
        <w:rPr>
          <w:rFonts w:ascii="TH SarabunPSK" w:hAnsi="TH SarabunPSK" w:cs="TH SarabunPSK"/>
          <w:sz w:val="32"/>
          <w:szCs w:val="32"/>
        </w:rPr>
        <w:t>Barcode Scanner Module GM66)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11C7CD12" w14:textId="77777777" w:rsidR="00BD04FC" w:rsidRPr="00BD04FC" w:rsidRDefault="00BD04FC" w:rsidP="00BD04FC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BD04FC">
        <w:rPr>
          <w:rFonts w:ascii="TH SarabunPSK" w:hAnsi="TH SarabunPSK" w:cs="TH SarabunPSK"/>
          <w:sz w:val="32"/>
          <w:szCs w:val="32"/>
          <w:cs/>
        </w:rPr>
        <w:t>ภาพประกอบ 4 แสดงโมดูลอ่านรหัสประสิทธิภาพสูงที่รองรับการอ่านทั้งบาร์โค้ด (1</w:t>
      </w:r>
      <w:r w:rsidRPr="00BD04FC">
        <w:rPr>
          <w:rFonts w:ascii="TH SarabunPSK" w:hAnsi="TH SarabunPSK" w:cs="TH SarabunPSK"/>
          <w:sz w:val="32"/>
          <w:szCs w:val="32"/>
        </w:rPr>
        <w:t xml:space="preserve">D) </w:t>
      </w:r>
      <w:r w:rsidRPr="00BD04FC">
        <w:rPr>
          <w:rFonts w:ascii="TH SarabunPSK" w:hAnsi="TH SarabunPSK" w:cs="TH SarabunPSK"/>
          <w:sz w:val="32"/>
          <w:szCs w:val="32"/>
          <w:cs/>
        </w:rPr>
        <w:t>และคิวอาร์โค้ด (2</w:t>
      </w:r>
      <w:r w:rsidRPr="00BD04FC">
        <w:rPr>
          <w:rFonts w:ascii="TH SarabunPSK" w:hAnsi="TH SarabunPSK" w:cs="TH SarabunPSK"/>
          <w:sz w:val="32"/>
          <w:szCs w:val="32"/>
        </w:rPr>
        <w:t xml:space="preserve">D) </w:t>
      </w:r>
      <w:r w:rsidRPr="00BD04FC">
        <w:rPr>
          <w:rFonts w:ascii="TH SarabunPSK" w:hAnsi="TH SarabunPSK" w:cs="TH SarabunPSK"/>
          <w:sz w:val="32"/>
          <w:szCs w:val="32"/>
          <w:cs/>
        </w:rPr>
        <w:t>ทำหน้าที่เป็นอุปกรณ์ระบุตัวตน (</w:t>
      </w:r>
      <w:r w:rsidRPr="00BD04FC">
        <w:rPr>
          <w:rFonts w:ascii="TH SarabunPSK" w:hAnsi="TH SarabunPSK" w:cs="TH SarabunPSK"/>
          <w:sz w:val="32"/>
          <w:szCs w:val="32"/>
        </w:rPr>
        <w:t xml:space="preserve">Identification Unit) </w:t>
      </w:r>
      <w:r w:rsidRPr="00BD04FC">
        <w:rPr>
          <w:rFonts w:ascii="TH SarabunPSK" w:hAnsi="TH SarabunPSK" w:cs="TH SarabunPSK"/>
          <w:sz w:val="32"/>
          <w:szCs w:val="32"/>
          <w:cs/>
        </w:rPr>
        <w:t>ในระบบอัตโนมัติ โดยมีหลักการทำงานและคุณสมบัติดังนี้ [13]</w:t>
      </w:r>
    </w:p>
    <w:p w14:paraId="3912DE57" w14:textId="77777777" w:rsidR="00BD04FC" w:rsidRPr="00BD04FC" w:rsidRDefault="00BD04FC" w:rsidP="00BD04FC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BD04FC">
        <w:rPr>
          <w:rFonts w:ascii="TH SarabunPSK" w:hAnsi="TH SarabunPSK" w:cs="TH SarabunPSK"/>
          <w:sz w:val="32"/>
          <w:szCs w:val="32"/>
          <w:cs/>
        </w:rPr>
        <w:t>(1) เทคโนโลยีการอ่าน ใช้เซนเซอร์ภาพความไวสูงร่วมกับระบบไฟนำทาง (</w:t>
      </w:r>
      <w:r w:rsidRPr="00BD04FC">
        <w:rPr>
          <w:rFonts w:ascii="TH SarabunPSK" w:hAnsi="TH SarabunPSK" w:cs="TH SarabunPSK"/>
          <w:sz w:val="32"/>
          <w:szCs w:val="32"/>
        </w:rPr>
        <w:t xml:space="preserve">Aiming Light) </w:t>
      </w:r>
      <w:r w:rsidRPr="00BD04FC">
        <w:rPr>
          <w:rFonts w:ascii="TH SarabunPSK" w:hAnsi="TH SarabunPSK" w:cs="TH SarabunPSK"/>
          <w:sz w:val="32"/>
          <w:szCs w:val="32"/>
          <w:cs/>
        </w:rPr>
        <w:t>และไฟส่องสว่าง (</w:t>
      </w:r>
      <w:r w:rsidRPr="00BD04FC">
        <w:rPr>
          <w:rFonts w:ascii="TH SarabunPSK" w:hAnsi="TH SarabunPSK" w:cs="TH SarabunPSK"/>
          <w:sz w:val="32"/>
          <w:szCs w:val="32"/>
        </w:rPr>
        <w:t xml:space="preserve">White LED) </w:t>
      </w:r>
      <w:r w:rsidRPr="00BD04FC">
        <w:rPr>
          <w:rFonts w:ascii="TH SarabunPSK" w:hAnsi="TH SarabunPSK" w:cs="TH SarabunPSK"/>
          <w:sz w:val="32"/>
          <w:szCs w:val="32"/>
          <w:cs/>
        </w:rPr>
        <w:t>ทำให้สามารถอ่านรหัสได้แม่นยำแม้ในที่มืด หรืออ่านจากหน้าจอมือถือที่มีแสงสะท้อนได้ [13]</w:t>
      </w:r>
    </w:p>
    <w:p w14:paraId="23E88F4A" w14:textId="77777777" w:rsidR="00BD04FC" w:rsidRPr="00BD04FC" w:rsidRDefault="00BD04FC" w:rsidP="00BD04FC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BD04FC">
        <w:rPr>
          <w:rFonts w:ascii="TH SarabunPSK" w:hAnsi="TH SarabunPSK" w:cs="TH SarabunPSK"/>
          <w:sz w:val="32"/>
          <w:szCs w:val="32"/>
          <w:cs/>
        </w:rPr>
        <w:t>(2) การประมวลผล มีชิปประมวลผลภายในสำหรับถอดรหัสข้อมูล (</w:t>
      </w:r>
      <w:r w:rsidRPr="00BD04FC">
        <w:rPr>
          <w:rFonts w:ascii="TH SarabunPSK" w:hAnsi="TH SarabunPSK" w:cs="TH SarabunPSK"/>
          <w:sz w:val="32"/>
          <w:szCs w:val="32"/>
        </w:rPr>
        <w:t xml:space="preserve">Decoding) </w:t>
      </w:r>
      <w:r w:rsidRPr="00BD04FC">
        <w:rPr>
          <w:rFonts w:ascii="TH SarabunPSK" w:hAnsi="TH SarabunPSK" w:cs="TH SarabunPSK"/>
          <w:sz w:val="32"/>
          <w:szCs w:val="32"/>
          <w:cs/>
        </w:rPr>
        <w:t xml:space="preserve">โดยอัตโนมัติ รองรับรูปแบบรหัสมาตรฐานสากล เช่น </w:t>
      </w:r>
      <w:r w:rsidRPr="00BD04FC">
        <w:rPr>
          <w:rFonts w:ascii="TH SarabunPSK" w:hAnsi="TH SarabunPSK" w:cs="TH SarabunPSK"/>
          <w:sz w:val="32"/>
          <w:szCs w:val="32"/>
        </w:rPr>
        <w:t xml:space="preserve">QR Code, Data Matrix </w:t>
      </w:r>
      <w:r w:rsidRPr="00BD04F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BD04FC">
        <w:rPr>
          <w:rFonts w:ascii="TH SarabunPSK" w:hAnsi="TH SarabunPSK" w:cs="TH SarabunPSK"/>
          <w:sz w:val="32"/>
          <w:szCs w:val="32"/>
        </w:rPr>
        <w:t xml:space="preserve">Code </w:t>
      </w:r>
      <w:r w:rsidRPr="00BD04FC">
        <w:rPr>
          <w:rFonts w:ascii="TH SarabunPSK" w:hAnsi="TH SarabunPSK" w:cs="TH SarabunPSK"/>
          <w:sz w:val="32"/>
          <w:szCs w:val="32"/>
          <w:cs/>
        </w:rPr>
        <w:t>128 [13]</w:t>
      </w:r>
    </w:p>
    <w:p w14:paraId="22CDE98D" w14:textId="14A36E6D" w:rsidR="004509B8" w:rsidRDefault="00BD04FC" w:rsidP="00BD04FC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BD04FC">
        <w:rPr>
          <w:rFonts w:ascii="TH SarabunPSK" w:hAnsi="TH SarabunPSK" w:cs="TH SarabunPSK"/>
          <w:sz w:val="32"/>
          <w:szCs w:val="32"/>
          <w:cs/>
        </w:rPr>
        <w:t xml:space="preserve">(3) อินเทอร์เฟซการสื่อสาร เชื่อมต่อกับไมโครคอนโทรลเลอร์ผ่านพอร์ต </w:t>
      </w:r>
      <w:r w:rsidRPr="00BD04FC">
        <w:rPr>
          <w:rFonts w:ascii="TH SarabunPSK" w:hAnsi="TH SarabunPSK" w:cs="TH SarabunPSK"/>
          <w:sz w:val="32"/>
          <w:szCs w:val="32"/>
        </w:rPr>
        <w:t xml:space="preserve">UART (Serial Port) </w:t>
      </w:r>
      <w:r w:rsidRPr="00BD04FC">
        <w:rPr>
          <w:rFonts w:ascii="TH SarabunPSK" w:hAnsi="TH SarabunPSK" w:cs="TH SarabunPSK"/>
          <w:sz w:val="32"/>
          <w:szCs w:val="32"/>
          <w:cs/>
        </w:rPr>
        <w:t>ซึ่งส่งข้อมูลรหัสที่อ่านได้ออกมาเป็นชุดตัวอักษร (</w:t>
      </w:r>
      <w:r w:rsidRPr="00BD04FC">
        <w:rPr>
          <w:rFonts w:ascii="TH SarabunPSK" w:hAnsi="TH SarabunPSK" w:cs="TH SarabunPSK"/>
          <w:sz w:val="32"/>
          <w:szCs w:val="32"/>
        </w:rPr>
        <w:t xml:space="preserve">String) </w:t>
      </w:r>
      <w:r w:rsidRPr="00BD04FC">
        <w:rPr>
          <w:rFonts w:ascii="TH SarabunPSK" w:hAnsi="TH SarabunPSK" w:cs="TH SarabunPSK"/>
          <w:sz w:val="32"/>
          <w:szCs w:val="32"/>
          <w:cs/>
        </w:rPr>
        <w:t xml:space="preserve">โดยระดับแรงดันสัญญาณที่ส่งออกจากขา </w:t>
      </w:r>
      <w:r w:rsidRPr="00BD04FC">
        <w:rPr>
          <w:rFonts w:ascii="TH SarabunPSK" w:hAnsi="TH SarabunPSK" w:cs="TH SarabunPSK"/>
          <w:sz w:val="32"/>
          <w:szCs w:val="32"/>
        </w:rPr>
        <w:t xml:space="preserve">TX (Transmit) </w:t>
      </w:r>
      <w:r w:rsidRPr="00BD04FC">
        <w:rPr>
          <w:rFonts w:ascii="TH SarabunPSK" w:hAnsi="TH SarabunPSK" w:cs="TH SarabunPSK"/>
          <w:sz w:val="32"/>
          <w:szCs w:val="32"/>
          <w:cs/>
        </w:rPr>
        <w:t>ของโมดูลมีค่า 5</w:t>
      </w:r>
      <w:r w:rsidRPr="00BD04FC">
        <w:rPr>
          <w:rFonts w:ascii="TH SarabunPSK" w:hAnsi="TH SarabunPSK" w:cs="TH SarabunPSK"/>
          <w:sz w:val="32"/>
          <w:szCs w:val="32"/>
        </w:rPr>
        <w:t>V [</w:t>
      </w:r>
      <w:r w:rsidRPr="00BD04FC">
        <w:rPr>
          <w:rFonts w:ascii="TH SarabunPSK" w:hAnsi="TH SarabunPSK" w:cs="TH SarabunPSK"/>
          <w:sz w:val="32"/>
          <w:szCs w:val="32"/>
          <w:cs/>
        </w:rPr>
        <w:t>13] จึงต้องติดตั้งวงจรแบ่งแรงดัน (</w:t>
      </w:r>
      <w:r w:rsidRPr="00BD04FC">
        <w:rPr>
          <w:rFonts w:ascii="TH SarabunPSK" w:hAnsi="TH SarabunPSK" w:cs="TH SarabunPSK"/>
          <w:sz w:val="32"/>
          <w:szCs w:val="32"/>
        </w:rPr>
        <w:t xml:space="preserve">Voltage Divider) </w:t>
      </w:r>
      <w:r w:rsidRPr="00BD04FC">
        <w:rPr>
          <w:rFonts w:ascii="TH SarabunPSK" w:hAnsi="TH SarabunPSK" w:cs="TH SarabunPSK"/>
          <w:sz w:val="32"/>
          <w:szCs w:val="32"/>
          <w:cs/>
        </w:rPr>
        <w:t>เพื่อลดทอนให้อยู่ในระดับ 3.3</w:t>
      </w:r>
      <w:r w:rsidRPr="00BD04FC">
        <w:rPr>
          <w:rFonts w:ascii="TH SarabunPSK" w:hAnsi="TH SarabunPSK" w:cs="TH SarabunPSK"/>
          <w:sz w:val="32"/>
          <w:szCs w:val="32"/>
        </w:rPr>
        <w:t xml:space="preserve">V </w:t>
      </w:r>
      <w:r w:rsidRPr="00BD04FC">
        <w:rPr>
          <w:rFonts w:ascii="TH SarabunPSK" w:hAnsi="TH SarabunPSK" w:cs="TH SarabunPSK"/>
          <w:sz w:val="32"/>
          <w:szCs w:val="32"/>
          <w:cs/>
        </w:rPr>
        <w:t xml:space="preserve">ก่อนป้อนเข้าสู่ขา </w:t>
      </w:r>
      <w:r w:rsidRPr="00BD04FC">
        <w:rPr>
          <w:rFonts w:ascii="TH SarabunPSK" w:hAnsi="TH SarabunPSK" w:cs="TH SarabunPSK"/>
          <w:sz w:val="32"/>
          <w:szCs w:val="32"/>
        </w:rPr>
        <w:t xml:space="preserve">RX (Receive) </w:t>
      </w:r>
      <w:r w:rsidRPr="00BD04FC">
        <w:rPr>
          <w:rFonts w:ascii="TH SarabunPSK" w:hAnsi="TH SarabunPSK" w:cs="TH SarabunPSK"/>
          <w:sz w:val="32"/>
          <w:szCs w:val="32"/>
          <w:cs/>
        </w:rPr>
        <w:t xml:space="preserve">ของบอร์ดหลักเพื่อป้องกันความเสียหาย เนื่องจากขาพอร์ตของชิป </w:t>
      </w:r>
      <w:r w:rsidRPr="00BD04FC">
        <w:rPr>
          <w:rFonts w:ascii="TH SarabunPSK" w:hAnsi="TH SarabunPSK" w:cs="TH SarabunPSK"/>
          <w:sz w:val="32"/>
          <w:szCs w:val="32"/>
        </w:rPr>
        <w:t>ESP</w:t>
      </w:r>
      <w:r w:rsidRPr="00BD04FC">
        <w:rPr>
          <w:rFonts w:ascii="TH SarabunPSK" w:hAnsi="TH SarabunPSK" w:cs="TH SarabunPSK"/>
          <w:sz w:val="32"/>
          <w:szCs w:val="32"/>
          <w:cs/>
        </w:rPr>
        <w:t>32 รองรับแรงดันลอจิกสูงสุดที่ 3.3</w:t>
      </w:r>
      <w:r w:rsidRPr="00BD04FC">
        <w:rPr>
          <w:rFonts w:ascii="TH SarabunPSK" w:hAnsi="TH SarabunPSK" w:cs="TH SarabunPSK"/>
          <w:sz w:val="32"/>
          <w:szCs w:val="32"/>
        </w:rPr>
        <w:t>V [</w:t>
      </w:r>
      <w:r w:rsidRPr="00BD04FC">
        <w:rPr>
          <w:rFonts w:ascii="TH SarabunPSK" w:hAnsi="TH SarabunPSK" w:cs="TH SarabunPSK"/>
          <w:sz w:val="32"/>
          <w:szCs w:val="32"/>
          <w:cs/>
        </w:rPr>
        <w:t>8</w:t>
      </w:r>
      <w:r w:rsidR="004509B8" w:rsidRPr="004509B8">
        <w:rPr>
          <w:rFonts w:ascii="TH SarabunPSK" w:hAnsi="TH SarabunPSK" w:cs="TH SarabunPSK"/>
          <w:sz w:val="32"/>
          <w:szCs w:val="32"/>
          <w:cs/>
        </w:rPr>
        <w:t>]</w:t>
      </w:r>
    </w:p>
    <w:p w14:paraId="26F10C46" w14:textId="77777777" w:rsidR="005B75CD" w:rsidRDefault="005B75CD" w:rsidP="005B75CD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0118C06F" wp14:editId="2D9B1055">
            <wp:extent cx="2124075" cy="2124075"/>
            <wp:effectExtent l="0" t="0" r="9525" b="9525"/>
            <wp:docPr id="11889358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124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709E98" w14:textId="14219AC3" w:rsidR="005B75CD" w:rsidRPr="00F857A8" w:rsidRDefault="005B75CD" w:rsidP="005B75CD">
      <w:pPr>
        <w:pStyle w:val="Heading5"/>
        <w:jc w:val="center"/>
        <w:rPr>
          <w:rFonts w:ascii="TH SarabunPSK" w:hAnsi="TH SarabunPSK" w:cs="TH SarabunPSK"/>
          <w:sz w:val="32"/>
          <w:szCs w:val="32"/>
        </w:rPr>
      </w:pPr>
      <w:bookmarkStart w:id="63" w:name="_Toc224218427"/>
      <w:bookmarkStart w:id="64" w:name="_Toc224520294"/>
      <w:r w:rsidRPr="00F857A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ภาพประกอบ</w:t>
      </w:r>
      <w:r w:rsidR="00654C9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</w:t>
      </w:r>
      <w:r w:rsidRPr="00F857A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2.4</w:t>
      </w:r>
      <w:r w:rsidRPr="00F857A8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GM66 1D 2D Code Scanner Bar Code Reader QR Code Reader Module 5V DC</w:t>
      </w:r>
      <w:bookmarkEnd w:id="63"/>
      <w:bookmarkEnd w:id="64"/>
    </w:p>
    <w:p w14:paraId="6380D36E" w14:textId="77777777" w:rsidR="005B75CD" w:rsidRPr="00E02FFF" w:rsidRDefault="005B75CD" w:rsidP="005B75CD">
      <w:pPr>
        <w:pStyle w:val="Heading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bookmarkStart w:id="65" w:name="_Toc224217490"/>
      <w:bookmarkStart w:id="66" w:name="_Toc224217617"/>
      <w:bookmarkStart w:id="67" w:name="_Toc224518835"/>
      <w:bookmarkStart w:id="68" w:name="_Toc224519606"/>
      <w:bookmarkStart w:id="69" w:name="_Toc224519871"/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2.3 </w:t>
      </w:r>
      <w:r w:rsidRPr="00E02FF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เทคโนโลยีการรับรู้และการระบุตัวตนอัตโนมัติ</w:t>
      </w:r>
      <w:bookmarkEnd w:id="65"/>
      <w:bookmarkEnd w:id="66"/>
      <w:bookmarkEnd w:id="67"/>
      <w:bookmarkEnd w:id="68"/>
      <w:bookmarkEnd w:id="69"/>
    </w:p>
    <w:p w14:paraId="4568721A" w14:textId="77777777" w:rsidR="008206FC" w:rsidRPr="008206FC" w:rsidRDefault="008206FC" w:rsidP="008206FC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206FC">
        <w:rPr>
          <w:rFonts w:ascii="TH SarabunPSK" w:hAnsi="TH SarabunPSK" w:cs="TH SarabunPSK"/>
          <w:sz w:val="32"/>
          <w:szCs w:val="32"/>
          <w:cs/>
        </w:rPr>
        <w:t xml:space="preserve">การประมวลผลภาพดิจิทัลคือกระบวนการใช้ระบบคอมพิวเตอร์เพื่อวิเคราะห์และจัดการข้อมูลรูปภาพผ่านอัลกอริทึมทางคณิตศาสตร์[14]ในโครงงานนี้ระบบรับภาพทำหน้าที่แปลงสัญญาณคลื่นแม่เหล็กไฟฟ้า(แสง)ให้กลายเป็นข้อมูลดิจิทัลเพื่อใช้ในการยืนยันตัวตนและบันทึกเหตุการณ์โดยอาศัยหลักการทำงานของเซนเซอร์ชนิด </w:t>
      </w:r>
      <w:r w:rsidRPr="008206FC">
        <w:rPr>
          <w:rFonts w:ascii="TH SarabunPSK" w:hAnsi="TH SarabunPSK" w:cs="TH SarabunPSK"/>
          <w:sz w:val="32"/>
          <w:szCs w:val="32"/>
        </w:rPr>
        <w:t>CMOS (Complementary Metal-Oxide-Semiconductor) [</w:t>
      </w:r>
      <w:r w:rsidRPr="008206FC">
        <w:rPr>
          <w:rFonts w:ascii="TH SarabunPSK" w:hAnsi="TH SarabunPSK" w:cs="TH SarabunPSK"/>
          <w:sz w:val="32"/>
          <w:szCs w:val="32"/>
          <w:cs/>
        </w:rPr>
        <w:t xml:space="preserve">10] ซึ่งสอดคล้องกับทฤษฎีการประมวลผลภาพดิจิทัลของ </w:t>
      </w:r>
      <w:r w:rsidRPr="008206FC">
        <w:rPr>
          <w:rFonts w:ascii="TH SarabunPSK" w:hAnsi="TH SarabunPSK" w:cs="TH SarabunPSK"/>
          <w:sz w:val="32"/>
          <w:szCs w:val="32"/>
        </w:rPr>
        <w:t xml:space="preserve">Gonzalez </w:t>
      </w:r>
      <w:r w:rsidRPr="008206F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206FC">
        <w:rPr>
          <w:rFonts w:ascii="TH SarabunPSK" w:hAnsi="TH SarabunPSK" w:cs="TH SarabunPSK"/>
          <w:sz w:val="32"/>
          <w:szCs w:val="32"/>
        </w:rPr>
        <w:t>Woods [</w:t>
      </w:r>
      <w:r w:rsidRPr="008206FC">
        <w:rPr>
          <w:rFonts w:ascii="TH SarabunPSK" w:hAnsi="TH SarabunPSK" w:cs="TH SarabunPSK"/>
          <w:sz w:val="32"/>
          <w:szCs w:val="32"/>
          <w:cs/>
        </w:rPr>
        <w:t>14] โดยมีกระบวนการทำงานภายในแบ่งเป็น 3 ขั้นตอนหลัก ดังนี้</w:t>
      </w:r>
    </w:p>
    <w:p w14:paraId="52EE363F" w14:textId="77777777" w:rsidR="008206FC" w:rsidRPr="008206FC" w:rsidRDefault="008206FC" w:rsidP="008206FC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206FC">
        <w:rPr>
          <w:rFonts w:ascii="TH SarabunPSK" w:hAnsi="TH SarabunPSK" w:cs="TH SarabunPSK"/>
          <w:sz w:val="32"/>
          <w:szCs w:val="32"/>
          <w:cs/>
        </w:rPr>
        <w:t>(1) การแปลงสัญญาณแสงเป็นไฟฟ้า (</w:t>
      </w:r>
      <w:r w:rsidRPr="008206FC">
        <w:rPr>
          <w:rFonts w:ascii="TH SarabunPSK" w:hAnsi="TH SarabunPSK" w:cs="TH SarabunPSK"/>
          <w:sz w:val="32"/>
          <w:szCs w:val="32"/>
        </w:rPr>
        <w:t xml:space="preserve">Photoelectric Conversion) </w:t>
      </w:r>
      <w:r w:rsidRPr="008206FC">
        <w:rPr>
          <w:rFonts w:ascii="TH SarabunPSK" w:hAnsi="TH SarabunPSK" w:cs="TH SarabunPSK"/>
          <w:sz w:val="32"/>
          <w:szCs w:val="32"/>
          <w:cs/>
        </w:rPr>
        <w:t xml:space="preserve">บนพื้นผิวของเซนเซอร์ </w:t>
      </w:r>
      <w:r w:rsidRPr="008206FC">
        <w:rPr>
          <w:rFonts w:ascii="TH SarabunPSK" w:hAnsi="TH SarabunPSK" w:cs="TH SarabunPSK"/>
          <w:sz w:val="32"/>
          <w:szCs w:val="32"/>
        </w:rPr>
        <w:t xml:space="preserve">CMOS </w:t>
      </w:r>
      <w:r w:rsidRPr="008206FC">
        <w:rPr>
          <w:rFonts w:ascii="TH SarabunPSK" w:hAnsi="TH SarabunPSK" w:cs="TH SarabunPSK"/>
          <w:sz w:val="32"/>
          <w:szCs w:val="32"/>
          <w:cs/>
        </w:rPr>
        <w:t>ประกอบด้วยอาร์เรย์ของโฟโตไดโอด (</w:t>
      </w:r>
      <w:r w:rsidRPr="008206FC">
        <w:rPr>
          <w:rFonts w:ascii="TH SarabunPSK" w:hAnsi="TH SarabunPSK" w:cs="TH SarabunPSK"/>
          <w:sz w:val="32"/>
          <w:szCs w:val="32"/>
        </w:rPr>
        <w:t xml:space="preserve">Photodiode Array) </w:t>
      </w:r>
      <w:r w:rsidRPr="008206FC">
        <w:rPr>
          <w:rFonts w:ascii="TH SarabunPSK" w:hAnsi="TH SarabunPSK" w:cs="TH SarabunPSK"/>
          <w:sz w:val="32"/>
          <w:szCs w:val="32"/>
          <w:cs/>
        </w:rPr>
        <w:t>จำนวนมาก เมื่อแสงตกกระทบ พลังงานโฟตอนจะกระตุ้นให้เกิดคู่อิเล็กตรอน-โฮล ส่งผลให้เกิดประจุไฟฟ้าสะสมในแต่ละพิกเซล ซึ่งปริมาณประจุจะแปรผันตรงกับความเข้มของแสงที่ได้รับ [10]</w:t>
      </w:r>
    </w:p>
    <w:p w14:paraId="17A3F0D2" w14:textId="77777777" w:rsidR="008206FC" w:rsidRPr="008206FC" w:rsidRDefault="008206FC" w:rsidP="008206FC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206FC">
        <w:rPr>
          <w:rFonts w:ascii="TH SarabunPSK" w:hAnsi="TH SarabunPSK" w:cs="TH SarabunPSK"/>
          <w:sz w:val="32"/>
          <w:szCs w:val="32"/>
          <w:cs/>
        </w:rPr>
        <w:t>(2) การแปลงสัญญาณอนาล็อกเป็นดิจิทัล (</w:t>
      </w:r>
      <w:r w:rsidRPr="008206FC">
        <w:rPr>
          <w:rFonts w:ascii="TH SarabunPSK" w:hAnsi="TH SarabunPSK" w:cs="TH SarabunPSK"/>
          <w:sz w:val="32"/>
          <w:szCs w:val="32"/>
        </w:rPr>
        <w:t xml:space="preserve">A/D Conversion) </w:t>
      </w:r>
      <w:r w:rsidRPr="008206FC">
        <w:rPr>
          <w:rFonts w:ascii="TH SarabunPSK" w:hAnsi="TH SarabunPSK" w:cs="TH SarabunPSK"/>
          <w:sz w:val="32"/>
          <w:szCs w:val="32"/>
          <w:cs/>
        </w:rPr>
        <w:t>ประจุไฟฟ้าที่สะสมในแต่ละพิกเซลจะถูกอ่านค่าและแปลงเป็นแรงดันไฟฟ้า ผ่านวงจรขยายสัญญาณ จากนั้นจะถูกส่งเข้าสู่วงจรแปลงสัญญาณอนาล็อกเป็นดิจิทัล (</w:t>
      </w:r>
      <w:r w:rsidRPr="008206FC">
        <w:rPr>
          <w:rFonts w:ascii="TH SarabunPSK" w:hAnsi="TH SarabunPSK" w:cs="TH SarabunPSK"/>
          <w:sz w:val="32"/>
          <w:szCs w:val="32"/>
        </w:rPr>
        <w:t xml:space="preserve">ADC) </w:t>
      </w:r>
      <w:r w:rsidRPr="008206FC">
        <w:rPr>
          <w:rFonts w:ascii="TH SarabunPSK" w:hAnsi="TH SarabunPSK" w:cs="TH SarabunPSK"/>
          <w:sz w:val="32"/>
          <w:szCs w:val="32"/>
          <w:cs/>
        </w:rPr>
        <w:t>เพื่อเปลี่ยนค่าแรงดันไฟฟ้าให้เป็นค่าตัวเลขฐานสอง (</w:t>
      </w:r>
      <w:r w:rsidRPr="008206FC">
        <w:rPr>
          <w:rFonts w:ascii="TH SarabunPSK" w:hAnsi="TH SarabunPSK" w:cs="TH SarabunPSK"/>
          <w:sz w:val="32"/>
          <w:szCs w:val="32"/>
        </w:rPr>
        <w:t xml:space="preserve">Binary Data) </w:t>
      </w:r>
      <w:r w:rsidRPr="008206FC">
        <w:rPr>
          <w:rFonts w:ascii="TH SarabunPSK" w:hAnsi="TH SarabunPSK" w:cs="TH SarabunPSK"/>
          <w:sz w:val="32"/>
          <w:szCs w:val="32"/>
          <w:cs/>
        </w:rPr>
        <w:t>ที่ระบุระดับความสว่างและสี [14]</w:t>
      </w:r>
    </w:p>
    <w:p w14:paraId="039B33ED" w14:textId="77777777" w:rsidR="008206FC" w:rsidRDefault="008206FC" w:rsidP="008206FC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206FC">
        <w:rPr>
          <w:rFonts w:ascii="TH SarabunPSK" w:hAnsi="TH SarabunPSK" w:cs="TH SarabunPSK"/>
          <w:sz w:val="32"/>
          <w:szCs w:val="32"/>
          <w:cs/>
        </w:rPr>
        <w:lastRenderedPageBreak/>
        <w:t>(3) การบีบอัดและเข้ารหัสข้อมูล (</w:t>
      </w:r>
      <w:r w:rsidRPr="008206FC">
        <w:rPr>
          <w:rFonts w:ascii="TH SarabunPSK" w:hAnsi="TH SarabunPSK" w:cs="TH SarabunPSK"/>
          <w:sz w:val="32"/>
          <w:szCs w:val="32"/>
        </w:rPr>
        <w:t xml:space="preserve">Image Compression &amp; Encoding) </w:t>
      </w:r>
      <w:r w:rsidRPr="008206FC">
        <w:rPr>
          <w:rFonts w:ascii="TH SarabunPSK" w:hAnsi="TH SarabunPSK" w:cs="TH SarabunPSK"/>
          <w:sz w:val="32"/>
          <w:szCs w:val="32"/>
          <w:cs/>
        </w:rPr>
        <w:t>เนื่องจากข้อมูลภาพดิบ (</w:t>
      </w:r>
      <w:r w:rsidRPr="008206FC">
        <w:rPr>
          <w:rFonts w:ascii="TH SarabunPSK" w:hAnsi="TH SarabunPSK" w:cs="TH SarabunPSK"/>
          <w:sz w:val="32"/>
          <w:szCs w:val="32"/>
        </w:rPr>
        <w:t xml:space="preserve">Raw Data) </w:t>
      </w:r>
      <w:r w:rsidRPr="008206FC">
        <w:rPr>
          <w:rFonts w:ascii="TH SarabunPSK" w:hAnsi="TH SarabunPSK" w:cs="TH SarabunPSK"/>
          <w:sz w:val="32"/>
          <w:szCs w:val="32"/>
          <w:cs/>
        </w:rPr>
        <w:t xml:space="preserve">มีขนาดใหญ่มาก ซึ่งเป็นภาระต่อแบนด์วิดท์เครือข่าย ระบบจึงใช้หน่วยประมวลผลสัญญาณภาพ </w:t>
      </w:r>
      <w:r w:rsidRPr="008206FC">
        <w:rPr>
          <w:rFonts w:ascii="TH SarabunPSK" w:hAnsi="TH SarabunPSK" w:cs="TH SarabunPSK"/>
          <w:sz w:val="32"/>
          <w:szCs w:val="32"/>
        </w:rPr>
        <w:t xml:space="preserve">DSP </w:t>
      </w:r>
      <w:r w:rsidRPr="008206FC">
        <w:rPr>
          <w:rFonts w:ascii="TH SarabunPSK" w:hAnsi="TH SarabunPSK" w:cs="TH SarabunPSK"/>
          <w:sz w:val="32"/>
          <w:szCs w:val="32"/>
          <w:cs/>
        </w:rPr>
        <w:t xml:space="preserve">ภายในตัวกล้องทำการบีบอัดข้อมูลด้วยมาตรฐาน </w:t>
      </w:r>
      <w:r w:rsidRPr="008206FC">
        <w:rPr>
          <w:rFonts w:ascii="TH SarabunPSK" w:hAnsi="TH SarabunPSK" w:cs="TH SarabunPSK"/>
          <w:sz w:val="32"/>
          <w:szCs w:val="32"/>
        </w:rPr>
        <w:t xml:space="preserve">JPEG </w:t>
      </w:r>
      <w:r w:rsidRPr="008206FC">
        <w:rPr>
          <w:rFonts w:ascii="TH SarabunPSK" w:hAnsi="TH SarabunPSK" w:cs="TH SarabunPSK"/>
          <w:sz w:val="32"/>
          <w:szCs w:val="32"/>
          <w:cs/>
        </w:rPr>
        <w:t xml:space="preserve">ซึ่งใช้อัลกอริทึม </w:t>
      </w:r>
      <w:r w:rsidRPr="008206FC">
        <w:rPr>
          <w:rFonts w:ascii="TH SarabunPSK" w:hAnsi="TH SarabunPSK" w:cs="TH SarabunPSK"/>
          <w:sz w:val="32"/>
          <w:szCs w:val="32"/>
        </w:rPr>
        <w:t xml:space="preserve">DCT </w:t>
      </w:r>
      <w:r w:rsidRPr="008206FC">
        <w:rPr>
          <w:rFonts w:ascii="TH SarabunPSK" w:hAnsi="TH SarabunPSK" w:cs="TH SarabunPSK"/>
          <w:sz w:val="32"/>
          <w:szCs w:val="32"/>
          <w:cs/>
        </w:rPr>
        <w:t xml:space="preserve">เพื่อลดขนาดไฟล์ลงโดยยังคงรายละเอียดสำคัญไว้ ช่วยให้สามารถส่งภาพผ่าน </w:t>
      </w:r>
      <w:r w:rsidRPr="008206FC">
        <w:rPr>
          <w:rFonts w:ascii="TH SarabunPSK" w:hAnsi="TH SarabunPSK" w:cs="TH SarabunPSK"/>
          <w:sz w:val="32"/>
          <w:szCs w:val="32"/>
        </w:rPr>
        <w:t xml:space="preserve">Wi-Fi </w:t>
      </w:r>
      <w:r w:rsidRPr="008206FC">
        <w:rPr>
          <w:rFonts w:ascii="TH SarabunPSK" w:hAnsi="TH SarabunPSK" w:cs="TH SarabunPSK"/>
          <w:sz w:val="32"/>
          <w:szCs w:val="32"/>
          <w:cs/>
        </w:rPr>
        <w:t>ได้ [10]</w:t>
      </w:r>
    </w:p>
    <w:p w14:paraId="19EC2DA4" w14:textId="5BD7DF37" w:rsidR="00227D35" w:rsidRDefault="005B75CD" w:rsidP="008206FC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0A0771">
        <w:rPr>
          <w:rFonts w:ascii="TH SarabunPSK" w:hAnsi="TH SarabunPSK" w:cs="TH SarabunPSK"/>
          <w:sz w:val="32"/>
          <w:szCs w:val="32"/>
        </w:rPr>
        <w:t xml:space="preserve">2.3.2 </w:t>
      </w:r>
      <w:r w:rsidRPr="000A0771">
        <w:rPr>
          <w:rFonts w:ascii="TH SarabunPSK" w:hAnsi="TH SarabunPSK" w:cs="TH SarabunPSK"/>
          <w:sz w:val="32"/>
          <w:szCs w:val="32"/>
          <w:cs/>
        </w:rPr>
        <w:t>เทคโนโลยีรหัสคิวอาร์ (</w:t>
      </w:r>
      <w:r w:rsidRPr="000A0771">
        <w:rPr>
          <w:rFonts w:ascii="TH SarabunPSK" w:hAnsi="TH SarabunPSK" w:cs="TH SarabunPSK"/>
          <w:sz w:val="32"/>
          <w:szCs w:val="32"/>
        </w:rPr>
        <w:t xml:space="preserve">QR Code Technology) </w:t>
      </w:r>
    </w:p>
    <w:p w14:paraId="45225F6B" w14:textId="77777777" w:rsidR="00603D29" w:rsidRPr="00603D29" w:rsidRDefault="00603D29" w:rsidP="00603D2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03D29">
        <w:rPr>
          <w:rFonts w:ascii="TH SarabunPSK" w:hAnsi="TH SarabunPSK" w:cs="TH SarabunPSK"/>
          <w:sz w:val="32"/>
          <w:szCs w:val="32"/>
        </w:rPr>
        <w:t xml:space="preserve">QR Code (Quick Response Code) </w:t>
      </w:r>
      <w:r w:rsidRPr="00603D29">
        <w:rPr>
          <w:rFonts w:ascii="TH SarabunPSK" w:hAnsi="TH SarabunPSK" w:cs="TH SarabunPSK"/>
          <w:sz w:val="32"/>
          <w:szCs w:val="32"/>
          <w:cs/>
        </w:rPr>
        <w:t xml:space="preserve">คือรหัสบาร์โค้ดสองมิติที่ถูกพัฒนาขึ้นเพื่อแก้ข้อจำกัดด้านความจุข้อมูล โครงสร้างของ </w:t>
      </w:r>
      <w:r w:rsidRPr="00603D29">
        <w:rPr>
          <w:rFonts w:ascii="TH SarabunPSK" w:hAnsi="TH SarabunPSK" w:cs="TH SarabunPSK"/>
          <w:sz w:val="32"/>
          <w:szCs w:val="32"/>
        </w:rPr>
        <w:t xml:space="preserve">QR Code </w:t>
      </w:r>
      <w:r w:rsidRPr="00603D29">
        <w:rPr>
          <w:rFonts w:ascii="TH SarabunPSK" w:hAnsi="TH SarabunPSK" w:cs="TH SarabunPSK"/>
          <w:sz w:val="32"/>
          <w:szCs w:val="32"/>
          <w:cs/>
        </w:rPr>
        <w:t xml:space="preserve">ประกอบด้วยโมดูลสีดำและขาวจัดเรียงในรูปแบบเมทริกซ์สี่เหลี่ยม ได้รับการกำหนดมาตรฐานสากลตาม </w:t>
      </w:r>
      <w:r w:rsidRPr="00603D29">
        <w:rPr>
          <w:rFonts w:ascii="TH SarabunPSK" w:hAnsi="TH SarabunPSK" w:cs="TH SarabunPSK"/>
          <w:sz w:val="32"/>
          <w:szCs w:val="32"/>
        </w:rPr>
        <w:t xml:space="preserve">ISO/IEC 18004 [15] </w:t>
      </w:r>
      <w:r w:rsidRPr="00603D29">
        <w:rPr>
          <w:rFonts w:ascii="TH SarabunPSK" w:hAnsi="TH SarabunPSK" w:cs="TH SarabunPSK"/>
          <w:sz w:val="32"/>
          <w:szCs w:val="32"/>
          <w:cs/>
        </w:rPr>
        <w:t>โดยมีองค์ประกอบทางวิศวกรรมที่สำคัญ ดังนี้</w:t>
      </w:r>
    </w:p>
    <w:p w14:paraId="52B36CD4" w14:textId="77777777" w:rsidR="00603D29" w:rsidRPr="00603D29" w:rsidRDefault="00603D29" w:rsidP="00603D2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03D29">
        <w:rPr>
          <w:rFonts w:ascii="TH SarabunPSK" w:hAnsi="TH SarabunPSK" w:cs="TH SarabunPSK"/>
          <w:sz w:val="32"/>
          <w:szCs w:val="32"/>
        </w:rPr>
        <w:t xml:space="preserve">(1) </w:t>
      </w:r>
      <w:r w:rsidRPr="00603D29">
        <w:rPr>
          <w:rFonts w:ascii="TH SarabunPSK" w:hAnsi="TH SarabunPSK" w:cs="TH SarabunPSK"/>
          <w:sz w:val="32"/>
          <w:szCs w:val="32"/>
          <w:cs/>
        </w:rPr>
        <w:t>สัญลักษณ์ระบุตำแหน่ง (</w:t>
      </w:r>
      <w:r w:rsidRPr="00603D29">
        <w:rPr>
          <w:rFonts w:ascii="TH SarabunPSK" w:hAnsi="TH SarabunPSK" w:cs="TH SarabunPSK"/>
          <w:sz w:val="32"/>
          <w:szCs w:val="32"/>
        </w:rPr>
        <w:t xml:space="preserve">Finder Patterns) </w:t>
      </w:r>
      <w:r w:rsidRPr="00603D29">
        <w:rPr>
          <w:rFonts w:ascii="TH SarabunPSK" w:hAnsi="TH SarabunPSK" w:cs="TH SarabunPSK"/>
          <w:sz w:val="32"/>
          <w:szCs w:val="32"/>
          <w:cs/>
        </w:rPr>
        <w:t xml:space="preserve">คือรูปสี่เหลี่ยมซ้อนกัน </w:t>
      </w:r>
      <w:r w:rsidRPr="00603D29">
        <w:rPr>
          <w:rFonts w:ascii="TH SarabunPSK" w:hAnsi="TH SarabunPSK" w:cs="TH SarabunPSK"/>
          <w:sz w:val="32"/>
          <w:szCs w:val="32"/>
        </w:rPr>
        <w:t>3</w:t>
      </w:r>
      <w:r w:rsidRPr="00603D29">
        <w:rPr>
          <w:rFonts w:ascii="TH SarabunPSK" w:hAnsi="TH SarabunPSK" w:cs="TH SarabunPSK"/>
          <w:sz w:val="32"/>
          <w:szCs w:val="32"/>
          <w:cs/>
        </w:rPr>
        <w:t xml:space="preserve"> มุม (บนซ้าย</w:t>
      </w:r>
      <w:r w:rsidRPr="00603D29">
        <w:rPr>
          <w:rFonts w:ascii="TH SarabunPSK" w:hAnsi="TH SarabunPSK" w:cs="TH SarabunPSK"/>
          <w:sz w:val="32"/>
          <w:szCs w:val="32"/>
        </w:rPr>
        <w:t xml:space="preserve">, </w:t>
      </w:r>
      <w:r w:rsidRPr="00603D29">
        <w:rPr>
          <w:rFonts w:ascii="TH SarabunPSK" w:hAnsi="TH SarabunPSK" w:cs="TH SarabunPSK"/>
          <w:sz w:val="32"/>
          <w:szCs w:val="32"/>
          <w:cs/>
        </w:rPr>
        <w:t>บนขวา</w:t>
      </w:r>
      <w:r w:rsidRPr="00603D29">
        <w:rPr>
          <w:rFonts w:ascii="TH SarabunPSK" w:hAnsi="TH SarabunPSK" w:cs="TH SarabunPSK"/>
          <w:sz w:val="32"/>
          <w:szCs w:val="32"/>
        </w:rPr>
        <w:t xml:space="preserve">, </w:t>
      </w:r>
      <w:r w:rsidRPr="00603D29">
        <w:rPr>
          <w:rFonts w:ascii="TH SarabunPSK" w:hAnsi="TH SarabunPSK" w:cs="TH SarabunPSK"/>
          <w:sz w:val="32"/>
          <w:szCs w:val="32"/>
          <w:cs/>
        </w:rPr>
        <w:t>ล่างซ้าย) ทำหน้าที่เป็นจุดอ้างอิงทางเรขาคณิต ช่วยให้ระบบประมวลผลภาพสามารถระบุตำแหน่ง ทิศทาง และมุมของการหมุนภาพได้ (</w:t>
      </w:r>
      <w:r w:rsidRPr="00603D29">
        <w:rPr>
          <w:rFonts w:ascii="TH SarabunPSK" w:hAnsi="TH SarabunPSK" w:cs="TH SarabunPSK"/>
          <w:sz w:val="32"/>
          <w:szCs w:val="32"/>
        </w:rPr>
        <w:t xml:space="preserve">Omnidirectional Reading) </w:t>
      </w:r>
      <w:r w:rsidRPr="00603D29">
        <w:rPr>
          <w:rFonts w:ascii="TH SarabunPSK" w:hAnsi="TH SarabunPSK" w:cs="TH SarabunPSK"/>
          <w:sz w:val="32"/>
          <w:szCs w:val="32"/>
          <w:cs/>
        </w:rPr>
        <w:t>ทำให้สามารถอ่านรหัสได้ถูกต้องไม่ว่าจะสแกนพัสดุจากมุมใดก็ตาม [</w:t>
      </w:r>
      <w:r w:rsidRPr="00603D29">
        <w:rPr>
          <w:rFonts w:ascii="TH SarabunPSK" w:hAnsi="TH SarabunPSK" w:cs="TH SarabunPSK"/>
          <w:sz w:val="32"/>
          <w:szCs w:val="32"/>
        </w:rPr>
        <w:t>15]</w:t>
      </w:r>
    </w:p>
    <w:p w14:paraId="4862DC81" w14:textId="77777777" w:rsidR="00603D29" w:rsidRPr="00603D29" w:rsidRDefault="00603D29" w:rsidP="00603D2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03D29">
        <w:rPr>
          <w:rFonts w:ascii="TH SarabunPSK" w:hAnsi="TH SarabunPSK" w:cs="TH SarabunPSK"/>
          <w:sz w:val="32"/>
          <w:szCs w:val="32"/>
        </w:rPr>
        <w:t xml:space="preserve">(2) </w:t>
      </w:r>
      <w:r w:rsidRPr="00603D29">
        <w:rPr>
          <w:rFonts w:ascii="TH SarabunPSK" w:hAnsi="TH SarabunPSK" w:cs="TH SarabunPSK"/>
          <w:sz w:val="32"/>
          <w:szCs w:val="32"/>
          <w:cs/>
        </w:rPr>
        <w:t>ความสามารถในการแก้ไขความผิดพลาด (</w:t>
      </w:r>
      <w:r w:rsidRPr="00603D29">
        <w:rPr>
          <w:rFonts w:ascii="TH SarabunPSK" w:hAnsi="TH SarabunPSK" w:cs="TH SarabunPSK"/>
          <w:sz w:val="32"/>
          <w:szCs w:val="32"/>
        </w:rPr>
        <w:t xml:space="preserve">Error Correction Capability) </w:t>
      </w:r>
      <w:r w:rsidRPr="00603D29">
        <w:rPr>
          <w:rFonts w:ascii="TH SarabunPSK" w:hAnsi="TH SarabunPSK" w:cs="TH SarabunPSK"/>
          <w:sz w:val="32"/>
          <w:szCs w:val="32"/>
          <w:cs/>
        </w:rPr>
        <w:t xml:space="preserve">จุดเด่นที่สุดที่ทำให้ </w:t>
      </w:r>
      <w:r w:rsidRPr="00603D29">
        <w:rPr>
          <w:rFonts w:ascii="TH SarabunPSK" w:hAnsi="TH SarabunPSK" w:cs="TH SarabunPSK"/>
          <w:sz w:val="32"/>
          <w:szCs w:val="32"/>
        </w:rPr>
        <w:t xml:space="preserve">QR Code </w:t>
      </w:r>
      <w:r w:rsidRPr="00603D29">
        <w:rPr>
          <w:rFonts w:ascii="TH SarabunPSK" w:hAnsi="TH SarabunPSK" w:cs="TH SarabunPSK"/>
          <w:sz w:val="32"/>
          <w:szCs w:val="32"/>
          <w:cs/>
        </w:rPr>
        <w:t xml:space="preserve">เหมาะสมกับระบบโลจิสติกส์คือการใช้อัลกอริทึม </w:t>
      </w:r>
      <w:r w:rsidRPr="00603D29">
        <w:rPr>
          <w:rFonts w:ascii="TH SarabunPSK" w:hAnsi="TH SarabunPSK" w:cs="TH SarabunPSK"/>
          <w:sz w:val="32"/>
          <w:szCs w:val="32"/>
        </w:rPr>
        <w:t xml:space="preserve">Reed-Solomon Error Correction </w:t>
      </w:r>
      <w:r w:rsidRPr="00603D29">
        <w:rPr>
          <w:rFonts w:ascii="TH SarabunPSK" w:hAnsi="TH SarabunPSK" w:cs="TH SarabunPSK"/>
          <w:sz w:val="32"/>
          <w:szCs w:val="32"/>
          <w:cs/>
        </w:rPr>
        <w:t>ซึ่งเป็นกระบวนการทางคณิตศาสตร์ในการสร้างข้อมูลซ้ำ (</w:t>
      </w:r>
      <w:r w:rsidRPr="00603D29">
        <w:rPr>
          <w:rFonts w:ascii="TH SarabunPSK" w:hAnsi="TH SarabunPSK" w:cs="TH SarabunPSK"/>
          <w:sz w:val="32"/>
          <w:szCs w:val="32"/>
        </w:rPr>
        <w:t xml:space="preserve">Redundant Data) </w:t>
      </w:r>
      <w:r w:rsidRPr="00603D29">
        <w:rPr>
          <w:rFonts w:ascii="TH SarabunPSK" w:hAnsi="TH SarabunPSK" w:cs="TH SarabunPSK"/>
          <w:sz w:val="32"/>
          <w:szCs w:val="32"/>
          <w:cs/>
        </w:rPr>
        <w:t xml:space="preserve">เพื่อใช้กู้คืนข้อมูลต้นฉบับในกรณีที่รหัสบางส่วนเสียหาย โดยแบ่งระดับความสามารถในการกู้คืนออกเป็น </w:t>
      </w:r>
      <w:r w:rsidRPr="00603D29">
        <w:rPr>
          <w:rFonts w:ascii="TH SarabunPSK" w:hAnsi="TH SarabunPSK" w:cs="TH SarabunPSK"/>
          <w:sz w:val="32"/>
          <w:szCs w:val="32"/>
        </w:rPr>
        <w:t>4</w:t>
      </w:r>
      <w:r w:rsidRPr="00603D29">
        <w:rPr>
          <w:rFonts w:ascii="TH SarabunPSK" w:hAnsi="TH SarabunPSK" w:cs="TH SarabunPSK"/>
          <w:sz w:val="32"/>
          <w:szCs w:val="32"/>
          <w:cs/>
        </w:rPr>
        <w:t xml:space="preserve"> ระดับ คือ [</w:t>
      </w:r>
      <w:r w:rsidRPr="00603D29">
        <w:rPr>
          <w:rFonts w:ascii="TH SarabunPSK" w:hAnsi="TH SarabunPSK" w:cs="TH SarabunPSK"/>
          <w:sz w:val="32"/>
          <w:szCs w:val="32"/>
        </w:rPr>
        <w:t>15]</w:t>
      </w:r>
    </w:p>
    <w:p w14:paraId="13B21263" w14:textId="77777777" w:rsidR="00603D29" w:rsidRPr="00603D29" w:rsidRDefault="00603D29" w:rsidP="00603D2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03D29">
        <w:rPr>
          <w:rFonts w:ascii="TH SarabunPSK" w:hAnsi="TH SarabunPSK" w:cs="TH SarabunPSK"/>
          <w:sz w:val="32"/>
          <w:szCs w:val="32"/>
        </w:rPr>
        <w:t xml:space="preserve">Level L (Low) </w:t>
      </w:r>
      <w:r w:rsidRPr="00603D29">
        <w:rPr>
          <w:rFonts w:ascii="TH SarabunPSK" w:hAnsi="TH SarabunPSK" w:cs="TH SarabunPSK"/>
          <w:sz w:val="32"/>
          <w:szCs w:val="32"/>
          <w:cs/>
        </w:rPr>
        <w:t xml:space="preserve">กู้คืนข้อมูลได้ประมาณ </w:t>
      </w:r>
      <w:r w:rsidRPr="00603D29">
        <w:rPr>
          <w:rFonts w:ascii="TH SarabunPSK" w:hAnsi="TH SarabunPSK" w:cs="TH SarabunPSK"/>
          <w:sz w:val="32"/>
          <w:szCs w:val="32"/>
        </w:rPr>
        <w:t>7%</w:t>
      </w:r>
    </w:p>
    <w:p w14:paraId="31782B6B" w14:textId="77777777" w:rsidR="00603D29" w:rsidRPr="00603D29" w:rsidRDefault="00603D29" w:rsidP="00603D2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03D29">
        <w:rPr>
          <w:rFonts w:ascii="TH SarabunPSK" w:hAnsi="TH SarabunPSK" w:cs="TH SarabunPSK"/>
          <w:sz w:val="32"/>
          <w:szCs w:val="32"/>
        </w:rPr>
        <w:t xml:space="preserve">Level M (Medium) </w:t>
      </w:r>
      <w:r w:rsidRPr="00603D29">
        <w:rPr>
          <w:rFonts w:ascii="TH SarabunPSK" w:hAnsi="TH SarabunPSK" w:cs="TH SarabunPSK"/>
          <w:sz w:val="32"/>
          <w:szCs w:val="32"/>
          <w:cs/>
        </w:rPr>
        <w:t xml:space="preserve">กู้คืนข้อมูลได้ประมาณ </w:t>
      </w:r>
      <w:r w:rsidRPr="00603D29">
        <w:rPr>
          <w:rFonts w:ascii="TH SarabunPSK" w:hAnsi="TH SarabunPSK" w:cs="TH SarabunPSK"/>
          <w:sz w:val="32"/>
          <w:szCs w:val="32"/>
        </w:rPr>
        <w:t>15% (</w:t>
      </w:r>
      <w:r w:rsidRPr="00603D29">
        <w:rPr>
          <w:rFonts w:ascii="TH SarabunPSK" w:hAnsi="TH SarabunPSK" w:cs="TH SarabunPSK"/>
          <w:sz w:val="32"/>
          <w:szCs w:val="32"/>
          <w:cs/>
        </w:rPr>
        <w:t>เป็นค่ามาตรฐานที่นิยมใช้ทั่วไป)</w:t>
      </w:r>
    </w:p>
    <w:p w14:paraId="6A267E56" w14:textId="77777777" w:rsidR="00603D29" w:rsidRPr="00603D29" w:rsidRDefault="00603D29" w:rsidP="00603D2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03D29">
        <w:rPr>
          <w:rFonts w:ascii="TH SarabunPSK" w:hAnsi="TH SarabunPSK" w:cs="TH SarabunPSK"/>
          <w:sz w:val="32"/>
          <w:szCs w:val="32"/>
        </w:rPr>
        <w:t xml:space="preserve">Level Q (Quartile) </w:t>
      </w:r>
      <w:r w:rsidRPr="00603D29">
        <w:rPr>
          <w:rFonts w:ascii="TH SarabunPSK" w:hAnsi="TH SarabunPSK" w:cs="TH SarabunPSK"/>
          <w:sz w:val="32"/>
          <w:szCs w:val="32"/>
          <w:cs/>
        </w:rPr>
        <w:t xml:space="preserve">กู้คืนข้อมูลได้ประมาณ </w:t>
      </w:r>
      <w:r w:rsidRPr="00603D29">
        <w:rPr>
          <w:rFonts w:ascii="TH SarabunPSK" w:hAnsi="TH SarabunPSK" w:cs="TH SarabunPSK"/>
          <w:sz w:val="32"/>
          <w:szCs w:val="32"/>
        </w:rPr>
        <w:t>25%</w:t>
      </w:r>
    </w:p>
    <w:p w14:paraId="61C99A9B" w14:textId="77777777" w:rsidR="00603D29" w:rsidRPr="00603D29" w:rsidRDefault="00603D29" w:rsidP="00603D2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03D29">
        <w:rPr>
          <w:rFonts w:ascii="TH SarabunPSK" w:hAnsi="TH SarabunPSK" w:cs="TH SarabunPSK"/>
          <w:sz w:val="32"/>
          <w:szCs w:val="32"/>
        </w:rPr>
        <w:t xml:space="preserve">Level H (High) </w:t>
      </w:r>
      <w:r w:rsidRPr="00603D29">
        <w:rPr>
          <w:rFonts w:ascii="TH SarabunPSK" w:hAnsi="TH SarabunPSK" w:cs="TH SarabunPSK"/>
          <w:sz w:val="32"/>
          <w:szCs w:val="32"/>
          <w:cs/>
        </w:rPr>
        <w:t xml:space="preserve">กู้คืนข้อมูลได้ประมาณ </w:t>
      </w:r>
      <w:r w:rsidRPr="00603D29">
        <w:rPr>
          <w:rFonts w:ascii="TH SarabunPSK" w:hAnsi="TH SarabunPSK" w:cs="TH SarabunPSK"/>
          <w:sz w:val="32"/>
          <w:szCs w:val="32"/>
        </w:rPr>
        <w:t>30% (</w:t>
      </w:r>
      <w:r w:rsidRPr="00603D29">
        <w:rPr>
          <w:rFonts w:ascii="TH SarabunPSK" w:hAnsi="TH SarabunPSK" w:cs="TH SarabunPSK"/>
          <w:sz w:val="32"/>
          <w:szCs w:val="32"/>
          <w:cs/>
        </w:rPr>
        <w:t>เหมาะสำหรับสภาพแวดล้อมอุตสาหกรรมที่มีความเสี่ยงต่อความสกปรกสูง)</w:t>
      </w:r>
    </w:p>
    <w:p w14:paraId="3B871CFF" w14:textId="0E3D25B2" w:rsidR="00603D29" w:rsidRPr="000A0771" w:rsidRDefault="00603D29" w:rsidP="00603D2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03D29">
        <w:rPr>
          <w:rFonts w:ascii="TH SarabunPSK" w:hAnsi="TH SarabunPSK" w:cs="TH SarabunPSK"/>
          <w:sz w:val="32"/>
          <w:szCs w:val="32"/>
          <w:cs/>
        </w:rPr>
        <w:lastRenderedPageBreak/>
        <w:t xml:space="preserve">ในบริบทของการรับพัสดุ ฉลากสินค้าอาจเกิดการขีดข่วน ฉีกขาด หรือเปรอะเปื้อนคราบสกปรกระหว่างการขนส่ง การเลือกใช้ </w:t>
      </w:r>
      <w:r w:rsidRPr="00603D29">
        <w:rPr>
          <w:rFonts w:ascii="TH SarabunPSK" w:hAnsi="TH SarabunPSK" w:cs="TH SarabunPSK"/>
          <w:sz w:val="32"/>
          <w:szCs w:val="32"/>
        </w:rPr>
        <w:t xml:space="preserve">QR Code </w:t>
      </w:r>
      <w:r w:rsidRPr="00603D29">
        <w:rPr>
          <w:rFonts w:ascii="TH SarabunPSK" w:hAnsi="TH SarabunPSK" w:cs="TH SarabunPSK"/>
          <w:sz w:val="32"/>
          <w:szCs w:val="32"/>
          <w:cs/>
        </w:rPr>
        <w:t xml:space="preserve">ที่มีระดับการแก้ไขความผิดพลาดที่เหมาะสม (เช่น </w:t>
      </w:r>
      <w:r w:rsidRPr="00603D29">
        <w:rPr>
          <w:rFonts w:ascii="TH SarabunPSK" w:hAnsi="TH SarabunPSK" w:cs="TH SarabunPSK"/>
          <w:sz w:val="32"/>
          <w:szCs w:val="32"/>
        </w:rPr>
        <w:t xml:space="preserve">Level M </w:t>
      </w:r>
      <w:r w:rsidRPr="00603D29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603D29">
        <w:rPr>
          <w:rFonts w:ascii="TH SarabunPSK" w:hAnsi="TH SarabunPSK" w:cs="TH SarabunPSK"/>
          <w:sz w:val="32"/>
          <w:szCs w:val="32"/>
        </w:rPr>
        <w:t xml:space="preserve">Q) </w:t>
      </w:r>
      <w:r w:rsidRPr="00603D29">
        <w:rPr>
          <w:rFonts w:ascii="TH SarabunPSK" w:hAnsi="TH SarabunPSK" w:cs="TH SarabunPSK"/>
          <w:sz w:val="32"/>
          <w:szCs w:val="32"/>
          <w:cs/>
        </w:rPr>
        <w:t>จะช่วยให้ระบบยังคงสามารถอ่านข้อมูลรหัสพัสดุได้อย่างถูกต้อง แม้สภาพทางกายภาพของรหัสจะไม่สมบูรณ์ก็ตาม [</w:t>
      </w:r>
      <w:r w:rsidRPr="00603D29">
        <w:rPr>
          <w:rFonts w:ascii="TH SarabunPSK" w:hAnsi="TH SarabunPSK" w:cs="TH SarabunPSK"/>
          <w:sz w:val="32"/>
          <w:szCs w:val="32"/>
        </w:rPr>
        <w:t>15]</w:t>
      </w:r>
    </w:p>
    <w:p w14:paraId="0943A784" w14:textId="27AF75FC" w:rsidR="005B75CD" w:rsidRPr="00731851" w:rsidRDefault="005B75CD" w:rsidP="005B75CD">
      <w:pPr>
        <w:pStyle w:val="Heading1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bookmarkStart w:id="70" w:name="_Toc224217491"/>
      <w:bookmarkStart w:id="71" w:name="_Toc224217618"/>
      <w:bookmarkStart w:id="72" w:name="_Toc224518836"/>
      <w:bookmarkStart w:id="73" w:name="_Toc224519607"/>
      <w:bookmarkStart w:id="74" w:name="_Toc224519872"/>
      <w:r w:rsidRPr="00731851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t xml:space="preserve">2.4 </w:t>
      </w:r>
      <w:bookmarkEnd w:id="70"/>
      <w:bookmarkEnd w:id="71"/>
      <w:bookmarkEnd w:id="72"/>
      <w:bookmarkEnd w:id="73"/>
      <w:bookmarkEnd w:id="74"/>
      <w:r w:rsidR="001215B3" w:rsidRPr="00731851">
        <w:rPr>
          <w:rFonts w:ascii="TH SarabunPSK" w:hAnsi="TH SarabunPSK" w:cs="TH SarabunPSK"/>
          <w:b/>
          <w:bCs/>
          <w:color w:val="auto"/>
          <w:sz w:val="32"/>
          <w:szCs w:val="32"/>
          <w:cs/>
        </w:rPr>
        <w:t>เทคโนโลยีเซนเซอร์ตรวจจับสถานะแบบพึ่งพาเหตุการณ์ (</w:t>
      </w:r>
      <w:r w:rsidR="001215B3" w:rsidRPr="00731851">
        <w:rPr>
          <w:rFonts w:ascii="TH SarabunPSK" w:hAnsi="TH SarabunPSK" w:cs="TH SarabunPSK"/>
          <w:b/>
          <w:bCs/>
          <w:color w:val="auto"/>
          <w:sz w:val="32"/>
          <w:szCs w:val="32"/>
        </w:rPr>
        <w:t>Event-Driven Detection Technology)</w:t>
      </w:r>
      <w:r w:rsidRPr="00731851">
        <w:rPr>
          <w:rFonts w:ascii="TH SarabunPSK" w:hAnsi="TH SarabunPSK" w:cs="TH SarabunPSK"/>
          <w:b/>
          <w:bCs/>
          <w:color w:val="auto"/>
          <w:sz w:val="32"/>
          <w:szCs w:val="32"/>
        </w:rPr>
        <w:t xml:space="preserve">  </w:t>
      </w:r>
    </w:p>
    <w:p w14:paraId="04A4317E" w14:textId="778EFB77" w:rsidR="008243BE" w:rsidRPr="00EB4ADF" w:rsidRDefault="008243BE" w:rsidP="00EB4ADF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243BE">
        <w:rPr>
          <w:rFonts w:ascii="TH SarabunPSK" w:hAnsi="TH SarabunPSK" w:cs="TH SarabunPSK"/>
          <w:sz w:val="32"/>
          <w:szCs w:val="32"/>
          <w:cs/>
        </w:rPr>
        <w:t>ระบบตรวจจับพัสดุด้วยเซนเซอร์วัดระยะทางมักพบข้อจำกัดเมื่อพัสดุมีรูปทรงไม่แน่นอนหรือใช้วัสดุที่ดูดซับเสียง โครงงานนี้จึงออกแบบเป็นการตรวจสอบสถานะการเปิดและปิดประตูแทน โดยใช้เซนเซอร์หน้าสัมผัสแม่เหล็ก (</w:t>
      </w:r>
      <w:r w:rsidRPr="008243BE">
        <w:rPr>
          <w:rFonts w:ascii="TH SarabunPSK" w:hAnsi="TH SarabunPSK" w:cs="TH SarabunPSK"/>
          <w:sz w:val="32"/>
          <w:szCs w:val="32"/>
        </w:rPr>
        <w:t xml:space="preserve">Magnetic Reed Switch </w:t>
      </w:r>
      <w:r w:rsidRPr="008243BE">
        <w:rPr>
          <w:rFonts w:ascii="TH SarabunPSK" w:hAnsi="TH SarabunPSK" w:cs="TH SarabunPSK"/>
          <w:sz w:val="32"/>
          <w:szCs w:val="32"/>
          <w:cs/>
        </w:rPr>
        <w:t xml:space="preserve">รุ่น </w:t>
      </w:r>
      <w:r w:rsidRPr="008243BE">
        <w:rPr>
          <w:rFonts w:ascii="TH SarabunPSK" w:hAnsi="TH SarabunPSK" w:cs="TH SarabunPSK"/>
          <w:sz w:val="32"/>
          <w:szCs w:val="32"/>
        </w:rPr>
        <w:t>MC-</w:t>
      </w:r>
      <w:r w:rsidRPr="008243BE">
        <w:rPr>
          <w:rFonts w:ascii="TH SarabunPSK" w:hAnsi="TH SarabunPSK" w:cs="TH SarabunPSK"/>
          <w:sz w:val="32"/>
          <w:szCs w:val="32"/>
          <w:cs/>
        </w:rPr>
        <w:t>38) ดังภาพประกอบ 5 ทำงานร่วมกับกลไกปิดประตู เพื่อตรวจจับสถานะการทำงานแบบพึ่งพาเหตุการณ์ (</w:t>
      </w:r>
      <w:r w:rsidRPr="008243BE">
        <w:rPr>
          <w:rFonts w:ascii="TH SarabunPSK" w:hAnsi="TH SarabunPSK" w:cs="TH SarabunPSK"/>
          <w:sz w:val="32"/>
          <w:szCs w:val="32"/>
        </w:rPr>
        <w:t>Event-Driven)</w:t>
      </w:r>
    </w:p>
    <w:p w14:paraId="76793C06" w14:textId="48CB833F" w:rsidR="005B75CD" w:rsidRPr="00FE04EC" w:rsidRDefault="00EB4ADF" w:rsidP="00EB4ADF">
      <w:pPr>
        <w:jc w:val="center"/>
        <w:rPr>
          <w:rStyle w:val="base"/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6103F7C1" wp14:editId="7FBD5525">
            <wp:extent cx="3077724" cy="3076575"/>
            <wp:effectExtent l="0" t="0" r="8890" b="0"/>
            <wp:docPr id="266168831" name="Picture 13" descr="Interfacing MC-38 Magnetic Reed Switch with Arduino - Electropea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rfacing MC-38 Magnetic Reed Switch with Arduino - Electropeak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38" t="6420" r="6377" b="10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300" cy="3114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1FD3B5" w14:textId="385626D0" w:rsidR="00EB4ADF" w:rsidRPr="001D4127" w:rsidRDefault="005B75CD" w:rsidP="001D4127">
      <w:pPr>
        <w:pStyle w:val="Heading5"/>
        <w:jc w:val="center"/>
        <w:rPr>
          <w:rFonts w:ascii="TH SarabunPSK" w:hAnsi="TH SarabunPSK" w:cs="TH SarabunPSK"/>
          <w:color w:val="auto"/>
          <w:sz w:val="32"/>
          <w:szCs w:val="32"/>
        </w:rPr>
      </w:pPr>
      <w:r w:rsidRPr="00FE04EC">
        <w:rPr>
          <w:rStyle w:val="base"/>
          <w:rFonts w:ascii="TH SarabunPSK" w:hAnsi="TH SarabunPSK" w:cs="TH SarabunPSK"/>
          <w:color w:val="auto"/>
          <w:sz w:val="32"/>
          <w:szCs w:val="32"/>
        </w:rPr>
        <w:t xml:space="preserve"> </w:t>
      </w:r>
      <w:r w:rsidR="00731851" w:rsidRPr="00731851">
        <w:rPr>
          <w:rFonts w:ascii="TH SarabunPSK" w:hAnsi="TH SarabunPSK" w:cs="TH SarabunPSK"/>
          <w:color w:val="auto"/>
          <w:sz w:val="32"/>
          <w:szCs w:val="32"/>
          <w:cs/>
        </w:rPr>
        <w:t>ภาพประกอบ</w:t>
      </w:r>
      <w:r w:rsidR="00B85D44">
        <w:rPr>
          <w:rFonts w:ascii="TH SarabunPSK" w:hAnsi="TH SarabunPSK" w:cs="TH SarabunPSK" w:hint="cs"/>
          <w:color w:val="auto"/>
          <w:sz w:val="32"/>
          <w:szCs w:val="32"/>
          <w:cs/>
        </w:rPr>
        <w:t>ที่</w:t>
      </w:r>
      <w:r w:rsidR="00731851" w:rsidRPr="00731851">
        <w:rPr>
          <w:rFonts w:ascii="TH SarabunPSK" w:hAnsi="TH SarabunPSK" w:cs="TH SarabunPSK"/>
          <w:color w:val="auto"/>
          <w:sz w:val="32"/>
          <w:szCs w:val="32"/>
          <w:cs/>
        </w:rPr>
        <w:t xml:space="preserve"> 2.5 เซนเซอร์หน้าสัมผัสแม่เหล็ก (</w:t>
      </w:r>
      <w:r w:rsidR="00731851" w:rsidRPr="00731851">
        <w:rPr>
          <w:rFonts w:ascii="TH SarabunPSK" w:hAnsi="TH SarabunPSK" w:cs="TH SarabunPSK"/>
          <w:color w:val="auto"/>
          <w:sz w:val="32"/>
          <w:szCs w:val="32"/>
        </w:rPr>
        <w:t>Magnetic Reed Switch MC-</w:t>
      </w:r>
      <w:r w:rsidR="00731851" w:rsidRPr="00731851">
        <w:rPr>
          <w:rFonts w:ascii="TH SarabunPSK" w:hAnsi="TH SarabunPSK" w:cs="TH SarabunPSK"/>
          <w:color w:val="auto"/>
          <w:sz w:val="32"/>
          <w:szCs w:val="32"/>
          <w:cs/>
        </w:rPr>
        <w:t>38)</w:t>
      </w:r>
    </w:p>
    <w:p w14:paraId="231656A0" w14:textId="77777777" w:rsidR="001D4127" w:rsidRDefault="00A249DB" w:rsidP="00A249DB">
      <w:pPr>
        <w:ind w:left="720" w:firstLine="1440"/>
        <w:rPr>
          <w:rFonts w:ascii="TH SarabunPSK" w:hAnsi="TH SarabunPSK" w:cs="TH SarabunPSK"/>
          <w:sz w:val="32"/>
          <w:szCs w:val="32"/>
        </w:rPr>
      </w:pPr>
      <w:r w:rsidRPr="00A249DB">
        <w:rPr>
          <w:rFonts w:ascii="TH SarabunPSK" w:hAnsi="TH SarabunPSK" w:cs="TH SarabunPSK"/>
          <w:sz w:val="32"/>
          <w:szCs w:val="32"/>
          <w:cs/>
        </w:rPr>
        <w:t>2.4.1 หลักการทำงานแบบไบนารี (</w:t>
      </w:r>
      <w:r w:rsidRPr="00A249DB">
        <w:rPr>
          <w:rFonts w:ascii="TH SarabunPSK" w:hAnsi="TH SarabunPSK" w:cs="TH SarabunPSK"/>
          <w:sz w:val="32"/>
          <w:szCs w:val="32"/>
        </w:rPr>
        <w:t xml:space="preserve">Binary Operation Principle) </w:t>
      </w:r>
    </w:p>
    <w:p w14:paraId="05D3734C" w14:textId="77777777" w:rsidR="00584FA9" w:rsidRDefault="00584FA9" w:rsidP="00A249DB">
      <w:pPr>
        <w:ind w:left="720" w:firstLine="1440"/>
        <w:rPr>
          <w:rFonts w:ascii="TH SarabunPSK" w:hAnsi="TH SarabunPSK" w:cs="TH SarabunPSK"/>
          <w:sz w:val="32"/>
          <w:szCs w:val="32"/>
        </w:rPr>
      </w:pPr>
      <w:r w:rsidRPr="00584FA9">
        <w:rPr>
          <w:rFonts w:ascii="TH SarabunPSK" w:hAnsi="TH SarabunPSK" w:cs="TH SarabunPSK"/>
          <w:sz w:val="32"/>
          <w:szCs w:val="32"/>
          <w:cs/>
        </w:rPr>
        <w:t>เซนเซอร์หน้าสัมผัสแม่เหล็กทำงานโดยอาศัยหลักการของสนามแม่เหล็ก เซนเซอร์ถูกติดตั้งบริเวณขอบประตู เมื่อประตูปิดสนิท สนามแม่เหล็กจะดึงดูดให้หน้าสัมผัสภายในเชื่อมต่อกัน ทำให้กระแสไฟฟ้าสามารถไหลผ่านได้ (สถานะปิดประตูสนิท) และเมื่อแม่เหล็กออกห่าง หน้าสัมผัสจะแยกออก</w:t>
      </w:r>
      <w:r w:rsidRPr="00584FA9">
        <w:rPr>
          <w:rFonts w:ascii="TH SarabunPSK" w:hAnsi="TH SarabunPSK" w:cs="TH SarabunPSK"/>
          <w:sz w:val="32"/>
          <w:szCs w:val="32"/>
          <w:cs/>
        </w:rPr>
        <w:lastRenderedPageBreak/>
        <w:t>จากกัน (สถานะเปิดประตู) ระบบจึงได้รับค่าสถานะ 0 หรือ 1 ที่ชัดเจนและไม่ได้รับผลกระทบจากแสงหรือวัสดุสะท้อน</w:t>
      </w:r>
    </w:p>
    <w:p w14:paraId="2239CA6C" w14:textId="55E67997" w:rsidR="001D4127" w:rsidRDefault="00A249DB" w:rsidP="00A249DB">
      <w:pPr>
        <w:ind w:left="720" w:firstLine="1440"/>
        <w:rPr>
          <w:rFonts w:ascii="TH SarabunPSK" w:hAnsi="TH SarabunPSK" w:cs="TH SarabunPSK"/>
          <w:sz w:val="32"/>
          <w:szCs w:val="32"/>
        </w:rPr>
      </w:pPr>
      <w:r w:rsidRPr="00A249DB">
        <w:rPr>
          <w:rFonts w:ascii="TH SarabunPSK" w:hAnsi="TH SarabunPSK" w:cs="TH SarabunPSK"/>
          <w:sz w:val="32"/>
          <w:szCs w:val="32"/>
          <w:cs/>
        </w:rPr>
        <w:t>2.4.2 ตรรกะการทำงาน (</w:t>
      </w:r>
      <w:r w:rsidRPr="00A249DB">
        <w:rPr>
          <w:rFonts w:ascii="TH SarabunPSK" w:hAnsi="TH SarabunPSK" w:cs="TH SarabunPSK"/>
          <w:sz w:val="32"/>
          <w:szCs w:val="32"/>
        </w:rPr>
        <w:t xml:space="preserve">State Machine) </w:t>
      </w:r>
    </w:p>
    <w:p w14:paraId="36B79769" w14:textId="5D6F2B76" w:rsidR="005B0EB5" w:rsidRPr="00FE04EC" w:rsidRDefault="005B0EB5" w:rsidP="00A249DB">
      <w:pPr>
        <w:ind w:left="720" w:firstLine="1440"/>
        <w:rPr>
          <w:rFonts w:ascii="TH SarabunPSK" w:hAnsi="TH SarabunPSK" w:cs="TH SarabunPSK"/>
          <w:sz w:val="32"/>
          <w:szCs w:val="32"/>
          <w:cs/>
        </w:rPr>
      </w:pPr>
      <w:r w:rsidRPr="005B0EB5">
        <w:rPr>
          <w:rFonts w:ascii="TH SarabunPSK" w:hAnsi="TH SarabunPSK" w:cs="TH SarabunPSK"/>
          <w:sz w:val="32"/>
          <w:szCs w:val="32"/>
          <w:cs/>
        </w:rPr>
        <w:t>ระบบใช้การเปลี่ยนแปลงสถานะของประตู (เปิดและกลับมาปิดสนิท) เป็นเงื่อนไขหลัก (</w:t>
      </w:r>
      <w:r w:rsidRPr="005B0EB5">
        <w:rPr>
          <w:rFonts w:ascii="TH SarabunPSK" w:hAnsi="TH SarabunPSK" w:cs="TH SarabunPSK"/>
          <w:sz w:val="32"/>
          <w:szCs w:val="32"/>
        </w:rPr>
        <w:t xml:space="preserve">Trigger) </w:t>
      </w:r>
      <w:r w:rsidRPr="005B0EB5">
        <w:rPr>
          <w:rFonts w:ascii="TH SarabunPSK" w:hAnsi="TH SarabunPSK" w:cs="TH SarabunPSK"/>
          <w:sz w:val="32"/>
          <w:szCs w:val="32"/>
          <w:cs/>
        </w:rPr>
        <w:t xml:space="preserve">ในการสั่งให้โมดูลกล้องบันทึกภาพหลักฐาน การออกแบบแบบ </w:t>
      </w:r>
      <w:r w:rsidRPr="005B0EB5">
        <w:rPr>
          <w:rFonts w:ascii="TH SarabunPSK" w:hAnsi="TH SarabunPSK" w:cs="TH SarabunPSK"/>
          <w:sz w:val="32"/>
          <w:szCs w:val="32"/>
        </w:rPr>
        <w:t xml:space="preserve">Event-Driven </w:t>
      </w:r>
      <w:r w:rsidRPr="005B0EB5">
        <w:rPr>
          <w:rFonts w:ascii="TH SarabunPSK" w:hAnsi="TH SarabunPSK" w:cs="TH SarabunPSK"/>
          <w:sz w:val="32"/>
          <w:szCs w:val="32"/>
          <w:cs/>
        </w:rPr>
        <w:t>นี้ช่วยให้ระบบมีความน่าเชื่อถือในการตรวจจับสถานะการทำงานของประตู ซึ่งจะนำไปสู่การประเมินผลประสิทธิภาพการทำงานจริงในบทที่ 4 อย่างไรก็ตาม หน้าสัมผัสเชิงกลมักเกิดปัญหาการแกว่งตัวของสัญญาณทางไฟฟ้าเมื่อมีการกระทบกัน (</w:t>
      </w:r>
      <w:r w:rsidRPr="005B0EB5">
        <w:rPr>
          <w:rFonts w:ascii="TH SarabunPSK" w:hAnsi="TH SarabunPSK" w:cs="TH SarabunPSK"/>
          <w:sz w:val="32"/>
          <w:szCs w:val="32"/>
        </w:rPr>
        <w:t xml:space="preserve">Contact Bounce) </w:t>
      </w:r>
      <w:r w:rsidRPr="005B0EB5">
        <w:rPr>
          <w:rFonts w:ascii="TH SarabunPSK" w:hAnsi="TH SarabunPSK" w:cs="TH SarabunPSK"/>
          <w:sz w:val="32"/>
          <w:szCs w:val="32"/>
          <w:cs/>
        </w:rPr>
        <w:t>ซึ่งเป็นธรรมชาติของสวิตช์เชิงกลตามทฤษฎีอิเล็กทรอนิกส์ดิจิทัล [16] โครงงานนี้จึงได้ประยุกต์ใช้วิธีหน่วงเวลา (</w:t>
      </w:r>
      <w:r w:rsidRPr="005B0EB5">
        <w:rPr>
          <w:rFonts w:ascii="TH SarabunPSK" w:hAnsi="TH SarabunPSK" w:cs="TH SarabunPSK"/>
          <w:sz w:val="32"/>
          <w:szCs w:val="32"/>
        </w:rPr>
        <w:t xml:space="preserve">Debounce) </w:t>
      </w:r>
      <w:r w:rsidRPr="005B0EB5">
        <w:rPr>
          <w:rFonts w:ascii="TH SarabunPSK" w:hAnsi="TH SarabunPSK" w:cs="TH SarabunPSK"/>
          <w:sz w:val="32"/>
          <w:szCs w:val="32"/>
          <w:cs/>
        </w:rPr>
        <w:t>ทางซอฟต์แวร์เพื่อกรองสัญญาณรบกวนและป้องกันการทำงานผิดพลาด</w:t>
      </w:r>
    </w:p>
    <w:p w14:paraId="1585538F" w14:textId="3B51AF9F" w:rsidR="005B75CD" w:rsidRPr="00A63957" w:rsidRDefault="005B75CD" w:rsidP="005B75CD">
      <w:pPr>
        <w:pStyle w:val="Heading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bookmarkStart w:id="75" w:name="_Toc224217492"/>
      <w:bookmarkStart w:id="76" w:name="_Toc224217619"/>
      <w:bookmarkStart w:id="77" w:name="_Toc224518837"/>
      <w:bookmarkStart w:id="78" w:name="_Toc224519608"/>
      <w:bookmarkStart w:id="79" w:name="_Toc224519873"/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2.5 </w:t>
      </w:r>
      <w:r w:rsidRPr="00A6395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วิศวกรรมระบบควบคุมและอิเล็กทรอนิกส์กำลัง</w:t>
      </w:r>
      <w:bookmarkEnd w:id="75"/>
      <w:bookmarkEnd w:id="76"/>
      <w:bookmarkEnd w:id="77"/>
      <w:bookmarkEnd w:id="78"/>
      <w:bookmarkEnd w:id="79"/>
    </w:p>
    <w:p w14:paraId="36E3408F" w14:textId="77777777" w:rsidR="005B75CD" w:rsidRPr="00363ECC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363ECC">
        <w:rPr>
          <w:rFonts w:ascii="TH SarabunPSK" w:hAnsi="TH SarabunPSK" w:cs="TH SarabunPSK"/>
          <w:sz w:val="32"/>
          <w:szCs w:val="32"/>
          <w:cs/>
        </w:rPr>
        <w:t>ระบบควบคุมและระบบกำลังไฟฟ้า (</w:t>
      </w:r>
      <w:r w:rsidRPr="00363ECC">
        <w:rPr>
          <w:rFonts w:ascii="TH SarabunPSK" w:hAnsi="TH SarabunPSK" w:cs="TH SarabunPSK"/>
          <w:sz w:val="32"/>
          <w:szCs w:val="32"/>
        </w:rPr>
        <w:t xml:space="preserve">Control and Power Systems) </w:t>
      </w:r>
      <w:r w:rsidRPr="00363ECC">
        <w:rPr>
          <w:rFonts w:ascii="TH SarabunPSK" w:hAnsi="TH SarabunPSK" w:cs="TH SarabunPSK"/>
          <w:sz w:val="32"/>
          <w:szCs w:val="32"/>
          <w:cs/>
        </w:rPr>
        <w:t>เป็นพื้นฐานสำคัญในการขับเคลื่อนอุปกรณ์ฮาร์ดแวร์ให้ทำงานตามคำสั่ง โดยครอบคลุมหลักการของกลศาสตร์แม่เหล็กไฟฟ้าและการบริหารจัดการพลังงานที่มีประสิทธิภาพ ดังนี้</w:t>
      </w:r>
    </w:p>
    <w:p w14:paraId="47307CD9" w14:textId="77777777" w:rsidR="005B75CD" w:rsidRPr="00363ECC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363ECC">
        <w:rPr>
          <w:rFonts w:ascii="TH SarabunPSK" w:hAnsi="TH SarabunPSK" w:cs="TH SarabunPSK"/>
          <w:sz w:val="32"/>
          <w:szCs w:val="32"/>
        </w:rPr>
        <w:t xml:space="preserve">2.5.1 </w:t>
      </w:r>
      <w:r w:rsidRPr="00363ECC">
        <w:rPr>
          <w:rFonts w:ascii="TH SarabunPSK" w:hAnsi="TH SarabunPSK" w:cs="TH SarabunPSK"/>
          <w:sz w:val="32"/>
          <w:szCs w:val="32"/>
          <w:cs/>
        </w:rPr>
        <w:t>กลศาสตร์แม่เหล็กไฟฟ้าในโซลินอยด์ (</w:t>
      </w:r>
      <w:r w:rsidRPr="00363ECC">
        <w:rPr>
          <w:rFonts w:ascii="TH SarabunPSK" w:hAnsi="TH SarabunPSK" w:cs="TH SarabunPSK"/>
          <w:sz w:val="32"/>
          <w:szCs w:val="32"/>
        </w:rPr>
        <w:t>Electromechanical Mechanics in Solenoids)</w:t>
      </w:r>
    </w:p>
    <w:p w14:paraId="6296D000" w14:textId="77777777" w:rsidR="00C303D8" w:rsidRPr="00C303D8" w:rsidRDefault="00C303D8" w:rsidP="00C303D8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C303D8">
        <w:rPr>
          <w:rFonts w:ascii="TH SarabunPSK" w:hAnsi="TH SarabunPSK" w:cs="TH SarabunPSK"/>
          <w:sz w:val="32"/>
          <w:szCs w:val="32"/>
          <w:cs/>
        </w:rPr>
        <w:t>โซลินอยด์ (</w:t>
      </w:r>
      <w:r w:rsidRPr="00C303D8">
        <w:rPr>
          <w:rFonts w:ascii="TH SarabunPSK" w:hAnsi="TH SarabunPSK" w:cs="TH SarabunPSK"/>
          <w:sz w:val="32"/>
          <w:szCs w:val="32"/>
        </w:rPr>
        <w:t xml:space="preserve">Solenoid) </w:t>
      </w:r>
      <w:r w:rsidRPr="00C303D8">
        <w:rPr>
          <w:rFonts w:ascii="TH SarabunPSK" w:hAnsi="TH SarabunPSK" w:cs="TH SarabunPSK"/>
          <w:sz w:val="32"/>
          <w:szCs w:val="32"/>
          <w:cs/>
        </w:rPr>
        <w:t>หรือกลอนแม่เหล็กไฟฟ้า ทำงานโดยอาศัยหลักการแม่เหล็กไฟฟ้าตามกฎของแอมแปร์ (</w:t>
      </w:r>
      <w:r w:rsidRPr="00C303D8">
        <w:rPr>
          <w:rFonts w:ascii="TH SarabunPSK" w:hAnsi="TH SarabunPSK" w:cs="TH SarabunPSK"/>
          <w:sz w:val="32"/>
          <w:szCs w:val="32"/>
        </w:rPr>
        <w:t xml:space="preserve">Ampere’s Law) </w:t>
      </w:r>
      <w:r w:rsidRPr="00C303D8">
        <w:rPr>
          <w:rFonts w:ascii="TH SarabunPSK" w:hAnsi="TH SarabunPSK" w:cs="TH SarabunPSK"/>
          <w:sz w:val="32"/>
          <w:szCs w:val="32"/>
          <w:cs/>
        </w:rPr>
        <w:t>ที่อธิบายว่ากระแสไฟฟ้าที่ไหลผ่านขดลวดจะสร้างสนามแม่เหล็กเหนี่ยวนำที่มีความเข้มสูง ส่งผลให้เกิดแรงดูดดึงแกนเหล็กเอาชนะแรงสปริงเพื่อเปลี่ยนสถานะการล็อก [17]</w:t>
      </w:r>
    </w:p>
    <w:p w14:paraId="5B7E8A55" w14:textId="77777777" w:rsidR="00C303D8" w:rsidRDefault="00C303D8" w:rsidP="00C303D8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C303D8">
        <w:rPr>
          <w:rFonts w:ascii="TH SarabunPSK" w:hAnsi="TH SarabunPSK" w:cs="TH SarabunPSK"/>
          <w:sz w:val="32"/>
          <w:szCs w:val="32"/>
          <w:cs/>
        </w:rPr>
        <w:t>อย่างไรก็ตาม ตามกฎการเหนี่ยวนำของฟาราเดย์และกฎของเลนซ์ (</w:t>
      </w:r>
      <w:r w:rsidRPr="00C303D8">
        <w:rPr>
          <w:rFonts w:ascii="TH SarabunPSK" w:hAnsi="TH SarabunPSK" w:cs="TH SarabunPSK"/>
          <w:sz w:val="32"/>
          <w:szCs w:val="32"/>
        </w:rPr>
        <w:t xml:space="preserve">Faraday's and Lenz's Law) </w:t>
      </w:r>
      <w:r w:rsidRPr="00C303D8">
        <w:rPr>
          <w:rFonts w:ascii="TH SarabunPSK" w:hAnsi="TH SarabunPSK" w:cs="TH SarabunPSK"/>
          <w:sz w:val="32"/>
          <w:szCs w:val="32"/>
          <w:cs/>
        </w:rPr>
        <w:t>ในการควบคุมอุปกรณ์ประเภทขดลวดเหนี่ยวนำ (</w:t>
      </w:r>
      <w:r w:rsidRPr="00C303D8">
        <w:rPr>
          <w:rFonts w:ascii="TH SarabunPSK" w:hAnsi="TH SarabunPSK" w:cs="TH SarabunPSK"/>
          <w:sz w:val="32"/>
          <w:szCs w:val="32"/>
        </w:rPr>
        <w:t xml:space="preserve">Inductive Load) </w:t>
      </w:r>
      <w:r w:rsidRPr="00C303D8">
        <w:rPr>
          <w:rFonts w:ascii="TH SarabunPSK" w:hAnsi="TH SarabunPSK" w:cs="TH SarabunPSK"/>
          <w:sz w:val="32"/>
          <w:szCs w:val="32"/>
          <w:cs/>
        </w:rPr>
        <w:t>จะเกิดปรากฏการณ์แรงดันย้อนกลับ (</w:t>
      </w:r>
      <w:r w:rsidRPr="00C303D8">
        <w:rPr>
          <w:rFonts w:ascii="TH SarabunPSK" w:hAnsi="TH SarabunPSK" w:cs="TH SarabunPSK"/>
          <w:sz w:val="32"/>
          <w:szCs w:val="32"/>
        </w:rPr>
        <w:t xml:space="preserve">Back EMF) </w:t>
      </w:r>
      <w:r w:rsidRPr="00C303D8">
        <w:rPr>
          <w:rFonts w:ascii="TH SarabunPSK" w:hAnsi="TH SarabunPSK" w:cs="TH SarabunPSK"/>
          <w:sz w:val="32"/>
          <w:szCs w:val="32"/>
          <w:cs/>
        </w:rPr>
        <w:t>เมื่อมีการตัดวงจรอย่างรวดเร็ว [17] การยุบตัวของสนามแม่เหล็กอย่างฉับพลันจะสร้างแรงดันไฟฟ้าพุ่งสูงในทิศทางตรงกันข้าม ตามทฤษฎีวงจรอิเล็กทรอนิกส์กำลัง [18] ดังสมการ</w:t>
      </w:r>
    </w:p>
    <w:p w14:paraId="262DF4F2" w14:textId="4A73E755" w:rsidR="005B75CD" w:rsidRPr="00D72BC9" w:rsidRDefault="005B75CD" w:rsidP="00C303D8">
      <w:pPr>
        <w:ind w:left="720" w:firstLine="720"/>
        <w:rPr>
          <w:rFonts w:ascii="TH SarabunPSK" w:eastAsiaTheme="minorEastAsia" w:hAnsi="TH SarabunPSK" w:cs="TH SarabunPSK"/>
          <w:sz w:val="28"/>
          <w:szCs w:val="28"/>
        </w:rPr>
      </w:pPr>
      <m:oMathPara>
        <m:oMath>
          <m:r>
            <w:rPr>
              <w:rFonts w:ascii="Cambria Math" w:hAnsi="Cambria Math" w:cs="TH SarabunPSK"/>
              <w:sz w:val="28"/>
              <w:szCs w:val="28"/>
            </w:rPr>
            <w:lastRenderedPageBreak/>
            <m:t>V = -L</m:t>
          </m:r>
          <m:f>
            <m:fPr>
              <m:ctrlPr>
                <w:rPr>
                  <w:rFonts w:ascii="Cambria Math" w:hAnsi="Cambria Math" w:cs="TH SarabunPSK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H SarabunPSK"/>
                  <w:sz w:val="28"/>
                  <w:szCs w:val="28"/>
                </w:rPr>
                <m:t>di</m:t>
              </m:r>
            </m:num>
            <m:den>
              <m:r>
                <w:rPr>
                  <w:rFonts w:ascii="Cambria Math" w:hAnsi="Cambria Math" w:cs="TH SarabunPSK"/>
                  <w:sz w:val="28"/>
                  <w:szCs w:val="28"/>
                </w:rPr>
                <m:t>dt</m:t>
              </m:r>
            </m:den>
          </m:f>
        </m:oMath>
      </m:oMathPara>
    </w:p>
    <w:p w14:paraId="4C1A9CE3" w14:textId="77777777" w:rsidR="005B75CD" w:rsidRPr="00363ECC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363ECC">
        <w:rPr>
          <w:rFonts w:ascii="TH SarabunPSK" w:hAnsi="TH SarabunPSK" w:cs="TH SarabunPSK"/>
          <w:sz w:val="32"/>
          <w:szCs w:val="32"/>
          <w:cs/>
        </w:rPr>
        <w:t>โดยที่</w:t>
      </w:r>
    </w:p>
    <w:p w14:paraId="34019A6A" w14:textId="77777777" w:rsidR="005B75CD" w:rsidRPr="00363ECC" w:rsidRDefault="005B75CD" w:rsidP="005B75CD">
      <w:pPr>
        <w:tabs>
          <w:tab w:val="num" w:pos="720"/>
        </w:tabs>
        <w:ind w:left="720" w:firstLine="720"/>
        <w:rPr>
          <w:rFonts w:ascii="TH SarabunPSK" w:eastAsiaTheme="minorEastAsia" w:hAnsi="TH SarabunPSK" w:cs="TH SarabunPSK"/>
          <w:sz w:val="32"/>
          <w:szCs w:val="32"/>
        </w:rPr>
      </w:pPr>
      <m:oMath>
        <m:r>
          <w:rPr>
            <w:rFonts w:ascii="Cambria Math" w:hAnsi="Cambria Math" w:cs="TH SarabunPSK"/>
            <w:sz w:val="28"/>
            <w:szCs w:val="28"/>
          </w:rPr>
          <m:t>L</m:t>
        </m:r>
      </m:oMath>
      <w:r w:rsidRPr="00363ECC">
        <w:rPr>
          <w:rFonts w:ascii="TH SarabunPSK" w:hAnsi="TH SarabunPSK" w:cs="TH SarabunPSK"/>
          <w:sz w:val="32"/>
          <w:szCs w:val="32"/>
        </w:rPr>
        <w:t xml:space="preserve"> </w:t>
      </w:r>
      <w:r w:rsidRPr="00363ECC">
        <w:rPr>
          <w:rFonts w:ascii="TH SarabunPSK" w:hAnsi="TH SarabunPSK" w:cs="TH SarabunPSK"/>
          <w:sz w:val="32"/>
          <w:szCs w:val="32"/>
          <w:cs/>
        </w:rPr>
        <w:t>คือ ค่าความเหนี่ยวนำของขดลวด</w:t>
      </w:r>
    </w:p>
    <w:p w14:paraId="3C8DA834" w14:textId="77777777" w:rsidR="005B75CD" w:rsidRPr="00363ECC" w:rsidRDefault="00F2745B" w:rsidP="005B75CD">
      <w:pPr>
        <w:tabs>
          <w:tab w:val="num" w:pos="720"/>
        </w:tabs>
        <w:ind w:left="720" w:firstLine="720"/>
        <w:rPr>
          <w:rFonts w:ascii="TH SarabunPSK" w:eastAsiaTheme="minorEastAsia" w:hAnsi="TH SarabunPSK" w:cs="TH SarabunPSK"/>
          <w:szCs w:val="24"/>
        </w:rPr>
      </w:pPr>
      <m:oMath>
        <m:f>
          <m:fPr>
            <m:ctrlPr>
              <w:rPr>
                <w:rFonts w:ascii="Cambria Math" w:hAnsi="Cambria Math" w:cs="TH SarabunPSK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H SarabunPSK"/>
                <w:sz w:val="28"/>
                <w:szCs w:val="28"/>
              </w:rPr>
              <m:t>di</m:t>
            </m:r>
          </m:num>
          <m:den>
            <m:r>
              <w:rPr>
                <w:rFonts w:ascii="Cambria Math" w:hAnsi="Cambria Math" w:cs="TH SarabunPSK"/>
                <w:sz w:val="28"/>
                <w:szCs w:val="28"/>
              </w:rPr>
              <m:t>dt</m:t>
            </m:r>
          </m:den>
        </m:f>
      </m:oMath>
      <w:r w:rsidR="005B75CD" w:rsidRPr="00363ECC">
        <w:rPr>
          <w:rFonts w:ascii="TH SarabunPSK" w:hAnsi="TH SarabunPSK" w:cs="TH SarabunPSK"/>
          <w:sz w:val="32"/>
          <w:szCs w:val="32"/>
        </w:rPr>
        <w:t xml:space="preserve"> </w:t>
      </w:r>
      <w:r w:rsidR="005B75CD" w:rsidRPr="00363ECC">
        <w:rPr>
          <w:rFonts w:ascii="TH SarabunPSK" w:hAnsi="TH SarabunPSK" w:cs="TH SarabunPSK"/>
          <w:sz w:val="32"/>
          <w:szCs w:val="32"/>
          <w:cs/>
        </w:rPr>
        <w:t>คือ อัตราการเปลี่ยนแปลงของกระแสเทียบกับเวลา</w:t>
      </w:r>
    </w:p>
    <w:p w14:paraId="63B43C60" w14:textId="77777777" w:rsidR="00291113" w:rsidRDefault="00291113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291113">
        <w:rPr>
          <w:rFonts w:ascii="TH SarabunPSK" w:hAnsi="TH SarabunPSK" w:cs="TH SarabunPSK"/>
          <w:sz w:val="32"/>
          <w:szCs w:val="32"/>
          <w:cs/>
        </w:rPr>
        <w:t>แรงดันไฟฟ้านี้อาจมีค่าสูงพอที่จะทำลายสารกึ่งตัวนำในวงจรควบคุมได้ ดังนั้น การออกแบบวงจรขับโซลินอยด์จึงจำเป็นต้องติดตั้งไดโอดป้องกัน (</w:t>
      </w:r>
      <w:r w:rsidRPr="00291113">
        <w:rPr>
          <w:rFonts w:ascii="TH SarabunPSK" w:hAnsi="TH SarabunPSK" w:cs="TH SarabunPSK"/>
          <w:sz w:val="32"/>
          <w:szCs w:val="32"/>
        </w:rPr>
        <w:t xml:space="preserve">Flyback Diode) </w:t>
      </w:r>
      <w:r w:rsidRPr="00291113">
        <w:rPr>
          <w:rFonts w:ascii="TH SarabunPSK" w:hAnsi="TH SarabunPSK" w:cs="TH SarabunPSK"/>
          <w:sz w:val="32"/>
          <w:szCs w:val="32"/>
          <w:cs/>
        </w:rPr>
        <w:t>เบอร์ 1</w:t>
      </w:r>
      <w:r w:rsidRPr="00291113">
        <w:rPr>
          <w:rFonts w:ascii="TH SarabunPSK" w:hAnsi="TH SarabunPSK" w:cs="TH SarabunPSK"/>
          <w:sz w:val="32"/>
          <w:szCs w:val="32"/>
        </w:rPr>
        <w:t>N</w:t>
      </w:r>
      <w:r w:rsidRPr="00291113">
        <w:rPr>
          <w:rFonts w:ascii="TH SarabunPSK" w:hAnsi="TH SarabunPSK" w:cs="TH SarabunPSK"/>
          <w:sz w:val="32"/>
          <w:szCs w:val="32"/>
          <w:cs/>
        </w:rPr>
        <w:t>4007 [19] ขนานกับขดลวด โดยไดโอดจะอยู่ในสภาวะไบอัสกลับ (</w:t>
      </w:r>
      <w:r w:rsidRPr="00291113">
        <w:rPr>
          <w:rFonts w:ascii="TH SarabunPSK" w:hAnsi="TH SarabunPSK" w:cs="TH SarabunPSK"/>
          <w:sz w:val="32"/>
          <w:szCs w:val="32"/>
        </w:rPr>
        <w:t xml:space="preserve">Reverse Bias) </w:t>
      </w:r>
      <w:r w:rsidRPr="00291113">
        <w:rPr>
          <w:rFonts w:ascii="TH SarabunPSK" w:hAnsi="TH SarabunPSK" w:cs="TH SarabunPSK"/>
          <w:sz w:val="32"/>
          <w:szCs w:val="32"/>
          <w:cs/>
        </w:rPr>
        <w:t xml:space="preserve">ในการทำงานปกติ และจะนำกระแสเพื่อระบายพลังงานตกค้างเมื่อมีการตัดวงจร นอกจากนี้ โครงงานได้เลือกใช้วงจรขับกำลังแบบโซลิดสเตตด้วยพาวเวอร์มอสเฟตชนิด </w:t>
      </w:r>
      <w:r w:rsidRPr="00291113">
        <w:rPr>
          <w:rFonts w:ascii="TH SarabunPSK" w:hAnsi="TH SarabunPSK" w:cs="TH SarabunPSK"/>
          <w:sz w:val="32"/>
          <w:szCs w:val="32"/>
        </w:rPr>
        <w:t xml:space="preserve">N-Channel </w:t>
      </w:r>
      <w:r w:rsidRPr="00291113">
        <w:rPr>
          <w:rFonts w:ascii="TH SarabunPSK" w:hAnsi="TH SarabunPSK" w:cs="TH SarabunPSK"/>
          <w:sz w:val="32"/>
          <w:szCs w:val="32"/>
          <w:cs/>
        </w:rPr>
        <w:t xml:space="preserve">เบอร์ </w:t>
      </w:r>
      <w:r w:rsidRPr="00291113">
        <w:rPr>
          <w:rFonts w:ascii="TH SarabunPSK" w:hAnsi="TH SarabunPSK" w:cs="TH SarabunPSK"/>
          <w:sz w:val="32"/>
          <w:szCs w:val="32"/>
        </w:rPr>
        <w:t>IRFZ</w:t>
      </w:r>
      <w:r w:rsidRPr="00291113">
        <w:rPr>
          <w:rFonts w:ascii="TH SarabunPSK" w:hAnsi="TH SarabunPSK" w:cs="TH SarabunPSK"/>
          <w:sz w:val="32"/>
          <w:szCs w:val="32"/>
          <w:cs/>
        </w:rPr>
        <w:t>44</w:t>
      </w:r>
      <w:r w:rsidRPr="00291113">
        <w:rPr>
          <w:rFonts w:ascii="TH SarabunPSK" w:hAnsi="TH SarabunPSK" w:cs="TH SarabunPSK"/>
          <w:sz w:val="32"/>
          <w:szCs w:val="32"/>
        </w:rPr>
        <w:t xml:space="preserve">N </w:t>
      </w:r>
      <w:r w:rsidRPr="00291113">
        <w:rPr>
          <w:rFonts w:ascii="TH SarabunPSK" w:hAnsi="TH SarabunPSK" w:cs="TH SarabunPSK"/>
          <w:sz w:val="32"/>
          <w:szCs w:val="32"/>
          <w:cs/>
        </w:rPr>
        <w:t>ร่วมกับมอสเฟตขับเกต 2</w:t>
      </w:r>
      <w:r w:rsidRPr="00291113">
        <w:rPr>
          <w:rFonts w:ascii="TH SarabunPSK" w:hAnsi="TH SarabunPSK" w:cs="TH SarabunPSK"/>
          <w:sz w:val="32"/>
          <w:szCs w:val="32"/>
        </w:rPr>
        <w:t>N</w:t>
      </w:r>
      <w:r w:rsidRPr="00291113">
        <w:rPr>
          <w:rFonts w:ascii="TH SarabunPSK" w:hAnsi="TH SarabunPSK" w:cs="TH SarabunPSK"/>
          <w:sz w:val="32"/>
          <w:szCs w:val="32"/>
          <w:cs/>
        </w:rPr>
        <w:t xml:space="preserve">7000 ซึ่งทำให้บอร์ด </w:t>
      </w:r>
      <w:r w:rsidRPr="00291113">
        <w:rPr>
          <w:rFonts w:ascii="TH SarabunPSK" w:hAnsi="TH SarabunPSK" w:cs="TH SarabunPSK"/>
          <w:sz w:val="32"/>
          <w:szCs w:val="32"/>
        </w:rPr>
        <w:t>ESP</w:t>
      </w:r>
      <w:r w:rsidRPr="00291113">
        <w:rPr>
          <w:rFonts w:ascii="TH SarabunPSK" w:hAnsi="TH SarabunPSK" w:cs="TH SarabunPSK"/>
          <w:sz w:val="32"/>
          <w:szCs w:val="32"/>
          <w:cs/>
        </w:rPr>
        <w:t>32 สามารถควบคุมการทำงานของกลอนด้วยสัญญาณลอจิก 3.3</w:t>
      </w:r>
      <w:r w:rsidRPr="00291113">
        <w:rPr>
          <w:rFonts w:ascii="TH SarabunPSK" w:hAnsi="TH SarabunPSK" w:cs="TH SarabunPSK"/>
          <w:sz w:val="32"/>
          <w:szCs w:val="32"/>
        </w:rPr>
        <w:t xml:space="preserve">V </w:t>
      </w:r>
      <w:r w:rsidRPr="00291113">
        <w:rPr>
          <w:rFonts w:ascii="TH SarabunPSK" w:hAnsi="TH SarabunPSK" w:cs="TH SarabunPSK"/>
          <w:sz w:val="32"/>
          <w:szCs w:val="32"/>
          <w:cs/>
        </w:rPr>
        <w:t>ได้ ดังรายละเอียดในหัวข้อ 2.5.4</w:t>
      </w:r>
    </w:p>
    <w:p w14:paraId="79A33AB7" w14:textId="18B14517" w:rsidR="005B75CD" w:rsidRPr="00363ECC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363ECC">
        <w:rPr>
          <w:rFonts w:ascii="TH SarabunPSK" w:hAnsi="TH SarabunPSK" w:cs="TH SarabunPSK"/>
          <w:sz w:val="32"/>
          <w:szCs w:val="32"/>
        </w:rPr>
        <w:t xml:space="preserve">2.5.2 </w:t>
      </w:r>
      <w:r w:rsidRPr="00363ECC">
        <w:rPr>
          <w:rFonts w:ascii="TH SarabunPSK" w:hAnsi="TH SarabunPSK" w:cs="TH SarabunPSK"/>
          <w:sz w:val="32"/>
          <w:szCs w:val="32"/>
          <w:cs/>
        </w:rPr>
        <w:t>การบริหารจัดการพลังงาน (</w:t>
      </w:r>
      <w:r w:rsidRPr="00363ECC">
        <w:rPr>
          <w:rFonts w:ascii="TH SarabunPSK" w:hAnsi="TH SarabunPSK" w:cs="TH SarabunPSK"/>
          <w:sz w:val="32"/>
          <w:szCs w:val="32"/>
        </w:rPr>
        <w:t>Power Management Principles)</w:t>
      </w:r>
    </w:p>
    <w:p w14:paraId="0B3EB50A" w14:textId="3D052FE1" w:rsidR="00CD2109" w:rsidRDefault="00CD2109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CD2109">
        <w:rPr>
          <w:rFonts w:ascii="TH SarabunPSK" w:hAnsi="TH SarabunPSK" w:cs="TH SarabunPSK"/>
          <w:sz w:val="32"/>
          <w:szCs w:val="32"/>
          <w:cs/>
        </w:rPr>
        <w:t>ในระบบอิเล็กทรอนิกส์ที่มีอุปกรณ์ต่อพ่วงหลายชนิด มักมีความต้องการระดับแรงดันไฟฟ้าที่แตกต่างกัน การลดระดับแรงดันไฟฟ้าสามารถทำได้โดยใช้วงจรเชิงเส้น (</w:t>
      </w:r>
      <w:r w:rsidRPr="00CD2109">
        <w:rPr>
          <w:rFonts w:ascii="TH SarabunPSK" w:hAnsi="TH SarabunPSK" w:cs="TH SarabunPSK"/>
          <w:sz w:val="32"/>
          <w:szCs w:val="32"/>
        </w:rPr>
        <w:t xml:space="preserve">Linear Regulator) </w:t>
      </w:r>
      <w:r w:rsidRPr="00CD2109">
        <w:rPr>
          <w:rFonts w:ascii="TH SarabunPSK" w:hAnsi="TH SarabunPSK" w:cs="TH SarabunPSK"/>
          <w:sz w:val="32"/>
          <w:szCs w:val="32"/>
          <w:cs/>
        </w:rPr>
        <w:t>แต่วงจรเชิงเส้นจะมีการสูญเสียพลังงานในรูปของความร้อนตามสมการ</w:t>
      </w:r>
    </w:p>
    <w:p w14:paraId="1D61391C" w14:textId="33E99AF6" w:rsidR="00F47D08" w:rsidRDefault="00F2745B" w:rsidP="0048137E">
      <w:pPr>
        <w:tabs>
          <w:tab w:val="num" w:pos="720"/>
        </w:tabs>
        <w:ind w:left="720" w:firstLine="720"/>
        <w:jc w:val="center"/>
        <w:rPr>
          <w:rFonts w:ascii="TH SarabunPSK" w:hAnsi="TH SarabunPSK" w:cs="TH SarabunPSK"/>
          <w:sz w:val="32"/>
          <w:szCs w:val="32"/>
        </w:rPr>
      </w:pPr>
      <m:oMath>
        <m:sSub>
          <m:sSubPr>
            <m:ctrlPr>
              <w:rPr>
                <w:rFonts w:ascii="Cambria Math" w:hAnsi="Cambria Math" w:cs="TH SarabunPSK"/>
                <w:szCs w:val="24"/>
              </w:rPr>
            </m:ctrlPr>
          </m:sSubPr>
          <m:e>
            <m:r>
              <w:rPr>
                <w:rFonts w:ascii="Cambria Math" w:hAnsi="Cambria Math" w:cs="TH SarabunPSK"/>
                <w:szCs w:val="24"/>
              </w:rPr>
              <m:t>P</m:t>
            </m:r>
          </m:e>
          <m:sub>
            <m:r>
              <w:rPr>
                <w:rFonts w:ascii="Cambria Math" w:hAnsi="Cambria Math" w:cs="TH SarabunPSK"/>
                <w:szCs w:val="24"/>
              </w:rPr>
              <m:t>loss</m:t>
            </m:r>
          </m:sub>
        </m:sSub>
        <m:r>
          <w:rPr>
            <w:rFonts w:ascii="Cambria Math" w:hAnsi="Cambria Math" w:cs="TH SarabunPSK"/>
            <w:szCs w:val="24"/>
          </w:rPr>
          <m:t>=</m:t>
        </m:r>
        <m:d>
          <m:dPr>
            <m:ctrlPr>
              <w:rPr>
                <w:rFonts w:ascii="Cambria Math" w:hAnsi="Cambria Math" w:cs="TH SarabunPSK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H SarabunPSK"/>
                    <w:szCs w:val="24"/>
                  </w:rPr>
                </m:ctrlPr>
              </m:sSubPr>
              <m:e>
                <m:r>
                  <w:rPr>
                    <w:rFonts w:ascii="Cambria Math" w:hAnsi="Cambria Math" w:cs="TH SarabunPSK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 w:cs="TH SarabunPSK"/>
                    <w:szCs w:val="24"/>
                  </w:rPr>
                  <m:t>in</m:t>
                </m:r>
              </m:sub>
            </m:sSub>
            <m:r>
              <w:rPr>
                <w:rFonts w:ascii="Cambria Math" w:hAnsi="Cambria Math" w:cs="TH SarabunPSK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="TH SarabunPSK"/>
                    <w:szCs w:val="24"/>
                  </w:rPr>
                </m:ctrlPr>
              </m:sSubPr>
              <m:e>
                <m:r>
                  <w:rPr>
                    <w:rFonts w:ascii="Cambria Math" w:hAnsi="Cambria Math" w:cs="TH SarabunPSK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 w:cs="TH SarabunPSK"/>
                    <w:szCs w:val="24"/>
                  </w:rPr>
                  <m:t>out</m:t>
                </m:r>
              </m:sub>
            </m:sSub>
          </m:e>
        </m:d>
        <m:r>
          <w:rPr>
            <w:rFonts w:ascii="Cambria Math" w:hAnsi="Cambria Math" w:cs="TH SarabunPSK"/>
            <w:szCs w:val="24"/>
          </w:rPr>
          <m:t>×</m:t>
        </m:r>
        <m:sSub>
          <m:sSubPr>
            <m:ctrlPr>
              <w:rPr>
                <w:rFonts w:ascii="Cambria Math" w:hAnsi="Cambria Math" w:cs="TH SarabunPSK"/>
                <w:szCs w:val="24"/>
              </w:rPr>
            </m:ctrlPr>
          </m:sSubPr>
          <m:e>
            <m:r>
              <w:rPr>
                <w:rFonts w:ascii="Cambria Math" w:hAnsi="Cambria Math" w:cs="TH SarabunPSK"/>
                <w:szCs w:val="24"/>
              </w:rPr>
              <m:t>I</m:t>
            </m:r>
          </m:e>
          <m:sub>
            <m:r>
              <w:rPr>
                <w:rFonts w:ascii="Cambria Math" w:hAnsi="Cambria Math" w:cs="TH SarabunPSK"/>
                <w:szCs w:val="24"/>
              </w:rPr>
              <m:t>load</m:t>
            </m:r>
          </m:sub>
        </m:sSub>
      </m:oMath>
      <w:r w:rsidR="005B75CD" w:rsidRPr="00363ECC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5EA794D8" w14:textId="77777777" w:rsidR="00C83CCE" w:rsidRPr="00C83CCE" w:rsidRDefault="00C83CCE" w:rsidP="00C83CCE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C83CCE">
        <w:rPr>
          <w:rFonts w:ascii="TH SarabunPSK" w:hAnsi="TH SarabunPSK" w:cs="TH SarabunPSK"/>
          <w:sz w:val="32"/>
          <w:szCs w:val="32"/>
          <w:cs/>
        </w:rPr>
        <w:t>เพื่อลดการสูญเสียพลังงานในระบบที่ต้องจ่ายกระแสไฟฟ้าให้แก่อุปกรณ์หลายชนิดและต้องการประสิทธิภาพสูง คณะผู้จัดทำจึงเลือกใช้วงจรแปลงแรงดันไฟฟ้ากระแสตรงแบบลดระดับ (</w:t>
      </w:r>
      <w:r w:rsidRPr="00C83CCE">
        <w:rPr>
          <w:rFonts w:ascii="TH SarabunPSK" w:hAnsi="TH SarabunPSK" w:cs="TH SarabunPSK"/>
          <w:sz w:val="32"/>
          <w:szCs w:val="32"/>
        </w:rPr>
        <w:t xml:space="preserve">Buck Converter) </w:t>
      </w:r>
      <w:r w:rsidRPr="00C83CCE">
        <w:rPr>
          <w:rFonts w:ascii="TH SarabunPSK" w:hAnsi="TH SarabunPSK" w:cs="TH SarabunPSK"/>
          <w:sz w:val="32"/>
          <w:szCs w:val="32"/>
          <w:cs/>
        </w:rPr>
        <w:t>ชนิดสวิตชิ่ง (</w:t>
      </w:r>
      <w:r w:rsidRPr="00C83CCE">
        <w:rPr>
          <w:rFonts w:ascii="TH SarabunPSK" w:hAnsi="TH SarabunPSK" w:cs="TH SarabunPSK"/>
          <w:sz w:val="32"/>
          <w:szCs w:val="32"/>
        </w:rPr>
        <w:t xml:space="preserve">Switching) </w:t>
      </w:r>
      <w:r w:rsidRPr="00C83CCE">
        <w:rPr>
          <w:rFonts w:ascii="TH SarabunPSK" w:hAnsi="TH SarabunPSK" w:cs="TH SarabunPSK"/>
          <w:sz w:val="32"/>
          <w:szCs w:val="32"/>
          <w:cs/>
        </w:rPr>
        <w:t>แทนวงจรควบคุมแรงดันแบบเชิงเส้น (</w:t>
      </w:r>
      <w:r w:rsidRPr="00C83CCE">
        <w:rPr>
          <w:rFonts w:ascii="TH SarabunPSK" w:hAnsi="TH SarabunPSK" w:cs="TH SarabunPSK"/>
          <w:sz w:val="32"/>
          <w:szCs w:val="32"/>
        </w:rPr>
        <w:t xml:space="preserve">Linear Voltage Regulator) </w:t>
      </w:r>
      <w:r w:rsidRPr="00C83CCE">
        <w:rPr>
          <w:rFonts w:ascii="TH SarabunPSK" w:hAnsi="TH SarabunPSK" w:cs="TH SarabunPSK"/>
          <w:sz w:val="32"/>
          <w:szCs w:val="32"/>
          <w:cs/>
        </w:rPr>
        <w:t xml:space="preserve">โดยเลือกใช้โมดูล </w:t>
      </w:r>
      <w:r w:rsidRPr="00C83CCE">
        <w:rPr>
          <w:rFonts w:ascii="TH SarabunPSK" w:hAnsi="TH SarabunPSK" w:cs="TH SarabunPSK"/>
          <w:sz w:val="32"/>
          <w:szCs w:val="32"/>
        </w:rPr>
        <w:t>XL</w:t>
      </w:r>
      <w:r w:rsidRPr="00C83CCE">
        <w:rPr>
          <w:rFonts w:ascii="TH SarabunPSK" w:hAnsi="TH SarabunPSK" w:cs="TH SarabunPSK"/>
          <w:sz w:val="32"/>
          <w:szCs w:val="32"/>
          <w:cs/>
        </w:rPr>
        <w:t>4015 ซึ่งสามารถจ่ายกระแสไฟฟ้าเอาต์พุตได้สูงสุด 5</w:t>
      </w:r>
      <w:r w:rsidRPr="00C83CCE">
        <w:rPr>
          <w:rFonts w:ascii="TH SarabunPSK" w:hAnsi="TH SarabunPSK" w:cs="TH SarabunPSK"/>
          <w:sz w:val="32"/>
          <w:szCs w:val="32"/>
        </w:rPr>
        <w:t xml:space="preserve"> A </w:t>
      </w:r>
      <w:r w:rsidRPr="00C83CCE">
        <w:rPr>
          <w:rFonts w:ascii="TH SarabunPSK" w:hAnsi="TH SarabunPSK" w:cs="TH SarabunPSK"/>
          <w:sz w:val="32"/>
          <w:szCs w:val="32"/>
          <w:cs/>
        </w:rPr>
        <w:t>รองรับแรงดันไฟฟ้าอินพุตในช่วง 8–36</w:t>
      </w:r>
      <w:r w:rsidRPr="00C83CCE">
        <w:rPr>
          <w:rFonts w:ascii="TH SarabunPSK" w:hAnsi="TH SarabunPSK" w:cs="TH SarabunPSK"/>
          <w:sz w:val="32"/>
          <w:szCs w:val="32"/>
        </w:rPr>
        <w:t xml:space="preserve"> V </w:t>
      </w:r>
      <w:r w:rsidRPr="00C83CCE">
        <w:rPr>
          <w:rFonts w:ascii="TH SarabunPSK" w:hAnsi="TH SarabunPSK" w:cs="TH SarabunPSK"/>
          <w:sz w:val="32"/>
          <w:szCs w:val="32"/>
          <w:cs/>
        </w:rPr>
        <w:t>และสามารถปรับระดับแรงดันเอาต์พุตได้ตั้งแต่ 1.25–32</w:t>
      </w:r>
      <w:r w:rsidRPr="00C83CCE">
        <w:rPr>
          <w:rFonts w:ascii="TH SarabunPSK" w:hAnsi="TH SarabunPSK" w:cs="TH SarabunPSK"/>
          <w:sz w:val="32"/>
          <w:szCs w:val="32"/>
        </w:rPr>
        <w:t xml:space="preserve"> V </w:t>
      </w:r>
      <w:r w:rsidRPr="00C83CCE">
        <w:rPr>
          <w:rFonts w:ascii="TH SarabunPSK" w:hAnsi="TH SarabunPSK" w:cs="TH SarabunPSK"/>
          <w:sz w:val="32"/>
          <w:szCs w:val="32"/>
          <w:cs/>
        </w:rPr>
        <w:t>โมดูลนี้มีความถี่ในการสวิตช์ที่ 180</w:t>
      </w:r>
      <w:r w:rsidRPr="00C83CCE">
        <w:rPr>
          <w:rFonts w:ascii="TH SarabunPSK" w:hAnsi="TH SarabunPSK" w:cs="TH SarabunPSK"/>
          <w:sz w:val="32"/>
          <w:szCs w:val="32"/>
        </w:rPr>
        <w:t xml:space="preserve"> kHz </w:t>
      </w:r>
      <w:r w:rsidRPr="00C83CCE">
        <w:rPr>
          <w:rFonts w:ascii="TH SarabunPSK" w:hAnsi="TH SarabunPSK" w:cs="TH SarabunPSK"/>
          <w:sz w:val="32"/>
          <w:szCs w:val="32"/>
          <w:cs/>
        </w:rPr>
        <w:t>และให้ประสิทธิภาพสูงสุดถึงร้อยละ 96 ตามข้อมูลจำเพาะทางเทคนิค (</w:t>
      </w:r>
      <w:r w:rsidRPr="00C83CCE">
        <w:rPr>
          <w:rFonts w:ascii="TH SarabunPSK" w:hAnsi="TH SarabunPSK" w:cs="TH SarabunPSK"/>
          <w:sz w:val="32"/>
          <w:szCs w:val="32"/>
        </w:rPr>
        <w:t>Datasheet) [</w:t>
      </w:r>
      <w:r w:rsidRPr="00C83CCE">
        <w:rPr>
          <w:rFonts w:ascii="TH SarabunPSK" w:hAnsi="TH SarabunPSK" w:cs="TH SarabunPSK"/>
          <w:sz w:val="32"/>
          <w:szCs w:val="32"/>
          <w:cs/>
        </w:rPr>
        <w:t>20] หลักการทำงานอาศัยการเปิดและปิดสวิตช์อิเล็กทรอนิกส์ภายในด้วยความถี่สูง ร่วมกับการใช้ตัวเหนี่ยวนำ (</w:t>
      </w:r>
      <w:r w:rsidRPr="00C83CCE">
        <w:rPr>
          <w:rFonts w:ascii="TH SarabunPSK" w:hAnsi="TH SarabunPSK" w:cs="TH SarabunPSK"/>
          <w:sz w:val="32"/>
          <w:szCs w:val="32"/>
        </w:rPr>
        <w:t xml:space="preserve">Inductor) </w:t>
      </w:r>
      <w:r w:rsidRPr="00C83CCE">
        <w:rPr>
          <w:rFonts w:ascii="TH SarabunPSK" w:hAnsi="TH SarabunPSK" w:cs="TH SarabunPSK"/>
          <w:sz w:val="32"/>
          <w:szCs w:val="32"/>
          <w:cs/>
        </w:rPr>
        <w:t>และตัวเก็บประจุ (</w:t>
      </w:r>
      <w:r w:rsidRPr="00C83CCE">
        <w:rPr>
          <w:rFonts w:ascii="TH SarabunPSK" w:hAnsi="TH SarabunPSK" w:cs="TH SarabunPSK"/>
          <w:sz w:val="32"/>
          <w:szCs w:val="32"/>
        </w:rPr>
        <w:t xml:space="preserve">Capacitor) </w:t>
      </w:r>
      <w:r w:rsidRPr="00C83CCE">
        <w:rPr>
          <w:rFonts w:ascii="TH SarabunPSK" w:hAnsi="TH SarabunPSK" w:cs="TH SarabunPSK"/>
          <w:sz w:val="32"/>
          <w:szCs w:val="32"/>
          <w:cs/>
        </w:rPr>
        <w:t>ในการกรองสัญญาณเพื่อให้ได้</w:t>
      </w:r>
      <w:r w:rsidRPr="00C83CCE">
        <w:rPr>
          <w:rFonts w:ascii="TH SarabunPSK" w:hAnsi="TH SarabunPSK" w:cs="TH SarabunPSK"/>
          <w:sz w:val="32"/>
          <w:szCs w:val="32"/>
          <w:cs/>
        </w:rPr>
        <w:lastRenderedPageBreak/>
        <w:t>แรงดันไฟฟ้าเฉลี่ยตามต้องการ ซึ่งช่วยลดการสูญเสียพลังงานในรูปของความร้อนได้ดีกว่าวงจรเชิงเส้นเป็นอย่างมาก</w:t>
      </w:r>
    </w:p>
    <w:p w14:paraId="7082FF2A" w14:textId="77777777" w:rsidR="00C83CCE" w:rsidRDefault="00C83CCE" w:rsidP="00C83CCE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C83CCE">
        <w:rPr>
          <w:rFonts w:ascii="TH SarabunPSK" w:hAnsi="TH SarabunPSK" w:cs="TH SarabunPSK"/>
          <w:sz w:val="32"/>
          <w:szCs w:val="32"/>
          <w:cs/>
        </w:rPr>
        <w:t xml:space="preserve">จากบริบทของโครงงานที่ต้องลดระดับแรงดันไฟฟ้าจาก 12 </w:t>
      </w:r>
      <w:r w:rsidRPr="00C83CCE">
        <w:rPr>
          <w:rFonts w:ascii="TH SarabunPSK" w:hAnsi="TH SarabunPSK" w:cs="TH SarabunPSK"/>
          <w:sz w:val="32"/>
          <w:szCs w:val="32"/>
        </w:rPr>
        <w:t xml:space="preserve">V </w:t>
      </w:r>
      <w:r w:rsidRPr="00C83CCE">
        <w:rPr>
          <w:rFonts w:ascii="TH SarabunPSK" w:hAnsi="TH SarabunPSK" w:cs="TH SarabunPSK"/>
          <w:sz w:val="32"/>
          <w:szCs w:val="32"/>
          <w:cs/>
        </w:rPr>
        <w:t xml:space="preserve">เป็น 5 </w:t>
      </w:r>
      <w:r w:rsidRPr="00C83CCE">
        <w:rPr>
          <w:rFonts w:ascii="TH SarabunPSK" w:hAnsi="TH SarabunPSK" w:cs="TH SarabunPSK"/>
          <w:sz w:val="32"/>
          <w:szCs w:val="32"/>
        </w:rPr>
        <w:t xml:space="preserve">V </w:t>
      </w:r>
      <w:r w:rsidRPr="00C83CCE">
        <w:rPr>
          <w:rFonts w:ascii="TH SarabunPSK" w:hAnsi="TH SarabunPSK" w:cs="TH SarabunPSK"/>
          <w:sz w:val="32"/>
          <w:szCs w:val="32"/>
          <w:cs/>
        </w:rPr>
        <w:t xml:space="preserve">เพื่อจ่ายกระแสไฟฟ้าประมาณ 0.78 </w:t>
      </w:r>
      <w:r w:rsidRPr="00C83CCE">
        <w:rPr>
          <w:rFonts w:ascii="TH SarabunPSK" w:hAnsi="TH SarabunPSK" w:cs="TH SarabunPSK"/>
          <w:sz w:val="32"/>
          <w:szCs w:val="32"/>
        </w:rPr>
        <w:t>A (</w:t>
      </w:r>
      <w:r w:rsidRPr="00C83CCE">
        <w:rPr>
          <w:rFonts w:ascii="TH SarabunPSK" w:hAnsi="TH SarabunPSK" w:cs="TH SarabunPSK"/>
          <w:sz w:val="32"/>
          <w:szCs w:val="32"/>
          <w:cs/>
        </w:rPr>
        <w:t xml:space="preserve">กำลังไฟฟ้าเอาต์พุต 3.9 </w:t>
      </w:r>
      <w:r w:rsidRPr="00C83CCE">
        <w:rPr>
          <w:rFonts w:ascii="TH SarabunPSK" w:hAnsi="TH SarabunPSK" w:cs="TH SarabunPSK"/>
          <w:sz w:val="32"/>
          <w:szCs w:val="32"/>
        </w:rPr>
        <w:t xml:space="preserve">W) </w:t>
      </w:r>
      <w:r w:rsidRPr="00C83CCE">
        <w:rPr>
          <w:rFonts w:ascii="TH SarabunPSK" w:hAnsi="TH SarabunPSK" w:cs="TH SarabunPSK"/>
          <w:sz w:val="32"/>
          <w:szCs w:val="32"/>
          <w:cs/>
        </w:rPr>
        <w:t>หากใช้วงจรเชิงเส้น จะเกิดการสูญเสียกำลังไฟฟ้า</w:t>
      </w:r>
    </w:p>
    <w:p w14:paraId="1ED7353D" w14:textId="1C65A440" w:rsidR="007F5185" w:rsidRPr="00435AAC" w:rsidRDefault="00F2745B" w:rsidP="0039469E">
      <w:pPr>
        <w:ind w:left="720" w:firstLine="720"/>
        <w:rPr>
          <w:rFonts w:ascii="TH SarabunPSK" w:hAnsi="TH SarabunPSK" w:cs="TH SarabunPSK"/>
          <w:sz w:val="36"/>
          <w:szCs w:val="36"/>
        </w:rPr>
      </w:pPr>
      <m:oMathPara>
        <m:oMath>
          <m:sSub>
            <m:sSubPr>
              <m:ctrlPr>
                <w:rPr>
                  <w:rFonts w:ascii="Cambria Math" w:hAnsi="Cambria Math" w:cs="TH SarabunPSK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H SarabunPSK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H SarabunPSK"/>
                  <w:sz w:val="28"/>
                  <w:szCs w:val="28"/>
                </w:rPr>
                <m:t>linear</m:t>
              </m:r>
            </m:sub>
          </m:sSub>
          <m:r>
            <w:rPr>
              <w:rFonts w:ascii="Cambria Math" w:hAnsi="Cambria Math" w:cs="TH SarabunPSK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H SarabunPSK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H SarabunPSK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8"/>
                      <w:szCs w:val="28"/>
                    </w:rPr>
                    <m:t>in</m:t>
                  </m:r>
                </m:sub>
              </m:sSub>
              <m:r>
                <w:rPr>
                  <w:rFonts w:ascii="Cambria Math" w:hAnsi="Cambria Math" w:cs="TH SarabunPSK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H SarabunPSK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8"/>
                      <w:szCs w:val="28"/>
                    </w:rPr>
                    <m:t>out</m:t>
                  </m:r>
                </m:sub>
              </m:sSub>
            </m:e>
          </m:d>
          <m:r>
            <w:rPr>
              <w:rFonts w:ascii="Cambria Math" w:hAnsi="Cambria Math" w:cs="TH SarabunPSK"/>
              <w:sz w:val="28"/>
              <w:szCs w:val="28"/>
            </w:rPr>
            <m:t>×</m:t>
          </m:r>
          <m:sSub>
            <m:sSubPr>
              <m:ctrlPr>
                <w:rPr>
                  <w:rFonts w:ascii="Cambria Math" w:hAnsi="Cambria Math" w:cs="TH SarabunPSK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H SarabunPSK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H SarabunPSK"/>
                  <w:sz w:val="28"/>
                  <w:szCs w:val="28"/>
                </w:rPr>
                <m:t>load</m:t>
              </m:r>
            </m:sub>
          </m:sSub>
          <m:r>
            <w:rPr>
              <w:rFonts w:ascii="Cambria Math" w:hAnsi="Cambria Math" w:cs="TH SarabunPSK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H SarabunPSK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H SarabunPSK"/>
                  <w:sz w:val="28"/>
                  <w:szCs w:val="28"/>
                </w:rPr>
                <m:t xml:space="preserve"> 12-5 </m:t>
              </m:r>
            </m:e>
          </m:d>
          <m:r>
            <w:rPr>
              <w:rFonts w:ascii="Cambria Math" w:hAnsi="Cambria Math" w:cs="TH SarabunPSK"/>
              <w:sz w:val="28"/>
              <w:szCs w:val="28"/>
            </w:rPr>
            <m:t xml:space="preserve">×0.78=5.46 </m:t>
          </m:r>
          <m:r>
            <w:rPr>
              <w:rFonts w:ascii="Cambria Math" w:hAnsi="Cambria Math" w:cs="TH SarabunPSK"/>
              <w:sz w:val="28"/>
              <w:szCs w:val="28"/>
            </w:rPr>
            <m:t>W</m:t>
          </m:r>
        </m:oMath>
      </m:oMathPara>
    </w:p>
    <w:p w14:paraId="5E386C64" w14:textId="00147561" w:rsidR="007662B6" w:rsidRDefault="006C2859" w:rsidP="006C285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C2859">
        <w:rPr>
          <w:rFonts w:ascii="TH SarabunPSK" w:hAnsi="TH SarabunPSK" w:cs="TH SarabunPSK"/>
          <w:sz w:val="32"/>
          <w:szCs w:val="32"/>
          <w:cs/>
        </w:rPr>
        <w:t>ซึ่งสูงกว่ากำลังไฟฟ้าที่ใช้งานจริง แต่เมื่อเลือกใช้วงจรแปลงแรงดันแบบสวิตชิ่งที่มีประสิทธิภาพ (</w:t>
      </w:r>
      <w:r w:rsidRPr="006C2859">
        <w:rPr>
          <w:rFonts w:ascii="Calibri" w:hAnsi="Calibri" w:cs="Calibri"/>
          <w:sz w:val="32"/>
          <w:szCs w:val="32"/>
        </w:rPr>
        <w:t>η</w:t>
      </w:r>
      <w:r w:rsidRPr="006C2859">
        <w:rPr>
          <w:rFonts w:ascii="TH SarabunPSK" w:hAnsi="TH SarabunPSK" w:cs="TH SarabunPSK"/>
          <w:sz w:val="32"/>
          <w:szCs w:val="32"/>
        </w:rPr>
        <w:t xml:space="preserve">) </w:t>
      </w:r>
      <w:r w:rsidRPr="006C2859">
        <w:rPr>
          <w:rFonts w:ascii="TH SarabunPSK" w:hAnsi="TH SarabunPSK" w:cs="TH SarabunPSK"/>
          <w:sz w:val="32"/>
          <w:szCs w:val="32"/>
          <w:cs/>
        </w:rPr>
        <w:t xml:space="preserve">ร้อยละ </w:t>
      </w:r>
      <w:r w:rsidRPr="006C2859">
        <w:rPr>
          <w:rFonts w:ascii="TH SarabunPSK" w:hAnsi="TH SarabunPSK" w:cs="TH SarabunPSK"/>
          <w:sz w:val="32"/>
          <w:szCs w:val="32"/>
        </w:rPr>
        <w:t>85 (</w:t>
      </w:r>
      <w:r w:rsidRPr="006C2859">
        <w:rPr>
          <w:rFonts w:ascii="TH SarabunPSK" w:hAnsi="TH SarabunPSK" w:cs="TH SarabunPSK"/>
          <w:sz w:val="32"/>
          <w:szCs w:val="32"/>
          <w:cs/>
        </w:rPr>
        <w:t>ประเมินต่ำกว่าค่าสูงสุดเพื่อเผื่อค่าความปลอดภัย) กำลังไฟฟ้าสูญเสียจะมีค่าเพียง</w:t>
      </w:r>
    </w:p>
    <w:p w14:paraId="415797C2" w14:textId="427B284E" w:rsidR="006F7607" w:rsidRPr="00435AAC" w:rsidRDefault="00F2745B" w:rsidP="006F7607">
      <w:pPr>
        <w:tabs>
          <w:tab w:val="num" w:pos="720"/>
        </w:tabs>
        <w:jc w:val="center"/>
        <w:rPr>
          <w:rFonts w:ascii="TH SarabunPSK" w:eastAsiaTheme="minorEastAsia" w:hAnsi="TH SarabunPSK" w:cs="TH SarabunPSK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H SarabunPSK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H SarabunPSK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H SarabunPSK"/>
                  <w:sz w:val="28"/>
                  <w:szCs w:val="28"/>
                </w:rPr>
                <m:t>loss</m:t>
              </m:r>
            </m:sub>
          </m:sSub>
          <m:r>
            <w:rPr>
              <w:rFonts w:ascii="Cambria Math" w:hAnsi="Cambria Math" w:cs="TH SarabunPSK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H SarabunPSK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H SarabunPSK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H SarabunPSK"/>
                  <w:sz w:val="28"/>
                  <w:szCs w:val="28"/>
                </w:rPr>
                <m:t>out</m:t>
              </m:r>
            </m:sub>
          </m:sSub>
          <m:r>
            <w:rPr>
              <w:rFonts w:ascii="Cambria Math" w:hAnsi="Cambria Math" w:cs="TH SarabunPSK"/>
              <w:sz w:val="28"/>
              <w:szCs w:val="28"/>
            </w:rPr>
            <m:t xml:space="preserve">×( </m:t>
          </m:r>
          <m:f>
            <m:fPr>
              <m:ctrlPr>
                <w:rPr>
                  <w:rFonts w:ascii="Cambria Math" w:hAnsi="Cambria Math" w:cs="TH SarabunPSK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H SarabunPSK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η</m:t>
              </m:r>
            </m:den>
          </m:f>
          <m:r>
            <w:rPr>
              <w:rFonts w:ascii="Cambria Math" w:hAnsi="Cambria Math" w:cs="TH SarabunPSK"/>
              <w:sz w:val="28"/>
              <w:szCs w:val="28"/>
            </w:rPr>
            <m:t xml:space="preserve"> - 1 )=3.9×( </m:t>
          </m:r>
          <m:f>
            <m:fPr>
              <m:ctrlPr>
                <w:rPr>
                  <w:rFonts w:ascii="Cambria Math" w:hAnsi="Cambria Math" w:cs="TH SarabunPSK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H SarabunPSK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0.85</m:t>
              </m:r>
            </m:den>
          </m:f>
          <m:r>
            <w:rPr>
              <w:rFonts w:ascii="Cambria Math" w:hAnsi="Cambria Math" w:cs="TH SarabunPSK"/>
              <w:sz w:val="28"/>
              <w:szCs w:val="28"/>
            </w:rPr>
            <m:t>-</m:t>
          </m:r>
          <m:r>
            <w:rPr>
              <w:rFonts w:ascii="Cambria Math" w:hAnsi="Cambria Math" w:cs="TH SarabunPSK"/>
              <w:sz w:val="28"/>
              <w:szCs w:val="28"/>
            </w:rPr>
            <m:t>1 )</m:t>
          </m:r>
          <m:r>
            <m:rPr>
              <m:sty m:val="p"/>
            </m:rPr>
            <w:rPr>
              <w:rFonts w:ascii="Cambria Math" w:hAnsi="Cambria Math" w:cs="TH SarabunPSK"/>
              <w:sz w:val="28"/>
              <w:szCs w:val="28"/>
            </w:rPr>
            <m:t>≈</m:t>
          </m:r>
          <m:r>
            <w:rPr>
              <w:rFonts w:ascii="Cambria Math" w:hAnsi="Cambria Math" w:cs="TH SarabunPSK"/>
              <w:sz w:val="28"/>
              <w:szCs w:val="28"/>
            </w:rPr>
            <m:t xml:space="preserve">0.69 </m:t>
          </m:r>
          <m:r>
            <w:rPr>
              <w:rFonts w:ascii="Cambria Math" w:hAnsi="Cambria Math" w:cs="TH SarabunPSK"/>
              <w:sz w:val="28"/>
              <w:szCs w:val="28"/>
            </w:rPr>
            <m:t>W</m:t>
          </m:r>
        </m:oMath>
      </m:oMathPara>
    </w:p>
    <w:p w14:paraId="15B67CA6" w14:textId="76DE0983" w:rsidR="007F69D3" w:rsidRPr="007F69D3" w:rsidRDefault="007F69D3" w:rsidP="007F69D3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7F69D3">
        <w:rPr>
          <w:rFonts w:ascii="TH SarabunPSK" w:hAnsi="TH SarabunPSK" w:cs="TH SarabunPSK"/>
          <w:sz w:val="32"/>
          <w:szCs w:val="32"/>
          <w:cs/>
        </w:rPr>
        <w:t xml:space="preserve">ซึ่งช่วยลดการสะสมความร้อนลงได้ประมาณ </w:t>
      </w:r>
      <w:r w:rsidRPr="007F69D3">
        <w:rPr>
          <w:rFonts w:ascii="TH SarabunPSK" w:hAnsi="TH SarabunPSK" w:cs="TH SarabunPSK"/>
          <w:sz w:val="32"/>
          <w:szCs w:val="32"/>
        </w:rPr>
        <w:t xml:space="preserve">8 </w:t>
      </w:r>
      <w:r w:rsidRPr="007F69D3">
        <w:rPr>
          <w:rFonts w:ascii="TH SarabunPSK" w:hAnsi="TH SarabunPSK" w:cs="TH SarabunPSK"/>
          <w:sz w:val="32"/>
          <w:szCs w:val="32"/>
          <w:cs/>
        </w:rPr>
        <w:t>เท่า อย่างไรก็ตาม คณะผู้จัดทำได้ติดตั้งแผ่นระบายความร้อน (</w:t>
      </w:r>
      <w:r w:rsidRPr="007F69D3">
        <w:rPr>
          <w:rFonts w:ascii="TH SarabunPSK" w:hAnsi="TH SarabunPSK" w:cs="TH SarabunPSK"/>
          <w:sz w:val="32"/>
          <w:szCs w:val="32"/>
        </w:rPr>
        <w:t xml:space="preserve">Heat Sink) </w:t>
      </w:r>
      <w:r w:rsidRPr="007F69D3">
        <w:rPr>
          <w:rFonts w:ascii="TH SarabunPSK" w:hAnsi="TH SarabunPSK" w:cs="TH SarabunPSK"/>
          <w:sz w:val="32"/>
          <w:szCs w:val="32"/>
          <w:cs/>
        </w:rPr>
        <w:t>เพิ่มเติมบนโมดูลเพื่อรักษาเสถียรภาพของวงจรเมื่อต้องใช้งานอย่างต่อเนื่อง</w:t>
      </w:r>
    </w:p>
    <w:p w14:paraId="73702E6A" w14:textId="58B9F1ED" w:rsidR="005B75CD" w:rsidRPr="00F810E4" w:rsidRDefault="005B75CD" w:rsidP="00C83CCE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F810E4">
        <w:rPr>
          <w:rFonts w:ascii="TH SarabunPSK" w:hAnsi="TH SarabunPSK" w:cs="TH SarabunPSK"/>
          <w:sz w:val="32"/>
          <w:szCs w:val="32"/>
        </w:rPr>
        <w:t xml:space="preserve">2.5.3 </w:t>
      </w:r>
      <w:r w:rsidR="00B63B04" w:rsidRPr="00B63B04">
        <w:rPr>
          <w:rFonts w:ascii="TH SarabunPSK" w:hAnsi="TH SarabunPSK" w:cs="TH SarabunPSK"/>
          <w:sz w:val="32"/>
          <w:szCs w:val="32"/>
          <w:cs/>
        </w:rPr>
        <w:t>วงจรแบ่งแรงดัน (</w:t>
      </w:r>
      <w:r w:rsidR="00B63B04" w:rsidRPr="00B63B04">
        <w:rPr>
          <w:rFonts w:ascii="TH SarabunPSK" w:hAnsi="TH SarabunPSK" w:cs="TH SarabunPSK"/>
          <w:sz w:val="32"/>
          <w:szCs w:val="32"/>
        </w:rPr>
        <w:t>Voltage Divider Circuit)</w:t>
      </w:r>
    </w:p>
    <w:p w14:paraId="31B195B7" w14:textId="7C89BD4A" w:rsidR="005B75CD" w:rsidRPr="00F810E4" w:rsidRDefault="005B75CD" w:rsidP="005B75CD">
      <w:pPr>
        <w:tabs>
          <w:tab w:val="num" w:pos="720"/>
        </w:tabs>
        <w:ind w:left="720" w:firstLine="720"/>
        <w:rPr>
          <w:rFonts w:ascii="TH SarabunPSK" w:hAnsi="TH SarabunPSK" w:cs="TH SarabunPSK"/>
          <w:sz w:val="32"/>
          <w:szCs w:val="32"/>
        </w:rPr>
      </w:pPr>
      <w:r w:rsidRPr="00363ECC">
        <w:rPr>
          <w:rFonts w:ascii="TH SarabunPSK" w:hAnsi="TH SarabunPSK" w:cs="TH SarabunPSK"/>
          <w:sz w:val="32"/>
          <w:szCs w:val="32"/>
          <w:cs/>
        </w:rPr>
        <w:tab/>
      </w:r>
      <w:r w:rsidR="00167F5A" w:rsidRPr="00167F5A">
        <w:rPr>
          <w:rFonts w:ascii="TH SarabunPSK" w:hAnsi="TH SarabunPSK" w:cs="TH SarabunPSK"/>
          <w:sz w:val="32"/>
          <w:szCs w:val="32"/>
          <w:cs/>
        </w:rPr>
        <w:t>วงจรแบ่งแรงดันเป็นวงจรพื้นฐานทางอิเล็กทรอนิกส์ที่ใช้ในการลดระดับแรงดันไฟฟ้าให้อยู่ในช่วงที่เหมาะสมกับอุปกรณ์ ประกอบด้วยตัวต้านทานสองตัวต่ออนุกรมกัน ดังภาพประกอบที่ 2.6 โดยแรงดันไฟฟ้าขาออกสามารถคำนวณได้จากสมการ</w:t>
      </w:r>
    </w:p>
    <w:p w14:paraId="3AD02604" w14:textId="3E813237" w:rsidR="005B75CD" w:rsidRPr="00F7723C" w:rsidRDefault="00F2745B" w:rsidP="00F7723C">
      <w:pPr>
        <w:ind w:left="720" w:firstLine="720"/>
        <w:rPr>
          <w:rFonts w:ascii="TH SarabunPSK" w:eastAsiaTheme="minorEastAsia" w:hAnsi="TH SarabunPSK" w:cs="TH SarabunPSK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H SarabunPSK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H SarabunPSK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H SarabunPSK"/>
                  <w:sz w:val="28"/>
                  <w:szCs w:val="28"/>
                </w:rPr>
                <m:t>out</m:t>
              </m:r>
            </m:sub>
          </m:sSub>
          <m:r>
            <w:rPr>
              <w:rFonts w:ascii="Cambria Math" w:hAnsi="Cambria Math" w:cs="TH SarabunPSK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hAnsi="Cambria Math" w:cs="TH SarabunPSK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H SarabunPSK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H SarabunPSK"/>
                  <w:sz w:val="28"/>
                  <w:szCs w:val="28"/>
                </w:rPr>
                <m:t>in</m:t>
              </m:r>
            </m:sub>
          </m:sSub>
          <m:r>
            <w:rPr>
              <w:rFonts w:ascii="Cambria Math" w:hAnsi="Cambria Math" w:cs="TH SarabunPSK"/>
              <w:sz w:val="28"/>
              <w:szCs w:val="28"/>
            </w:rPr>
            <m:t>×</m:t>
          </m:r>
          <m:f>
            <m:fPr>
              <m:ctrlPr>
                <w:rPr>
                  <w:rFonts w:ascii="Cambria Math" w:hAnsi="Cambria Math" w:cs="TH SarabunPSK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H SarabunPSK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H SarabunPSK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H SarabunPSK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H SarabunPSK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H SarabunPSK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H SarabunPSK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H SarabunPSK"/>
                      <w:sz w:val="28"/>
                      <w:szCs w:val="28"/>
                    </w:rPr>
                    <m:t>2</m:t>
                  </m:r>
                </m:sub>
              </m:sSub>
            </m:den>
          </m:f>
        </m:oMath>
      </m:oMathPara>
    </w:p>
    <w:p w14:paraId="5E4F48EF" w14:textId="397C48B5" w:rsidR="005B75CD" w:rsidRPr="00F810E4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F810E4">
        <w:rPr>
          <w:rFonts w:ascii="TH SarabunPSK" w:hAnsi="TH SarabunPSK" w:cs="TH SarabunPSK"/>
          <w:sz w:val="32"/>
          <w:szCs w:val="32"/>
          <w:cs/>
        </w:rPr>
        <w:t>โดยที่</w:t>
      </w:r>
    </w:p>
    <w:p w14:paraId="22ADDEBB" w14:textId="77777777" w:rsidR="005B75CD" w:rsidRPr="00F810E4" w:rsidRDefault="00F2745B" w:rsidP="005B75CD">
      <w:pPr>
        <w:tabs>
          <w:tab w:val="num" w:pos="720"/>
        </w:tabs>
        <w:ind w:left="720" w:firstLine="720"/>
        <w:rPr>
          <w:rFonts w:ascii="TH SarabunPSK" w:hAnsi="TH SarabunPSK" w:cs="TH SarabunPSK"/>
          <w:sz w:val="32"/>
          <w:szCs w:val="32"/>
        </w:rPr>
      </w:pPr>
      <m:oMath>
        <m:sSub>
          <m:sSubPr>
            <m:ctrlPr>
              <w:rPr>
                <w:rFonts w:ascii="Cambria Math" w:hAnsi="Cambria Math" w:cs="TH SarabunPSK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H SarabunPSK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H SarabunPSK"/>
                <w:sz w:val="28"/>
                <w:szCs w:val="28"/>
              </w:rPr>
              <m:t>out</m:t>
            </m:r>
          </m:sub>
        </m:sSub>
      </m:oMath>
      <w:r w:rsidR="005B75CD" w:rsidRPr="00F810E4">
        <w:rPr>
          <w:rFonts w:ascii="TH SarabunPSK" w:hAnsi="TH SarabunPSK" w:cs="TH SarabunPSK"/>
          <w:sz w:val="32"/>
          <w:szCs w:val="32"/>
        </w:rPr>
        <w:t xml:space="preserve"> </w:t>
      </w:r>
      <w:r w:rsidR="005B75CD" w:rsidRPr="00F810E4">
        <w:rPr>
          <w:rFonts w:ascii="TH SarabunPSK" w:hAnsi="TH SarabunPSK" w:cs="TH SarabunPSK"/>
          <w:sz w:val="32"/>
          <w:szCs w:val="32"/>
          <w:cs/>
        </w:rPr>
        <w:t>คือ แรงดันไฟฟ้าขาออก (</w:t>
      </w:r>
      <w:r w:rsidR="005B75CD" w:rsidRPr="00F810E4">
        <w:rPr>
          <w:rFonts w:ascii="TH SarabunPSK" w:hAnsi="TH SarabunPSK" w:cs="TH SarabunPSK"/>
          <w:sz w:val="32"/>
          <w:szCs w:val="32"/>
        </w:rPr>
        <w:t>Output Voltage)</w:t>
      </w:r>
    </w:p>
    <w:p w14:paraId="0346609D" w14:textId="77777777" w:rsidR="005B75CD" w:rsidRPr="00F810E4" w:rsidRDefault="00F2745B" w:rsidP="005B75CD">
      <w:pPr>
        <w:tabs>
          <w:tab w:val="num" w:pos="720"/>
        </w:tabs>
        <w:ind w:left="720" w:firstLine="720"/>
        <w:rPr>
          <w:rFonts w:ascii="TH SarabunPSK" w:hAnsi="TH SarabunPSK" w:cs="TH SarabunPSK"/>
          <w:sz w:val="32"/>
          <w:szCs w:val="32"/>
        </w:rPr>
      </w:pPr>
      <m:oMath>
        <m:sSub>
          <m:sSubPr>
            <m:ctrlPr>
              <w:rPr>
                <w:rFonts w:ascii="Cambria Math" w:hAnsi="Cambria Math" w:cs="TH SarabunPSK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H SarabunPSK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H SarabunPSK"/>
                <w:sz w:val="28"/>
                <w:szCs w:val="28"/>
              </w:rPr>
              <m:t>in</m:t>
            </m:r>
          </m:sub>
        </m:sSub>
      </m:oMath>
      <w:r w:rsidR="005B75CD" w:rsidRPr="00F810E4">
        <w:rPr>
          <w:rFonts w:ascii="TH SarabunPSK" w:hAnsi="TH SarabunPSK" w:cs="TH SarabunPSK"/>
          <w:sz w:val="32"/>
          <w:szCs w:val="32"/>
        </w:rPr>
        <w:t xml:space="preserve"> </w:t>
      </w:r>
      <w:r w:rsidR="005B75CD" w:rsidRPr="00F810E4">
        <w:rPr>
          <w:rFonts w:ascii="TH SarabunPSK" w:hAnsi="TH SarabunPSK" w:cs="TH SarabunPSK"/>
          <w:sz w:val="32"/>
          <w:szCs w:val="32"/>
          <w:cs/>
        </w:rPr>
        <w:t>คือ แรงดันไฟฟ้าขาเข้า (</w:t>
      </w:r>
      <w:r w:rsidR="005B75CD" w:rsidRPr="00F810E4">
        <w:rPr>
          <w:rFonts w:ascii="TH SarabunPSK" w:hAnsi="TH SarabunPSK" w:cs="TH SarabunPSK"/>
          <w:sz w:val="32"/>
          <w:szCs w:val="32"/>
        </w:rPr>
        <w:t>Input Voltage)</w:t>
      </w:r>
    </w:p>
    <w:p w14:paraId="3DF50EBF" w14:textId="77777777" w:rsidR="005B75CD" w:rsidRPr="00F810E4" w:rsidRDefault="00F2745B" w:rsidP="005B75CD">
      <w:pPr>
        <w:tabs>
          <w:tab w:val="num" w:pos="720"/>
        </w:tabs>
        <w:ind w:left="720" w:firstLine="720"/>
        <w:rPr>
          <w:rFonts w:ascii="TH SarabunPSK" w:eastAsiaTheme="minorEastAsia" w:hAnsi="TH SarabunPSK" w:cs="TH SarabunPSK"/>
          <w:sz w:val="32"/>
          <w:szCs w:val="32"/>
        </w:rPr>
      </w:pPr>
      <m:oMath>
        <m:sSub>
          <m:sSubPr>
            <m:ctrlPr>
              <w:rPr>
                <w:rFonts w:ascii="Cambria Math" w:hAnsi="Cambria Math" w:cs="TH SarabunPSK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H SarabunPSK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H SarabunPSK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H SarabunPSK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H SarabunPSK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H SarabunPSK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H SarabunPSK"/>
                <w:sz w:val="28"/>
                <w:szCs w:val="28"/>
              </w:rPr>
              <m:t>2</m:t>
            </m:r>
          </m:sub>
        </m:sSub>
      </m:oMath>
      <w:r w:rsidR="005B75CD" w:rsidRPr="00F810E4">
        <w:rPr>
          <w:rFonts w:ascii="TH SarabunPSK" w:hAnsi="TH SarabunPSK" w:cs="TH SarabunPSK"/>
          <w:sz w:val="32"/>
          <w:szCs w:val="32"/>
          <w:cs/>
        </w:rPr>
        <w:t>คือ ค่าความต้านทาน (</w:t>
      </w:r>
      <w:r w:rsidR="005B75CD" w:rsidRPr="00F810E4">
        <w:rPr>
          <w:rFonts w:ascii="TH SarabunPSK" w:hAnsi="TH SarabunPSK" w:cs="TH SarabunPSK"/>
          <w:sz w:val="32"/>
          <w:szCs w:val="32"/>
        </w:rPr>
        <w:t>Resistance)</w:t>
      </w:r>
    </w:p>
    <w:p w14:paraId="00F40621" w14:textId="3B9500C0" w:rsidR="00EC6918" w:rsidRDefault="00EC6918" w:rsidP="00F111E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EC6918">
        <w:rPr>
          <w:rFonts w:ascii="TH SarabunPSK" w:hAnsi="TH SarabunPSK" w:cs="TH SarabunPSK"/>
          <w:sz w:val="32"/>
          <w:szCs w:val="32"/>
          <w:cs/>
        </w:rPr>
        <w:lastRenderedPageBreak/>
        <w:t xml:space="preserve">โครงงานนี้นำหลักการทางทฤษฎีดิจิทัลอิเล็กทรอนิกส์ [16] มาประยุกต์ใช้เพื่อลดระดับแรงดันพอร์ตสื่อสารที่ส่งออกจากขา </w:t>
      </w:r>
      <w:r w:rsidRPr="00EC6918">
        <w:rPr>
          <w:rFonts w:ascii="TH SarabunPSK" w:hAnsi="TH SarabunPSK" w:cs="TH SarabunPSK"/>
          <w:sz w:val="32"/>
          <w:szCs w:val="32"/>
        </w:rPr>
        <w:t xml:space="preserve">TX </w:t>
      </w:r>
      <w:r w:rsidRPr="00EC6918">
        <w:rPr>
          <w:rFonts w:ascii="TH SarabunPSK" w:hAnsi="TH SarabunPSK" w:cs="TH SarabunPSK"/>
          <w:sz w:val="32"/>
          <w:szCs w:val="32"/>
          <w:cs/>
        </w:rPr>
        <w:t xml:space="preserve">ของโมดูลสแกนเนอร์ </w:t>
      </w:r>
      <w:r w:rsidRPr="00EC6918">
        <w:rPr>
          <w:rFonts w:ascii="TH SarabunPSK" w:hAnsi="TH SarabunPSK" w:cs="TH SarabunPSK"/>
          <w:sz w:val="32"/>
          <w:szCs w:val="32"/>
        </w:rPr>
        <w:t>GM</w:t>
      </w:r>
      <w:r w:rsidRPr="00EC6918">
        <w:rPr>
          <w:rFonts w:ascii="TH SarabunPSK" w:hAnsi="TH SarabunPSK" w:cs="TH SarabunPSK"/>
          <w:sz w:val="32"/>
          <w:szCs w:val="32"/>
          <w:cs/>
        </w:rPr>
        <w:t>66 ซึ่งมีลอจิก 5</w:t>
      </w:r>
      <w:r w:rsidRPr="00EC6918">
        <w:rPr>
          <w:rFonts w:ascii="TH SarabunPSK" w:hAnsi="TH SarabunPSK" w:cs="TH SarabunPSK"/>
          <w:sz w:val="32"/>
          <w:szCs w:val="32"/>
        </w:rPr>
        <w:t xml:space="preserve">V </w:t>
      </w:r>
      <w:r w:rsidRPr="00EC6918">
        <w:rPr>
          <w:rFonts w:ascii="TH SarabunPSK" w:hAnsi="TH SarabunPSK" w:cs="TH SarabunPSK"/>
          <w:sz w:val="32"/>
          <w:szCs w:val="32"/>
          <w:cs/>
        </w:rPr>
        <w:t xml:space="preserve">โดยกำหนดให้ใช้ตัวต้านทาน </w:t>
      </w:r>
      <w:r w:rsidRPr="00EC6918">
        <w:rPr>
          <w:rFonts w:ascii="TH SarabunPSK" w:hAnsi="TH SarabunPSK" w:cs="TH SarabunPSK"/>
          <w:sz w:val="32"/>
          <w:szCs w:val="32"/>
        </w:rPr>
        <w:t>R</w:t>
      </w:r>
      <w:r w:rsidRPr="00EC6918">
        <w:rPr>
          <w:rFonts w:ascii="TH SarabunPSK" w:hAnsi="TH SarabunPSK" w:cs="TH SarabunPSK"/>
          <w:sz w:val="32"/>
          <w:szCs w:val="32"/>
          <w:cs/>
        </w:rPr>
        <w:t xml:space="preserve">1 ต่ออนุกรมจากขา </w:t>
      </w:r>
      <w:r w:rsidRPr="00EC6918">
        <w:rPr>
          <w:rFonts w:ascii="TH SarabunPSK" w:hAnsi="TH SarabunPSK" w:cs="TH SarabunPSK"/>
          <w:sz w:val="32"/>
          <w:szCs w:val="32"/>
        </w:rPr>
        <w:t xml:space="preserve">TX </w:t>
      </w:r>
      <w:r w:rsidRPr="00EC6918">
        <w:rPr>
          <w:rFonts w:ascii="TH SarabunPSK" w:hAnsi="TH SarabunPSK" w:cs="TH SarabunPSK"/>
          <w:sz w:val="32"/>
          <w:szCs w:val="32"/>
          <w:cs/>
        </w:rPr>
        <w:t xml:space="preserve">ไปยังจุดกึ่งกลาง (เชื่อมต่อกับขา </w:t>
      </w:r>
      <w:r w:rsidRPr="00EC6918">
        <w:rPr>
          <w:rFonts w:ascii="TH SarabunPSK" w:hAnsi="TH SarabunPSK" w:cs="TH SarabunPSK"/>
          <w:sz w:val="32"/>
          <w:szCs w:val="32"/>
        </w:rPr>
        <w:t xml:space="preserve">RX </w:t>
      </w:r>
      <w:r w:rsidRPr="00EC6918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EC6918">
        <w:rPr>
          <w:rFonts w:ascii="TH SarabunPSK" w:hAnsi="TH SarabunPSK" w:cs="TH SarabunPSK"/>
          <w:sz w:val="32"/>
          <w:szCs w:val="32"/>
        </w:rPr>
        <w:t>ESP</w:t>
      </w:r>
      <w:r w:rsidRPr="00EC6918">
        <w:rPr>
          <w:rFonts w:ascii="TH SarabunPSK" w:hAnsi="TH SarabunPSK" w:cs="TH SarabunPSK"/>
          <w:sz w:val="32"/>
          <w:szCs w:val="32"/>
          <w:cs/>
        </w:rPr>
        <w:t xml:space="preserve">32) และใช้ </w:t>
      </w:r>
      <w:r w:rsidRPr="00EC6918">
        <w:rPr>
          <w:rFonts w:ascii="TH SarabunPSK" w:hAnsi="TH SarabunPSK" w:cs="TH SarabunPSK"/>
          <w:sz w:val="32"/>
          <w:szCs w:val="32"/>
        </w:rPr>
        <w:t>R</w:t>
      </w:r>
      <w:r w:rsidRPr="00EC6918">
        <w:rPr>
          <w:rFonts w:ascii="TH SarabunPSK" w:hAnsi="TH SarabunPSK" w:cs="TH SarabunPSK"/>
          <w:sz w:val="32"/>
          <w:szCs w:val="32"/>
          <w:cs/>
        </w:rPr>
        <w:t>2 ต่อจากจุดกึ่งกลางลงกราวด์ (</w:t>
      </w:r>
      <w:r w:rsidRPr="00EC6918">
        <w:rPr>
          <w:rFonts w:ascii="TH SarabunPSK" w:hAnsi="TH SarabunPSK" w:cs="TH SarabunPSK"/>
          <w:sz w:val="32"/>
          <w:szCs w:val="32"/>
        </w:rPr>
        <w:t xml:space="preserve">Ground) </w:t>
      </w:r>
      <w:r w:rsidRPr="00EC6918">
        <w:rPr>
          <w:rFonts w:ascii="TH SarabunPSK" w:hAnsi="TH SarabunPSK" w:cs="TH SarabunPSK"/>
          <w:sz w:val="32"/>
          <w:szCs w:val="32"/>
          <w:cs/>
        </w:rPr>
        <w:t xml:space="preserve">หากกำหนดค่า </w:t>
      </w:r>
      <w:r w:rsidRPr="00EC6918">
        <w:rPr>
          <w:rFonts w:ascii="TH SarabunPSK" w:hAnsi="TH SarabunPSK" w:cs="TH SarabunPSK"/>
          <w:sz w:val="32"/>
          <w:szCs w:val="32"/>
        </w:rPr>
        <w:t>R</w:t>
      </w:r>
      <w:r w:rsidRPr="00EC6918">
        <w:rPr>
          <w:rFonts w:ascii="TH SarabunPSK" w:hAnsi="TH SarabunPSK" w:cs="TH SarabunPSK"/>
          <w:sz w:val="32"/>
          <w:szCs w:val="32"/>
          <w:cs/>
        </w:rPr>
        <w:t xml:space="preserve">1 = 1 กิโลโอห์ม และ </w:t>
      </w:r>
      <w:r w:rsidRPr="00EC6918">
        <w:rPr>
          <w:rFonts w:ascii="TH SarabunPSK" w:hAnsi="TH SarabunPSK" w:cs="TH SarabunPSK"/>
          <w:sz w:val="32"/>
          <w:szCs w:val="32"/>
        </w:rPr>
        <w:t>R</w:t>
      </w:r>
      <w:r w:rsidRPr="00EC6918">
        <w:rPr>
          <w:rFonts w:ascii="TH SarabunPSK" w:hAnsi="TH SarabunPSK" w:cs="TH SarabunPSK"/>
          <w:sz w:val="32"/>
          <w:szCs w:val="32"/>
          <w:cs/>
        </w:rPr>
        <w:t>2 = 2 กิโลโอห์ม จะได้แรงดันที่ลดทอนแล้วประมาณ 3.33</w:t>
      </w:r>
      <w:r w:rsidRPr="00EC6918">
        <w:rPr>
          <w:rFonts w:ascii="TH SarabunPSK" w:hAnsi="TH SarabunPSK" w:cs="TH SarabunPSK"/>
          <w:sz w:val="32"/>
          <w:szCs w:val="32"/>
        </w:rPr>
        <w:t xml:space="preserve">V </w:t>
      </w:r>
      <w:r w:rsidRPr="00EC6918">
        <w:rPr>
          <w:rFonts w:ascii="TH SarabunPSK" w:hAnsi="TH SarabunPSK" w:cs="TH SarabunPSK"/>
          <w:sz w:val="32"/>
          <w:szCs w:val="32"/>
          <w:cs/>
        </w:rPr>
        <w:t xml:space="preserve">ป้อนเข้าสู่ขา </w:t>
      </w:r>
      <w:r w:rsidRPr="00EC6918">
        <w:rPr>
          <w:rFonts w:ascii="TH SarabunPSK" w:hAnsi="TH SarabunPSK" w:cs="TH SarabunPSK"/>
          <w:sz w:val="32"/>
          <w:szCs w:val="32"/>
        </w:rPr>
        <w:t xml:space="preserve">RX </w:t>
      </w:r>
      <w:r w:rsidRPr="00EC6918">
        <w:rPr>
          <w:rFonts w:ascii="TH SarabunPSK" w:hAnsi="TH SarabunPSK" w:cs="TH SarabunPSK"/>
          <w:sz w:val="32"/>
          <w:szCs w:val="32"/>
          <w:cs/>
        </w:rPr>
        <w:t>เพื่อป้องกันความเสียหายของไมโครคอนโทรลเลอร์</w:t>
      </w:r>
    </w:p>
    <w:p w14:paraId="3EBC22A7" w14:textId="77777777" w:rsidR="00F111E0" w:rsidRDefault="005B75CD" w:rsidP="00F111E0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6D65028C" wp14:editId="34745FA0">
            <wp:extent cx="2277374" cy="2277374"/>
            <wp:effectExtent l="0" t="0" r="8890" b="8890"/>
            <wp:docPr id="1033687463" name="Picture 9" descr="Resistor Chart: Comprehensive Guide to Resistor Values, E-Series, and Color Co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esistor Chart: Comprehensive Guide to Resistor Values, E-Series, and Color Codes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0279" cy="2290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B441B" w14:textId="3610D4B0" w:rsidR="005B75CD" w:rsidRDefault="005B75CD" w:rsidP="00F111E0">
      <w:pPr>
        <w:jc w:val="center"/>
        <w:rPr>
          <w:rFonts w:ascii="TH SarabunPSK" w:hAnsi="TH SarabunPSK" w:cs="TH SarabunPSK"/>
          <w:sz w:val="32"/>
          <w:szCs w:val="32"/>
        </w:rPr>
      </w:pPr>
      <w:r w:rsidRPr="00F111E0">
        <w:rPr>
          <w:rFonts w:ascii="TH SarabunPSK" w:hAnsi="TH SarabunPSK" w:cs="TH SarabunPSK" w:hint="cs"/>
          <w:sz w:val="32"/>
          <w:szCs w:val="32"/>
          <w:cs/>
        </w:rPr>
        <w:t>ภาพประกอบที่ 2.</w:t>
      </w:r>
      <w:r w:rsidR="0022239E" w:rsidRPr="00F111E0">
        <w:rPr>
          <w:rFonts w:ascii="TH SarabunPSK" w:hAnsi="TH SarabunPSK" w:cs="TH SarabunPSK" w:hint="cs"/>
          <w:sz w:val="32"/>
          <w:szCs w:val="32"/>
          <w:cs/>
        </w:rPr>
        <w:t>6</w:t>
      </w:r>
      <w:r w:rsidRPr="00F111E0">
        <w:rPr>
          <w:rFonts w:ascii="TH SarabunPSK" w:hAnsi="TH SarabunPSK" w:cs="TH SarabunPSK"/>
          <w:sz w:val="32"/>
          <w:szCs w:val="32"/>
        </w:rPr>
        <w:t xml:space="preserve"> </w:t>
      </w:r>
      <w:r w:rsidRPr="00F111E0">
        <w:rPr>
          <w:rFonts w:ascii="TH SarabunPSK" w:hAnsi="TH SarabunPSK" w:cs="TH SarabunPSK" w:hint="cs"/>
          <w:sz w:val="32"/>
          <w:szCs w:val="32"/>
          <w:cs/>
        </w:rPr>
        <w:t xml:space="preserve">วงจรแบ่งแรงดัน </w:t>
      </w:r>
      <w:r w:rsidRPr="00F111E0">
        <w:rPr>
          <w:rFonts w:ascii="TH SarabunPSK" w:hAnsi="TH SarabunPSK" w:cs="TH SarabunPSK"/>
          <w:sz w:val="32"/>
          <w:szCs w:val="32"/>
          <w:cs/>
        </w:rPr>
        <w:t>(</w:t>
      </w:r>
      <w:r w:rsidRPr="00F111E0">
        <w:rPr>
          <w:rFonts w:ascii="TH SarabunPSK" w:hAnsi="TH SarabunPSK" w:cs="TH SarabunPSK"/>
          <w:sz w:val="32"/>
          <w:szCs w:val="32"/>
        </w:rPr>
        <w:t>Voltage Divider Circuit)</w:t>
      </w:r>
    </w:p>
    <w:p w14:paraId="7A3F3BC1" w14:textId="77777777" w:rsidR="00436D69" w:rsidRPr="00436D69" w:rsidRDefault="00436D69" w:rsidP="00436D6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436D69">
        <w:rPr>
          <w:rFonts w:ascii="TH SarabunPSK" w:hAnsi="TH SarabunPSK" w:cs="TH SarabunPSK"/>
          <w:sz w:val="32"/>
          <w:szCs w:val="32"/>
        </w:rPr>
        <w:t>2.5.5</w:t>
      </w:r>
      <w:r w:rsidRPr="00436D69">
        <w:rPr>
          <w:rFonts w:ascii="TH SarabunPSK" w:hAnsi="TH SarabunPSK" w:cs="TH SarabunPSK"/>
          <w:sz w:val="32"/>
          <w:szCs w:val="32"/>
          <w:cs/>
        </w:rPr>
        <w:t xml:space="preserve"> หลักการความปลอดภัยแบบ </w:t>
      </w:r>
      <w:r w:rsidRPr="00436D69">
        <w:rPr>
          <w:rFonts w:ascii="TH SarabunPSK" w:hAnsi="TH SarabunPSK" w:cs="TH SarabunPSK"/>
          <w:sz w:val="32"/>
          <w:szCs w:val="32"/>
        </w:rPr>
        <w:t xml:space="preserve">Fail-Secure </w:t>
      </w:r>
      <w:r w:rsidRPr="00436D69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436D69">
        <w:rPr>
          <w:rFonts w:ascii="TH SarabunPSK" w:hAnsi="TH SarabunPSK" w:cs="TH SarabunPSK"/>
          <w:sz w:val="32"/>
          <w:szCs w:val="32"/>
        </w:rPr>
        <w:t>Fail-Safe</w:t>
      </w:r>
    </w:p>
    <w:p w14:paraId="66E45FE2" w14:textId="77777777" w:rsidR="00436D69" w:rsidRPr="00436D69" w:rsidRDefault="00436D69" w:rsidP="00436D6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436D69">
        <w:rPr>
          <w:rFonts w:ascii="TH SarabunPSK" w:hAnsi="TH SarabunPSK" w:cs="TH SarabunPSK"/>
          <w:sz w:val="32"/>
          <w:szCs w:val="32"/>
          <w:cs/>
        </w:rPr>
        <w:t xml:space="preserve">ระบบควบคุมการเข้าถึงที่ใช้งานร่วมกับกลอนไฟฟ้า สามารถแบ่งตามลักษณะการทำงานเมื่อเกิดสภาวะกระแสไฟฟ้าขัดข้องได้ </w:t>
      </w:r>
      <w:r w:rsidRPr="00436D69">
        <w:rPr>
          <w:rFonts w:ascii="TH SarabunPSK" w:hAnsi="TH SarabunPSK" w:cs="TH SarabunPSK"/>
          <w:sz w:val="32"/>
          <w:szCs w:val="32"/>
        </w:rPr>
        <w:t>2</w:t>
      </w:r>
      <w:r w:rsidRPr="00436D69">
        <w:rPr>
          <w:rFonts w:ascii="TH SarabunPSK" w:hAnsi="TH SarabunPSK" w:cs="TH SarabunPSK"/>
          <w:sz w:val="32"/>
          <w:szCs w:val="32"/>
          <w:cs/>
        </w:rPr>
        <w:t xml:space="preserve"> รูปแบบหลัก ได้แก่ (</w:t>
      </w:r>
      <w:r w:rsidRPr="00436D69">
        <w:rPr>
          <w:rFonts w:ascii="TH SarabunPSK" w:hAnsi="TH SarabunPSK" w:cs="TH SarabunPSK"/>
          <w:sz w:val="32"/>
          <w:szCs w:val="32"/>
        </w:rPr>
        <w:t xml:space="preserve">1) </w:t>
      </w:r>
      <w:r w:rsidRPr="00436D69">
        <w:rPr>
          <w:rFonts w:ascii="TH SarabunPSK" w:hAnsi="TH SarabunPSK" w:cs="TH SarabunPSK"/>
          <w:sz w:val="32"/>
          <w:szCs w:val="32"/>
          <w:cs/>
        </w:rPr>
        <w:t xml:space="preserve">ระบบ </w:t>
      </w:r>
      <w:r w:rsidRPr="00436D69">
        <w:rPr>
          <w:rFonts w:ascii="TH SarabunPSK" w:hAnsi="TH SarabunPSK" w:cs="TH SarabunPSK"/>
          <w:sz w:val="32"/>
          <w:szCs w:val="32"/>
        </w:rPr>
        <w:t xml:space="preserve">Fail-Secure </w:t>
      </w:r>
      <w:r w:rsidRPr="00436D69">
        <w:rPr>
          <w:rFonts w:ascii="TH SarabunPSK" w:hAnsi="TH SarabunPSK" w:cs="TH SarabunPSK"/>
          <w:sz w:val="32"/>
          <w:szCs w:val="32"/>
          <w:cs/>
        </w:rPr>
        <w:t>ซึ่งกลอนไฟฟ้าจะอยู่ในสถานะล็อกเสมอเมื่อไม่มีกระแสไฟฟ้า และจะปลดล็อกก็ต่อเมื่อมีการจ่ายกระแสไฟฟ้า เหมาะสำหรับงานที่ให้ความสำคัญกับการปกป้องทรัพย์สินเป็นหลัก และ (</w:t>
      </w:r>
      <w:r w:rsidRPr="00436D69">
        <w:rPr>
          <w:rFonts w:ascii="TH SarabunPSK" w:hAnsi="TH SarabunPSK" w:cs="TH SarabunPSK"/>
          <w:sz w:val="32"/>
          <w:szCs w:val="32"/>
        </w:rPr>
        <w:t xml:space="preserve">2) </w:t>
      </w:r>
      <w:r w:rsidRPr="00436D69">
        <w:rPr>
          <w:rFonts w:ascii="TH SarabunPSK" w:hAnsi="TH SarabunPSK" w:cs="TH SarabunPSK"/>
          <w:sz w:val="32"/>
          <w:szCs w:val="32"/>
          <w:cs/>
        </w:rPr>
        <w:t xml:space="preserve">ระบบ </w:t>
      </w:r>
      <w:r w:rsidRPr="00436D69">
        <w:rPr>
          <w:rFonts w:ascii="TH SarabunPSK" w:hAnsi="TH SarabunPSK" w:cs="TH SarabunPSK"/>
          <w:sz w:val="32"/>
          <w:szCs w:val="32"/>
        </w:rPr>
        <w:t xml:space="preserve">Fail-Safe </w:t>
      </w:r>
      <w:r w:rsidRPr="00436D69">
        <w:rPr>
          <w:rFonts w:ascii="TH SarabunPSK" w:hAnsi="TH SarabunPSK" w:cs="TH SarabunPSK"/>
          <w:sz w:val="32"/>
          <w:szCs w:val="32"/>
          <w:cs/>
        </w:rPr>
        <w:t>ซึ่งกลอนไฟฟ้าจะปลดล็อกทันทีเมื่อไม่มีกระแสไฟฟ้า และจะล็อกเมื่อมีการจ่ายกระแสไฟฟ้า เหมาะสำหรับประตูทางหนีไฟหรือพื้นที่ที่ต้องคำนึงถึงความปลอดภัยของบุคคลเมื่อเกิดเหตุฉุกเฉิน [</w:t>
      </w:r>
      <w:r w:rsidRPr="00436D69">
        <w:rPr>
          <w:rFonts w:ascii="TH SarabunPSK" w:hAnsi="TH SarabunPSK" w:cs="TH SarabunPSK"/>
          <w:sz w:val="32"/>
          <w:szCs w:val="32"/>
        </w:rPr>
        <w:t>24]</w:t>
      </w:r>
    </w:p>
    <w:p w14:paraId="623F5C35" w14:textId="77777777" w:rsidR="00436D69" w:rsidRPr="00436D69" w:rsidRDefault="00436D69" w:rsidP="00436D6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436D69">
        <w:rPr>
          <w:rFonts w:ascii="TH SarabunPSK" w:hAnsi="TH SarabunPSK" w:cs="TH SarabunPSK"/>
          <w:sz w:val="32"/>
          <w:szCs w:val="32"/>
          <w:cs/>
        </w:rPr>
        <w:t xml:space="preserve">เนื่องจากกล่องรับพัสดุอัจฉริยะเป็นอุปกรณ์ที่ไม่มีบุคคลอยู่ภายใน คณะผู้จัดทำจึงเลือกใช้งานกลอนไฟฟ้าแบบ </w:t>
      </w:r>
      <w:r w:rsidRPr="00436D69">
        <w:rPr>
          <w:rFonts w:ascii="TH SarabunPSK" w:hAnsi="TH SarabunPSK" w:cs="TH SarabunPSK"/>
          <w:sz w:val="32"/>
          <w:szCs w:val="32"/>
        </w:rPr>
        <w:t xml:space="preserve">Fail-Secure </w:t>
      </w:r>
      <w:r w:rsidRPr="00436D69">
        <w:rPr>
          <w:rFonts w:ascii="TH SarabunPSK" w:hAnsi="TH SarabunPSK" w:cs="TH SarabunPSK"/>
          <w:sz w:val="32"/>
          <w:szCs w:val="32"/>
          <w:cs/>
        </w:rPr>
        <w:t>เพื่อป้องกันเหตุการณ์ตู้ถูกเปิดออกในกรณีที่ไฟฟ้าดับหรือถูกผู้ไม่หวังดีตัดสายไฟ ทั้งนี้ ความปลอดภัยของระบบยังขึ้นอยู่กับสถานะเริ่มต้น (</w:t>
      </w:r>
      <w:r w:rsidRPr="00436D69">
        <w:rPr>
          <w:rFonts w:ascii="TH SarabunPSK" w:hAnsi="TH SarabunPSK" w:cs="TH SarabunPSK"/>
          <w:sz w:val="32"/>
          <w:szCs w:val="32"/>
        </w:rPr>
        <w:t xml:space="preserve">Default State) </w:t>
      </w:r>
      <w:r w:rsidRPr="00436D69">
        <w:rPr>
          <w:rFonts w:ascii="TH SarabunPSK" w:hAnsi="TH SarabunPSK" w:cs="TH SarabunPSK"/>
          <w:sz w:val="32"/>
          <w:szCs w:val="32"/>
          <w:cs/>
        </w:rPr>
        <w:t>ของวงจรควบคุม โดยวงจรขับกลอนไฟฟ้าต้องได้รับการออกแบบให้อยู่ในสถานะล็อกเสมอเป็นค่าตั้งต้นในขณะที่</w:t>
      </w:r>
      <w:r w:rsidRPr="00436D69">
        <w:rPr>
          <w:rFonts w:ascii="TH SarabunPSK" w:hAnsi="TH SarabunPSK" w:cs="TH SarabunPSK"/>
          <w:sz w:val="32"/>
          <w:szCs w:val="32"/>
          <w:cs/>
        </w:rPr>
        <w:lastRenderedPageBreak/>
        <w:t>ไมโครคอนโทรลเลอร์ยังไม่ได้ส่งสัญญาณควบคุม เช่น ในช่วงเวลาเปิดเครื่อง (</w:t>
      </w:r>
      <w:r w:rsidRPr="00436D69">
        <w:rPr>
          <w:rFonts w:ascii="TH SarabunPSK" w:hAnsi="TH SarabunPSK" w:cs="TH SarabunPSK"/>
          <w:sz w:val="32"/>
          <w:szCs w:val="32"/>
        </w:rPr>
        <w:t xml:space="preserve">Boot) </w:t>
      </w:r>
      <w:r w:rsidRPr="00436D69">
        <w:rPr>
          <w:rFonts w:ascii="TH SarabunPSK" w:hAnsi="TH SarabunPSK" w:cs="TH SarabunPSK"/>
          <w:sz w:val="32"/>
          <w:szCs w:val="32"/>
          <w:cs/>
        </w:rPr>
        <w:t>หรือขณะรีเซ็ตระบบ (</w:t>
      </w:r>
      <w:r w:rsidRPr="00436D69">
        <w:rPr>
          <w:rFonts w:ascii="TH SarabunPSK" w:hAnsi="TH SarabunPSK" w:cs="TH SarabunPSK"/>
          <w:sz w:val="32"/>
          <w:szCs w:val="32"/>
        </w:rPr>
        <w:t xml:space="preserve">Reset) </w:t>
      </w:r>
      <w:r w:rsidRPr="00436D69">
        <w:rPr>
          <w:rFonts w:ascii="TH SarabunPSK" w:hAnsi="TH SarabunPSK" w:cs="TH SarabunPSK"/>
          <w:sz w:val="32"/>
          <w:szCs w:val="32"/>
          <w:cs/>
        </w:rPr>
        <w:t xml:space="preserve">ซึ่งสามารถทำได้โดยการต่อตัวต้านทานแบบดึงขึ้นหรือดึงลงที่ขาเกตของมอสเฟตอย่างเหมาะสม ดังรายละเอียดการออกแบบที่นำเสนอในบทที่ </w:t>
      </w:r>
      <w:r w:rsidRPr="00436D69">
        <w:rPr>
          <w:rFonts w:ascii="TH SarabunPSK" w:hAnsi="TH SarabunPSK" w:cs="TH SarabunPSK"/>
          <w:sz w:val="32"/>
          <w:szCs w:val="32"/>
        </w:rPr>
        <w:t>3</w:t>
      </w:r>
    </w:p>
    <w:p w14:paraId="33C147CE" w14:textId="77777777" w:rsidR="00436D69" w:rsidRPr="00436D69" w:rsidRDefault="00436D69" w:rsidP="00436D6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436D69">
        <w:rPr>
          <w:rFonts w:ascii="TH SarabunPSK" w:hAnsi="TH SarabunPSK" w:cs="TH SarabunPSK"/>
          <w:sz w:val="32"/>
          <w:szCs w:val="32"/>
        </w:rPr>
        <w:t>2.5.6</w:t>
      </w:r>
      <w:r w:rsidRPr="00436D69">
        <w:rPr>
          <w:rFonts w:ascii="TH SarabunPSK" w:hAnsi="TH SarabunPSK" w:cs="TH SarabunPSK"/>
          <w:sz w:val="32"/>
          <w:szCs w:val="32"/>
          <w:cs/>
        </w:rPr>
        <w:t xml:space="preserve"> ตัวต้านทานแบบดึงขึ้น/ดึงลง และการกรองสัญญาณสวิตช์</w:t>
      </w:r>
    </w:p>
    <w:p w14:paraId="18EC688E" w14:textId="77777777" w:rsidR="00436D69" w:rsidRPr="00436D69" w:rsidRDefault="00436D69" w:rsidP="00436D6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436D69">
        <w:rPr>
          <w:rFonts w:ascii="TH SarabunPSK" w:hAnsi="TH SarabunPSK" w:cs="TH SarabunPSK"/>
          <w:sz w:val="32"/>
          <w:szCs w:val="32"/>
          <w:cs/>
        </w:rPr>
        <w:t>ขาอินพุตดิจิทัลของไมโครคอนโทรลเลอร์ที่ไม่ได้เชื่อมต่อกับระดับแรงดันใด ๆ จะอยู่ในสถานะลอยตัว (</w:t>
      </w:r>
      <w:r w:rsidRPr="00436D69">
        <w:rPr>
          <w:rFonts w:ascii="TH SarabunPSK" w:hAnsi="TH SarabunPSK" w:cs="TH SarabunPSK"/>
          <w:sz w:val="32"/>
          <w:szCs w:val="32"/>
        </w:rPr>
        <w:t xml:space="preserve">Floating) </w:t>
      </w:r>
      <w:r w:rsidRPr="00436D69">
        <w:rPr>
          <w:rFonts w:ascii="TH SarabunPSK" w:hAnsi="TH SarabunPSK" w:cs="TH SarabunPSK"/>
          <w:sz w:val="32"/>
          <w:szCs w:val="32"/>
          <w:cs/>
        </w:rPr>
        <w:t>ซึ่งอาจทำให้การอ่านค่าสัญญาณเกิดความผิดพลาดจากสัญญาณรบกวนภายนอกได้ จึงมีความจำเป็นต้องต่อตัวต้านทานแบบดึงขึ้น (</w:t>
      </w:r>
      <w:r w:rsidRPr="00436D69">
        <w:rPr>
          <w:rFonts w:ascii="TH SarabunPSK" w:hAnsi="TH SarabunPSK" w:cs="TH SarabunPSK"/>
          <w:sz w:val="32"/>
          <w:szCs w:val="32"/>
        </w:rPr>
        <w:t xml:space="preserve">Pull-up) </w:t>
      </w:r>
      <w:r w:rsidRPr="00436D69">
        <w:rPr>
          <w:rFonts w:ascii="TH SarabunPSK" w:hAnsi="TH SarabunPSK" w:cs="TH SarabunPSK"/>
          <w:sz w:val="32"/>
          <w:szCs w:val="32"/>
          <w:cs/>
        </w:rPr>
        <w:t>หรือดึงลง (</w:t>
      </w:r>
      <w:r w:rsidRPr="00436D69">
        <w:rPr>
          <w:rFonts w:ascii="TH SarabunPSK" w:hAnsi="TH SarabunPSK" w:cs="TH SarabunPSK"/>
          <w:sz w:val="32"/>
          <w:szCs w:val="32"/>
        </w:rPr>
        <w:t xml:space="preserve">Pull-down) </w:t>
      </w:r>
      <w:r w:rsidRPr="00436D69">
        <w:rPr>
          <w:rFonts w:ascii="TH SarabunPSK" w:hAnsi="TH SarabunPSK" w:cs="TH SarabunPSK"/>
          <w:sz w:val="32"/>
          <w:szCs w:val="32"/>
          <w:cs/>
        </w:rPr>
        <w:t xml:space="preserve">เพื่อกำหนดระดับสัญญาณลอจิกเริ่มต้น สำหรับบอร์ดไมโครคอนโทรลเลอร์ </w:t>
      </w:r>
      <w:r w:rsidRPr="00436D69">
        <w:rPr>
          <w:rFonts w:ascii="TH SarabunPSK" w:hAnsi="TH SarabunPSK" w:cs="TH SarabunPSK"/>
          <w:sz w:val="32"/>
          <w:szCs w:val="32"/>
        </w:rPr>
        <w:t>ESP32</w:t>
      </w:r>
      <w:r w:rsidRPr="00436D69">
        <w:rPr>
          <w:rFonts w:ascii="TH SarabunPSK" w:hAnsi="TH SarabunPSK" w:cs="TH SarabunPSK"/>
          <w:sz w:val="32"/>
          <w:szCs w:val="32"/>
          <w:cs/>
        </w:rPr>
        <w:t xml:space="preserve"> จะมีฟังก์ชันตัวต้านทานแบบดึงขึ้นและดึงลงภายใน (</w:t>
      </w:r>
      <w:r w:rsidRPr="00436D69">
        <w:rPr>
          <w:rFonts w:ascii="TH SarabunPSK" w:hAnsi="TH SarabunPSK" w:cs="TH SarabunPSK"/>
          <w:sz w:val="32"/>
          <w:szCs w:val="32"/>
        </w:rPr>
        <w:t xml:space="preserve">Internal Pull-up/Pull-down) </w:t>
      </w:r>
      <w:r w:rsidRPr="00436D69">
        <w:rPr>
          <w:rFonts w:ascii="TH SarabunPSK" w:hAnsi="TH SarabunPSK" w:cs="TH SarabunPSK"/>
          <w:sz w:val="32"/>
          <w:szCs w:val="32"/>
          <w:cs/>
        </w:rPr>
        <w:t>ที่สามารถเปิดใช้งานได้ทางซอฟต์แวร์ [</w:t>
      </w:r>
      <w:r w:rsidRPr="00436D69">
        <w:rPr>
          <w:rFonts w:ascii="TH SarabunPSK" w:hAnsi="TH SarabunPSK" w:cs="TH SarabunPSK"/>
          <w:sz w:val="32"/>
          <w:szCs w:val="32"/>
        </w:rPr>
        <w:t xml:space="preserve">8] </w:t>
      </w:r>
      <w:r w:rsidRPr="00436D69">
        <w:rPr>
          <w:rFonts w:ascii="TH SarabunPSK" w:hAnsi="TH SarabunPSK" w:cs="TH SarabunPSK"/>
          <w:sz w:val="32"/>
          <w:szCs w:val="32"/>
          <w:cs/>
        </w:rPr>
        <w:t>ในโครงงานนี้ได้เลือกใช้งานฟังก์ชันตัวต้านทานแบบดึงขึ้นภายในร่วมกับสวิตช์แม่เหล็ก (</w:t>
      </w:r>
      <w:r w:rsidRPr="00436D69">
        <w:rPr>
          <w:rFonts w:ascii="TH SarabunPSK" w:hAnsi="TH SarabunPSK" w:cs="TH SarabunPSK"/>
          <w:sz w:val="32"/>
          <w:szCs w:val="32"/>
        </w:rPr>
        <w:t xml:space="preserve">Magnetic Reed Switch) </w:t>
      </w:r>
      <w:r w:rsidRPr="00436D69">
        <w:rPr>
          <w:rFonts w:ascii="TH SarabunPSK" w:hAnsi="TH SarabunPSK" w:cs="TH SarabunPSK"/>
          <w:sz w:val="32"/>
          <w:szCs w:val="32"/>
          <w:cs/>
        </w:rPr>
        <w:t>และสวิตช์ปุ่มกด ซึ่งมีรูปแบบการต่อวงจรระหว่างขาอินพุตกับกราวด์ (</w:t>
      </w:r>
      <w:r w:rsidRPr="00436D69">
        <w:rPr>
          <w:rFonts w:ascii="TH SarabunPSK" w:hAnsi="TH SarabunPSK" w:cs="TH SarabunPSK"/>
          <w:sz w:val="32"/>
          <w:szCs w:val="32"/>
        </w:rPr>
        <w:t xml:space="preserve">Active-Low) </w:t>
      </w:r>
      <w:r w:rsidRPr="00436D69">
        <w:rPr>
          <w:rFonts w:ascii="TH SarabunPSK" w:hAnsi="TH SarabunPSK" w:cs="TH SarabunPSK"/>
          <w:sz w:val="32"/>
          <w:szCs w:val="32"/>
          <w:cs/>
        </w:rPr>
        <w:t>ทำให้ขาอินพุตอ่านค่าสถานะเป็นลอจิกสูงเมื่อหน้าสัมผัสเปิด และอ่านค่าเป็นลอจิกต่ำเมื่อหน้าสัมผัสปิด</w:t>
      </w:r>
    </w:p>
    <w:p w14:paraId="207F9FEE" w14:textId="4073C456" w:rsidR="00EC6918" w:rsidRPr="00F111E0" w:rsidRDefault="00436D69" w:rsidP="00436D6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436D69">
        <w:rPr>
          <w:rFonts w:ascii="TH SarabunPSK" w:hAnsi="TH SarabunPSK" w:cs="TH SarabunPSK"/>
          <w:sz w:val="32"/>
          <w:szCs w:val="32"/>
          <w:cs/>
        </w:rPr>
        <w:t>อย่างไรก็ตาม อุปกรณ์สวิตช์ที่มีหน้าสัมผัสทางกลมักเกิดปรากฏการณ์สัญญาณสั่น (</w:t>
      </w:r>
      <w:r w:rsidRPr="00436D69">
        <w:rPr>
          <w:rFonts w:ascii="TH SarabunPSK" w:hAnsi="TH SarabunPSK" w:cs="TH SarabunPSK"/>
          <w:sz w:val="32"/>
          <w:szCs w:val="32"/>
        </w:rPr>
        <w:t xml:space="preserve">Contact Bounce) </w:t>
      </w:r>
      <w:r w:rsidRPr="00436D69">
        <w:rPr>
          <w:rFonts w:ascii="TH SarabunPSK" w:hAnsi="TH SarabunPSK" w:cs="TH SarabunPSK"/>
          <w:sz w:val="32"/>
          <w:szCs w:val="32"/>
          <w:cs/>
        </w:rPr>
        <w:t>ในช่วงเวลาที่เปลี่ยนสถานะ ส่งผลให้เกิดสัญญาณสลับระดับสูงและต่ำอย่างรวดเร็วหลายครั้งในช่วงเวลาสั้น ๆ เพื่อแก้ปัญหาดังกล่าว คณะผู้จัดทำจึงใช้วิธีการกรองสัญญาณรบกวนด้วยซอฟต์แวร์ (</w:t>
      </w:r>
      <w:r w:rsidRPr="00436D69">
        <w:rPr>
          <w:rFonts w:ascii="TH SarabunPSK" w:hAnsi="TH SarabunPSK" w:cs="TH SarabunPSK"/>
          <w:sz w:val="32"/>
          <w:szCs w:val="32"/>
        </w:rPr>
        <w:t xml:space="preserve">Software Debounce) </w:t>
      </w:r>
      <w:r w:rsidRPr="00436D69">
        <w:rPr>
          <w:rFonts w:ascii="TH SarabunPSK" w:hAnsi="TH SarabunPSK" w:cs="TH SarabunPSK"/>
          <w:sz w:val="32"/>
          <w:szCs w:val="32"/>
          <w:cs/>
        </w:rPr>
        <w:t xml:space="preserve">โดยระบบจะยอมรับการเปลี่ยนแปลงสถานะก็ต่อเมื่อระดับสัญญาณมีความคงที่ต่อเนื่องจนครบระยะเวลาที่กำหนด ซึ่งโครงงานนี้ได้กำหนดระยะเวลาหน่วงสำหรับการตรวจสอบสวิตช์ประตูไว้ที่ </w:t>
      </w:r>
      <w:r w:rsidRPr="00436D69">
        <w:rPr>
          <w:rFonts w:ascii="TH SarabunPSK" w:hAnsi="TH SarabunPSK" w:cs="TH SarabunPSK"/>
          <w:sz w:val="32"/>
          <w:szCs w:val="32"/>
        </w:rPr>
        <w:t xml:space="preserve">100 </w:t>
      </w:r>
      <w:r w:rsidRPr="00436D69">
        <w:rPr>
          <w:rFonts w:ascii="TH SarabunPSK" w:hAnsi="TH SarabunPSK" w:cs="TH SarabunPSK"/>
          <w:sz w:val="32"/>
          <w:szCs w:val="32"/>
          <w:cs/>
        </w:rPr>
        <w:t xml:space="preserve">มิลลิวินาที และ </w:t>
      </w:r>
      <w:r w:rsidRPr="00436D69">
        <w:rPr>
          <w:rFonts w:ascii="TH SarabunPSK" w:hAnsi="TH SarabunPSK" w:cs="TH SarabunPSK"/>
          <w:sz w:val="32"/>
          <w:szCs w:val="32"/>
        </w:rPr>
        <w:t xml:space="preserve">80 </w:t>
      </w:r>
      <w:r w:rsidRPr="00436D69">
        <w:rPr>
          <w:rFonts w:ascii="TH SarabunPSK" w:hAnsi="TH SarabunPSK" w:cs="TH SarabunPSK"/>
          <w:sz w:val="32"/>
          <w:szCs w:val="32"/>
          <w:cs/>
        </w:rPr>
        <w:t>มิลลิวินาทีสำหรับสวิตช์ปุ่มกด [</w:t>
      </w:r>
      <w:r w:rsidRPr="00436D69">
        <w:rPr>
          <w:rFonts w:ascii="TH SarabunPSK" w:hAnsi="TH SarabunPSK" w:cs="TH SarabunPSK"/>
          <w:sz w:val="32"/>
          <w:szCs w:val="32"/>
        </w:rPr>
        <w:t>16]</w:t>
      </w:r>
    </w:p>
    <w:p w14:paraId="02D0CD47" w14:textId="77777777" w:rsidR="005B75CD" w:rsidRPr="00A63957" w:rsidRDefault="005B75CD" w:rsidP="005B75CD">
      <w:pPr>
        <w:pStyle w:val="Heading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bookmarkStart w:id="80" w:name="_Toc224217493"/>
      <w:bookmarkStart w:id="81" w:name="_Toc224217620"/>
      <w:bookmarkStart w:id="82" w:name="_Toc224518838"/>
      <w:bookmarkStart w:id="83" w:name="_Toc224519609"/>
      <w:bookmarkStart w:id="84" w:name="_Toc224519874"/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2.6 </w:t>
      </w:r>
      <w:r w:rsidRPr="00A6395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เทคโนโลยีการสื่อสารและระบบประมวลผลส่วนกลาง (</w:t>
      </w:r>
      <w:r w:rsidRPr="00A6395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Communication and Backend Technologies)</w:t>
      </w:r>
      <w:bookmarkEnd w:id="80"/>
      <w:bookmarkEnd w:id="81"/>
      <w:bookmarkEnd w:id="82"/>
      <w:bookmarkEnd w:id="83"/>
      <w:bookmarkEnd w:id="84"/>
      <w:r w:rsidRPr="00A6395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</w:p>
    <w:p w14:paraId="19697C57" w14:textId="77777777" w:rsidR="001630B7" w:rsidRDefault="001630B7" w:rsidP="00D73AD5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1630B7">
        <w:rPr>
          <w:rFonts w:ascii="TH SarabunPSK" w:hAnsi="TH SarabunPSK" w:cs="TH SarabunPSK"/>
          <w:sz w:val="32"/>
          <w:szCs w:val="32"/>
          <w:cs/>
        </w:rPr>
        <w:t xml:space="preserve">การประมวลผลระบบแจ้งเตือนที่พึ่งพาเพียงแพลตฟอร์ม </w:t>
      </w:r>
      <w:r w:rsidRPr="001630B7">
        <w:rPr>
          <w:rFonts w:ascii="TH SarabunPSK" w:hAnsi="TH SarabunPSK" w:cs="TH SarabunPSK"/>
          <w:sz w:val="32"/>
          <w:szCs w:val="32"/>
        </w:rPr>
        <w:t xml:space="preserve">IoT </w:t>
      </w:r>
      <w:r w:rsidRPr="001630B7">
        <w:rPr>
          <w:rFonts w:ascii="TH SarabunPSK" w:hAnsi="TH SarabunPSK" w:cs="TH SarabunPSK"/>
          <w:sz w:val="32"/>
          <w:szCs w:val="32"/>
          <w:cs/>
        </w:rPr>
        <w:t xml:space="preserve">สำเร็จรูป เช่น แพลตฟอร์ม </w:t>
      </w:r>
      <w:r w:rsidRPr="001630B7">
        <w:rPr>
          <w:rFonts w:ascii="TH SarabunPSK" w:hAnsi="TH SarabunPSK" w:cs="TH SarabunPSK"/>
          <w:sz w:val="32"/>
          <w:szCs w:val="32"/>
        </w:rPr>
        <w:t xml:space="preserve">Blynk </w:t>
      </w:r>
      <w:r w:rsidRPr="001630B7">
        <w:rPr>
          <w:rFonts w:ascii="TH SarabunPSK" w:hAnsi="TH SarabunPSK" w:cs="TH SarabunPSK"/>
          <w:sz w:val="32"/>
          <w:szCs w:val="32"/>
          <w:cs/>
        </w:rPr>
        <w:t xml:space="preserve">ที่ใช้ในงานของ </w:t>
      </w:r>
      <w:r w:rsidRPr="001630B7">
        <w:rPr>
          <w:rFonts w:ascii="TH SarabunPSK" w:hAnsi="TH SarabunPSK" w:cs="TH SarabunPSK"/>
          <w:sz w:val="32"/>
          <w:szCs w:val="32"/>
        </w:rPr>
        <w:t xml:space="preserve">Sidek </w:t>
      </w:r>
      <w:r w:rsidRPr="001630B7">
        <w:rPr>
          <w:rFonts w:ascii="TH SarabunPSK" w:hAnsi="TH SarabunPSK" w:cs="TH SarabunPSK"/>
          <w:sz w:val="32"/>
          <w:szCs w:val="32"/>
          <w:cs/>
        </w:rPr>
        <w:t>และคณะ [25] มักพบข้อจำกัดด้านความยืดหยุ่นเมื่อต้องการบันทึกประวัติไฟล์รูปภาพความละเอียดสูงไว้บนฐานข้อมูลของโครงงานเอง โครงงานนี้จึงออกแบบสถาปัตยกรรมซอฟต์แวร์แบบประมวลผลส่วนกลาง โดยมีองค์ประกอบทางทฤษฎีดังนี้</w:t>
      </w:r>
    </w:p>
    <w:p w14:paraId="34AA746D" w14:textId="10AB5F08" w:rsidR="00D73AD5" w:rsidRPr="00D73AD5" w:rsidRDefault="005B75CD" w:rsidP="00D73AD5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487368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2.6.1 </w:t>
      </w:r>
      <w:r w:rsidR="00D73AD5" w:rsidRPr="00D73AD5">
        <w:rPr>
          <w:rFonts w:ascii="TH SarabunPSK" w:hAnsi="TH SarabunPSK" w:cs="TH SarabunPSK"/>
          <w:sz w:val="32"/>
          <w:szCs w:val="32"/>
          <w:cs/>
        </w:rPr>
        <w:t>สถาปัตยกรรมเครือข่ายแบบทันเนล (</w:t>
      </w:r>
      <w:r w:rsidR="00D73AD5" w:rsidRPr="00D73AD5">
        <w:rPr>
          <w:rFonts w:ascii="TH SarabunPSK" w:hAnsi="TH SarabunPSK" w:cs="TH SarabunPSK"/>
          <w:sz w:val="32"/>
          <w:szCs w:val="32"/>
        </w:rPr>
        <w:t xml:space="preserve">Tunneling) </w:t>
      </w:r>
      <w:r w:rsidR="00D73AD5" w:rsidRPr="00D73AD5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proofErr w:type="spellStart"/>
      <w:r w:rsidR="00D73AD5" w:rsidRPr="00D73AD5">
        <w:rPr>
          <w:rFonts w:ascii="TH SarabunPSK" w:hAnsi="TH SarabunPSK" w:cs="TH SarabunPSK"/>
          <w:sz w:val="32"/>
          <w:szCs w:val="32"/>
        </w:rPr>
        <w:t>Tailscale</w:t>
      </w:r>
      <w:proofErr w:type="spellEnd"/>
      <w:r w:rsidR="00D73AD5" w:rsidRPr="00D73AD5">
        <w:rPr>
          <w:rFonts w:ascii="TH SarabunPSK" w:hAnsi="TH SarabunPSK" w:cs="TH SarabunPSK"/>
          <w:sz w:val="32"/>
          <w:szCs w:val="32"/>
        </w:rPr>
        <w:t xml:space="preserve"> Funnel </w:t>
      </w:r>
    </w:p>
    <w:p w14:paraId="763100E3" w14:textId="77777777" w:rsidR="00AC5F9C" w:rsidRPr="00AC5F9C" w:rsidRDefault="00AC5F9C" w:rsidP="00AC5F9C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AC5F9C">
        <w:rPr>
          <w:rFonts w:ascii="TH SarabunPSK" w:hAnsi="TH SarabunPSK" w:cs="TH SarabunPSK"/>
          <w:sz w:val="32"/>
          <w:szCs w:val="32"/>
          <w:cs/>
        </w:rPr>
        <w:t xml:space="preserve">การส่งรูปภาพหลักฐานจากตู้พัสดุไปยังแอปพลิเคชัน </w:t>
      </w:r>
      <w:r w:rsidRPr="00AC5F9C">
        <w:rPr>
          <w:rFonts w:ascii="TH SarabunPSK" w:hAnsi="TH SarabunPSK" w:cs="TH SarabunPSK"/>
          <w:sz w:val="32"/>
          <w:szCs w:val="32"/>
        </w:rPr>
        <w:t xml:space="preserve">LINE </w:t>
      </w:r>
      <w:r w:rsidRPr="00AC5F9C">
        <w:rPr>
          <w:rFonts w:ascii="TH SarabunPSK" w:hAnsi="TH SarabunPSK" w:cs="TH SarabunPSK"/>
          <w:sz w:val="32"/>
          <w:szCs w:val="32"/>
          <w:cs/>
        </w:rPr>
        <w:t xml:space="preserve">มีข้อกำหนดว่า </w:t>
      </w:r>
      <w:r w:rsidRPr="00AC5F9C">
        <w:rPr>
          <w:rFonts w:ascii="TH SarabunPSK" w:hAnsi="TH SarabunPSK" w:cs="TH SarabunPSK"/>
          <w:sz w:val="32"/>
          <w:szCs w:val="32"/>
        </w:rPr>
        <w:t xml:space="preserve">URL </w:t>
      </w:r>
      <w:r w:rsidRPr="00AC5F9C">
        <w:rPr>
          <w:rFonts w:ascii="TH SarabunPSK" w:hAnsi="TH SarabunPSK" w:cs="TH SarabunPSK"/>
          <w:sz w:val="32"/>
          <w:szCs w:val="32"/>
          <w:cs/>
        </w:rPr>
        <w:t xml:space="preserve">ของรูปภาพต้องเป็น </w:t>
      </w:r>
      <w:r w:rsidRPr="00AC5F9C">
        <w:rPr>
          <w:rFonts w:ascii="TH SarabunPSK" w:hAnsi="TH SarabunPSK" w:cs="TH SarabunPSK"/>
          <w:sz w:val="32"/>
          <w:szCs w:val="32"/>
        </w:rPr>
        <w:t xml:space="preserve">HTTPS </w:t>
      </w:r>
      <w:r w:rsidRPr="00AC5F9C">
        <w:rPr>
          <w:rFonts w:ascii="TH SarabunPSK" w:hAnsi="TH SarabunPSK" w:cs="TH SarabunPSK"/>
          <w:sz w:val="32"/>
          <w:szCs w:val="32"/>
          <w:cs/>
        </w:rPr>
        <w:t>สาธารณะ (</w:t>
      </w:r>
      <w:r w:rsidRPr="00AC5F9C">
        <w:rPr>
          <w:rFonts w:ascii="TH SarabunPSK" w:hAnsi="TH SarabunPSK" w:cs="TH SarabunPSK"/>
          <w:sz w:val="32"/>
          <w:szCs w:val="32"/>
        </w:rPr>
        <w:t xml:space="preserve">Public URL) </w:t>
      </w:r>
      <w:r w:rsidRPr="00AC5F9C">
        <w:rPr>
          <w:rFonts w:ascii="TH SarabunPSK" w:hAnsi="TH SarabunPSK" w:cs="TH SarabunPSK"/>
          <w:sz w:val="32"/>
          <w:szCs w:val="32"/>
          <w:cs/>
        </w:rPr>
        <w:t xml:space="preserve">แต่คอมพิวเตอร์ในบ้านมักติดข้อจำกัดด้านเครือข่าย </w:t>
      </w:r>
      <w:r w:rsidRPr="00AC5F9C">
        <w:rPr>
          <w:rFonts w:ascii="TH SarabunPSK" w:hAnsi="TH SarabunPSK" w:cs="TH SarabunPSK"/>
          <w:sz w:val="32"/>
          <w:szCs w:val="32"/>
        </w:rPr>
        <w:t xml:space="preserve">NAT (Network Address Translation) </w:t>
      </w:r>
      <w:r w:rsidRPr="00AC5F9C">
        <w:rPr>
          <w:rFonts w:ascii="TH SarabunPSK" w:hAnsi="TH SarabunPSK" w:cs="TH SarabunPSK"/>
          <w:sz w:val="32"/>
          <w:szCs w:val="32"/>
          <w:cs/>
        </w:rPr>
        <w:t>ของเราเตอร์ [26]</w:t>
      </w:r>
    </w:p>
    <w:p w14:paraId="50FC02F1" w14:textId="77777777" w:rsidR="00AC5F9C" w:rsidRPr="00AC5F9C" w:rsidRDefault="00AC5F9C" w:rsidP="00AC5F9C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AC5F9C">
        <w:rPr>
          <w:rFonts w:ascii="TH SarabunPSK" w:hAnsi="TH SarabunPSK" w:cs="TH SarabunPSK"/>
          <w:sz w:val="32"/>
          <w:szCs w:val="32"/>
          <w:cs/>
        </w:rPr>
        <w:t xml:space="preserve">(1) หลักการทำ </w:t>
      </w:r>
      <w:r w:rsidRPr="00AC5F9C">
        <w:rPr>
          <w:rFonts w:ascii="TH SarabunPSK" w:hAnsi="TH SarabunPSK" w:cs="TH SarabunPSK"/>
          <w:sz w:val="32"/>
          <w:szCs w:val="32"/>
        </w:rPr>
        <w:t xml:space="preserve">Reverse Proxy </w:t>
      </w:r>
      <w:r w:rsidRPr="00AC5F9C">
        <w:rPr>
          <w:rFonts w:ascii="TH SarabunPSK" w:hAnsi="TH SarabunPSK" w:cs="TH SarabunPSK"/>
          <w:sz w:val="32"/>
          <w:szCs w:val="32"/>
          <w:cs/>
        </w:rPr>
        <w:t xml:space="preserve">โครงงานนี้ใช้เทคโนโลยี </w:t>
      </w:r>
      <w:proofErr w:type="spellStart"/>
      <w:r w:rsidRPr="00AC5F9C">
        <w:rPr>
          <w:rFonts w:ascii="TH SarabunPSK" w:hAnsi="TH SarabunPSK" w:cs="TH SarabunPSK"/>
          <w:sz w:val="32"/>
          <w:szCs w:val="32"/>
        </w:rPr>
        <w:t>Tailscale</w:t>
      </w:r>
      <w:proofErr w:type="spellEnd"/>
      <w:r w:rsidRPr="00AC5F9C">
        <w:rPr>
          <w:rFonts w:ascii="TH SarabunPSK" w:hAnsi="TH SarabunPSK" w:cs="TH SarabunPSK"/>
          <w:sz w:val="32"/>
          <w:szCs w:val="32"/>
        </w:rPr>
        <w:t xml:space="preserve"> Funnel </w:t>
      </w:r>
      <w:r w:rsidRPr="00AC5F9C">
        <w:rPr>
          <w:rFonts w:ascii="TH SarabunPSK" w:hAnsi="TH SarabunPSK" w:cs="TH SarabunPSK"/>
          <w:sz w:val="32"/>
          <w:szCs w:val="32"/>
          <w:cs/>
        </w:rPr>
        <w:t>ทำหน้าที่สร้างช่องทางการเชื่อมต่อเสมือน (</w:t>
      </w:r>
      <w:r w:rsidRPr="00AC5F9C">
        <w:rPr>
          <w:rFonts w:ascii="TH SarabunPSK" w:hAnsi="TH SarabunPSK" w:cs="TH SarabunPSK"/>
          <w:sz w:val="32"/>
          <w:szCs w:val="32"/>
        </w:rPr>
        <w:t>Tunneling) [</w:t>
      </w:r>
      <w:r w:rsidRPr="00AC5F9C">
        <w:rPr>
          <w:rFonts w:ascii="TH SarabunPSK" w:hAnsi="TH SarabunPSK" w:cs="TH SarabunPSK"/>
          <w:sz w:val="32"/>
          <w:szCs w:val="32"/>
          <w:cs/>
        </w:rPr>
        <w:t>26]</w:t>
      </w:r>
    </w:p>
    <w:p w14:paraId="3FCEB3BE" w14:textId="6F09C8C4" w:rsidR="00AC5F9C" w:rsidRDefault="00AC5F9C" w:rsidP="00AC5F9C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AC5F9C">
        <w:rPr>
          <w:rFonts w:ascii="TH SarabunPSK" w:hAnsi="TH SarabunPSK" w:cs="TH SarabunPSK"/>
          <w:sz w:val="32"/>
          <w:szCs w:val="32"/>
          <w:cs/>
        </w:rPr>
        <w:t xml:space="preserve">(2) การสร้าง </w:t>
      </w:r>
      <w:r w:rsidRPr="00AC5F9C">
        <w:rPr>
          <w:rFonts w:ascii="TH SarabunPSK" w:hAnsi="TH SarabunPSK" w:cs="TH SarabunPSK"/>
          <w:sz w:val="32"/>
          <w:szCs w:val="32"/>
        </w:rPr>
        <w:t xml:space="preserve">Public HTTPS </w:t>
      </w:r>
      <w:r w:rsidRPr="00AC5F9C">
        <w:rPr>
          <w:rFonts w:ascii="TH SarabunPSK" w:hAnsi="TH SarabunPSK" w:cs="TH SarabunPSK"/>
          <w:sz w:val="32"/>
          <w:szCs w:val="32"/>
          <w:cs/>
        </w:rPr>
        <w:t>เทคโนโลยีนี้จะเปิดพอร์ตการเชื่อมต่อภายใน (</w:t>
      </w:r>
      <w:r w:rsidRPr="00AC5F9C">
        <w:rPr>
          <w:rFonts w:ascii="TH SarabunPSK" w:hAnsi="TH SarabunPSK" w:cs="TH SarabunPSK"/>
          <w:sz w:val="32"/>
          <w:szCs w:val="32"/>
        </w:rPr>
        <w:t xml:space="preserve">Localhost) </w:t>
      </w:r>
      <w:r w:rsidRPr="00AC5F9C">
        <w:rPr>
          <w:rFonts w:ascii="TH SarabunPSK" w:hAnsi="TH SarabunPSK" w:cs="TH SarabunPSK"/>
          <w:sz w:val="32"/>
          <w:szCs w:val="32"/>
          <w:cs/>
        </w:rPr>
        <w:t xml:space="preserve">ให้กลายเป็น </w:t>
      </w:r>
      <w:r w:rsidRPr="00AC5F9C">
        <w:rPr>
          <w:rFonts w:ascii="TH SarabunPSK" w:hAnsi="TH SarabunPSK" w:cs="TH SarabunPSK"/>
          <w:sz w:val="32"/>
          <w:szCs w:val="32"/>
        </w:rPr>
        <w:t xml:space="preserve">URL </w:t>
      </w:r>
      <w:r w:rsidRPr="00AC5F9C">
        <w:rPr>
          <w:rFonts w:ascii="TH SarabunPSK" w:hAnsi="TH SarabunPSK" w:cs="TH SarabunPSK"/>
          <w:sz w:val="32"/>
          <w:szCs w:val="32"/>
          <w:cs/>
        </w:rPr>
        <w:t xml:space="preserve">สาธารณะ ทำให้เซิร์ฟเวอร์ของ </w:t>
      </w:r>
      <w:r w:rsidRPr="00AC5F9C">
        <w:rPr>
          <w:rFonts w:ascii="TH SarabunPSK" w:hAnsi="TH SarabunPSK" w:cs="TH SarabunPSK"/>
          <w:sz w:val="32"/>
          <w:szCs w:val="32"/>
        </w:rPr>
        <w:t xml:space="preserve">LINE </w:t>
      </w:r>
      <w:r w:rsidRPr="00AC5F9C">
        <w:rPr>
          <w:rFonts w:ascii="TH SarabunPSK" w:hAnsi="TH SarabunPSK" w:cs="TH SarabunPSK"/>
          <w:sz w:val="32"/>
          <w:szCs w:val="32"/>
          <w:cs/>
        </w:rPr>
        <w:t>สามารถเข้ามาดึงข้อมูลรูปภาพไปแสดงผลได้ทันที ช่วยลดความยุ่งยากในการตั้งค่าการส่งต่อพอร์ต (</w:t>
      </w:r>
      <w:r w:rsidRPr="00AC5F9C">
        <w:rPr>
          <w:rFonts w:ascii="TH SarabunPSK" w:hAnsi="TH SarabunPSK" w:cs="TH SarabunPSK"/>
          <w:sz w:val="32"/>
          <w:szCs w:val="32"/>
        </w:rPr>
        <w:t>Port Forwarding) [</w:t>
      </w:r>
      <w:r w:rsidRPr="00AC5F9C">
        <w:rPr>
          <w:rFonts w:ascii="TH SarabunPSK" w:hAnsi="TH SarabunPSK" w:cs="TH SarabunPSK"/>
          <w:sz w:val="32"/>
          <w:szCs w:val="32"/>
          <w:cs/>
        </w:rPr>
        <w:t>26]</w:t>
      </w:r>
    </w:p>
    <w:p w14:paraId="01DE0980" w14:textId="3C7B0EF3" w:rsidR="008F0F91" w:rsidRPr="00487368" w:rsidRDefault="00FC0D60" w:rsidP="00FC0D60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174C3589" wp14:editId="4511AA9A">
            <wp:extent cx="5943600" cy="2155190"/>
            <wp:effectExtent l="0" t="0" r="0" b="0"/>
            <wp:docPr id="15559103" name="Picture 14" descr="Tailscale Funnel · Tailscale Do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ailscale Funnel · Tailscale Docs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9B052" w14:textId="1FDBB36C" w:rsidR="005B75CD" w:rsidRPr="00F857A8" w:rsidRDefault="005B75CD" w:rsidP="005B75CD">
      <w:pPr>
        <w:pStyle w:val="Heading5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85" w:name="_Toc224218430"/>
      <w:bookmarkStart w:id="86" w:name="_Toc224520297"/>
      <w:r w:rsidRPr="00F857A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ภาพประกอบที่ 2.</w:t>
      </w:r>
      <w:r w:rsidR="004E242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7</w:t>
      </w:r>
      <w:r w:rsidRPr="00F857A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bookmarkEnd w:id="85"/>
      <w:bookmarkEnd w:id="86"/>
      <w:r w:rsidR="00A960A7" w:rsidRPr="00A960A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สถาปัตยกรรมเครือข่ายแบบทันเนลและการทำ </w:t>
      </w:r>
      <w:r w:rsidR="00A960A7" w:rsidRPr="00A960A7">
        <w:rPr>
          <w:rFonts w:ascii="TH SarabunPSK" w:hAnsi="TH SarabunPSK" w:cs="TH SarabunPSK"/>
          <w:color w:val="000000" w:themeColor="text1"/>
          <w:sz w:val="32"/>
          <w:szCs w:val="32"/>
        </w:rPr>
        <w:t xml:space="preserve">Reverse Proxy </w:t>
      </w:r>
      <w:r w:rsidR="00A960A7" w:rsidRPr="00A960A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ด้วย </w:t>
      </w:r>
      <w:proofErr w:type="spellStart"/>
      <w:r w:rsidR="00A960A7" w:rsidRPr="00A960A7">
        <w:rPr>
          <w:rFonts w:ascii="TH SarabunPSK" w:hAnsi="TH SarabunPSK" w:cs="TH SarabunPSK"/>
          <w:color w:val="000000" w:themeColor="text1"/>
          <w:sz w:val="32"/>
          <w:szCs w:val="32"/>
        </w:rPr>
        <w:t>Tailscale</w:t>
      </w:r>
      <w:proofErr w:type="spellEnd"/>
      <w:r w:rsidR="00A960A7" w:rsidRPr="00A960A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Funnel</w:t>
      </w:r>
    </w:p>
    <w:p w14:paraId="068A46BC" w14:textId="3B07A724" w:rsidR="00A960A7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487368">
        <w:rPr>
          <w:rFonts w:ascii="TH SarabunPSK" w:hAnsi="TH SarabunPSK" w:cs="TH SarabunPSK" w:hint="cs"/>
          <w:sz w:val="32"/>
          <w:szCs w:val="32"/>
          <w:cs/>
        </w:rPr>
        <w:t xml:space="preserve">2.6.2 </w:t>
      </w:r>
      <w:r w:rsidR="00AC7D75" w:rsidRPr="00AC7D75">
        <w:rPr>
          <w:rFonts w:ascii="TH SarabunPSK" w:hAnsi="TH SarabunPSK" w:cs="TH SarabunPSK"/>
          <w:sz w:val="32"/>
          <w:szCs w:val="32"/>
          <w:cs/>
        </w:rPr>
        <w:t>สถาปัตยกรรมเครื่องรับและเครื่องให้บริการ (</w:t>
      </w:r>
      <w:r w:rsidR="00AC7D75" w:rsidRPr="00AC7D75">
        <w:rPr>
          <w:rFonts w:ascii="TH SarabunPSK" w:hAnsi="TH SarabunPSK" w:cs="TH SarabunPSK"/>
          <w:sz w:val="32"/>
          <w:szCs w:val="32"/>
        </w:rPr>
        <w:t>Client-Server Architecture)</w:t>
      </w:r>
    </w:p>
    <w:p w14:paraId="57A4722E" w14:textId="77777777" w:rsidR="00296111" w:rsidRPr="00296111" w:rsidRDefault="00296111" w:rsidP="00296111">
      <w:pPr>
        <w:tabs>
          <w:tab w:val="num" w:pos="720"/>
        </w:tabs>
        <w:ind w:left="720" w:firstLine="720"/>
        <w:rPr>
          <w:rFonts w:ascii="TH SarabunPSK" w:hAnsi="TH SarabunPSK" w:cs="TH SarabunPSK"/>
          <w:sz w:val="32"/>
          <w:szCs w:val="32"/>
        </w:rPr>
      </w:pPr>
      <w:r w:rsidRPr="00296111">
        <w:rPr>
          <w:rFonts w:ascii="TH SarabunPSK" w:hAnsi="TH SarabunPSK" w:cs="TH SarabunPSK"/>
          <w:sz w:val="32"/>
          <w:szCs w:val="32"/>
          <w:cs/>
        </w:rPr>
        <w:t>การประมวลผลข้อมูลในระบบอินเทอร์เน็ตของสรรพสิ่งอาศัยรูปแบบสถาปัตยกรรมเครื่องรับและเครื่องให้บริการ (</w:t>
      </w:r>
      <w:r w:rsidRPr="00296111">
        <w:rPr>
          <w:rFonts w:ascii="TH SarabunPSK" w:hAnsi="TH SarabunPSK" w:cs="TH SarabunPSK"/>
          <w:sz w:val="32"/>
          <w:szCs w:val="32"/>
        </w:rPr>
        <w:t xml:space="preserve">Client-Server Model) </w:t>
      </w:r>
      <w:r w:rsidRPr="00296111">
        <w:rPr>
          <w:rFonts w:ascii="TH SarabunPSK" w:hAnsi="TH SarabunPSK" w:cs="TH SarabunPSK"/>
          <w:sz w:val="32"/>
          <w:szCs w:val="32"/>
          <w:cs/>
        </w:rPr>
        <w:t>เพื่อแยกส่วนติดต่อผู้ใช้งานออกจากส่วนประมวลผลหลักอย่างเป็นระบบ [6]</w:t>
      </w:r>
    </w:p>
    <w:p w14:paraId="5ABD210E" w14:textId="77777777" w:rsidR="00296111" w:rsidRPr="00296111" w:rsidRDefault="00296111" w:rsidP="00296111">
      <w:pPr>
        <w:tabs>
          <w:tab w:val="num" w:pos="720"/>
        </w:tabs>
        <w:ind w:left="720" w:firstLine="720"/>
        <w:rPr>
          <w:rFonts w:ascii="TH SarabunPSK" w:hAnsi="TH SarabunPSK" w:cs="TH SarabunPSK"/>
          <w:sz w:val="32"/>
          <w:szCs w:val="32"/>
        </w:rPr>
      </w:pPr>
      <w:r w:rsidRPr="00296111">
        <w:rPr>
          <w:rFonts w:ascii="TH SarabunPSK" w:hAnsi="TH SarabunPSK" w:cs="TH SarabunPSK"/>
          <w:sz w:val="32"/>
          <w:szCs w:val="32"/>
          <w:cs/>
        </w:rPr>
        <w:t>(1) ส่วนของเครื่องให้บริการ (</w:t>
      </w:r>
      <w:r w:rsidRPr="00296111">
        <w:rPr>
          <w:rFonts w:ascii="TH SarabunPSK" w:hAnsi="TH SarabunPSK" w:cs="TH SarabunPSK"/>
          <w:sz w:val="32"/>
          <w:szCs w:val="32"/>
        </w:rPr>
        <w:t xml:space="preserve">Server/Backend) </w:t>
      </w:r>
      <w:r w:rsidRPr="00296111">
        <w:rPr>
          <w:rFonts w:ascii="TH SarabunPSK" w:hAnsi="TH SarabunPSK" w:cs="TH SarabunPSK"/>
          <w:sz w:val="32"/>
          <w:szCs w:val="32"/>
          <w:cs/>
        </w:rPr>
        <w:t xml:space="preserve">โครงงานนี้เลือกใช้ภาษา </w:t>
      </w:r>
      <w:r w:rsidRPr="00296111">
        <w:rPr>
          <w:rFonts w:ascii="TH SarabunPSK" w:hAnsi="TH SarabunPSK" w:cs="TH SarabunPSK"/>
          <w:sz w:val="32"/>
          <w:szCs w:val="32"/>
        </w:rPr>
        <w:t xml:space="preserve">Python </w:t>
      </w:r>
      <w:r w:rsidRPr="00296111">
        <w:rPr>
          <w:rFonts w:ascii="TH SarabunPSK" w:hAnsi="TH SarabunPSK" w:cs="TH SarabunPSK"/>
          <w:sz w:val="32"/>
          <w:szCs w:val="32"/>
          <w:cs/>
        </w:rPr>
        <w:t xml:space="preserve">ร่วมกับเว็บเฟรมเวิร์ก </w:t>
      </w:r>
      <w:proofErr w:type="spellStart"/>
      <w:r w:rsidRPr="00296111">
        <w:rPr>
          <w:rFonts w:ascii="TH SarabunPSK" w:hAnsi="TH SarabunPSK" w:cs="TH SarabunPSK"/>
          <w:sz w:val="32"/>
          <w:szCs w:val="32"/>
        </w:rPr>
        <w:t>FastAPI</w:t>
      </w:r>
      <w:proofErr w:type="spellEnd"/>
      <w:r w:rsidRPr="00296111">
        <w:rPr>
          <w:rFonts w:ascii="TH SarabunPSK" w:hAnsi="TH SarabunPSK" w:cs="TH SarabunPSK"/>
          <w:sz w:val="32"/>
          <w:szCs w:val="32"/>
        </w:rPr>
        <w:t xml:space="preserve"> [</w:t>
      </w:r>
      <w:r w:rsidRPr="00296111">
        <w:rPr>
          <w:rFonts w:ascii="TH SarabunPSK" w:hAnsi="TH SarabunPSK" w:cs="TH SarabunPSK"/>
          <w:sz w:val="32"/>
          <w:szCs w:val="32"/>
          <w:cs/>
        </w:rPr>
        <w:t>27] ทำหน้าที่รอรับคำร้องขอ นำมาประมวลผลตามตรรกะที่ซับซ้อน (</w:t>
      </w:r>
      <w:r w:rsidRPr="00296111">
        <w:rPr>
          <w:rFonts w:ascii="TH SarabunPSK" w:hAnsi="TH SarabunPSK" w:cs="TH SarabunPSK"/>
          <w:sz w:val="32"/>
          <w:szCs w:val="32"/>
        </w:rPr>
        <w:t xml:space="preserve">Business Logic) </w:t>
      </w:r>
      <w:r w:rsidRPr="00296111">
        <w:rPr>
          <w:rFonts w:ascii="TH SarabunPSK" w:hAnsi="TH SarabunPSK" w:cs="TH SarabunPSK"/>
          <w:sz w:val="32"/>
          <w:szCs w:val="32"/>
          <w:cs/>
        </w:rPr>
        <w:t>รวมถึงการตรวจสอบความถูกต้องของข้อมูลและการจัดการรูปภาพ</w:t>
      </w:r>
    </w:p>
    <w:p w14:paraId="5AA2C81F" w14:textId="24AA07D4" w:rsidR="005B75CD" w:rsidRDefault="00296111" w:rsidP="00296111">
      <w:pPr>
        <w:tabs>
          <w:tab w:val="num" w:pos="720"/>
        </w:tabs>
        <w:ind w:left="720" w:firstLine="720"/>
        <w:rPr>
          <w:rFonts w:ascii="TH SarabunPSK" w:hAnsi="TH SarabunPSK" w:cs="TH SarabunPSK"/>
          <w:sz w:val="32"/>
          <w:szCs w:val="32"/>
        </w:rPr>
      </w:pPr>
      <w:r w:rsidRPr="00296111">
        <w:rPr>
          <w:rFonts w:ascii="TH SarabunPSK" w:hAnsi="TH SarabunPSK" w:cs="TH SarabunPSK"/>
          <w:sz w:val="32"/>
          <w:szCs w:val="32"/>
          <w:cs/>
        </w:rPr>
        <w:lastRenderedPageBreak/>
        <w:t>(2) กระบวนการตอบสนองข้อมูล (</w:t>
      </w:r>
      <w:r w:rsidRPr="00296111">
        <w:rPr>
          <w:rFonts w:ascii="TH SarabunPSK" w:hAnsi="TH SarabunPSK" w:cs="TH SarabunPSK"/>
          <w:sz w:val="32"/>
          <w:szCs w:val="32"/>
        </w:rPr>
        <w:t xml:space="preserve">Request-Response Cycle) </w:t>
      </w:r>
      <w:r w:rsidRPr="00296111">
        <w:rPr>
          <w:rFonts w:ascii="TH SarabunPSK" w:hAnsi="TH SarabunPSK" w:cs="TH SarabunPSK"/>
          <w:sz w:val="32"/>
          <w:szCs w:val="32"/>
          <w:cs/>
        </w:rPr>
        <w:t>เป็นกลไกการแลกเปลี่ยนข้อมูลแบบสองทาง โดยเซิร์ฟเวอร์จะดำเนินการส่งชุดข้อมูลตอบกลับ (</w:t>
      </w:r>
      <w:r w:rsidRPr="00296111">
        <w:rPr>
          <w:rFonts w:ascii="TH SarabunPSK" w:hAnsi="TH SarabunPSK" w:cs="TH SarabunPSK"/>
          <w:sz w:val="32"/>
          <w:szCs w:val="32"/>
        </w:rPr>
        <w:t xml:space="preserve">Response) </w:t>
      </w:r>
      <w:r w:rsidRPr="00296111">
        <w:rPr>
          <w:rFonts w:ascii="TH SarabunPSK" w:hAnsi="TH SarabunPSK" w:cs="TH SarabunPSK"/>
          <w:sz w:val="32"/>
          <w:szCs w:val="32"/>
          <w:cs/>
        </w:rPr>
        <w:t>เพื่อยืนยันผลการประมวลผลกลับไปยังอุปกรณ์ปลายทาง [6]</w:t>
      </w:r>
      <w:r w:rsidR="005B75CD">
        <w:rPr>
          <w:noProof/>
        </w:rPr>
        <w:drawing>
          <wp:inline distT="0" distB="0" distL="0" distR="0" wp14:anchorId="5971612A" wp14:editId="6DA96B9C">
            <wp:extent cx="4934309" cy="2344324"/>
            <wp:effectExtent l="0" t="0" r="0" b="0"/>
            <wp:docPr id="1572940091" name="Picture 12" descr="flask: สร้าง web backend ด้วย python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lask: สร้าง web backend ด้วย python | Medium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983" cy="2346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42DB2" w14:textId="0815CBAA" w:rsidR="005B75CD" w:rsidRPr="00F857A8" w:rsidRDefault="005B75CD" w:rsidP="005B75CD">
      <w:pPr>
        <w:pStyle w:val="Heading5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87" w:name="_Toc224218431"/>
      <w:bookmarkStart w:id="88" w:name="_Toc224520298"/>
      <w:r w:rsidRPr="00F857A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ภาพประกอบที่ 2.</w:t>
      </w:r>
      <w:r w:rsidR="00C377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8</w:t>
      </w:r>
      <w:r w:rsidRPr="00F857A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หน้าที่การประมวลผลข้อมูลของ </w:t>
      </w:r>
      <w:r w:rsidRPr="00F857A8">
        <w:rPr>
          <w:rFonts w:ascii="TH SarabunPSK" w:hAnsi="TH SarabunPSK" w:cs="TH SarabunPSK" w:hint="cs"/>
          <w:color w:val="000000" w:themeColor="text1"/>
          <w:sz w:val="32"/>
          <w:szCs w:val="32"/>
        </w:rPr>
        <w:t>Python Server</w:t>
      </w:r>
      <w:bookmarkEnd w:id="87"/>
      <w:bookmarkEnd w:id="88"/>
    </w:p>
    <w:p w14:paraId="4D7C7180" w14:textId="77777777" w:rsidR="00A80FAF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487368">
        <w:rPr>
          <w:rFonts w:ascii="TH SarabunPSK" w:hAnsi="TH SarabunPSK" w:cs="TH SarabunPSK" w:hint="cs"/>
          <w:sz w:val="32"/>
          <w:szCs w:val="32"/>
          <w:cs/>
        </w:rPr>
        <w:t>2.6.3 ระบบจัดการฐานข้อมูล (</w:t>
      </w:r>
      <w:r w:rsidRPr="00487368">
        <w:rPr>
          <w:rFonts w:ascii="TH SarabunPSK" w:hAnsi="TH SarabunPSK" w:cs="TH SarabunPSK" w:hint="cs"/>
          <w:sz w:val="32"/>
          <w:szCs w:val="32"/>
        </w:rPr>
        <w:t xml:space="preserve">Database Management System) </w:t>
      </w:r>
    </w:p>
    <w:p w14:paraId="3020FDFB" w14:textId="77777777" w:rsidR="00A96815" w:rsidRPr="00A96815" w:rsidRDefault="00A96815" w:rsidP="00A96815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A96815">
        <w:rPr>
          <w:rFonts w:ascii="TH SarabunPSK" w:hAnsi="TH SarabunPSK" w:cs="TH SarabunPSK"/>
          <w:sz w:val="32"/>
          <w:szCs w:val="32"/>
          <w:cs/>
        </w:rPr>
        <w:t xml:space="preserve">การจัดเก็บข้อมูลในระบบอินเทอร์เน็ตของสรรพสิ่งจำเป็นต้องอาศัยระบบจัดการฐานข้อมูลที่มีโครงสร้างสถาปัตยกรรมที่ชัดเจน [28] โดยอาศัยหลักการสถาปัตยกรรม 3 ระดับของ </w:t>
      </w:r>
      <w:r w:rsidRPr="00A96815">
        <w:rPr>
          <w:rFonts w:ascii="TH SarabunPSK" w:hAnsi="TH SarabunPSK" w:cs="TH SarabunPSK"/>
          <w:sz w:val="32"/>
          <w:szCs w:val="32"/>
        </w:rPr>
        <w:t xml:space="preserve">ANSI/SPARC </w:t>
      </w:r>
      <w:r w:rsidRPr="00A96815">
        <w:rPr>
          <w:rFonts w:ascii="TH SarabunPSK" w:hAnsi="TH SarabunPSK" w:cs="TH SarabunPSK"/>
          <w:sz w:val="32"/>
          <w:szCs w:val="32"/>
          <w:cs/>
        </w:rPr>
        <w:t>ดังที่แสดงในภาพประกอบ 9 ซึ่งมีรายละเอียดทางทฤษฎีดังนี้</w:t>
      </w:r>
    </w:p>
    <w:p w14:paraId="7CBC5E39" w14:textId="77777777" w:rsidR="00A96815" w:rsidRPr="00A96815" w:rsidRDefault="00A96815" w:rsidP="00A96815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A96815">
        <w:rPr>
          <w:rFonts w:ascii="TH SarabunPSK" w:hAnsi="TH SarabunPSK" w:cs="TH SarabunPSK"/>
          <w:sz w:val="32"/>
          <w:szCs w:val="32"/>
          <w:cs/>
        </w:rPr>
        <w:t>(1) ระดับภายนอก (</w:t>
      </w:r>
      <w:r w:rsidRPr="00A96815">
        <w:rPr>
          <w:rFonts w:ascii="TH SarabunPSK" w:hAnsi="TH SarabunPSK" w:cs="TH SarabunPSK"/>
          <w:sz w:val="32"/>
          <w:szCs w:val="32"/>
        </w:rPr>
        <w:t xml:space="preserve">External Level) </w:t>
      </w:r>
      <w:r w:rsidRPr="00A96815">
        <w:rPr>
          <w:rFonts w:ascii="TH SarabunPSK" w:hAnsi="TH SarabunPSK" w:cs="TH SarabunPSK"/>
          <w:sz w:val="32"/>
          <w:szCs w:val="32"/>
          <w:cs/>
        </w:rPr>
        <w:t>เป็นระดับที่ผู้ใช้งานหรือแอปพลิเคชันต่างกลุ่มกันเข้าถึงข้อมูลผ่านมุมมอง (</w:t>
      </w:r>
      <w:r w:rsidRPr="00A96815">
        <w:rPr>
          <w:rFonts w:ascii="TH SarabunPSK" w:hAnsi="TH SarabunPSK" w:cs="TH SarabunPSK"/>
          <w:sz w:val="32"/>
          <w:szCs w:val="32"/>
        </w:rPr>
        <w:t xml:space="preserve">View) </w:t>
      </w:r>
      <w:r w:rsidRPr="00A96815">
        <w:rPr>
          <w:rFonts w:ascii="TH SarabunPSK" w:hAnsi="TH SarabunPSK" w:cs="TH SarabunPSK"/>
          <w:sz w:val="32"/>
          <w:szCs w:val="32"/>
          <w:cs/>
        </w:rPr>
        <w:t>ที่แตกต่างกันตามสิทธิ์การใช้งาน</w:t>
      </w:r>
    </w:p>
    <w:p w14:paraId="61779AF4" w14:textId="77777777" w:rsidR="00A96815" w:rsidRPr="00A96815" w:rsidRDefault="00A96815" w:rsidP="00A96815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A96815">
        <w:rPr>
          <w:rFonts w:ascii="TH SarabunPSK" w:hAnsi="TH SarabunPSK" w:cs="TH SarabunPSK"/>
          <w:sz w:val="32"/>
          <w:szCs w:val="32"/>
          <w:cs/>
        </w:rPr>
        <w:t>(2) ระดับแนวคิด (</w:t>
      </w:r>
      <w:r w:rsidRPr="00A96815">
        <w:rPr>
          <w:rFonts w:ascii="TH SarabunPSK" w:hAnsi="TH SarabunPSK" w:cs="TH SarabunPSK"/>
          <w:sz w:val="32"/>
          <w:szCs w:val="32"/>
        </w:rPr>
        <w:t xml:space="preserve">Conceptual Level) </w:t>
      </w:r>
      <w:r w:rsidRPr="00A96815">
        <w:rPr>
          <w:rFonts w:ascii="TH SarabunPSK" w:hAnsi="TH SarabunPSK" w:cs="TH SarabunPSK"/>
          <w:sz w:val="32"/>
          <w:szCs w:val="32"/>
          <w:cs/>
        </w:rPr>
        <w:t>ทำหน้าที่กำหนดโครงสร้างสถาปัตยกรรมข้อมูลในภาพรวม โดยระบุความสัมพันธ์ระหว่างข้อมูลทั้งหมดในระบบเพื่อให้เกิดความเป็นระเบียบและลดความซ้ำซ้อน</w:t>
      </w:r>
    </w:p>
    <w:p w14:paraId="4480725C" w14:textId="77777777" w:rsidR="00A96815" w:rsidRPr="00A96815" w:rsidRDefault="00A96815" w:rsidP="00A96815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A96815">
        <w:rPr>
          <w:rFonts w:ascii="TH SarabunPSK" w:hAnsi="TH SarabunPSK" w:cs="TH SarabunPSK"/>
          <w:sz w:val="32"/>
          <w:szCs w:val="32"/>
          <w:cs/>
        </w:rPr>
        <w:t>(3) ระดับภายใน (</w:t>
      </w:r>
      <w:r w:rsidRPr="00A96815">
        <w:rPr>
          <w:rFonts w:ascii="TH SarabunPSK" w:hAnsi="TH SarabunPSK" w:cs="TH SarabunPSK"/>
          <w:sz w:val="32"/>
          <w:szCs w:val="32"/>
        </w:rPr>
        <w:t xml:space="preserve">Internal Level) </w:t>
      </w:r>
      <w:r w:rsidRPr="00A96815">
        <w:rPr>
          <w:rFonts w:ascii="TH SarabunPSK" w:hAnsi="TH SarabunPSK" w:cs="TH SarabunPSK"/>
          <w:sz w:val="32"/>
          <w:szCs w:val="32"/>
          <w:cs/>
        </w:rPr>
        <w:t>เป็นส่วนที่ควบคุมวิธีการจัดเก็บข้อมูลจริงลงในหน่วยจัดเก็บข้อมูล รวมถึงการกำหนดรูปแบบการจัดวางไฟล์ข้อมูล</w:t>
      </w:r>
    </w:p>
    <w:p w14:paraId="0AA24816" w14:textId="0EB00698" w:rsidR="00CC3332" w:rsidRPr="00A96815" w:rsidRDefault="00A96815" w:rsidP="00A96815">
      <w:pPr>
        <w:ind w:left="720" w:firstLine="720"/>
      </w:pPr>
      <w:r w:rsidRPr="00A96815">
        <w:rPr>
          <w:rFonts w:ascii="TH SarabunPSK" w:hAnsi="TH SarabunPSK" w:cs="TH SarabunPSK"/>
          <w:sz w:val="32"/>
          <w:szCs w:val="32"/>
          <w:cs/>
        </w:rPr>
        <w:t xml:space="preserve">เพื่อให้สอดคล้องกับสถาปัตยกรรมการทำงานดังกล่าว โครงงานนี้จึงเลือกระบบจัดการฐานข้อมูลเชิงสัมพันธ์ </w:t>
      </w:r>
      <w:r w:rsidRPr="00A96815">
        <w:rPr>
          <w:rFonts w:ascii="TH SarabunPSK" w:hAnsi="TH SarabunPSK" w:cs="TH SarabunPSK"/>
          <w:sz w:val="32"/>
          <w:szCs w:val="32"/>
        </w:rPr>
        <w:t>MariaDB [</w:t>
      </w:r>
      <w:r w:rsidRPr="00A96815">
        <w:rPr>
          <w:rFonts w:ascii="TH SarabunPSK" w:hAnsi="TH SarabunPSK" w:cs="TH SarabunPSK"/>
          <w:sz w:val="32"/>
          <w:szCs w:val="32"/>
          <w:cs/>
        </w:rPr>
        <w:t>29] ซึ่งเป็นซอฟต์แวร์ระบบเปิด (</w:t>
      </w:r>
      <w:r w:rsidRPr="00A96815">
        <w:rPr>
          <w:rFonts w:ascii="TH SarabunPSK" w:hAnsi="TH SarabunPSK" w:cs="TH SarabunPSK"/>
          <w:sz w:val="32"/>
          <w:szCs w:val="32"/>
        </w:rPr>
        <w:t xml:space="preserve">Open Source) </w:t>
      </w:r>
      <w:r w:rsidRPr="00A96815">
        <w:rPr>
          <w:rFonts w:ascii="TH SarabunPSK" w:hAnsi="TH SarabunPSK" w:cs="TH SarabunPSK"/>
          <w:sz w:val="32"/>
          <w:szCs w:val="32"/>
          <w:cs/>
        </w:rPr>
        <w:t xml:space="preserve">ที่พัฒนาต่อยอดมาจาก </w:t>
      </w:r>
      <w:r w:rsidRPr="00A96815">
        <w:rPr>
          <w:rFonts w:ascii="TH SarabunPSK" w:hAnsi="TH SarabunPSK" w:cs="TH SarabunPSK"/>
          <w:sz w:val="32"/>
          <w:szCs w:val="32"/>
        </w:rPr>
        <w:t xml:space="preserve">MySQL </w:t>
      </w:r>
      <w:r w:rsidRPr="00A96815">
        <w:rPr>
          <w:rFonts w:ascii="TH SarabunPSK" w:hAnsi="TH SarabunPSK" w:cs="TH SarabunPSK"/>
          <w:sz w:val="32"/>
          <w:szCs w:val="32"/>
          <w:cs/>
        </w:rPr>
        <w:lastRenderedPageBreak/>
        <w:t xml:space="preserve">และรองรับการใช้ภาษา </w:t>
      </w:r>
      <w:r w:rsidRPr="00A96815">
        <w:rPr>
          <w:rFonts w:ascii="TH SarabunPSK" w:hAnsi="TH SarabunPSK" w:cs="TH SarabunPSK"/>
          <w:sz w:val="32"/>
          <w:szCs w:val="32"/>
        </w:rPr>
        <w:t xml:space="preserve">SQL </w:t>
      </w:r>
      <w:r w:rsidRPr="00A96815">
        <w:rPr>
          <w:rFonts w:ascii="TH SarabunPSK" w:hAnsi="TH SarabunPSK" w:cs="TH SarabunPSK"/>
          <w:sz w:val="32"/>
          <w:szCs w:val="32"/>
          <w:cs/>
        </w:rPr>
        <w:t>ในรูปแบบเดียวกัน โดยทำหน้าที่จัดเก็บข้อมูลรหัสคิวอาร์ ข้อมูลสถานะอุปกรณ์ ประวัติเหตุการณ์ และที่อยู่ (</w:t>
      </w:r>
      <w:r w:rsidRPr="00A96815">
        <w:rPr>
          <w:rFonts w:ascii="TH SarabunPSK" w:hAnsi="TH SarabunPSK" w:cs="TH SarabunPSK"/>
          <w:sz w:val="32"/>
          <w:szCs w:val="32"/>
        </w:rPr>
        <w:t xml:space="preserve">URL) </w:t>
      </w:r>
      <w:r w:rsidRPr="00A96815">
        <w:rPr>
          <w:rFonts w:ascii="TH SarabunPSK" w:hAnsi="TH SarabunPSK" w:cs="TH SarabunPSK"/>
          <w:sz w:val="32"/>
          <w:szCs w:val="32"/>
          <w:cs/>
        </w:rPr>
        <w:t xml:space="preserve">ของไฟล์ภาพหลักฐาน นอกจากนี้ ระบบยังใช้กลไกการจัดเก็บข้อมูลแบบ </w:t>
      </w:r>
      <w:proofErr w:type="spellStart"/>
      <w:r w:rsidRPr="00A96815">
        <w:rPr>
          <w:rFonts w:ascii="TH SarabunPSK" w:hAnsi="TH SarabunPSK" w:cs="TH SarabunPSK"/>
          <w:sz w:val="32"/>
          <w:szCs w:val="32"/>
        </w:rPr>
        <w:t>InnoDB</w:t>
      </w:r>
      <w:proofErr w:type="spellEnd"/>
      <w:r w:rsidRPr="00A96815">
        <w:rPr>
          <w:rFonts w:ascii="TH SarabunPSK" w:hAnsi="TH SarabunPSK" w:cs="TH SarabunPSK"/>
          <w:sz w:val="32"/>
          <w:szCs w:val="32"/>
        </w:rPr>
        <w:t xml:space="preserve"> </w:t>
      </w:r>
      <w:r w:rsidRPr="00A96815">
        <w:rPr>
          <w:rFonts w:ascii="TH SarabunPSK" w:hAnsi="TH SarabunPSK" w:cs="TH SarabunPSK"/>
          <w:sz w:val="32"/>
          <w:szCs w:val="32"/>
          <w:cs/>
        </w:rPr>
        <w:t>ที่รองรับการทำธุรกรรม (</w:t>
      </w:r>
      <w:r w:rsidRPr="00A96815">
        <w:rPr>
          <w:rFonts w:ascii="TH SarabunPSK" w:hAnsi="TH SarabunPSK" w:cs="TH SarabunPSK"/>
          <w:sz w:val="32"/>
          <w:szCs w:val="32"/>
        </w:rPr>
        <w:t xml:space="preserve">Transaction) </w:t>
      </w:r>
      <w:r w:rsidRPr="00A96815">
        <w:rPr>
          <w:rFonts w:ascii="TH SarabunPSK" w:hAnsi="TH SarabunPSK" w:cs="TH SarabunPSK"/>
          <w:sz w:val="32"/>
          <w:szCs w:val="32"/>
          <w:cs/>
        </w:rPr>
        <w:t>และการล็อกข้อมูลระดับแถว (</w:t>
      </w:r>
      <w:r w:rsidRPr="00A96815">
        <w:rPr>
          <w:rFonts w:ascii="TH SarabunPSK" w:hAnsi="TH SarabunPSK" w:cs="TH SarabunPSK"/>
          <w:sz w:val="32"/>
          <w:szCs w:val="32"/>
        </w:rPr>
        <w:t xml:space="preserve">Row-level Locking) </w:t>
      </w:r>
      <w:r w:rsidRPr="00A96815">
        <w:rPr>
          <w:rFonts w:ascii="TH SarabunPSK" w:hAnsi="TH SarabunPSK" w:cs="TH SarabunPSK"/>
          <w:sz w:val="32"/>
          <w:szCs w:val="32"/>
          <w:cs/>
        </w:rPr>
        <w:t>ซึ่งเป็นฟังก์ชันที่จำเป็นอย่างยิ่งในการป้องกันความผิดพลาดของข้อมูลเมื่อมีคำร้องขอเข้ามาประมวลผลพร้อมกันหลายรายการ (</w:t>
      </w:r>
      <w:r w:rsidRPr="00A96815">
        <w:rPr>
          <w:rFonts w:ascii="TH SarabunPSK" w:hAnsi="TH SarabunPSK" w:cs="TH SarabunPSK"/>
          <w:sz w:val="32"/>
          <w:szCs w:val="32"/>
        </w:rPr>
        <w:t>Concurrency Control) [</w:t>
      </w:r>
      <w:r w:rsidRPr="00A96815">
        <w:rPr>
          <w:rFonts w:ascii="TH SarabunPSK" w:hAnsi="TH SarabunPSK" w:cs="TH SarabunPSK"/>
          <w:sz w:val="32"/>
          <w:szCs w:val="32"/>
          <w:cs/>
        </w:rPr>
        <w:t>28]</w:t>
      </w:r>
      <w:r w:rsidRPr="00A96815">
        <w:rPr>
          <w:rFonts w:ascii="TH SarabunPSK" w:hAnsi="TH SarabunPSK" w:cs="TH SarabunPSK"/>
          <w:sz w:val="32"/>
          <w:szCs w:val="32"/>
        </w:rPr>
        <w:t>, [</w:t>
      </w:r>
      <w:r w:rsidRPr="00A96815">
        <w:rPr>
          <w:rFonts w:ascii="TH SarabunPSK" w:hAnsi="TH SarabunPSK" w:cs="TH SarabunPSK"/>
          <w:sz w:val="32"/>
          <w:szCs w:val="32"/>
          <w:cs/>
        </w:rPr>
        <w:t>29]</w:t>
      </w:r>
    </w:p>
    <w:p w14:paraId="2B1E3FD8" w14:textId="76B29928" w:rsidR="005B75CD" w:rsidRDefault="005B75CD" w:rsidP="005B75CD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17923A55" wp14:editId="17DCDFC4">
            <wp:extent cx="3538847" cy="2495850"/>
            <wp:effectExtent l="0" t="0" r="5080" b="0"/>
            <wp:docPr id="1467704206" name="Picture 13" descr="รายวิชาระบบการจัดการฐานข้อมูล (Database Management System): มิถุนายน 2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รายวิชาระบบการจัดการฐานข้อมูล (Database Management System): มิถุนายน 2013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123" cy="2517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3572BA" w14:textId="61F1A1BD" w:rsidR="008F0F91" w:rsidRPr="000A0F25" w:rsidRDefault="005B75CD" w:rsidP="000A0F25">
      <w:pPr>
        <w:pStyle w:val="Heading5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89" w:name="_Toc224218432"/>
      <w:bookmarkStart w:id="90" w:name="_Toc224520299"/>
      <w:r w:rsidRPr="00F857A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ภาพประกอบที่ 2.</w:t>
      </w:r>
      <w:r w:rsidR="00C377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9</w:t>
      </w:r>
      <w:r w:rsidRPr="00F857A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F857A8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สถาปัตยกรรม 3 ระดับของระบบจัดการฐานข้อมูล (</w:t>
      </w:r>
      <w:r w:rsidRPr="00F857A8">
        <w:rPr>
          <w:rFonts w:ascii="TH SarabunPSK" w:hAnsi="TH SarabunPSK" w:cs="TH SarabunPSK"/>
          <w:color w:val="000000" w:themeColor="text1"/>
          <w:sz w:val="32"/>
          <w:szCs w:val="32"/>
        </w:rPr>
        <w:t>ANSI/SPARC Architecture)</w:t>
      </w:r>
      <w:bookmarkEnd w:id="89"/>
      <w:bookmarkEnd w:id="90"/>
    </w:p>
    <w:p w14:paraId="7C81F07D" w14:textId="77777777" w:rsidR="00A80FAF" w:rsidRDefault="000E2CC5" w:rsidP="0065017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0E2CC5">
        <w:rPr>
          <w:rFonts w:ascii="TH SarabunPSK" w:hAnsi="TH SarabunPSK" w:cs="TH SarabunPSK"/>
          <w:sz w:val="32"/>
          <w:szCs w:val="32"/>
          <w:cs/>
        </w:rPr>
        <w:t xml:space="preserve">2.6.4 ระบบแจ้งเตือนผ่านส่วนติดต่อผู้ใช้งาน </w:t>
      </w:r>
      <w:r w:rsidRPr="000E2CC5">
        <w:rPr>
          <w:rFonts w:ascii="TH SarabunPSK" w:hAnsi="TH SarabunPSK" w:cs="TH SarabunPSK"/>
          <w:sz w:val="32"/>
          <w:szCs w:val="32"/>
        </w:rPr>
        <w:t xml:space="preserve">LINE LIFF </w:t>
      </w:r>
      <w:r w:rsidRPr="000E2CC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0E2CC5">
        <w:rPr>
          <w:rFonts w:ascii="TH SarabunPSK" w:hAnsi="TH SarabunPSK" w:cs="TH SarabunPSK"/>
          <w:sz w:val="32"/>
          <w:szCs w:val="32"/>
        </w:rPr>
        <w:t>Webhook</w:t>
      </w:r>
      <w:r w:rsidR="00650170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75AE0BBA" w14:textId="77777777" w:rsidR="0021252A" w:rsidRPr="0021252A" w:rsidRDefault="0021252A" w:rsidP="0021252A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21252A">
        <w:rPr>
          <w:rFonts w:ascii="TH SarabunPSK" w:hAnsi="TH SarabunPSK" w:cs="TH SarabunPSK"/>
          <w:sz w:val="32"/>
          <w:szCs w:val="32"/>
          <w:cs/>
        </w:rPr>
        <w:t>ปัจจุบันระบบแจ้งเตือนแบบทันเวลา (</w:t>
      </w:r>
      <w:r w:rsidRPr="0021252A">
        <w:rPr>
          <w:rFonts w:ascii="TH SarabunPSK" w:hAnsi="TH SarabunPSK" w:cs="TH SarabunPSK"/>
          <w:sz w:val="32"/>
          <w:szCs w:val="32"/>
        </w:rPr>
        <w:t xml:space="preserve">Real-time Notification) </w:t>
      </w:r>
      <w:r w:rsidRPr="0021252A">
        <w:rPr>
          <w:rFonts w:ascii="TH SarabunPSK" w:hAnsi="TH SarabunPSK" w:cs="TH SarabunPSK"/>
          <w:sz w:val="32"/>
          <w:szCs w:val="32"/>
          <w:cs/>
        </w:rPr>
        <w:t xml:space="preserve">ได้เปลี่ยนผ่านจากการใช้เพียงข้อความ มาสู่การผสานการทำงานของหน้าเว็บแอปพลิเคชันผ่าน </w:t>
      </w:r>
      <w:r w:rsidRPr="0021252A">
        <w:rPr>
          <w:rFonts w:ascii="TH SarabunPSK" w:hAnsi="TH SarabunPSK" w:cs="TH SarabunPSK"/>
          <w:sz w:val="32"/>
          <w:szCs w:val="32"/>
        </w:rPr>
        <w:t xml:space="preserve">LINE Front-end Framework (LIFF) </w:t>
      </w:r>
      <w:r w:rsidRPr="0021252A">
        <w:rPr>
          <w:rFonts w:ascii="TH SarabunPSK" w:hAnsi="TH SarabunPSK" w:cs="TH SarabunPSK"/>
          <w:sz w:val="32"/>
          <w:szCs w:val="32"/>
          <w:cs/>
        </w:rPr>
        <w:t xml:space="preserve">ร่วมกับ </w:t>
      </w:r>
      <w:r w:rsidRPr="0021252A">
        <w:rPr>
          <w:rFonts w:ascii="TH SarabunPSK" w:hAnsi="TH SarabunPSK" w:cs="TH SarabunPSK"/>
          <w:sz w:val="32"/>
          <w:szCs w:val="32"/>
        </w:rPr>
        <w:t>LINE Messaging API [</w:t>
      </w:r>
      <w:r w:rsidRPr="0021252A">
        <w:rPr>
          <w:rFonts w:ascii="TH SarabunPSK" w:hAnsi="TH SarabunPSK" w:cs="TH SarabunPSK"/>
          <w:sz w:val="32"/>
          <w:szCs w:val="32"/>
          <w:cs/>
        </w:rPr>
        <w:t>30] โดยมีหลักการทำงานทางวิศวกรรมซอฟต์แวร์ดังนี้</w:t>
      </w:r>
    </w:p>
    <w:p w14:paraId="3104D27C" w14:textId="77777777" w:rsidR="0021252A" w:rsidRPr="0021252A" w:rsidRDefault="0021252A" w:rsidP="0021252A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21252A">
        <w:rPr>
          <w:rFonts w:ascii="TH SarabunPSK" w:hAnsi="TH SarabunPSK" w:cs="TH SarabunPSK"/>
          <w:sz w:val="32"/>
          <w:szCs w:val="32"/>
          <w:cs/>
        </w:rPr>
        <w:t xml:space="preserve">(1) กลไกการสื่อสารผ่าน </w:t>
      </w:r>
      <w:r w:rsidRPr="0021252A">
        <w:rPr>
          <w:rFonts w:ascii="TH SarabunPSK" w:hAnsi="TH SarabunPSK" w:cs="TH SarabunPSK"/>
          <w:sz w:val="32"/>
          <w:szCs w:val="32"/>
        </w:rPr>
        <w:t xml:space="preserve">Webhook </w:t>
      </w:r>
      <w:r w:rsidRPr="0021252A">
        <w:rPr>
          <w:rFonts w:ascii="TH SarabunPSK" w:hAnsi="TH SarabunPSK" w:cs="TH SarabunPSK"/>
          <w:sz w:val="32"/>
          <w:szCs w:val="32"/>
          <w:cs/>
        </w:rPr>
        <w:t>และการรักษาความปลอดภัย (</w:t>
      </w:r>
      <w:r w:rsidRPr="0021252A">
        <w:rPr>
          <w:rFonts w:ascii="TH SarabunPSK" w:hAnsi="TH SarabunPSK" w:cs="TH SarabunPSK"/>
          <w:sz w:val="32"/>
          <w:szCs w:val="32"/>
        </w:rPr>
        <w:t xml:space="preserve">Webhook and Authentication) </w:t>
      </w:r>
      <w:r w:rsidRPr="0021252A">
        <w:rPr>
          <w:rFonts w:ascii="TH SarabunPSK" w:hAnsi="TH SarabunPSK" w:cs="TH SarabunPSK"/>
          <w:sz w:val="32"/>
          <w:szCs w:val="32"/>
          <w:cs/>
        </w:rPr>
        <w:t xml:space="preserve">ระบบอาศัยโปรโตคอล </w:t>
      </w:r>
      <w:r w:rsidRPr="0021252A">
        <w:rPr>
          <w:rFonts w:ascii="TH SarabunPSK" w:hAnsi="TH SarabunPSK" w:cs="TH SarabunPSK"/>
          <w:sz w:val="32"/>
          <w:szCs w:val="32"/>
        </w:rPr>
        <w:t xml:space="preserve">HTTPS </w:t>
      </w:r>
      <w:r w:rsidRPr="0021252A">
        <w:rPr>
          <w:rFonts w:ascii="TH SarabunPSK" w:hAnsi="TH SarabunPSK" w:cs="TH SarabunPSK"/>
          <w:sz w:val="32"/>
          <w:szCs w:val="32"/>
          <w:cs/>
        </w:rPr>
        <w:t xml:space="preserve">ในการรับส่งข้อมูลแบบสองทาง โดยระบบของ </w:t>
      </w:r>
      <w:r w:rsidRPr="0021252A">
        <w:rPr>
          <w:rFonts w:ascii="TH SarabunPSK" w:hAnsi="TH SarabunPSK" w:cs="TH SarabunPSK"/>
          <w:sz w:val="32"/>
          <w:szCs w:val="32"/>
        </w:rPr>
        <w:t xml:space="preserve">LINE </w:t>
      </w:r>
      <w:r w:rsidRPr="0021252A">
        <w:rPr>
          <w:rFonts w:ascii="TH SarabunPSK" w:hAnsi="TH SarabunPSK" w:cs="TH SarabunPSK"/>
          <w:sz w:val="32"/>
          <w:szCs w:val="32"/>
          <w:cs/>
        </w:rPr>
        <w:t xml:space="preserve">จะแนบ </w:t>
      </w:r>
      <w:r w:rsidRPr="0021252A">
        <w:rPr>
          <w:rFonts w:ascii="TH SarabunPSK" w:hAnsi="TH SarabunPSK" w:cs="TH SarabunPSK"/>
          <w:sz w:val="32"/>
          <w:szCs w:val="32"/>
        </w:rPr>
        <w:t xml:space="preserve">x-line-signature </w:t>
      </w:r>
      <w:r w:rsidRPr="0021252A">
        <w:rPr>
          <w:rFonts w:ascii="TH SarabunPSK" w:hAnsi="TH SarabunPSK" w:cs="TH SarabunPSK"/>
          <w:sz w:val="32"/>
          <w:szCs w:val="32"/>
          <w:cs/>
        </w:rPr>
        <w:t>มากับคำร้องขอ เพื่อให้เซิร์ฟเวอร์ตรวจสอบลายเซ็นดิจิทัล (</w:t>
      </w:r>
      <w:r w:rsidRPr="0021252A">
        <w:rPr>
          <w:rFonts w:ascii="TH SarabunPSK" w:hAnsi="TH SarabunPSK" w:cs="TH SarabunPSK"/>
          <w:sz w:val="32"/>
          <w:szCs w:val="32"/>
        </w:rPr>
        <w:t xml:space="preserve">Signature Verification) </w:t>
      </w:r>
      <w:r w:rsidRPr="0021252A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 w:rsidRPr="0021252A">
        <w:rPr>
          <w:rFonts w:ascii="TH SarabunPSK" w:hAnsi="TH SarabunPSK" w:cs="TH SarabunPSK"/>
          <w:sz w:val="32"/>
          <w:szCs w:val="32"/>
        </w:rPr>
        <w:t xml:space="preserve">Channel Secret </w:t>
      </w:r>
      <w:r w:rsidRPr="0021252A">
        <w:rPr>
          <w:rFonts w:ascii="TH SarabunPSK" w:hAnsi="TH SarabunPSK" w:cs="TH SarabunPSK"/>
          <w:sz w:val="32"/>
          <w:szCs w:val="32"/>
          <w:cs/>
        </w:rPr>
        <w:t>ป้องกันการปลอมแปลงคำสั่ง [30]</w:t>
      </w:r>
    </w:p>
    <w:p w14:paraId="3DD8020D" w14:textId="210BB8E3" w:rsidR="0021252A" w:rsidRDefault="0021252A" w:rsidP="0021252A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21252A">
        <w:rPr>
          <w:rFonts w:ascii="TH SarabunPSK" w:hAnsi="TH SarabunPSK" w:cs="TH SarabunPSK"/>
          <w:sz w:val="32"/>
          <w:szCs w:val="32"/>
          <w:cs/>
        </w:rPr>
        <w:lastRenderedPageBreak/>
        <w:t xml:space="preserve">(2) การแสดงผลผ่าน </w:t>
      </w:r>
      <w:r w:rsidRPr="0021252A">
        <w:rPr>
          <w:rFonts w:ascii="TH SarabunPSK" w:hAnsi="TH SarabunPSK" w:cs="TH SarabunPSK"/>
          <w:sz w:val="32"/>
          <w:szCs w:val="32"/>
        </w:rPr>
        <w:t xml:space="preserve">LINE LIFF </w:t>
      </w:r>
      <w:r w:rsidRPr="0021252A">
        <w:rPr>
          <w:rFonts w:ascii="TH SarabunPSK" w:hAnsi="TH SarabunPSK" w:cs="TH SarabunPSK"/>
          <w:sz w:val="32"/>
          <w:szCs w:val="32"/>
          <w:cs/>
        </w:rPr>
        <w:t xml:space="preserve">สถาปัตยกรรมนี้รองรับการสร้างหน้าเว็บแอปพลิเคชันที่ทำงานอยู่ภายในแอปพลิเคชัน </w:t>
      </w:r>
      <w:r w:rsidRPr="0021252A">
        <w:rPr>
          <w:rFonts w:ascii="TH SarabunPSK" w:hAnsi="TH SarabunPSK" w:cs="TH SarabunPSK"/>
          <w:sz w:val="32"/>
          <w:szCs w:val="32"/>
        </w:rPr>
        <w:t xml:space="preserve">LINE </w:t>
      </w:r>
      <w:r w:rsidRPr="0021252A">
        <w:rPr>
          <w:rFonts w:ascii="TH SarabunPSK" w:hAnsi="TH SarabunPSK" w:cs="TH SarabunPSK"/>
          <w:sz w:val="32"/>
          <w:szCs w:val="32"/>
          <w:cs/>
        </w:rPr>
        <w:t>ทำให้ผู้ใช้งานสามารถรับการแจ้งเตือนสถานะ ดูภาพถ่ายหลักฐาน และโต้ตอบกับระบบได้ทันที โดยไม่จำเป็นต้องติดตั้งแอปพลิเคชันเพิ่มเติม [30]</w:t>
      </w:r>
    </w:p>
    <w:p w14:paraId="7316F6BA" w14:textId="20FB2C03" w:rsidR="00C377F6" w:rsidRPr="00C76E7A" w:rsidRDefault="00C76E7A" w:rsidP="00C76E7A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87CC4F8" wp14:editId="7D54D397">
            <wp:extent cx="6267450" cy="2886075"/>
            <wp:effectExtent l="0" t="0" r="0" b="9525"/>
            <wp:docPr id="5503413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2886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31F41F" w14:textId="5E54932F" w:rsidR="004D1129" w:rsidRDefault="005B75CD" w:rsidP="0021252A">
      <w:pPr>
        <w:pStyle w:val="Heading5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91" w:name="_Toc224218433"/>
      <w:bookmarkStart w:id="92" w:name="_Toc224520300"/>
      <w:r w:rsidRPr="00F857A8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ภาพประกอบที่ 2.</w:t>
      </w:r>
      <w:r w:rsidR="00C377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10</w:t>
      </w:r>
      <w:r w:rsidRPr="00F857A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โครงสร้างการทำงานของระบบแจ้งเตือนผ่าน </w:t>
      </w:r>
      <w:r w:rsidRPr="00F857A8">
        <w:rPr>
          <w:rFonts w:ascii="TH SarabunPSK" w:hAnsi="TH SarabunPSK" w:cs="TH SarabunPSK"/>
          <w:color w:val="000000" w:themeColor="text1"/>
          <w:sz w:val="32"/>
          <w:szCs w:val="32"/>
        </w:rPr>
        <w:t xml:space="preserve">LINE Messaging </w:t>
      </w:r>
      <w:bookmarkEnd w:id="91"/>
      <w:bookmarkEnd w:id="92"/>
    </w:p>
    <w:p w14:paraId="2F09A749" w14:textId="77777777" w:rsidR="005E3CBD" w:rsidRPr="005E3CBD" w:rsidRDefault="005E3CBD" w:rsidP="005E3CB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5E3CBD">
        <w:rPr>
          <w:rFonts w:ascii="TH SarabunPSK" w:hAnsi="TH SarabunPSK" w:cs="TH SarabunPSK"/>
          <w:sz w:val="32"/>
          <w:szCs w:val="32"/>
          <w:cs/>
        </w:rPr>
        <w:t>2.6.5 ความปลอดภัยและการสื่อสารฝั่งเซิร์ฟเวอร์</w:t>
      </w:r>
    </w:p>
    <w:p w14:paraId="20637908" w14:textId="3636E853" w:rsidR="005E3CBD" w:rsidRPr="005E3CBD" w:rsidRDefault="005E3CBD" w:rsidP="005E3CB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5E3CBD">
        <w:rPr>
          <w:rFonts w:ascii="TH SarabunPSK" w:hAnsi="TH SarabunPSK" w:cs="TH SarabunPSK"/>
          <w:sz w:val="32"/>
          <w:szCs w:val="32"/>
          <w:cs/>
        </w:rPr>
        <w:t xml:space="preserve">(1) รหัสสุ่ม </w:t>
      </w:r>
      <w:r w:rsidRPr="005E3CBD">
        <w:rPr>
          <w:rFonts w:ascii="TH SarabunPSK" w:hAnsi="TH SarabunPSK" w:cs="TH SarabunPSK"/>
          <w:sz w:val="32"/>
          <w:szCs w:val="32"/>
        </w:rPr>
        <w:t xml:space="preserve">UUID </w:t>
      </w:r>
      <w:r w:rsidRPr="005E3CBD">
        <w:rPr>
          <w:rFonts w:ascii="TH SarabunPSK" w:hAnsi="TH SarabunPSK" w:cs="TH SarabunPSK"/>
          <w:sz w:val="32"/>
          <w:szCs w:val="32"/>
          <w:cs/>
        </w:rPr>
        <w:t xml:space="preserve">เวอร์ชัน 4 รหัส </w:t>
      </w:r>
      <w:r w:rsidRPr="005E3CBD">
        <w:rPr>
          <w:rFonts w:ascii="TH SarabunPSK" w:hAnsi="TH SarabunPSK" w:cs="TH SarabunPSK"/>
          <w:sz w:val="32"/>
          <w:szCs w:val="32"/>
        </w:rPr>
        <w:t xml:space="preserve">UUID (Universally Unique Identifier) </w:t>
      </w:r>
      <w:r w:rsidRPr="005E3CBD">
        <w:rPr>
          <w:rFonts w:ascii="TH SarabunPSK" w:hAnsi="TH SarabunPSK" w:cs="TH SarabunPSK"/>
          <w:sz w:val="32"/>
          <w:szCs w:val="32"/>
          <w:cs/>
        </w:rPr>
        <w:t xml:space="preserve">เป็นมาตรฐานของตัวบ่งชี้ที่มีความยาว 128 บิต สำหรับ </w:t>
      </w:r>
      <w:r w:rsidRPr="005E3CBD">
        <w:rPr>
          <w:rFonts w:ascii="TH SarabunPSK" w:hAnsi="TH SarabunPSK" w:cs="TH SarabunPSK"/>
          <w:sz w:val="32"/>
          <w:szCs w:val="32"/>
        </w:rPr>
        <w:t xml:space="preserve">UUID </w:t>
      </w:r>
      <w:r w:rsidRPr="005E3CBD">
        <w:rPr>
          <w:rFonts w:ascii="TH SarabunPSK" w:hAnsi="TH SarabunPSK" w:cs="TH SarabunPSK"/>
          <w:sz w:val="32"/>
          <w:szCs w:val="32"/>
          <w:cs/>
        </w:rPr>
        <w:t>เวอร์ชัน 4 จะอาศัยวิธีการสร้างตัวเลขจากการสุ่ม (</w:t>
      </w:r>
      <w:r w:rsidRPr="005E3CBD">
        <w:rPr>
          <w:rFonts w:ascii="TH SarabunPSK" w:hAnsi="TH SarabunPSK" w:cs="TH SarabunPSK"/>
          <w:sz w:val="32"/>
          <w:szCs w:val="32"/>
        </w:rPr>
        <w:t xml:space="preserve">Randomness) </w:t>
      </w:r>
      <w:r w:rsidRPr="005E3CBD">
        <w:rPr>
          <w:rFonts w:ascii="TH SarabunPSK" w:hAnsi="TH SarabunPSK" w:cs="TH SarabunPSK"/>
          <w:sz w:val="32"/>
          <w:szCs w:val="32"/>
          <w:cs/>
        </w:rPr>
        <w:t>โดยมี 6 บิตที่ถูกสงวนไว้เพื่อระบุเวอร์ชันและตัวแปร ส่งผลให้เหลือพื้นที่บิตสำหรับข้อมูลสุ่ม 122 บิต [31] ซึ่งรองรับการสร้างรูปแบบรหัสที่เป็นไปได้มากถึง 5.3</w:t>
      </w:r>
      <w:r w:rsidRPr="005E3CBD">
        <w:rPr>
          <w:rFonts w:ascii="TH SarabunPSK" w:hAnsi="TH SarabunPSK" w:cs="TH SarabunPSK"/>
          <w:sz w:val="32"/>
          <w:szCs w:val="32"/>
        </w:rPr>
        <w:t xml:space="preserve"> × </w:t>
      </w:r>
      <w:r w:rsidRPr="005E3CBD">
        <w:rPr>
          <w:rFonts w:ascii="TH SarabunPSK" w:hAnsi="TH SarabunPSK" w:cs="TH SarabunPSK"/>
          <w:sz w:val="32"/>
          <w:szCs w:val="32"/>
          <w:cs/>
        </w:rPr>
        <w:t>10</w:t>
      </w:r>
      <w:r w:rsidRPr="005E3CBD">
        <w:rPr>
          <w:rFonts w:ascii="TH SarabunPSK" w:hAnsi="TH SarabunPSK" w:cs="TH SarabunPSK"/>
          <w:sz w:val="32"/>
          <w:szCs w:val="32"/>
        </w:rPr>
        <w:t>^</w:t>
      </w:r>
      <w:r w:rsidRPr="005E3CBD">
        <w:rPr>
          <w:rFonts w:ascii="TH SarabunPSK" w:hAnsi="TH SarabunPSK" w:cs="TH SarabunPSK"/>
          <w:sz w:val="32"/>
          <w:szCs w:val="32"/>
          <w:cs/>
        </w:rPr>
        <w:t>36 รูปแบบ ด้วยปริมาณมหาศาลนี้ การคาดเดารหัสจึงแทบเป็นไปไม่ได้ในทางปฏิบัติ โดยเฉพาะเมื่อระบบมีการใช้งานร่วมกับกลไกจำกัดอัตราคำร้องขอ (</w:t>
      </w:r>
      <w:r w:rsidRPr="005E3CBD">
        <w:rPr>
          <w:rFonts w:ascii="TH SarabunPSK" w:hAnsi="TH SarabunPSK" w:cs="TH SarabunPSK"/>
          <w:sz w:val="32"/>
          <w:szCs w:val="32"/>
        </w:rPr>
        <w:t xml:space="preserve">Rate Limiting) </w:t>
      </w:r>
      <w:r w:rsidRPr="005E3CBD">
        <w:rPr>
          <w:rFonts w:ascii="TH SarabunPSK" w:hAnsi="TH SarabunPSK" w:cs="TH SarabunPSK"/>
          <w:sz w:val="32"/>
          <w:szCs w:val="32"/>
          <w:cs/>
        </w:rPr>
        <w:t>และการกำหนดอายุการใช้งานของรหัส ทั้งนี้ ประสิทธิภาพความปลอดภัยจะขึ้นอยู่กับความแข็งแกร่งของอัลกอริทึมสร้างเลขสุ่มที่ใช้ ซึ่งควรเป็นตัวสร้างเลขสุ่มที่มีความปลอดภัยทางการเข้ารหัส (</w:t>
      </w:r>
      <w:r w:rsidRPr="005E3CBD">
        <w:rPr>
          <w:rFonts w:ascii="TH SarabunPSK" w:hAnsi="TH SarabunPSK" w:cs="TH SarabunPSK"/>
          <w:sz w:val="32"/>
          <w:szCs w:val="32"/>
        </w:rPr>
        <w:t>Cryptographically Secure Pseudo-Random Number Generator)</w:t>
      </w:r>
    </w:p>
    <w:p w14:paraId="2326F5C2" w14:textId="6B7852FE" w:rsidR="005E3CBD" w:rsidRPr="005E3CBD" w:rsidRDefault="005E3CBD" w:rsidP="005E3CB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5E3CBD">
        <w:rPr>
          <w:rFonts w:ascii="TH SarabunPSK" w:hAnsi="TH SarabunPSK" w:cs="TH SarabunPSK"/>
          <w:sz w:val="32"/>
          <w:szCs w:val="32"/>
          <w:cs/>
        </w:rPr>
        <w:lastRenderedPageBreak/>
        <w:t>(2) การยืนยันตัวตนอุปกรณ์ด้วยคีย์ประจำอุปกรณ์ อุปกรณ์ปลายทางแต่ละตัวจะทำการส่งคีย์ประจำอุปกรณ์ (</w:t>
      </w:r>
      <w:r w:rsidRPr="005E3CBD">
        <w:rPr>
          <w:rFonts w:ascii="TH SarabunPSK" w:hAnsi="TH SarabunPSK" w:cs="TH SarabunPSK"/>
          <w:sz w:val="32"/>
          <w:szCs w:val="32"/>
        </w:rPr>
        <w:t xml:space="preserve">API Key) </w:t>
      </w:r>
      <w:r w:rsidRPr="005E3CBD">
        <w:rPr>
          <w:rFonts w:ascii="TH SarabunPSK" w:hAnsi="TH SarabunPSK" w:cs="TH SarabunPSK"/>
          <w:sz w:val="32"/>
          <w:szCs w:val="32"/>
          <w:cs/>
        </w:rPr>
        <w:t xml:space="preserve">แนบมาในส่วนหัวของคำร้องขอ </w:t>
      </w:r>
      <w:r w:rsidRPr="005E3CBD">
        <w:rPr>
          <w:rFonts w:ascii="TH SarabunPSK" w:hAnsi="TH SarabunPSK" w:cs="TH SarabunPSK"/>
          <w:sz w:val="32"/>
          <w:szCs w:val="32"/>
        </w:rPr>
        <w:t xml:space="preserve">HTTP (HTTP Header) </w:t>
      </w:r>
      <w:r w:rsidRPr="005E3CBD">
        <w:rPr>
          <w:rFonts w:ascii="TH SarabunPSK" w:hAnsi="TH SarabunPSK" w:cs="TH SarabunPSK"/>
          <w:sz w:val="32"/>
          <w:szCs w:val="32"/>
          <w:cs/>
        </w:rPr>
        <w:t>เพื่อให้เซิร์ฟเวอร์ใช้ตรวจสอบสิทธิ์ก่อนอนุญาตให้เข้าถึงบริการ เพื่อความปลอดภัย ฐานข้อมูลบนเซิร์ฟเวอร์จะจัดเก็บเฉพาะค่าแฮช (</w:t>
      </w:r>
      <w:r w:rsidRPr="005E3CBD">
        <w:rPr>
          <w:rFonts w:ascii="TH SarabunPSK" w:hAnsi="TH SarabunPSK" w:cs="TH SarabunPSK"/>
          <w:sz w:val="32"/>
          <w:szCs w:val="32"/>
        </w:rPr>
        <w:t xml:space="preserve">Hash) </w:t>
      </w:r>
      <w:r w:rsidRPr="005E3CBD">
        <w:rPr>
          <w:rFonts w:ascii="TH SarabunPSK" w:hAnsi="TH SarabunPSK" w:cs="TH SarabunPSK"/>
          <w:sz w:val="32"/>
          <w:szCs w:val="32"/>
          <w:cs/>
        </w:rPr>
        <w:t>ของคีย์แทนการเก็บคีย์ต้นฉบับ และมีการแยกคีย์เฉพาะเจาะจงสำหรับอุปกรณ์แต่ละตัว เพื่อให้สามารถดำเนินการเพิกถอนสิทธิ์ (</w:t>
      </w:r>
      <w:r w:rsidRPr="005E3CBD">
        <w:rPr>
          <w:rFonts w:ascii="TH SarabunPSK" w:hAnsi="TH SarabunPSK" w:cs="TH SarabunPSK"/>
          <w:sz w:val="32"/>
          <w:szCs w:val="32"/>
        </w:rPr>
        <w:t xml:space="preserve">Revoke) </w:t>
      </w:r>
      <w:r w:rsidRPr="005E3CBD">
        <w:rPr>
          <w:rFonts w:ascii="TH SarabunPSK" w:hAnsi="TH SarabunPSK" w:cs="TH SarabunPSK"/>
          <w:sz w:val="32"/>
          <w:szCs w:val="32"/>
          <w:cs/>
        </w:rPr>
        <w:t>เฉพาะอุปกรณ์ตัวที่มีปัญหาได้ [27]</w:t>
      </w:r>
    </w:p>
    <w:p w14:paraId="28AEE2C1" w14:textId="0214D310" w:rsidR="005E3CBD" w:rsidRPr="005E3CBD" w:rsidRDefault="005E3CBD" w:rsidP="005E3CB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5E3CBD">
        <w:rPr>
          <w:rFonts w:ascii="TH SarabunPSK" w:hAnsi="TH SarabunPSK" w:cs="TH SarabunPSK"/>
          <w:sz w:val="32"/>
          <w:szCs w:val="32"/>
          <w:cs/>
        </w:rPr>
        <w:t>(3) การป้องกันสภาวะแข่งขัน (</w:t>
      </w:r>
      <w:r w:rsidRPr="005E3CBD">
        <w:rPr>
          <w:rFonts w:ascii="TH SarabunPSK" w:hAnsi="TH SarabunPSK" w:cs="TH SarabunPSK"/>
          <w:sz w:val="32"/>
          <w:szCs w:val="32"/>
        </w:rPr>
        <w:t xml:space="preserve">Race Condition) </w:t>
      </w:r>
      <w:r w:rsidRPr="005E3CBD">
        <w:rPr>
          <w:rFonts w:ascii="TH SarabunPSK" w:hAnsi="TH SarabunPSK" w:cs="TH SarabunPSK"/>
          <w:sz w:val="32"/>
          <w:szCs w:val="32"/>
          <w:cs/>
        </w:rPr>
        <w:t xml:space="preserve">ด้วยการล็อกระดับแถว เมื่อเกิดเหตุการณ์ที่มีคำร้องขอเข้าใช้งานรหัสเดียวกันพร้อมกัน หากขาดระบบควบคุมที่เหมาะสม อาจส่งผลให้คำร้องขอทั้งสองรายการตรวจสอบพบสถานะ </w:t>
      </w:r>
      <w:r w:rsidRPr="005E3CBD">
        <w:rPr>
          <w:rFonts w:ascii="TH SarabunPSK" w:hAnsi="TH SarabunPSK" w:cs="TH SarabunPSK"/>
          <w:sz w:val="32"/>
          <w:szCs w:val="32"/>
        </w:rPr>
        <w:t xml:space="preserve">Pending </w:t>
      </w:r>
      <w:r w:rsidRPr="005E3CBD">
        <w:rPr>
          <w:rFonts w:ascii="TH SarabunPSK" w:hAnsi="TH SarabunPSK" w:cs="TH SarabunPSK"/>
          <w:sz w:val="32"/>
          <w:szCs w:val="32"/>
          <w:cs/>
        </w:rPr>
        <w:t xml:space="preserve">และถูกอนุมัติพร้อมกันได้ ระบบจัดการฐานข้อมูลเชิงสัมพันธ์จึงนำกลไกธุรกรรมและการล็อกระดับแถว (เช่น การใช้คำสั่ง </w:t>
      </w:r>
      <w:r w:rsidRPr="005E3CBD">
        <w:rPr>
          <w:rFonts w:ascii="TH SarabunPSK" w:hAnsi="TH SarabunPSK" w:cs="TH SarabunPSK"/>
          <w:sz w:val="32"/>
          <w:szCs w:val="32"/>
        </w:rPr>
        <w:t xml:space="preserve">SELECT ... FOR UPDATE) </w:t>
      </w:r>
      <w:r w:rsidRPr="005E3CBD">
        <w:rPr>
          <w:rFonts w:ascii="TH SarabunPSK" w:hAnsi="TH SarabunPSK" w:cs="TH SarabunPSK"/>
          <w:sz w:val="32"/>
          <w:szCs w:val="32"/>
          <w:cs/>
        </w:rPr>
        <w:t>มาแก้ปัญหาดังกล่าว โดยธุรกรรมแรกที่เข้าถึงระบบจะทำการล็อกข้อมูลแถวนั้นไว้จนกว่าจะประมวลผลเสร็จสิ้น ธุรกรรมถัดไปจึงจำเป็นต้องรอและจะมองเห็นสถานะข้อมูลที่ถูกเปลี่ยนแปลงแล้ว ทำให้มั่นใจได้ว่ารหัสแต่ละชุดจะถูกนำไปใช้งานได้เพียงครั้งเดียว [28]</w:t>
      </w:r>
      <w:r w:rsidRPr="005E3CBD">
        <w:rPr>
          <w:rFonts w:ascii="TH SarabunPSK" w:hAnsi="TH SarabunPSK" w:cs="TH SarabunPSK"/>
          <w:sz w:val="32"/>
          <w:szCs w:val="32"/>
        </w:rPr>
        <w:t>, [</w:t>
      </w:r>
      <w:r w:rsidRPr="005E3CBD">
        <w:rPr>
          <w:rFonts w:ascii="TH SarabunPSK" w:hAnsi="TH SarabunPSK" w:cs="TH SarabunPSK"/>
          <w:sz w:val="32"/>
          <w:szCs w:val="32"/>
          <w:cs/>
        </w:rPr>
        <w:t>29]</w:t>
      </w:r>
    </w:p>
    <w:p w14:paraId="583DC055" w14:textId="77777777" w:rsidR="005E3CBD" w:rsidRPr="005E3CBD" w:rsidRDefault="005E3CBD" w:rsidP="005E3CB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5E3CBD">
        <w:rPr>
          <w:rFonts w:ascii="TH SarabunPSK" w:hAnsi="TH SarabunPSK" w:cs="TH SarabunPSK"/>
          <w:sz w:val="32"/>
          <w:szCs w:val="32"/>
          <w:cs/>
        </w:rPr>
        <w:t>(4) การส่งข้อมูลแบบเวลาจริง (</w:t>
      </w:r>
      <w:r w:rsidRPr="005E3CBD">
        <w:rPr>
          <w:rFonts w:ascii="TH SarabunPSK" w:hAnsi="TH SarabunPSK" w:cs="TH SarabunPSK"/>
          <w:sz w:val="32"/>
          <w:szCs w:val="32"/>
        </w:rPr>
        <w:t xml:space="preserve">Real-time) </w:t>
      </w:r>
      <w:r w:rsidRPr="005E3CBD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 w:rsidRPr="005E3CBD">
        <w:rPr>
          <w:rFonts w:ascii="TH SarabunPSK" w:hAnsi="TH SarabunPSK" w:cs="TH SarabunPSK"/>
          <w:sz w:val="32"/>
          <w:szCs w:val="32"/>
        </w:rPr>
        <w:t xml:space="preserve">WebSocket: WebSocket </w:t>
      </w:r>
      <w:r w:rsidRPr="005E3CBD">
        <w:rPr>
          <w:rFonts w:ascii="TH SarabunPSK" w:hAnsi="TH SarabunPSK" w:cs="TH SarabunPSK"/>
          <w:sz w:val="32"/>
          <w:szCs w:val="32"/>
          <w:cs/>
        </w:rPr>
        <w:t>เป็นโปรโตคอลการสื่อสารที่เปิดช่องทางแบบสองทาง (</w:t>
      </w:r>
      <w:r w:rsidRPr="005E3CBD">
        <w:rPr>
          <w:rFonts w:ascii="TH SarabunPSK" w:hAnsi="TH SarabunPSK" w:cs="TH SarabunPSK"/>
          <w:sz w:val="32"/>
          <w:szCs w:val="32"/>
        </w:rPr>
        <w:t xml:space="preserve">Full-Duplex) </w:t>
      </w:r>
      <w:r w:rsidRPr="005E3CBD">
        <w:rPr>
          <w:rFonts w:ascii="TH SarabunPSK" w:hAnsi="TH SarabunPSK" w:cs="TH SarabunPSK"/>
          <w:sz w:val="32"/>
          <w:szCs w:val="32"/>
          <w:cs/>
        </w:rPr>
        <w:t xml:space="preserve">บนการเชื่อมต่อ </w:t>
      </w:r>
      <w:r w:rsidRPr="005E3CBD">
        <w:rPr>
          <w:rFonts w:ascii="TH SarabunPSK" w:hAnsi="TH SarabunPSK" w:cs="TH SarabunPSK"/>
          <w:sz w:val="32"/>
          <w:szCs w:val="32"/>
        </w:rPr>
        <w:t xml:space="preserve">TCP </w:t>
      </w:r>
      <w:r w:rsidRPr="005E3CBD">
        <w:rPr>
          <w:rFonts w:ascii="TH SarabunPSK" w:hAnsi="TH SarabunPSK" w:cs="TH SarabunPSK"/>
          <w:sz w:val="32"/>
          <w:szCs w:val="32"/>
          <w:cs/>
        </w:rPr>
        <w:t xml:space="preserve">เพียงช่องทางเดียว โดยเริ่มต้นระบบด้วยการอัปเกรดโปรโตคอลจาก </w:t>
      </w:r>
      <w:r w:rsidRPr="005E3CBD">
        <w:rPr>
          <w:rFonts w:ascii="TH SarabunPSK" w:hAnsi="TH SarabunPSK" w:cs="TH SarabunPSK"/>
          <w:sz w:val="32"/>
          <w:szCs w:val="32"/>
        </w:rPr>
        <w:t>HTTP [</w:t>
      </w:r>
      <w:r w:rsidRPr="005E3CBD">
        <w:rPr>
          <w:rFonts w:ascii="TH SarabunPSK" w:hAnsi="TH SarabunPSK" w:cs="TH SarabunPSK"/>
          <w:sz w:val="32"/>
          <w:szCs w:val="32"/>
          <w:cs/>
        </w:rPr>
        <w:t>32] กระบวนการนี้ช่วยให้เซิร์ฟเวอร์สามารถผลักดัน (</w:t>
      </w:r>
      <w:r w:rsidRPr="005E3CBD">
        <w:rPr>
          <w:rFonts w:ascii="TH SarabunPSK" w:hAnsi="TH SarabunPSK" w:cs="TH SarabunPSK"/>
          <w:sz w:val="32"/>
          <w:szCs w:val="32"/>
        </w:rPr>
        <w:t xml:space="preserve">Push) </w:t>
      </w:r>
      <w:r w:rsidRPr="005E3CBD">
        <w:rPr>
          <w:rFonts w:ascii="TH SarabunPSK" w:hAnsi="TH SarabunPSK" w:cs="TH SarabunPSK"/>
          <w:sz w:val="32"/>
          <w:szCs w:val="32"/>
          <w:cs/>
        </w:rPr>
        <w:t>ข้อมูลสถานะไปยังหน้ากระดานแสดงผล (</w:t>
      </w:r>
      <w:r w:rsidRPr="005E3CBD">
        <w:rPr>
          <w:rFonts w:ascii="TH SarabunPSK" w:hAnsi="TH SarabunPSK" w:cs="TH SarabunPSK"/>
          <w:sz w:val="32"/>
          <w:szCs w:val="32"/>
        </w:rPr>
        <w:t xml:space="preserve">Dashboard) </w:t>
      </w:r>
      <w:r w:rsidRPr="005E3CBD">
        <w:rPr>
          <w:rFonts w:ascii="TH SarabunPSK" w:hAnsi="TH SarabunPSK" w:cs="TH SarabunPSK"/>
          <w:sz w:val="32"/>
          <w:szCs w:val="32"/>
          <w:cs/>
        </w:rPr>
        <w:t>ได้ทันทีเมื่อเกิดเหตุการณ์ขึ้น โดยที่ฝั่งโปรแกรมบนเว็บเบราว์เซอร์ไม่จำเป็นต้องส่งคำร้องขอถามซ้ำเป็นรอบเวลา (</w:t>
      </w:r>
      <w:r w:rsidRPr="005E3CBD">
        <w:rPr>
          <w:rFonts w:ascii="TH SarabunPSK" w:hAnsi="TH SarabunPSK" w:cs="TH SarabunPSK"/>
          <w:sz w:val="32"/>
          <w:szCs w:val="32"/>
        </w:rPr>
        <w:t xml:space="preserve">Polling) </w:t>
      </w:r>
      <w:r w:rsidRPr="005E3CBD">
        <w:rPr>
          <w:rFonts w:ascii="TH SarabunPSK" w:hAnsi="TH SarabunPSK" w:cs="TH SarabunPSK"/>
          <w:sz w:val="32"/>
          <w:szCs w:val="32"/>
          <w:cs/>
        </w:rPr>
        <w:t>ส่งผลให้ลดความหน่วงเวลาและลดภาระของระบบเครือข่ายลงได้อย่างมีประสิทธิภาพ</w:t>
      </w:r>
    </w:p>
    <w:p w14:paraId="089DDB6C" w14:textId="3571ED8F" w:rsidR="005E3CBD" w:rsidRPr="005E3CBD" w:rsidRDefault="005E3CBD" w:rsidP="005E3CB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5E3CBD">
        <w:rPr>
          <w:rFonts w:ascii="TH SarabunPSK" w:hAnsi="TH SarabunPSK" w:cs="TH SarabunPSK"/>
          <w:sz w:val="32"/>
          <w:szCs w:val="32"/>
          <w:cs/>
        </w:rPr>
        <w:t xml:space="preserve">(5) การจัดทำเอกสารกำกับ </w:t>
      </w:r>
      <w:r w:rsidRPr="005E3CBD">
        <w:rPr>
          <w:rFonts w:ascii="TH SarabunPSK" w:hAnsi="TH SarabunPSK" w:cs="TH SarabunPSK"/>
          <w:sz w:val="32"/>
          <w:szCs w:val="32"/>
        </w:rPr>
        <w:t xml:space="preserve">API </w:t>
      </w:r>
      <w:r w:rsidRPr="005E3CBD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proofErr w:type="spellStart"/>
      <w:r w:rsidRPr="005E3CBD">
        <w:rPr>
          <w:rFonts w:ascii="TH SarabunPSK" w:hAnsi="TH SarabunPSK" w:cs="TH SarabunPSK"/>
          <w:sz w:val="32"/>
          <w:szCs w:val="32"/>
        </w:rPr>
        <w:t>OpenAPI</w:t>
      </w:r>
      <w:proofErr w:type="spellEnd"/>
      <w:r w:rsidRPr="005E3CBD">
        <w:rPr>
          <w:rFonts w:ascii="TH SarabunPSK" w:hAnsi="TH SarabunPSK" w:cs="TH SarabunPSK"/>
          <w:sz w:val="32"/>
          <w:szCs w:val="32"/>
        </w:rPr>
        <w:t xml:space="preserve"> </w:t>
      </w:r>
      <w:r w:rsidRPr="005E3CB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5E3CBD">
        <w:rPr>
          <w:rFonts w:ascii="TH SarabunPSK" w:hAnsi="TH SarabunPSK" w:cs="TH SarabunPSK"/>
          <w:sz w:val="32"/>
          <w:szCs w:val="32"/>
        </w:rPr>
        <w:t xml:space="preserve">Swagger UI: </w:t>
      </w:r>
      <w:proofErr w:type="spellStart"/>
      <w:r w:rsidRPr="005E3CBD">
        <w:rPr>
          <w:rFonts w:ascii="TH SarabunPSK" w:hAnsi="TH SarabunPSK" w:cs="TH SarabunPSK"/>
          <w:sz w:val="32"/>
          <w:szCs w:val="32"/>
        </w:rPr>
        <w:t>OpenAPI</w:t>
      </w:r>
      <w:proofErr w:type="spellEnd"/>
      <w:r w:rsidRPr="005E3CBD">
        <w:rPr>
          <w:rFonts w:ascii="TH SarabunPSK" w:hAnsi="TH SarabunPSK" w:cs="TH SarabunPSK"/>
          <w:sz w:val="32"/>
          <w:szCs w:val="32"/>
        </w:rPr>
        <w:t xml:space="preserve"> </w:t>
      </w:r>
      <w:r w:rsidRPr="005E3CBD">
        <w:rPr>
          <w:rFonts w:ascii="TH SarabunPSK" w:hAnsi="TH SarabunPSK" w:cs="TH SarabunPSK"/>
          <w:sz w:val="32"/>
          <w:szCs w:val="32"/>
          <w:cs/>
        </w:rPr>
        <w:t xml:space="preserve">เป็นมาตรฐานสำหรับการอธิบายโครงสร้างของ </w:t>
      </w:r>
      <w:r w:rsidRPr="005E3CBD">
        <w:rPr>
          <w:rFonts w:ascii="TH SarabunPSK" w:hAnsi="TH SarabunPSK" w:cs="TH SarabunPSK"/>
          <w:sz w:val="32"/>
          <w:szCs w:val="32"/>
        </w:rPr>
        <w:t xml:space="preserve">RESTful API </w:t>
      </w:r>
      <w:r w:rsidRPr="005E3CBD">
        <w:rPr>
          <w:rFonts w:ascii="TH SarabunPSK" w:hAnsi="TH SarabunPSK" w:cs="TH SarabunPSK"/>
          <w:sz w:val="32"/>
          <w:szCs w:val="32"/>
          <w:cs/>
        </w:rPr>
        <w:t xml:space="preserve">ในรูปแบบที่คอมพิวเตอร์สามารถอ่านและตีความได้ สำหรับโครงงานนี้ได้เลือกใช้เฟรมเวิร์ก </w:t>
      </w:r>
      <w:proofErr w:type="spellStart"/>
      <w:r w:rsidRPr="005E3CBD">
        <w:rPr>
          <w:rFonts w:ascii="TH SarabunPSK" w:hAnsi="TH SarabunPSK" w:cs="TH SarabunPSK"/>
          <w:sz w:val="32"/>
          <w:szCs w:val="32"/>
        </w:rPr>
        <w:t>FastAPI</w:t>
      </w:r>
      <w:proofErr w:type="spellEnd"/>
      <w:r w:rsidRPr="005E3CBD">
        <w:rPr>
          <w:rFonts w:ascii="TH SarabunPSK" w:hAnsi="TH SarabunPSK" w:cs="TH SarabunPSK"/>
          <w:sz w:val="32"/>
          <w:szCs w:val="32"/>
        </w:rPr>
        <w:t xml:space="preserve"> </w:t>
      </w:r>
      <w:r w:rsidRPr="005E3CBD">
        <w:rPr>
          <w:rFonts w:ascii="TH SarabunPSK" w:hAnsi="TH SarabunPSK" w:cs="TH SarabunPSK"/>
          <w:sz w:val="32"/>
          <w:szCs w:val="32"/>
          <w:cs/>
        </w:rPr>
        <w:t xml:space="preserve">ซึ่งมีความสามารถในการสร้างเอกสารดังกล่าวโดยอัตโนมัติจากชนิดข้อมูลที่ประกาศไว้ในโค้ด และแสดงผลในรูปแบบส่วนติดต่อผู้ใช้ </w:t>
      </w:r>
      <w:r w:rsidRPr="005E3CBD">
        <w:rPr>
          <w:rFonts w:ascii="TH SarabunPSK" w:hAnsi="TH SarabunPSK" w:cs="TH SarabunPSK"/>
          <w:sz w:val="32"/>
          <w:szCs w:val="32"/>
        </w:rPr>
        <w:t xml:space="preserve">Swagger UI </w:t>
      </w:r>
      <w:r w:rsidRPr="005E3CBD">
        <w:rPr>
          <w:rFonts w:ascii="TH SarabunPSK" w:hAnsi="TH SarabunPSK" w:cs="TH SarabunPSK"/>
          <w:sz w:val="32"/>
          <w:szCs w:val="32"/>
          <w:cs/>
        </w:rPr>
        <w:t xml:space="preserve">เพื่อให้นักพัฒนาสามารถตรวจสอบและทดสอบการเรียกใช้งาน </w:t>
      </w:r>
      <w:r w:rsidRPr="005E3CBD">
        <w:rPr>
          <w:rFonts w:ascii="TH SarabunPSK" w:hAnsi="TH SarabunPSK" w:cs="TH SarabunPSK"/>
          <w:sz w:val="32"/>
          <w:szCs w:val="32"/>
        </w:rPr>
        <w:t xml:space="preserve">API </w:t>
      </w:r>
      <w:r w:rsidRPr="005E3CBD">
        <w:rPr>
          <w:rFonts w:ascii="TH SarabunPSK" w:hAnsi="TH SarabunPSK" w:cs="TH SarabunPSK"/>
          <w:sz w:val="32"/>
          <w:szCs w:val="32"/>
          <w:cs/>
        </w:rPr>
        <w:t>ได้สะดวกยิ่งขึ้น เครื่องมือนี้จึงเปรียบเสมือนข้อตกลงกลาง (</w:t>
      </w:r>
      <w:r w:rsidRPr="005E3CBD">
        <w:rPr>
          <w:rFonts w:ascii="TH SarabunPSK" w:hAnsi="TH SarabunPSK" w:cs="TH SarabunPSK"/>
          <w:sz w:val="32"/>
          <w:szCs w:val="32"/>
        </w:rPr>
        <w:t xml:space="preserve">Contract) </w:t>
      </w:r>
      <w:r w:rsidRPr="005E3CBD">
        <w:rPr>
          <w:rFonts w:ascii="TH SarabunPSK" w:hAnsi="TH SarabunPSK" w:cs="TH SarabunPSK"/>
          <w:sz w:val="32"/>
          <w:szCs w:val="32"/>
          <w:cs/>
        </w:rPr>
        <w:t>ระหว่างระบบเซิร์ฟเวอร์และเฟิร์มแวร์ของอุปกรณ์ [27]</w:t>
      </w:r>
    </w:p>
    <w:p w14:paraId="39902950" w14:textId="7DA9F637" w:rsidR="0000214C" w:rsidRPr="0000214C" w:rsidRDefault="005B75CD" w:rsidP="0000214C">
      <w:pPr>
        <w:pStyle w:val="Heading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bookmarkStart w:id="93" w:name="_Toc224217494"/>
      <w:bookmarkStart w:id="94" w:name="_Toc224217621"/>
      <w:bookmarkStart w:id="95" w:name="_Toc224518839"/>
      <w:bookmarkStart w:id="96" w:name="_Toc224519610"/>
      <w:bookmarkStart w:id="97" w:name="_Toc224519875"/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lastRenderedPageBreak/>
        <w:t xml:space="preserve">2.7 </w:t>
      </w:r>
      <w:r w:rsidRPr="00C06365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วรรณกรรมวิจาร</w:t>
      </w:r>
      <w:bookmarkEnd w:id="93"/>
      <w:bookmarkEnd w:id="94"/>
      <w:bookmarkEnd w:id="95"/>
      <w:bookmarkEnd w:id="96"/>
      <w:bookmarkEnd w:id="97"/>
      <w:r w:rsidR="009844D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ณ์</w:t>
      </w:r>
    </w:p>
    <w:p w14:paraId="66FE9BE1" w14:textId="77777777" w:rsidR="009B45D4" w:rsidRPr="009B45D4" w:rsidRDefault="009B45D4" w:rsidP="009B45D4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9B45D4">
        <w:rPr>
          <w:rFonts w:ascii="TH SarabunPSK" w:hAnsi="TH SarabunPSK" w:cs="TH SarabunPSK"/>
          <w:sz w:val="32"/>
          <w:szCs w:val="32"/>
          <w:cs/>
        </w:rPr>
        <w:t>การพัฒนาระบบรับพัสดุและไปรษณีย์ภัณฑ์อัจฉริยะได้มีวิวัฒนาการมาอย่างต่อเนื่องควบคู่ไปกับความก้าวหน้าของเทคโนโลยีการสื่อสารและระบบสมองกลฝังตัว จากการทบทวนและสังเคราะห์องค์ความรู้จากงานวิจัยที่เกี่ยวข้อง พบว่าแนวทางการแก้ปัญหาในอดีตมุ่งเน้นเพียงการแจ้งเตือนการมาถึงของพัสดุ</w:t>
      </w:r>
    </w:p>
    <w:p w14:paraId="50AEEDB0" w14:textId="77777777" w:rsidR="009B45D4" w:rsidRPr="009B45D4" w:rsidRDefault="009B45D4" w:rsidP="009B45D4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9B45D4">
        <w:rPr>
          <w:rFonts w:ascii="TH SarabunPSK" w:hAnsi="TH SarabunPSK" w:cs="TH SarabunPSK"/>
          <w:sz w:val="32"/>
          <w:szCs w:val="32"/>
          <w:cs/>
        </w:rPr>
        <w:t xml:space="preserve">ในยุคเริ่มต้น </w:t>
      </w:r>
      <w:r w:rsidRPr="009B45D4">
        <w:rPr>
          <w:rFonts w:ascii="TH SarabunPSK" w:hAnsi="TH SarabunPSK" w:cs="TH SarabunPSK"/>
          <w:sz w:val="32"/>
          <w:szCs w:val="32"/>
        </w:rPr>
        <w:t xml:space="preserve">Subramaniam </w:t>
      </w:r>
      <w:r w:rsidRPr="009B45D4">
        <w:rPr>
          <w:rFonts w:ascii="TH SarabunPSK" w:hAnsi="TH SarabunPSK" w:cs="TH SarabunPSK"/>
          <w:sz w:val="32"/>
          <w:szCs w:val="32"/>
          <w:cs/>
        </w:rPr>
        <w:t>และคณะ [33] ได้นำเสนอ "ระบบแจ้งเตือนตู้จดหมายแบบเรียลไทม์" โดยอาศัยเทคโนโลยีเครือข่ายโทรศัพท์เคลื่อนที่ (</w:t>
      </w:r>
      <w:r w:rsidRPr="009B45D4">
        <w:rPr>
          <w:rFonts w:ascii="TH SarabunPSK" w:hAnsi="TH SarabunPSK" w:cs="TH SarabunPSK"/>
          <w:sz w:val="32"/>
          <w:szCs w:val="32"/>
        </w:rPr>
        <w:t xml:space="preserve">GSM)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ในการส่งข้อความ </w:t>
      </w:r>
      <w:r w:rsidRPr="009B45D4">
        <w:rPr>
          <w:rFonts w:ascii="TH SarabunPSK" w:hAnsi="TH SarabunPSK" w:cs="TH SarabunPSK"/>
          <w:sz w:val="32"/>
          <w:szCs w:val="32"/>
        </w:rPr>
        <w:t xml:space="preserve">SMS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หรืออีเมล แจ้งเตือนเมื่อมีวัตถุถูกหย่อนลงในตู้ แต่ยังมีข้อจำกัดด้านความหน่วงในการส่งข้อความผ่านเครือข่ายไร้สาย แนวคิดดังกล่าวจึงได้รับการพัฒนาต่อยอดโดย </w:t>
      </w:r>
      <w:r w:rsidRPr="009B45D4">
        <w:rPr>
          <w:rFonts w:ascii="TH SarabunPSK" w:hAnsi="TH SarabunPSK" w:cs="TH SarabunPSK"/>
          <w:sz w:val="32"/>
          <w:szCs w:val="32"/>
        </w:rPr>
        <w:t xml:space="preserve">Sidek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และคณะ [25] ซึ่งใช้ </w:t>
      </w:r>
      <w:r w:rsidRPr="009B45D4">
        <w:rPr>
          <w:rFonts w:ascii="TH SarabunPSK" w:hAnsi="TH SarabunPSK" w:cs="TH SarabunPSK"/>
          <w:sz w:val="32"/>
          <w:szCs w:val="32"/>
        </w:rPr>
        <w:t>ESP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8266 เชื่อมต่อ </w:t>
      </w:r>
      <w:r w:rsidRPr="009B45D4">
        <w:rPr>
          <w:rFonts w:ascii="TH SarabunPSK" w:hAnsi="TH SarabunPSK" w:cs="TH SarabunPSK"/>
          <w:sz w:val="32"/>
          <w:szCs w:val="32"/>
        </w:rPr>
        <w:t xml:space="preserve">Wi-Fi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และส่งการแจ้งเตือนจดหมายเข้าสมาร์ทโฟนผ่านแอปพลิเคชัน </w:t>
      </w:r>
      <w:r w:rsidRPr="009B45D4">
        <w:rPr>
          <w:rFonts w:ascii="TH SarabunPSK" w:hAnsi="TH SarabunPSK" w:cs="TH SarabunPSK"/>
          <w:sz w:val="32"/>
          <w:szCs w:val="32"/>
        </w:rPr>
        <w:t xml:space="preserve">Blynk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โดยเสนอแนะให้เพิ่มกล้องบันทึกภาพในการพัฒนาต่อไป รวมถึง </w:t>
      </w:r>
      <w:proofErr w:type="spellStart"/>
      <w:r w:rsidRPr="009B45D4">
        <w:rPr>
          <w:rFonts w:ascii="TH SarabunPSK" w:hAnsi="TH SarabunPSK" w:cs="TH SarabunPSK"/>
          <w:sz w:val="32"/>
          <w:szCs w:val="32"/>
        </w:rPr>
        <w:t>Turská</w:t>
      </w:r>
      <w:proofErr w:type="spellEnd"/>
      <w:r w:rsidRPr="009B45D4">
        <w:rPr>
          <w:rFonts w:ascii="TH SarabunPSK" w:hAnsi="TH SarabunPSK" w:cs="TH SarabunPSK"/>
          <w:sz w:val="32"/>
          <w:szCs w:val="32"/>
        </w:rPr>
        <w:t xml:space="preserve">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และ </w:t>
      </w:r>
      <w:proofErr w:type="spellStart"/>
      <w:r w:rsidRPr="009B45D4">
        <w:rPr>
          <w:rFonts w:ascii="TH SarabunPSK" w:hAnsi="TH SarabunPSK" w:cs="TH SarabunPSK"/>
          <w:sz w:val="32"/>
          <w:szCs w:val="32"/>
        </w:rPr>
        <w:t>Madle</w:t>
      </w:r>
      <w:r w:rsidRPr="009B45D4">
        <w:rPr>
          <w:rFonts w:ascii="Calibri" w:hAnsi="Calibri" w:cs="Calibri"/>
          <w:sz w:val="32"/>
          <w:szCs w:val="32"/>
        </w:rPr>
        <w:t>ň</w:t>
      </w:r>
      <w:r w:rsidRPr="009B45D4">
        <w:rPr>
          <w:rFonts w:ascii="TH SarabunPSK" w:hAnsi="TH SarabunPSK" w:cs="TH SarabunPSK"/>
          <w:sz w:val="32"/>
          <w:szCs w:val="32"/>
        </w:rPr>
        <w:t>áková</w:t>
      </w:r>
      <w:proofErr w:type="spellEnd"/>
      <w:r w:rsidRPr="009B45D4">
        <w:rPr>
          <w:rFonts w:ascii="TH SarabunPSK" w:hAnsi="TH SarabunPSK" w:cs="TH SarabunPSK"/>
          <w:sz w:val="32"/>
          <w:szCs w:val="32"/>
        </w:rPr>
        <w:t xml:space="preserve"> [</w:t>
      </w:r>
      <w:r w:rsidRPr="009B45D4">
        <w:rPr>
          <w:rFonts w:ascii="TH SarabunPSK" w:hAnsi="TH SarabunPSK" w:cs="TH SarabunPSK"/>
          <w:sz w:val="32"/>
          <w:szCs w:val="32"/>
          <w:cs/>
        </w:rPr>
        <w:t>34] ซึ่งเสนอแนวคิดตู้จดหมายอัจฉริยะที่เปลี่ยนมาเชื่อมต่อผ่านโครงข่ายอินเทอร์เน็ต (</w:t>
      </w:r>
      <w:r w:rsidRPr="009B45D4">
        <w:rPr>
          <w:rFonts w:ascii="TH SarabunPSK" w:hAnsi="TH SarabunPSK" w:cs="TH SarabunPSK"/>
          <w:sz w:val="32"/>
          <w:szCs w:val="32"/>
        </w:rPr>
        <w:t>Wi-Fi/Internet)</w:t>
      </w:r>
    </w:p>
    <w:p w14:paraId="61E168CE" w14:textId="77777777" w:rsidR="009B45D4" w:rsidRPr="009B45D4" w:rsidRDefault="009B45D4" w:rsidP="009B45D4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9B45D4">
        <w:rPr>
          <w:rFonts w:ascii="TH SarabunPSK" w:hAnsi="TH SarabunPSK" w:cs="TH SarabunPSK"/>
          <w:sz w:val="32"/>
          <w:szCs w:val="32"/>
          <w:cs/>
        </w:rPr>
        <w:t xml:space="preserve">ความแม่นยำในการตรวจจับวัตถุถือเป็นหนึ่งในปัจจัยหลักของระบบรับพัสดุอัตโนมัติ งานวิจัยของ </w:t>
      </w:r>
      <w:proofErr w:type="spellStart"/>
      <w:r w:rsidRPr="009B45D4">
        <w:rPr>
          <w:rFonts w:ascii="TH SarabunPSK" w:hAnsi="TH SarabunPSK" w:cs="TH SarabunPSK"/>
          <w:sz w:val="32"/>
          <w:szCs w:val="32"/>
        </w:rPr>
        <w:t>Mokhsin</w:t>
      </w:r>
      <w:proofErr w:type="spellEnd"/>
      <w:r w:rsidRPr="009B45D4">
        <w:rPr>
          <w:rFonts w:ascii="TH SarabunPSK" w:hAnsi="TH SarabunPSK" w:cs="TH SarabunPSK"/>
          <w:sz w:val="32"/>
          <w:szCs w:val="32"/>
        </w:rPr>
        <w:t xml:space="preserve"> </w:t>
      </w:r>
      <w:r w:rsidRPr="009B45D4">
        <w:rPr>
          <w:rFonts w:ascii="TH SarabunPSK" w:hAnsi="TH SarabunPSK" w:cs="TH SarabunPSK"/>
          <w:sz w:val="32"/>
          <w:szCs w:val="32"/>
          <w:cs/>
        </w:rPr>
        <w:t>และคณะ [35] ได้พัฒนาตู้รับพัสดุ "</w:t>
      </w:r>
      <w:proofErr w:type="spellStart"/>
      <w:r w:rsidRPr="009B45D4">
        <w:rPr>
          <w:rFonts w:ascii="TH SarabunPSK" w:hAnsi="TH SarabunPSK" w:cs="TH SarabunPSK"/>
          <w:sz w:val="32"/>
          <w:szCs w:val="32"/>
        </w:rPr>
        <w:t>ParcelRestBox</w:t>
      </w:r>
      <w:proofErr w:type="spellEnd"/>
      <w:r w:rsidRPr="009B45D4">
        <w:rPr>
          <w:rFonts w:ascii="TH SarabunPSK" w:hAnsi="TH SarabunPSK" w:cs="TH SarabunPSK"/>
          <w:sz w:val="32"/>
          <w:szCs w:val="32"/>
        </w:rPr>
        <w:t xml:space="preserve">"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โดยเลือกใช้เซนเซอร์อินฟราเรด ทั้งนี้ เซนเซอร์อินฟราเรดอาจได้รับผลกระทบจากความเข้มของแสงแดดเมื่อใช้งานกลางแจ้ง ในขณะที่มีงานวิจัยที่ใช้เซนเซอร์อัลตราโซนิกในการวัดระยะทาง เช่น ระบบตู้พัสดุแบบโมดูลาร์ของ </w:t>
      </w:r>
      <w:r w:rsidRPr="009B45D4">
        <w:rPr>
          <w:rFonts w:ascii="TH SarabunPSK" w:hAnsi="TH SarabunPSK" w:cs="TH SarabunPSK"/>
          <w:sz w:val="32"/>
          <w:szCs w:val="32"/>
        </w:rPr>
        <w:t xml:space="preserve">Ooi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9B45D4">
        <w:rPr>
          <w:rFonts w:ascii="TH SarabunPSK" w:hAnsi="TH SarabunPSK" w:cs="TH SarabunPSK"/>
          <w:sz w:val="32"/>
          <w:szCs w:val="32"/>
        </w:rPr>
        <w:t>Tan [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36] ที่ใช้เซนเซอร์อัลตราโซนิกตรวจจับพัสดุภายในตู้ อย่างไรก็ตาม การตรวจจับพัสดุด้วยเซนเซอร์อัลตราโซนิกอาจมีความเสี่ยงต่อความผิดพลาดหากพัสดุมีรูปทรงไม่แน่นอน คณะผู้จัดทำจึงเปลี่ยนระบบตรวจจับมาใช้เซนเซอร์หน้าสัมผัสแม่เหล็กแบบ </w:t>
      </w:r>
      <w:r w:rsidRPr="009B45D4">
        <w:rPr>
          <w:rFonts w:ascii="TH SarabunPSK" w:hAnsi="TH SarabunPSK" w:cs="TH SarabunPSK"/>
          <w:sz w:val="32"/>
          <w:szCs w:val="32"/>
        </w:rPr>
        <w:t xml:space="preserve">Event-Driven </w:t>
      </w:r>
      <w:r w:rsidRPr="009B45D4">
        <w:rPr>
          <w:rFonts w:ascii="TH SarabunPSK" w:hAnsi="TH SarabunPSK" w:cs="TH SarabunPSK"/>
          <w:sz w:val="32"/>
          <w:szCs w:val="32"/>
          <w:cs/>
        </w:rPr>
        <w:t>เพื่อตรวจสอบสถานะการเปิดและปิดประตูโดยตรง</w:t>
      </w:r>
    </w:p>
    <w:p w14:paraId="1F7E87F2" w14:textId="77777777" w:rsidR="009B45D4" w:rsidRPr="009B45D4" w:rsidRDefault="009B45D4" w:rsidP="009B45D4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9B45D4">
        <w:rPr>
          <w:rFonts w:ascii="TH SarabunPSK" w:hAnsi="TH SarabunPSK" w:cs="TH SarabunPSK"/>
          <w:sz w:val="32"/>
          <w:szCs w:val="32"/>
          <w:cs/>
        </w:rPr>
        <w:t xml:space="preserve">สำหรับประเด็นด้านความปลอดภัย งานวิจัยในระยะหลังเริ่มมีการนำเทคโนโลยีการระบุตัวตนมาประยุกต์ใช้ </w:t>
      </w:r>
      <w:r w:rsidRPr="009B45D4">
        <w:rPr>
          <w:rFonts w:ascii="TH SarabunPSK" w:hAnsi="TH SarabunPSK" w:cs="TH SarabunPSK"/>
          <w:sz w:val="32"/>
          <w:szCs w:val="32"/>
        </w:rPr>
        <w:t xml:space="preserve">Zainuddin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และคณะ [37] ได้ทำการจำลองสถานการณ์การใช้งานระบบแจ้งเตือนพัสดุที่ผสานเทคโนโลยี </w:t>
      </w:r>
      <w:r w:rsidRPr="009B45D4">
        <w:rPr>
          <w:rFonts w:ascii="TH SarabunPSK" w:hAnsi="TH SarabunPSK" w:cs="TH SarabunPSK"/>
          <w:sz w:val="32"/>
          <w:szCs w:val="32"/>
        </w:rPr>
        <w:t xml:space="preserve">QR Code </w:t>
      </w:r>
      <w:r w:rsidRPr="009B45D4">
        <w:rPr>
          <w:rFonts w:ascii="TH SarabunPSK" w:hAnsi="TH SarabunPSK" w:cs="TH SarabunPSK"/>
          <w:sz w:val="32"/>
          <w:szCs w:val="32"/>
          <w:cs/>
        </w:rPr>
        <w:t>ร่วมกับรหัสผ่านแบบใช้ครั้งเดียว (</w:t>
      </w:r>
      <w:r w:rsidRPr="009B45D4">
        <w:rPr>
          <w:rFonts w:ascii="TH SarabunPSK" w:hAnsi="TH SarabunPSK" w:cs="TH SarabunPSK"/>
          <w:sz w:val="32"/>
          <w:szCs w:val="32"/>
        </w:rPr>
        <w:t xml:space="preserve">OTP)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สอดคล้องกับงานของ </w:t>
      </w:r>
      <w:proofErr w:type="spellStart"/>
      <w:r w:rsidRPr="009B45D4">
        <w:rPr>
          <w:rFonts w:ascii="TH SarabunPSK" w:hAnsi="TH SarabunPSK" w:cs="TH SarabunPSK"/>
          <w:sz w:val="32"/>
          <w:szCs w:val="32"/>
        </w:rPr>
        <w:t>Tahyuddin</w:t>
      </w:r>
      <w:proofErr w:type="spellEnd"/>
      <w:r w:rsidRPr="009B45D4">
        <w:rPr>
          <w:rFonts w:ascii="TH SarabunPSK" w:hAnsi="TH SarabunPSK" w:cs="TH SarabunPSK"/>
          <w:sz w:val="32"/>
          <w:szCs w:val="32"/>
        </w:rPr>
        <w:t xml:space="preserve">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และคณะ [38] ที่ให้ผู้ส่งสแกน </w:t>
      </w:r>
      <w:r w:rsidRPr="009B45D4">
        <w:rPr>
          <w:rFonts w:ascii="TH SarabunPSK" w:hAnsi="TH SarabunPSK" w:cs="TH SarabunPSK"/>
          <w:sz w:val="32"/>
          <w:szCs w:val="32"/>
        </w:rPr>
        <w:t xml:space="preserve">QR Code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บนประตูกล่องเพื่อขออนุญาต แล้วผู้รับปลดล็อกจากระยะไกลผ่านหน้าเว็บ อย่างไรก็ตาม การใช้งานระบบดังกล่าวยังต้องอาศัยการเข้าถึงผ่านหน้าเว็บไซต์เบราว์เซอร์ซึ่งอาจมีขั้นตอนเพิ่มเติมในการใช้งาน ในขณะที่ </w:t>
      </w:r>
      <w:proofErr w:type="spellStart"/>
      <w:r w:rsidRPr="009B45D4">
        <w:rPr>
          <w:rFonts w:ascii="TH SarabunPSK" w:hAnsi="TH SarabunPSK" w:cs="TH SarabunPSK"/>
          <w:sz w:val="32"/>
          <w:szCs w:val="32"/>
        </w:rPr>
        <w:t>Cacapit</w:t>
      </w:r>
      <w:proofErr w:type="spellEnd"/>
      <w:r w:rsidRPr="009B45D4">
        <w:rPr>
          <w:rFonts w:ascii="TH SarabunPSK" w:hAnsi="TH SarabunPSK" w:cs="TH SarabunPSK"/>
          <w:sz w:val="32"/>
          <w:szCs w:val="32"/>
        </w:rPr>
        <w:t xml:space="preserve">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และคณะ [39] เสนอกล่องพัสดุที่ใช้รหัส </w:t>
      </w:r>
      <w:r w:rsidRPr="009B45D4">
        <w:rPr>
          <w:rFonts w:ascii="TH SarabunPSK" w:hAnsi="TH SarabunPSK" w:cs="TH SarabunPSK"/>
          <w:sz w:val="32"/>
          <w:szCs w:val="32"/>
        </w:rPr>
        <w:t xml:space="preserve">OTP </w:t>
      </w:r>
      <w:r w:rsidRPr="009B45D4">
        <w:rPr>
          <w:rFonts w:ascii="TH SarabunPSK" w:hAnsi="TH SarabunPSK" w:cs="TH SarabunPSK"/>
          <w:sz w:val="32"/>
          <w:szCs w:val="32"/>
          <w:cs/>
        </w:rPr>
        <w:lastRenderedPageBreak/>
        <w:t xml:space="preserve">ปลดล็อกและบันทึกภาพผู้ส่งกับพัสดุผ่านแอปพลิเคชันบนสมาร์ทโฟน แต่ยังไม่มีระบบเตือนการเข้าถึงโดยไม่ได้รับอนุญาต นอกจากนี้ </w:t>
      </w:r>
      <w:proofErr w:type="spellStart"/>
      <w:r w:rsidRPr="009B45D4">
        <w:rPr>
          <w:rFonts w:ascii="TH SarabunPSK" w:hAnsi="TH SarabunPSK" w:cs="TH SarabunPSK"/>
          <w:sz w:val="32"/>
          <w:szCs w:val="32"/>
        </w:rPr>
        <w:t>Soemphol</w:t>
      </w:r>
      <w:proofErr w:type="spellEnd"/>
      <w:r w:rsidRPr="009B45D4">
        <w:rPr>
          <w:rFonts w:ascii="TH SarabunPSK" w:hAnsi="TH SarabunPSK" w:cs="TH SarabunPSK"/>
          <w:sz w:val="32"/>
          <w:szCs w:val="32"/>
        </w:rPr>
        <w:t xml:space="preserve">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และคณะ [40] พัฒนากล่องพัสดุพลังงานแสงอาทิตย์ที่ใช้เซนเซอร์ตรวจจับระยะใกล้ร่วมกับ </w:t>
      </w:r>
      <w:r w:rsidRPr="009B45D4">
        <w:rPr>
          <w:rFonts w:ascii="TH SarabunPSK" w:hAnsi="TH SarabunPSK" w:cs="TH SarabunPSK"/>
          <w:sz w:val="32"/>
          <w:szCs w:val="32"/>
        </w:rPr>
        <w:t>ESP</w:t>
      </w:r>
      <w:r w:rsidRPr="009B45D4">
        <w:rPr>
          <w:rFonts w:ascii="TH SarabunPSK" w:hAnsi="TH SarabunPSK" w:cs="TH SarabunPSK"/>
          <w:sz w:val="32"/>
          <w:szCs w:val="32"/>
          <w:cs/>
        </w:rPr>
        <w:t>32-</w:t>
      </w:r>
      <w:r w:rsidRPr="009B45D4">
        <w:rPr>
          <w:rFonts w:ascii="TH SarabunPSK" w:hAnsi="TH SarabunPSK" w:cs="TH SarabunPSK"/>
          <w:sz w:val="32"/>
          <w:szCs w:val="32"/>
        </w:rPr>
        <w:t xml:space="preserve">CAM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เพื่อส่งข้อความและภาพพัสดุผ่าน </w:t>
      </w:r>
      <w:r w:rsidRPr="009B45D4">
        <w:rPr>
          <w:rFonts w:ascii="TH SarabunPSK" w:hAnsi="TH SarabunPSK" w:cs="TH SarabunPSK"/>
          <w:sz w:val="32"/>
          <w:szCs w:val="32"/>
        </w:rPr>
        <w:t xml:space="preserve">LINE Notify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ซึ่งสิ้นสุดการให้บริการเมื่อวันที่ 31 มีนาคม พ.ศ. 2568 [41] โดยผู้ให้บริการแนะนำให้ใช้ </w:t>
      </w:r>
      <w:r w:rsidRPr="009B45D4">
        <w:rPr>
          <w:rFonts w:ascii="TH SarabunPSK" w:hAnsi="TH SarabunPSK" w:cs="TH SarabunPSK"/>
          <w:sz w:val="32"/>
          <w:szCs w:val="32"/>
        </w:rPr>
        <w:t xml:space="preserve">Messaging API </w:t>
      </w:r>
      <w:r w:rsidRPr="009B45D4">
        <w:rPr>
          <w:rFonts w:ascii="TH SarabunPSK" w:hAnsi="TH SarabunPSK" w:cs="TH SarabunPSK"/>
          <w:sz w:val="32"/>
          <w:szCs w:val="32"/>
          <w:cs/>
        </w:rPr>
        <w:t>แทน อีกทั้งงานดังกล่าวรายงานว่าเวลาตรวจจับและแจ้งเตือนแตกต่างกันตามขนาดและตำแหน่งการวางพัสดุ</w:t>
      </w:r>
    </w:p>
    <w:p w14:paraId="543211F9" w14:textId="77777777" w:rsidR="009B45D4" w:rsidRPr="009B45D4" w:rsidRDefault="009B45D4" w:rsidP="009B45D4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9B45D4">
        <w:rPr>
          <w:rFonts w:ascii="TH SarabunPSK" w:hAnsi="TH SarabunPSK" w:cs="TH SarabunPSK"/>
          <w:sz w:val="32"/>
          <w:szCs w:val="32"/>
          <w:cs/>
        </w:rPr>
        <w:t>ช่องว่างงานวิจัยและการเติมเต็มของโครงงาน (</w:t>
      </w:r>
      <w:r w:rsidRPr="009B45D4">
        <w:rPr>
          <w:rFonts w:ascii="TH SarabunPSK" w:hAnsi="TH SarabunPSK" w:cs="TH SarabunPSK"/>
          <w:sz w:val="32"/>
          <w:szCs w:val="32"/>
        </w:rPr>
        <w:t>Research Gap Identification):</w:t>
      </w:r>
    </w:p>
    <w:p w14:paraId="1FE86D1A" w14:textId="77777777" w:rsidR="009B45D4" w:rsidRPr="009B45D4" w:rsidRDefault="009B45D4" w:rsidP="009B45D4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9B45D4">
        <w:rPr>
          <w:rFonts w:ascii="TH SarabunPSK" w:hAnsi="TH SarabunPSK" w:cs="TH SarabunPSK"/>
          <w:sz w:val="32"/>
          <w:szCs w:val="32"/>
          <w:cs/>
        </w:rPr>
        <w:t xml:space="preserve">จากการทบทวนวรรณกรรมข้างต้น พบว่างานวิจัยที่เกี่ยวข้องมีข้อจำกัดที่แตกต่างกัน ได้แก่ (1) ความหน่วงในการส่งข้อความในระบบที่ใช้เครือข่าย </w:t>
      </w:r>
      <w:r w:rsidRPr="009B45D4">
        <w:rPr>
          <w:rFonts w:ascii="TH SarabunPSK" w:hAnsi="TH SarabunPSK" w:cs="TH SarabunPSK"/>
          <w:sz w:val="32"/>
          <w:szCs w:val="32"/>
        </w:rPr>
        <w:t>GSM [</w:t>
      </w:r>
      <w:r w:rsidRPr="009B45D4">
        <w:rPr>
          <w:rFonts w:ascii="TH SarabunPSK" w:hAnsi="TH SarabunPSK" w:cs="TH SarabunPSK"/>
          <w:sz w:val="32"/>
          <w:szCs w:val="32"/>
          <w:cs/>
        </w:rPr>
        <w:t>33] (2) ระบบที่ตรวจจับพัสดุด้วยเซนเซอร์อินฟราเรดและอัลตราโซนิก [35]</w:t>
      </w:r>
      <w:r w:rsidRPr="009B45D4">
        <w:rPr>
          <w:rFonts w:ascii="TH SarabunPSK" w:hAnsi="TH SarabunPSK" w:cs="TH SarabunPSK"/>
          <w:sz w:val="32"/>
          <w:szCs w:val="32"/>
        </w:rPr>
        <w:t>, [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36] ต้องพึ่งพารูปทรงและตำแหน่งของพัสดุ โดยงานของ </w:t>
      </w:r>
      <w:proofErr w:type="spellStart"/>
      <w:r w:rsidRPr="009B45D4">
        <w:rPr>
          <w:rFonts w:ascii="TH SarabunPSK" w:hAnsi="TH SarabunPSK" w:cs="TH SarabunPSK"/>
          <w:sz w:val="32"/>
          <w:szCs w:val="32"/>
        </w:rPr>
        <w:t>Soemphol</w:t>
      </w:r>
      <w:proofErr w:type="spellEnd"/>
      <w:r w:rsidRPr="009B45D4">
        <w:rPr>
          <w:rFonts w:ascii="TH SarabunPSK" w:hAnsi="TH SarabunPSK" w:cs="TH SarabunPSK"/>
          <w:sz w:val="32"/>
          <w:szCs w:val="32"/>
        </w:rPr>
        <w:t xml:space="preserve">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และคณะ [40] รายงานว่าเวลาตรวจจับและแจ้งเตือนแปรผันตามขนาดและตำแหน่งการวางพัสดุ (3) ระบบที่ใช้ </w:t>
      </w:r>
      <w:r w:rsidRPr="009B45D4">
        <w:rPr>
          <w:rFonts w:ascii="TH SarabunPSK" w:hAnsi="TH SarabunPSK" w:cs="TH SarabunPSK"/>
          <w:sz w:val="32"/>
          <w:szCs w:val="32"/>
        </w:rPr>
        <w:t xml:space="preserve">QR Code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ต้องเข้าใช้งานผ่านหน้าเว็บเบราว์เซอร์ซึ่งมีขั้นตอนเพิ่มเติม [38] (4) ระบบกล่องพัสดุที่ใช้รหัส </w:t>
      </w:r>
      <w:r w:rsidRPr="009B45D4">
        <w:rPr>
          <w:rFonts w:ascii="TH SarabunPSK" w:hAnsi="TH SarabunPSK" w:cs="TH SarabunPSK"/>
          <w:sz w:val="32"/>
          <w:szCs w:val="32"/>
        </w:rPr>
        <w:t xml:space="preserve">OTP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และบันทึกภาพหลักฐานยังไม่มีการแจ้งเตือนการเข้าถึงโดยไม่ได้รับอนุญาต [39] และ (5) ระบบที่พึ่งพาช่องทาง </w:t>
      </w:r>
      <w:r w:rsidRPr="009B45D4">
        <w:rPr>
          <w:rFonts w:ascii="TH SarabunPSK" w:hAnsi="TH SarabunPSK" w:cs="TH SarabunPSK"/>
          <w:sz w:val="32"/>
          <w:szCs w:val="32"/>
        </w:rPr>
        <w:t xml:space="preserve">LINE Notify </w:t>
      </w:r>
      <w:r w:rsidRPr="009B45D4">
        <w:rPr>
          <w:rFonts w:ascii="TH SarabunPSK" w:hAnsi="TH SarabunPSK" w:cs="TH SarabunPSK"/>
          <w:sz w:val="32"/>
          <w:szCs w:val="32"/>
          <w:cs/>
        </w:rPr>
        <w:t>ซึ่งสิ้นสุดการให้บริการแล้ว [40]</w:t>
      </w:r>
      <w:r w:rsidRPr="009B45D4">
        <w:rPr>
          <w:rFonts w:ascii="TH SarabunPSK" w:hAnsi="TH SarabunPSK" w:cs="TH SarabunPSK"/>
          <w:sz w:val="32"/>
          <w:szCs w:val="32"/>
        </w:rPr>
        <w:t>, [</w:t>
      </w:r>
      <w:r w:rsidRPr="009B45D4">
        <w:rPr>
          <w:rFonts w:ascii="TH SarabunPSK" w:hAnsi="TH SarabunPSK" w:cs="TH SarabunPSK"/>
          <w:sz w:val="32"/>
          <w:szCs w:val="32"/>
          <w:cs/>
        </w:rPr>
        <w:t>41]</w:t>
      </w:r>
    </w:p>
    <w:p w14:paraId="25F499DB" w14:textId="32AE4AA6" w:rsidR="0000214C" w:rsidRDefault="009B45D4" w:rsidP="009B45D4">
      <w:pPr>
        <w:ind w:left="720" w:firstLine="720"/>
        <w:rPr>
          <w:rFonts w:ascii="TH SarabunPSK" w:hAnsi="TH SarabunPSK" w:cs="TH SarabunPSK"/>
          <w:sz w:val="32"/>
          <w:szCs w:val="32"/>
          <w:cs/>
        </w:rPr>
        <w:sectPr w:rsidR="0000214C" w:rsidSect="00C51D50">
          <w:headerReference w:type="default" r:id="rId24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9B45D4">
        <w:rPr>
          <w:rFonts w:ascii="TH SarabunPSK" w:hAnsi="TH SarabunPSK" w:cs="TH SarabunPSK"/>
          <w:sz w:val="32"/>
          <w:szCs w:val="32"/>
          <w:cs/>
        </w:rPr>
        <w:t xml:space="preserve">โครงงานนี้จึงเติมเต็มข้อจำกัดดังกล่าว โดยตรวจจับสถานะประตูโดยตรงด้วย </w:t>
      </w:r>
      <w:r w:rsidRPr="009B45D4">
        <w:rPr>
          <w:rFonts w:ascii="TH SarabunPSK" w:hAnsi="TH SarabunPSK" w:cs="TH SarabunPSK"/>
          <w:sz w:val="32"/>
          <w:szCs w:val="32"/>
        </w:rPr>
        <w:t xml:space="preserve">Magnetic Reed Switch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ซึ่งไม่ขึ้นกับรูปทรงของพัสดุ ออกรหัสคิวอาร์แบบสุ่มใช้ครั้งเดียวและยืนยันตัวตนผ่าน </w:t>
      </w:r>
      <w:r w:rsidRPr="009B45D4">
        <w:rPr>
          <w:rFonts w:ascii="TH SarabunPSK" w:hAnsi="TH SarabunPSK" w:cs="TH SarabunPSK"/>
          <w:sz w:val="32"/>
          <w:szCs w:val="32"/>
        </w:rPr>
        <w:t xml:space="preserve">LINE LIFF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ภายในแอป </w:t>
      </w:r>
      <w:r w:rsidRPr="009B45D4">
        <w:rPr>
          <w:rFonts w:ascii="TH SarabunPSK" w:hAnsi="TH SarabunPSK" w:cs="TH SarabunPSK"/>
          <w:sz w:val="32"/>
          <w:szCs w:val="32"/>
        </w:rPr>
        <w:t xml:space="preserve">LINE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ที่ผู้ใช้ใช้งานอยู่แล้ว ใช้การล็อกแถวในฐานข้อมูล </w:t>
      </w:r>
      <w:r w:rsidRPr="009B45D4">
        <w:rPr>
          <w:rFonts w:ascii="TH SarabunPSK" w:hAnsi="TH SarabunPSK" w:cs="TH SarabunPSK"/>
          <w:sz w:val="32"/>
          <w:szCs w:val="32"/>
        </w:rPr>
        <w:t>MariaDB [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29] ป้องกันการใช้รหัสซ้ำ ออกแบบกลอนแบบ </w:t>
      </w:r>
      <w:r w:rsidRPr="009B45D4">
        <w:rPr>
          <w:rFonts w:ascii="TH SarabunPSK" w:hAnsi="TH SarabunPSK" w:cs="TH SarabunPSK"/>
          <w:sz w:val="32"/>
          <w:szCs w:val="32"/>
        </w:rPr>
        <w:t xml:space="preserve">Fail-Secure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พร้อมแจ้งเตือนเมื่อประตูถูกเปิดขณะล็อก และบันทึกภาพหลักฐานด้วยโมดูล </w:t>
      </w:r>
      <w:r w:rsidRPr="009B45D4">
        <w:rPr>
          <w:rFonts w:ascii="TH SarabunPSK" w:hAnsi="TH SarabunPSK" w:cs="TH SarabunPSK"/>
          <w:sz w:val="32"/>
          <w:szCs w:val="32"/>
        </w:rPr>
        <w:t>ESP</w:t>
      </w:r>
      <w:r w:rsidRPr="009B45D4">
        <w:rPr>
          <w:rFonts w:ascii="TH SarabunPSK" w:hAnsi="TH SarabunPSK" w:cs="TH SarabunPSK"/>
          <w:sz w:val="32"/>
          <w:szCs w:val="32"/>
          <w:cs/>
        </w:rPr>
        <w:t>32-</w:t>
      </w:r>
      <w:r w:rsidRPr="009B45D4">
        <w:rPr>
          <w:rFonts w:ascii="TH SarabunPSK" w:hAnsi="TH SarabunPSK" w:cs="TH SarabunPSK"/>
          <w:sz w:val="32"/>
          <w:szCs w:val="32"/>
        </w:rPr>
        <w:t>CAM [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5] ผ่านเซิร์ฟเวอร์ </w:t>
      </w:r>
      <w:r w:rsidRPr="009B45D4">
        <w:rPr>
          <w:rFonts w:ascii="TH SarabunPSK" w:hAnsi="TH SarabunPSK" w:cs="TH SarabunPSK"/>
          <w:sz w:val="32"/>
          <w:szCs w:val="32"/>
        </w:rPr>
        <w:t xml:space="preserve">Python </w:t>
      </w:r>
      <w:proofErr w:type="spellStart"/>
      <w:r w:rsidRPr="009B45D4">
        <w:rPr>
          <w:rFonts w:ascii="TH SarabunPSK" w:hAnsi="TH SarabunPSK" w:cs="TH SarabunPSK"/>
          <w:sz w:val="32"/>
          <w:szCs w:val="32"/>
        </w:rPr>
        <w:t>FastAPI</w:t>
      </w:r>
      <w:proofErr w:type="spellEnd"/>
      <w:r w:rsidRPr="009B45D4">
        <w:rPr>
          <w:rFonts w:ascii="TH SarabunPSK" w:hAnsi="TH SarabunPSK" w:cs="TH SarabunPSK"/>
          <w:sz w:val="32"/>
          <w:szCs w:val="32"/>
        </w:rPr>
        <w:t xml:space="preserve"> [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27] ที่เปิดให้เข้าถึงด้วย </w:t>
      </w:r>
      <w:proofErr w:type="spellStart"/>
      <w:r w:rsidRPr="009B45D4">
        <w:rPr>
          <w:rFonts w:ascii="TH SarabunPSK" w:hAnsi="TH SarabunPSK" w:cs="TH SarabunPSK"/>
          <w:sz w:val="32"/>
          <w:szCs w:val="32"/>
        </w:rPr>
        <w:t>Tailscale</w:t>
      </w:r>
      <w:proofErr w:type="spellEnd"/>
      <w:r w:rsidRPr="009B45D4">
        <w:rPr>
          <w:rFonts w:ascii="TH SarabunPSK" w:hAnsi="TH SarabunPSK" w:cs="TH SarabunPSK"/>
          <w:sz w:val="32"/>
          <w:szCs w:val="32"/>
        </w:rPr>
        <w:t xml:space="preserve"> Funnel [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26] แล้วแจ้งเตือนผ่าน </w:t>
      </w:r>
      <w:r w:rsidRPr="009B45D4">
        <w:rPr>
          <w:rFonts w:ascii="TH SarabunPSK" w:hAnsi="TH SarabunPSK" w:cs="TH SarabunPSK"/>
          <w:sz w:val="32"/>
          <w:szCs w:val="32"/>
        </w:rPr>
        <w:t>LINE Messaging API [</w:t>
      </w:r>
      <w:r w:rsidRPr="009B45D4">
        <w:rPr>
          <w:rFonts w:ascii="TH SarabunPSK" w:hAnsi="TH SarabunPSK" w:cs="TH SarabunPSK"/>
          <w:sz w:val="32"/>
          <w:szCs w:val="32"/>
          <w:cs/>
        </w:rPr>
        <w:t>30] ทั้งนี้ ระบบตรวจสอบได้เพียงสถานะประตู ไม่สามารถยืนยันจำนวนพัสดุได้ ซึ่งจะนำไปประเมินผลการใช้งานในบทที่ 4 ต่อไป โดยการทดลองเป็นการทดสอบบนชิ้นงานต้นแบบ</w:t>
      </w:r>
    </w:p>
    <w:p w14:paraId="33BF20C7" w14:textId="253185C4" w:rsidR="005B75CD" w:rsidRPr="00A63957" w:rsidRDefault="005B75CD" w:rsidP="005B75CD">
      <w:pPr>
        <w:pStyle w:val="Heading1"/>
        <w:jc w:val="center"/>
        <w:rPr>
          <w:rFonts w:ascii="TH SarabunPSK" w:hAnsi="TH SarabunPSK" w:cs="TH SarabunPSK"/>
          <w:b/>
          <w:bCs/>
          <w:color w:val="000000" w:themeColor="text1"/>
          <w:szCs w:val="40"/>
        </w:rPr>
      </w:pPr>
      <w:bookmarkStart w:id="98" w:name="_Toc224217495"/>
      <w:bookmarkStart w:id="99" w:name="_Toc224217622"/>
      <w:bookmarkStart w:id="100" w:name="_Toc224518840"/>
      <w:bookmarkStart w:id="101" w:name="_Toc224519611"/>
      <w:bookmarkStart w:id="102" w:name="_Toc224519876"/>
      <w:r w:rsidRPr="00A63957">
        <w:rPr>
          <w:rFonts w:ascii="TH SarabunPSK" w:hAnsi="TH SarabunPSK" w:cs="TH SarabunPSK" w:hint="cs"/>
          <w:b/>
          <w:bCs/>
          <w:color w:val="000000" w:themeColor="text1"/>
          <w:szCs w:val="40"/>
          <w:cs/>
        </w:rPr>
        <w:lastRenderedPageBreak/>
        <w:t>บทที่ 3</w:t>
      </w:r>
      <w:bookmarkEnd w:id="98"/>
      <w:bookmarkEnd w:id="99"/>
      <w:bookmarkEnd w:id="100"/>
      <w:bookmarkEnd w:id="101"/>
      <w:bookmarkEnd w:id="102"/>
    </w:p>
    <w:p w14:paraId="4659514D" w14:textId="77777777" w:rsidR="005B75CD" w:rsidRPr="00E32577" w:rsidRDefault="005B75CD" w:rsidP="00E32577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bookmarkStart w:id="103" w:name="_Toc224217496"/>
      <w:bookmarkStart w:id="104" w:name="_Toc224217623"/>
      <w:r w:rsidRPr="00E32577">
        <w:rPr>
          <w:rFonts w:ascii="TH SarabunPSK" w:hAnsi="TH SarabunPSK" w:cs="TH SarabunPSK" w:hint="cs"/>
          <w:b/>
          <w:bCs/>
          <w:sz w:val="40"/>
          <w:szCs w:val="40"/>
          <w:cs/>
        </w:rPr>
        <w:t>วิธีการดำเนินการศึกษา</w:t>
      </w:r>
      <w:bookmarkEnd w:id="103"/>
      <w:bookmarkEnd w:id="104"/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การออกแบบและพัฒนากล่องรับพัสดุไอโอทีอัจฉริยะ เริ่มจากการศึกษาและกำหนดแผนการดำเนินงาน การคำนวณเพื่อเลือกใช้อุปกรณ์ การออกแบบระบบ วงจรไฟฟ้า และโครงสร้างกล่อง ไปจนถึงการจัดเตรียมเครื่องมือและอุปกรณ์ เพื่อให้บรรลุตามวัตถุประสงค์ของโครงงานที่ระบุไว้ในบทที่ 1 โดยมีรายละเอียดดังต่อไปนี้</w:t>
      </w:r>
    </w:p>
    <w:p>
      <w:pPr>
        <w:pStyle w:val="Heading1"/>
        <w:keepNext/>
        <w:spacing w:before="0" w:after="80"/>
      </w:pPr>
      <w:r>
        <w:rPr>
          <w:rFonts w:ascii="TH SarabunPSK" w:hAnsi="TH SarabunPSK" w:cs="TH SarabunPSK" w:eastAsia="TH SarabunPSK"/>
          <w:b/>
          <w:i w:val="0"/>
          <w:color w:val="000000"/>
          <w:sz w:val="32"/>
        </w:rPr>
        <w:t>3.1 การกำหนดแผนการดำเนินงาน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420000" cy="3225682"/>
            <wp:docPr id="2074158049" name="Picture 20741580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plan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3225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5"/>
        <w:spacing w:after="160"/>
        <w:jc w:val="center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ภาพประกอบที่ 3.1 แผนผังแสดงการกำหนดแผนการดำเนินงาน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จากภาพประกอบที่ 3.1 คณะผู้จัดทำศึกษางานวิจัยที่เกี่ยวข้อง วางแผนตามแผนการดำเนินงานในบทที่ 1 แล้วออกแบบระบบ วงจรไฟฟ้า และโครงสร้างกล่อง จัดซื้ออุปกรณ์ สร้างชิ้นงานต้นแบบ และทดลอง หากพบข้อบกพร่องจะย้อนกลับไปปรับปรุงแล้วทดลองซ้ำ จนได้ผลเป็นที่น่าพอใจจึงวิเคราะห์และสรุปผล</w:t>
      </w:r>
    </w:p>
    <w:p>
      <w:pPr>
        <w:pStyle w:val="Heading1"/>
        <w:keepNext/>
        <w:spacing w:before="0" w:after="80"/>
      </w:pPr>
      <w:r>
        <w:rPr>
          <w:rFonts w:ascii="TH SarabunPSK" w:hAnsi="TH SarabunPSK" w:cs="TH SarabunPSK" w:eastAsia="TH SarabunPSK"/>
          <w:b/>
          <w:i w:val="0"/>
          <w:color w:val="000000"/>
          <w:sz w:val="32"/>
        </w:rPr>
        <w:t>3.2 ขั้นตอนการคำนวณเพื่อเลือกใช้อุปกรณ์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การเลือกอุปกรณ์พิจารณาจากการคำนวณกำลังไฟฟ้า สวิตช์ขับกลอน ตัวเก็บประจุ และเวลาตอบสนอง โดยใช้ข้อมูลออกแบบดังตารางที่ 3.1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3.1 ข้อมูลจากการออกแบบ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1134"/>
        <w:gridCol w:w="1134"/>
        <w:gridCol w:w="907"/>
      </w:tblGrid>
      <w:tr>
        <w:tc>
          <w:tcPr>
            <w:tcW w:type="dxa" w:w="4535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ข้อมูล</w:t>
            </w:r>
          </w:p>
        </w:tc>
        <w:tc>
          <w:tcPr>
            <w:tcW w:type="dxa" w:w="113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ตัวแปร</w:t>
            </w:r>
          </w:p>
        </w:tc>
        <w:tc>
          <w:tcPr>
            <w:tcW w:type="dxa" w:w="113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ปริมาณ</w:t>
            </w:r>
          </w:p>
        </w:tc>
        <w:tc>
          <w:tcPr>
            <w:tcW w:type="dxa" w:w="90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หน่วย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แรงดันแหล่งจ่ายหลักจากอะแดปเตอร์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V_S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V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กระแสสูงสุดของอะแดปเตอร์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I_adp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A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แรงดันจ่ายบอร์ดและโมดูล (หลังแปลงแรงดัน)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V_5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V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แรงดันลอจิกของ ESP32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V_L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3.3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V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กระแสกลอนโซลินอยด์ขณะทำงาน (ค่าออกแบบ*)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I_sol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1.0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A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กระแสบอร์ด ESP32 ขณะส่ง Wi-Fi (ค่าออกแบบ*)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I_MCU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0.25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A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กระแสบอร์ด ESP32-CAM ขณะถ่ายภาพ (ค่าออกแบบ*)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I_CAM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0.35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A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กระแสโมดูลสแกน GM66 (ค่าออกแบบ*)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I_QR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0.15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A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กระแสบัซเซอร์ (ค่าออกแบบ*)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I_BZ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0.03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A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ประสิทธิภาพของวงจรแปลงแรงดัน (ค่าสมมติ)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0.85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-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อัตราสำรองความปลอดภัย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k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1.5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เท่า</w:t>
            </w:r>
          </w:p>
        </w:tc>
      </w:tr>
    </w:tbl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หมายเหตุ: * ค่ากระแสเป็นค่าที่ใช้ในการออกแบบโดยอ้างอิงจากแผ่นข้อมูลของอุปกรณ์ทั่วไป จะตรวจสอบเทียบกับค่าที่วัดได้จริงจากชิ้นงานในบทที่ 4</w:t>
      </w: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3.2.1 การคำนวณกำลังไฟฟ้าและการเลือกแหล่งจ่าย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ระบบมีรางไฟ 12 V สำหรับกลอนโซลินอยด์ และรางไฟ 5 V สำหรับบอร์ด กล้อง โมดูลสแกน และบัซเซอร์ ซึ่งแปลงมาจากรางไฟ 12 V กระแสรางไฟ 5 V คำนวณจากผลรวมกระแสของอุปกรณ์</w:t>
      </w:r>
    </w:p>
    <w:p>
      <w:pPr>
        <w:spacing w:after="80"/>
        <w:jc w:val="center"/>
      </w:pPr>
      <w:r>
        <w:rPr>
          <w:rFonts w:ascii="TH SarabunPSK" w:hAnsi="TH SarabunPSK" w:cs="TH SarabunPSK" w:eastAsia="TH SarabunPSK"/>
          <w:b w:val="0"/>
          <w:i w:val="0"/>
        </w:rPr>
        <w:t>I_5V = I_MCU + I_CAM + I_QR + I_BZ = 0.25 + 0.35 + 0.15 + 0.03 = 0.78 A          ……(6)</w:t>
      </w:r>
    </w:p>
    <w:p>
      <w:pPr>
        <w:spacing w:after="80" w:before="0" w:line="240" w:lineRule="auto"/>
        <w:ind w:left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เมื่อคูณอัตราสำรอง k = 1.5 ได้ 1.17 A ซึ่งต่ำกว่าพิกัด 5 A ของ XL4015 กระแสด้านอินพุตของวงจรแปลงแรงดันและกระแสรวมของรางไฟ 12 V เป็นดังนี้</w:t>
      </w:r>
    </w:p>
    <w:p>
      <w:pPr>
        <w:spacing w:after="80"/>
        <w:jc w:val="center"/>
      </w:pPr>
      <w:r>
        <w:rPr>
          <w:rFonts w:ascii="TH SarabunPSK" w:hAnsi="TH SarabunPSK" w:cs="TH SarabunPSK" w:eastAsia="TH SarabunPSK"/>
          <w:b w:val="0"/>
          <w:i w:val="0"/>
        </w:rPr>
        <w:t>I_in = P_5V / (V_S × η) = (5 × 0.78) / (12 × 0.85) = 0.38 A          ……(7)</w:t>
      </w:r>
    </w:p>
    <w:p>
      <w:pPr>
        <w:spacing w:after="80"/>
        <w:jc w:val="center"/>
      </w:pPr>
      <w:r>
        <w:rPr>
          <w:rFonts w:ascii="TH SarabunPSK" w:hAnsi="TH SarabunPSK" w:cs="TH SarabunPSK" w:eastAsia="TH SarabunPSK"/>
          <w:b w:val="0"/>
          <w:i w:val="0"/>
        </w:rPr>
        <w:t>I_12V = I_sol + I_in = 1.0 + 0.38 = 1.38 A          ……(8)</w:t>
      </w:r>
    </w:p>
    <w:p>
      <w:pPr>
        <w:spacing w:after="80" w:before="0" w:line="240" w:lineRule="auto"/>
        <w:ind w:left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อะแดปเตอร์ 12 V 5 A จึงมีกำลังสำรอง 5 / 1.38 = 3.6 เท่า และเลือกฟิวส์ 3 A ซึ่งมากกว่า 1.25 เท่าของกระแสใช้งาน (1.73 A) และน้อยกว่าพิกัดอะแดปเตอร์ สรุปดังตารางที่ 3.2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3.2 สรุปการคำนวณกำลังไฟฟ้าและการเลือกอุปกรณ์จ่ายไฟ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2154"/>
        <w:gridCol w:w="2494"/>
        <w:gridCol w:w="1474"/>
      </w:tblGrid>
      <w:tr>
        <w:tc>
          <w:tcPr>
            <w:tcW w:type="dxa" w:w="204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รายการ</w:t>
            </w:r>
          </w:p>
        </w:tc>
        <w:tc>
          <w:tcPr>
            <w:tcW w:type="dxa" w:w="215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ค่าที่คำนวณ</w:t>
            </w:r>
          </w:p>
        </w:tc>
        <w:tc>
          <w:tcPr>
            <w:tcW w:type="dxa" w:w="249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อุปกรณ์ที่เลือก</w:t>
            </w:r>
          </w:p>
        </w:tc>
        <w:tc>
          <w:tcPr>
            <w:tcW w:type="dxa" w:w="147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พิกัดของอุปกรณ์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กระแสรางไฟ 5 V</w:t>
            </w:r>
          </w:p>
        </w:tc>
        <w:tc>
          <w:tcPr>
            <w:tcW w:type="dxa" w:w="215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0.78 A (ออกแบบ 1.17 A)</w:t>
            </w:r>
          </w:p>
        </w:tc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DC Buck Converter XL4015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 A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กระแสรางไฟ 12 V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1.38 A</w:t>
            </w:r>
          </w:p>
        </w:tc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AC-DC Adapter 12 V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 A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การป้องกันวงจร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1.73 A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ฟิวส์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 A</w:t>
            </w:r>
          </w:p>
        </w:tc>
      </w:tr>
    </w:tbl>
    <w:p>
      <w:pPr>
        <w:spacing w:after="80"/>
      </w:pP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3.2.2 การคำนวณและเลือกวงจรขับกลอนโซลินอยด์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กลอนใช้กระแสประมาณ 1 A แต่ขา ESP32 จ่ายได้เพียงหลักสิบมิลลิแอมป์ จึงใช้มอสเฟต IRFZ44N เป็นสวิตช์กำลัง ซึ่งมีคุณสมบัติดังตารางที่ 3.3 และมีกำลังสูญเสียขณะนำกระแสเพียง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3.3 คุณสมบัติของมอสเฟตที่ใช้ในวงจรขับกลอน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2608"/>
        <w:gridCol w:w="2494"/>
      </w:tblGrid>
      <w:tr>
        <w:tc>
          <w:tcPr>
            <w:tcW w:type="dxa" w:w="306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คุณสมบัติ</w:t>
            </w:r>
          </w:p>
        </w:tc>
        <w:tc>
          <w:tcPr>
            <w:tcW w:type="dxa" w:w="2608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IRFZ44N (Q1 สวิตช์กำลัง)</w:t>
            </w:r>
          </w:p>
        </w:tc>
        <w:tc>
          <w:tcPr>
            <w:tcW w:type="dxa" w:w="249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2N7000 (Q2 ตัวขับเกต)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แรงดัน Drain-Source สูงสุด (V_DSS)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55 V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60 V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กระแส Drain ต่อเนื่อง (I_D)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49 A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0.2 A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ความต้านทานขณะนำกระแส R_DS(on)</w:t>
            </w:r>
          </w:p>
        </w:tc>
        <w:tc>
          <w:tcPr>
            <w:tcW w:type="dxa" w:w="260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17.5 mΩ ที่ V_GS = 10 V</w:t>
            </w:r>
          </w:p>
        </w:tc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ประมาณ 5 Ω ที่ V_GS = 4.5–10 V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แรงดันเริ่มนำกระแส V_GS(th)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2 – 4 V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0.8 – 3 V</w:t>
            </w:r>
          </w:p>
        </w:tc>
      </w:tr>
    </w:tbl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ที่มา: แผ่นข้อมูลของผู้ผลิต [21], [23] ค่าที่แสดงเป็นค่าทั่วไปตามแผ่นข้อมูลโดยประมาณ</w:t>
      </w:r>
    </w:p>
    <w:p>
      <w:pPr>
        <w:spacing w:after="80"/>
        <w:jc w:val="center"/>
      </w:pPr>
      <w:r>
        <w:rPr>
          <w:rFonts w:ascii="TH SarabunPSK" w:hAnsi="TH SarabunPSK" w:cs="TH SarabunPSK" w:eastAsia="TH SarabunPSK"/>
          <w:b w:val="0"/>
          <w:i w:val="0"/>
        </w:rPr>
        <w:t>P_Q1 = I_sol² × R_DS(on) = (1.0)² × 0.0175 = 0.0175 W          ……(9)</w:t>
      </w:r>
    </w:p>
    <w:p>
      <w:pPr>
        <w:spacing w:after="80" w:before="0" w:line="240" w:lineRule="auto"/>
        <w:ind w:left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จึงไม่ต้องมีแผ่นระบายความร้อน แต่ IRFZ44N ต้องการ V_GS ประมาณ 10 V ขับด้วยลอจิก 3.3 V ของ ESP32 โดยตรงไม่ได้ ตามหัวข้อ 2.5.4 ควรใช้มอสเฟตระดับลอจิก เช่น IRLZ44N แต่คณะผู้จัดทำสั่งซื้อผิดรุ่นเป็น IRFZ44N และจัดหา IRLZ44N ทดแทนไม่ได้ จึงใช้ IRFZ44N ร่วมกับตัวขับเกต 2N7000 (Q2) ซึ่งมีข้อจำกัดด้าน Fail-Secure ตามตารางที่ 3.4 และจะนำไปวิเคราะห์ในบทที่ 5</w:t>
      </w:r>
    </w:p>
    <w:p>
      <w:pPr>
        <w:spacing w:after="80" w:before="0" w:line="240" w:lineRule="auto"/>
        <w:ind w:left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วงจรขับ (ภาพประกอบที่ 3.2) ต่อ R5 = 1 kΩ จากรางไฟ 12 V ไปเกตของ Q1 และให้ Q2 ดึงเกตลงกราวด์ เมื่อ Q2 นำกระแส (สถานะล็อก) กระแสผ่าน R5 และแรงดันตกคร่อม Q2 ในกรณีเลวร้ายที่ R_DS(on) = 50 Ω เป็นดังนี้</w:t>
      </w:r>
    </w:p>
    <w:p>
      <w:pPr>
        <w:spacing w:after="80"/>
        <w:jc w:val="center"/>
      </w:pPr>
      <w:r>
        <w:rPr>
          <w:rFonts w:ascii="TH SarabunPSK" w:hAnsi="TH SarabunPSK" w:cs="TH SarabunPSK" w:eastAsia="TH SarabunPSK"/>
          <w:b w:val="0"/>
          <w:i w:val="0"/>
        </w:rPr>
        <w:t>I_R5 = V_S / R5 = 12 / 1000 = 12 mA          ……(10)</w:t>
      </w:r>
    </w:p>
    <w:p>
      <w:pPr>
        <w:spacing w:after="80"/>
        <w:jc w:val="center"/>
      </w:pPr>
      <w:r>
        <w:rPr>
          <w:rFonts w:ascii="TH SarabunPSK" w:hAnsi="TH SarabunPSK" w:cs="TH SarabunPSK" w:eastAsia="TH SarabunPSK"/>
          <w:b w:val="0"/>
          <w:i w:val="0"/>
        </w:rPr>
        <w:t>V_DS(Q2) = I_R5 × R_DS(on) = 0.012 × 50 = 0.6 V &lt; V_GS(th)(Q1) = 2 V          ……(11)</w:t>
      </w:r>
    </w:p>
    <w:p>
      <w:pPr>
        <w:spacing w:after="80" w:before="0" w:line="240" w:lineRule="auto"/>
        <w:ind w:left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Q1 จึงปิดสนิทและกลอนล็อก (กำลังที่ R5 = 0.144 W เลือกตัวต้านทาน ¼ W) เมื่อ ESP32 สั่ง LOCK_SIG เป็นลอจิกต่ำ Q2 ปิด เกตของ Q1 ถูกดึงเป็น 12 V Q1 นำกระแสเต็มที่และปลดล็อก R3 = 220 Ω ที่เกตของ Q2 จำกัดกระแสพุ่ง และ R4 = 10 kΩ ดึงเกตของ Q2 ขึ้น 3.3 V เพื่อให้ล็อกเมื่อขา GPIO ลอย (ขณะบูตหรือรีเซ็ต) สถานะของวงจรสรุปดังตารางที่ 3.4 โดยกลอนเป็นแบบ Fail-Secure คือล็อกเมื่อไม่มีกระแส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3.4 สถานะของวงจรขับกลอนตามสภาวะการทำงาน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5"/>
        <w:gridCol w:w="1587"/>
        <w:gridCol w:w="1361"/>
        <w:gridCol w:w="1701"/>
      </w:tblGrid>
      <w:tr>
        <w:tc>
          <w:tcPr>
            <w:tcW w:type="dxa" w:w="3515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สภาวะ</w:t>
            </w:r>
          </w:p>
        </w:tc>
        <w:tc>
          <w:tcPr>
            <w:tcW w:type="dxa" w:w="158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สถานะ Q2</w:t>
            </w:r>
          </w:p>
        </w:tc>
        <w:tc>
          <w:tcPr>
            <w:tcW w:type="dxa" w:w="136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สถานะ Q1</w:t>
            </w:r>
          </w:p>
        </w:tc>
        <w:tc>
          <w:tcPr>
            <w:tcW w:type="dxa" w:w="170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สถานะกลอน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ไม่มีไฟเลี้ยงทั้งระบบ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ปิด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ปิด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ล็อก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ESP32 บูตหรือรีเซ็ต (ขา GPIO ลอย)</w:t>
            </w:r>
          </w:p>
        </w:tc>
        <w:tc>
          <w:tcPr>
            <w:tcW w:type="dxa" w:w="158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นำกระแส (ผ่าน R4)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ปิด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ล็อก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ESP32 สั่งล็อก (GPIO = HIGH)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นำกระแส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ปิด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ล็อก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ESP32 สั่งปลดล็อก (GPIO = LOW)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ปิด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นำกระแส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ปลดล็อก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รางไฟ 3.3 V ขาดขณะที่รางไฟ 12 V ยังมี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ปิด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นำกระแส</w:t>
            </w:r>
          </w:p>
        </w:tc>
        <w:tc>
          <w:tcPr>
            <w:tcW w:type="dxa" w:w="170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ปลดล็อก (ข้อจำกัด)</w:t>
            </w:r>
          </w:p>
        </w:tc>
      </w:tr>
    </w:tbl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หมายเหตุ: สภาวะสุดท้ายเป็นข้อจำกัดของวงจรขับสองภาค ซึ่งเสนอแนวทางแก้ไขไว้ในบทที่ 5</w:t>
      </w:r>
    </w:p>
    <w:p>
      <w:pPr>
        <w:spacing w:after="80" w:before="0" w:line="240" w:lineRule="auto"/>
        <w:ind w:left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เนื่องจากกลอนเป็นโหลดเหนี่ยวนำ จึงต่อไดโอด 1N4007 (D1) ขนานกับขดลวดเพื่อรับแรงดันย้อนกลับ (พิกัด 1,000 V 1 A เพียงพอ)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2672640"/>
            <wp:docPr id="2074158050" name="Picture 20741580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7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5"/>
        <w:spacing w:after="160"/>
        <w:jc w:val="center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ภาพประกอบที่ 3.2 วงจรขับกลอนโซลินอยด์ด้วย 2N7000 และ IRFZ44N</w:t>
      </w: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3.2.3 การคำนวณและเลือกตัวเก็บประจุ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ระบบใช้ตัวเก็บประจุ 3 ตัว ได้แก่ C1 ที่อินพุตของ XL4015E1 เพื่อรองรับกระแสที่กลอนดึงขณะปลดล็อก C3 ที่เอาต์พุต 5 V เพื่อรองรับกระแสกระโชกของ Wi-Fi และกล้อง และ C2 ที่ขา 3V3 ของ ESP32 เพื่อกรองสัญญาณรบกวนความถี่สูง ค่าที่ใช้ในการคำนวณเป็นค่าออกแบบจากแผ่นข้อมูลของชิป XL4015 (ความถี่สวิตชิ่ง f_sw = 180 kHz) และค่าสมมติของโมดูล (ตัวเหนี่ยวนำ L = 33 µH, ค่า ESR ของตัวเก็บประจุ 0.1 Ω) ซึ่งจะตรวจสอบเทียบกับสัญญาณริปเปิลที่วัดได้จริงในบทที่ 4</w:t>
      </w:r>
    </w:p>
    <w:p>
      <w:pPr>
        <w:spacing w:after="80" w:before="0" w:line="240" w:lineRule="auto"/>
        <w:ind w:left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(1) C1 ที่อินพุต เมื่อกลอนดึงกระแส I_sol = 1.0 A ขึ้นอย่างฉับพลัน ตัวเก็บประจุต้องจ่ายประจุชดเชยช่วงที่อะแดปเตอร์และสายไฟยังตอบสนองไม่ทัน (กำหนด Δt = 200 µs) โดยให้แรงดันตกไม่เกิน ΔV = 0.5 V</w:t>
      </w:r>
    </w:p>
    <w:p>
      <w:pPr>
        <w:spacing w:after="80"/>
        <w:jc w:val="center"/>
      </w:pPr>
      <w:r>
        <w:rPr>
          <w:rFonts w:ascii="TH SarabunPSK" w:hAnsi="TH SarabunPSK" w:cs="TH SarabunPSK" w:eastAsia="TH SarabunPSK"/>
          <w:b w:val="0"/>
          <w:i w:val="0"/>
        </w:rPr>
        <w:t>C1 ≥ (I_sol × Δt) / ΔV = (1.0 × 200×10⁻⁶) / 0.5 = 400 µF          ……(12)</w:t>
      </w:r>
    </w:p>
    <w:p>
      <w:pPr>
        <w:spacing w:after="80" w:before="0" w:line="240" w:lineRule="auto"/>
        <w:ind w:left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จึงเลือกค่ามาตรฐาน 470 µF กระแสริปเปิลที่ไหลผ่านตัวเก็บประจุอินพุตขึ้นกับรอบหน้าที่ D = V_5 / V_S = 5 / 12 = 0.417 และกระแสออกแบบของรางไฟ 5 V (1.17 A)</w:t>
      </w:r>
    </w:p>
    <w:p>
      <w:pPr>
        <w:spacing w:after="80"/>
        <w:jc w:val="center"/>
      </w:pPr>
      <w:r>
        <w:rPr>
          <w:rFonts w:ascii="TH SarabunPSK" w:hAnsi="TH SarabunPSK" w:cs="TH SarabunPSK" w:eastAsia="TH SarabunPSK"/>
          <w:b w:val="0"/>
          <w:i w:val="0"/>
        </w:rPr>
        <w:t>I_C1(rms) = I_out × √(D(1 − D)) = 1.17 × √(0.417 × 0.583) = 0.58 A          ……(13)</w:t>
      </w:r>
    </w:p>
    <w:p>
      <w:pPr>
        <w:spacing w:after="80" w:before="0" w:line="240" w:lineRule="auto"/>
        <w:ind w:left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จึงเลือกตัวเก็บประจุอิเล็กโทรไลต์ ESR ต่ำที่รับกระแสริปเปิลได้ไม่ต่ำกว่า 0.6 A พิกัดแรงดันเลือกไม่ต่ำกว่า 1.5 เท่าของแรงดันใช้งาน (1.5 × 12 = 18 V) จึงใช้ชนิด 25 V</w:t>
      </w:r>
    </w:p>
    <w:p>
      <w:pPr>
        <w:spacing w:after="80" w:before="0" w:line="240" w:lineRule="auto"/>
        <w:ind w:left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(2) C3 ที่เอาต์พุต กระแสกระโชกของ Wi-Fi และกล้องมีค่าประมาณ I_step = 0.5 A ในช่วงเวลาสั้น ๆ (Δt = 50 µs) ก่อนที่วงควบคุมของ XL4015E1 จะปรับตัวทัน โดยให้แรงดันตกไม่เกิน 0.25 V (5% ของ 5 V)</w:t>
      </w:r>
    </w:p>
    <w:p>
      <w:pPr>
        <w:spacing w:after="80"/>
        <w:jc w:val="center"/>
      </w:pPr>
      <w:r>
        <w:rPr>
          <w:rFonts w:ascii="TH SarabunPSK" w:hAnsi="TH SarabunPSK" w:cs="TH SarabunPSK" w:eastAsia="TH SarabunPSK"/>
          <w:b w:val="0"/>
          <w:i w:val="0"/>
        </w:rPr>
        <w:t>C3 ≥ (I_step × Δt) / ΔV = (0.5 × 50×10⁻⁶) / 0.25 = 100 µF          ……(14)</w:t>
      </w:r>
    </w:p>
    <w:p>
      <w:pPr>
        <w:spacing w:after="80" w:before="0" w:line="240" w:lineRule="auto"/>
        <w:ind w:left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เมื่อตรวจสอบริปเปิลของแรงดันเอาต์พุต กระแสริปเปิลของตัวเหนี่ยวนำและแรงดันริปเปิลรวมผลของค่า ESR เป็นดังนี้</w:t>
      </w:r>
    </w:p>
    <w:p>
      <w:pPr>
        <w:spacing w:after="80"/>
        <w:jc w:val="center"/>
      </w:pPr>
      <w:r>
        <w:rPr>
          <w:rFonts w:ascii="TH SarabunPSK" w:hAnsi="TH SarabunPSK" w:cs="TH SarabunPSK" w:eastAsia="TH SarabunPSK"/>
          <w:b w:val="0"/>
          <w:i w:val="0"/>
        </w:rPr>
        <w:t>ΔI_L = (V_S − V_5) × D / (f_sw × L) = (12 − 5) × 0.417 / (180×10³ × 33×10⁻⁶) = 0.49 A          ……(15)</w:t>
      </w:r>
    </w:p>
    <w:p>
      <w:pPr>
        <w:spacing w:after="80"/>
        <w:jc w:val="center"/>
      </w:pPr>
      <w:r>
        <w:rPr>
          <w:rFonts w:ascii="TH SarabunPSK" w:hAnsi="TH SarabunPSK" w:cs="TH SarabunPSK" w:eastAsia="TH SarabunPSK"/>
          <w:b w:val="0"/>
          <w:i w:val="0"/>
        </w:rPr>
        <w:t>ΔV_out = ΔI_L / (8 × f_sw × C3) + ΔI_L × ESR = 3.4 mV + 49 mV ≈ 52 mV          ……(16)</w:t>
      </w:r>
    </w:p>
    <w:p>
      <w:pPr>
        <w:spacing w:after="80" w:before="0" w:line="240" w:lineRule="auto"/>
        <w:ind w:left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ซึ่งน้อยกว่า 5% ของ 5 V (250 mV) จึงเลือก C3 = 100 µF ตัวเก็บประจุอิเล็กโทรไลต์ พิกัดแรงดัน 10 V (มากกว่า 1.5 × 5 = 7.5 V)</w:t>
      </w:r>
    </w:p>
    <w:p>
      <w:pPr>
        <w:spacing w:after="80" w:before="0" w:line="240" w:lineRule="auto"/>
        <w:ind w:left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(3) C2 ที่ขา 3V3 ใช้ตัวเก็บประจุเซรามิก 0.1 µF ต่อใกล้ขาไฟเลี้ยงเพื่อเป็นทางผ่านของสัญญาณรบกวนความถี่สูงจากการสวิตช์ของ ESP32 ที่ความถี่ 10 MHz ตัวเก็บประจุมีอิมพีแดนซ์</w:t>
      </w:r>
    </w:p>
    <w:p>
      <w:pPr>
        <w:spacing w:after="80"/>
        <w:jc w:val="center"/>
      </w:pPr>
      <w:r>
        <w:rPr>
          <w:rFonts w:ascii="TH SarabunPSK" w:hAnsi="TH SarabunPSK" w:cs="TH SarabunPSK" w:eastAsia="TH SarabunPSK"/>
          <w:b w:val="0"/>
          <w:i w:val="0"/>
        </w:rPr>
        <w:t>Z_C2 = 1 / (2π × f × C2) = 1 / (2π × 10×10⁶ × 0.1×10⁻⁶) = 0.16 Ω          ……(17)</w:t>
      </w:r>
    </w:p>
    <w:p>
      <w:pPr>
        <w:spacing w:after="80" w:before="0" w:line="240" w:lineRule="auto"/>
        <w:ind w:left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ซึ่งต่ำพอที่จะกรองสัญญาณรบกวนได้ ผลการคำนวณและตัวเก็บประจุที่เลือกสรุปดังตารางที่ 3.5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3.5 ผลการคำนวณและตัวเก็บประจุที่เลือกใช้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2041"/>
        <w:gridCol w:w="2154"/>
        <w:gridCol w:w="1701"/>
        <w:gridCol w:w="1587"/>
      </w:tblGrid>
      <w:tr>
        <w:tc>
          <w:tcPr>
            <w:tcW w:type="dxa" w:w="113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ตัวเก็บประจุ</w:t>
            </w:r>
          </w:p>
        </w:tc>
        <w:tc>
          <w:tcPr>
            <w:tcW w:type="dxa" w:w="204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ตำแหน่ง</w:t>
            </w:r>
          </w:p>
        </w:tc>
        <w:tc>
          <w:tcPr>
            <w:tcW w:type="dxa" w:w="215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หน้าที่</w:t>
            </w:r>
          </w:p>
        </w:tc>
        <w:tc>
          <w:tcPr>
            <w:tcW w:type="dxa" w:w="170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ค่าที่คำนวณ</w:t>
            </w:r>
          </w:p>
        </w:tc>
        <w:tc>
          <w:tcPr>
            <w:tcW w:type="dxa" w:w="158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ค่าที่เลือก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C1</w:t>
            </w:r>
          </w:p>
        </w:tc>
        <w:tc>
          <w:tcPr>
            <w:tcW w:type="dxa" w:w="204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อินพุต XL4015E1 (+12 V)</w:t>
            </w:r>
          </w:p>
        </w:tc>
        <w:tc>
          <w:tcPr>
            <w:tcW w:type="dxa" w:w="215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รองรับกระแสกลอนและริปเปิลอินพุต</w:t>
            </w:r>
          </w:p>
        </w:tc>
        <w:tc>
          <w:tcPr>
            <w:tcW w:type="dxa" w:w="170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400 µF, I_rms 0.58 A</w:t>
            </w:r>
          </w:p>
        </w:tc>
        <w:tc>
          <w:tcPr>
            <w:tcW w:type="dxa" w:w="158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470 µF 25 V (ESR ต่ำ)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C3</w:t>
            </w:r>
          </w:p>
        </w:tc>
        <w:tc>
          <w:tcPr>
            <w:tcW w:type="dxa" w:w="204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เอาต์พุต XL4015E1 (+5 V)</w:t>
            </w:r>
          </w:p>
        </w:tc>
        <w:tc>
          <w:tcPr>
            <w:tcW w:type="dxa" w:w="215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รองรับกระแสกระโชกและลดริปเปิล</w:t>
            </w:r>
          </w:p>
        </w:tc>
        <w:tc>
          <w:tcPr>
            <w:tcW w:type="dxa" w:w="170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100 µF, ริปเปิล ≈ 52 mV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100 µF 10 V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C2</w:t>
            </w:r>
          </w:p>
        </w:tc>
        <w:tc>
          <w:tcPr>
            <w:tcW w:type="dxa" w:w="204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ขา 3V3 ของ ESP32</w:t>
            </w:r>
          </w:p>
        </w:tc>
        <w:tc>
          <w:tcPr>
            <w:tcW w:type="dxa" w:w="215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กรองสัญญาณรบกวนความถี่สูง</w:t>
            </w:r>
          </w:p>
        </w:tc>
        <w:tc>
          <w:tcPr>
            <w:tcW w:type="dxa" w:w="170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Z = 0.16 Ω ที่ 10 MHz</w:t>
            </w:r>
          </w:p>
        </w:tc>
        <w:tc>
          <w:tcPr>
            <w:tcW w:type="dxa" w:w="158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0.1 µF เซรามิก</w:t>
            </w:r>
          </w:p>
        </w:tc>
      </w:tr>
    </w:tbl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หมายเหตุ: ค่า Δt, ΔV, I_step, L และ ESR เป็นค่าสมมติเพื่อการออกแบบ ตรวจสอบด้วยการวัดริปเปิลจริงในบทที่ 4</w:t>
      </w: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3.2.4 การกำหนดงบเวลาของระบบ (Timing Budget)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ค่าเวลาของกระบวนการต่างๆ กำหนดจากความต้องการใช้งานและความสามารถของเครือข่าย ดังตารางที่ 3.6 โดย T_unlocking = 15 s มาจาก T_unlock + 5 s เผื่อส่งรายงานซ้ำจาก ESP32 หนึ่งครั้ง หากพ้นเวลานี้เซิร์ฟเวอร์จะสรุปเป็น Used เพื่อไม่ให้รหัสถูกใช้ซ้ำ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3.6 ค่าเวลาที่กำหนดในการออกแบบ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3175"/>
        <w:gridCol w:w="1587"/>
        <w:gridCol w:w="2268"/>
      </w:tblGrid>
      <w:tr>
        <w:tc>
          <w:tcPr>
            <w:tcW w:type="dxa" w:w="124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ตัวแปร</w:t>
            </w:r>
          </w:p>
        </w:tc>
        <w:tc>
          <w:tcPr>
            <w:tcW w:type="dxa" w:w="3175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ความหมาย</w:t>
            </w:r>
          </w:p>
        </w:tc>
        <w:tc>
          <w:tcPr>
            <w:tcW w:type="dxa" w:w="158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ค่า</w:t>
            </w:r>
          </w:p>
        </w:tc>
        <w:tc>
          <w:tcPr>
            <w:tcW w:type="dxa" w:w="2268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ที่มาของค่า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T_verify</w:t>
            </w:r>
          </w:p>
        </w:tc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เวลารอคำตอบตรวจสอบรหัสจากเซิร์ฟเวอร์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 s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เชื่อมต่อ 1.2 s + รอตอบ 1.5 s + เผื่อ 0.3 s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T_unlock</w:t>
            </w:r>
          </w:p>
        </w:tc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เวลาที่กลอนปลดล็อก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10 s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เวลาเพียงพอให้ผู้ใช้ดึงประตูเปิด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T_unlocking</w:t>
            </w:r>
          </w:p>
        </w:tc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เวลารอรายงานของเซิร์ฟเวอร์ (Fail-secure)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15 s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T_unlock + เวลาเผื่อส่งซ้ำ 5 s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T_ajar</w:t>
            </w:r>
          </w:p>
        </w:tc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เวลาเปิดประตูค้างก่อนแจ้งเตือน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60 s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ให้เวลาวางพัสดุ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T_image</w:t>
            </w:r>
          </w:p>
        </w:tc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เวลารอภาพจากกล้องก่อนส่งแจ้งเตือน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30 s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ครอบคลุมการตอบสนองของกล้องและเครือข่าย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T_poll</w:t>
            </w:r>
          </w:p>
        </w:tc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คาบสอบถามคำสั่งถ่ายภาพของกล้อง</w:t>
            </w:r>
          </w:p>
        </w:tc>
        <w:tc>
          <w:tcPr>
            <w:tcW w:type="dxa" w:w="158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0.5 s (สูงสุด 12 s)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ตอบสนองเร็วโดยไม่ถามถี่เกินไป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T_hb</w:t>
            </w:r>
          </w:p>
        </w:tc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คาบรายงานสถานะอุปกรณ์ (Heartbeat)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30 s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ลดภาระเครือข่าย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T_qr</w:t>
            </w:r>
          </w:p>
        </w:tc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อายุของรหัสคิวอาร์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24 h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ใช้ได้ภายในหนึ่งวันส่งพัสดุ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T_debounce</w:t>
            </w:r>
          </w:p>
        </w:tc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หน่วงเวลากรองสัญญาณสวิตช์ประตู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100 ms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กรองสัญญาณสั่นของหน้าสัมผัส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0" w:after="80"/>
      </w:pPr>
      <w:r>
        <w:rPr>
          <w:rFonts w:ascii="TH SarabunPSK" w:hAnsi="TH SarabunPSK" w:cs="TH SarabunPSK" w:eastAsia="TH SarabunPSK"/>
          <w:b/>
          <w:i w:val="0"/>
          <w:color w:val="000000"/>
          <w:sz w:val="32"/>
        </w:rPr>
        <w:t>3.3 การออกแบบและสถาปัตยกรรมโครงสร้าง</w:t>
      </w: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3.3.1 ภาพรวมของระบบ (System Overview)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4520055"/>
            <wp:docPr id="2074158051" name="Picture 20741580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n4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20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5"/>
        <w:spacing w:after="160"/>
        <w:jc w:val="center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ภาพประกอบที่ 3.3 ลำดับขั้นตอนการทำงานของระบบ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ที่ 3.3 แสดงอุปกรณ์ทั้งหมดพร้อมคำอธิบายกำกับบนลูกศรแต่ละเส้น โดยแยกเป็น 3 ระบบย่อยตามสีของลูกศร ได้แก่ ระบบยืนยันตัวตนและตรวจสอบรหัส (สีส้ม) ระบบควบคุมกลอนและตรวจจับประตู (สีน้ำเงิน) และระบบถ่ายภาพและแจ้งเตือนผ่านไลน์ (สีเขียว) โดยสถาปัตยกรรมของระบบแบ่งเป็น 3 ระดับหลัก ได้แก่</w:t>
      </w:r>
    </w:p>
    <w:p>
      <w:pPr>
        <w:spacing w:after="60"/>
        <w:ind w:left="720" w:firstLine="360"/>
        <w:jc w:val="both"/>
      </w:pPr>
      <w:r>
        <w:rPr>
          <w:rFonts w:ascii="TH SarabunPSK" w:hAnsi="TH SarabunPSK" w:cs="TH SarabunPSK" w:eastAsia="TH SarabunPSK"/>
          <w:b w:val="0"/>
          <w:i w:val="0"/>
        </w:rPr>
        <w:t>(1) ระดับอุปกรณ์ปลายทาง (Edge Node): ประกอบด้วยไมโครคอนโทรลเลอร์ ESP32 ทำหน้าที่ควบคุมกลไกและรับค่าจากเซนเซอร์ ทำงานร่วมกับบอร์ด ESP32-CAM สำหรับการบันทึกภาพหลักฐาน</w:t>
      </w:r>
    </w:p>
    <w:p>
      <w:pPr>
        <w:spacing w:after="60"/>
        <w:ind w:left="720" w:firstLine="360"/>
        <w:jc w:val="both"/>
      </w:pPr>
      <w:r>
        <w:rPr>
          <w:rFonts w:ascii="TH SarabunPSK" w:hAnsi="TH SarabunPSK" w:cs="TH SarabunPSK" w:eastAsia="TH SarabunPSK"/>
          <w:b w:val="0"/>
          <w:i w:val="0"/>
        </w:rPr>
        <w:t>(2) ระดับเซิร์ฟเวอร์ (Server Node): ประกอบด้วยแอปพลิเคชันฝั่งเซิร์ฟเวอร์ (FastAPI) และระบบจัดการฐานข้อมูล (MariaDB) ทำหน้าที่ประมวลผลลอจิก ตรวจสอบสิทธิ์ และสั่งการระบบแจ้งเตือน</w:t>
      </w:r>
    </w:p>
    <w:p>
      <w:pPr>
        <w:spacing w:after="60"/>
        <w:ind w:left="720" w:firstLine="360"/>
        <w:jc w:val="both"/>
      </w:pPr>
      <w:r>
        <w:rPr>
          <w:rFonts w:ascii="TH SarabunPSK" w:hAnsi="TH SarabunPSK" w:cs="TH SarabunPSK" w:eastAsia="TH SarabunPSK"/>
          <w:b w:val="0"/>
          <w:i w:val="0"/>
        </w:rPr>
        <w:t>(3) ระดับส่วนต่อประสานผู้ใช้ (User Interface): ประกอบด้วยเว็บแอปพลิเคชัน LINE LIFF สำหรับการสร้างรหัสคิวอาร์ LINE Messaging API สำหรับรับข้อความแจ้งเตือน และหน้า Dashboard สำหรับแสดงผลสถานะระบบแบบเวลาจริง (Real-time)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การสื่อสารระหว่างฮาร์ดแวร์และเซิร์ฟเวอร์ได้รับการออกแบบในรูปแบบ Pull-Model กล่าวคือ อุปกรณ์ปลายทางจะเป็นผู้ริเริ่มส่งคำขอ (HTTP Request) ไปยังเซิร์ฟเวอร์เสมอ โครงสร้างนี้ช่วยยกระดับความปลอดภัยทางไซเบอร์โดยไม่จำเป็นต้องเปิดพอร์ตขาเข้า (Inbound Port) ที่อุปกรณ์รับพัสดุ นอกจากนี้ เซิร์ฟเวอร์ยังได้รับการตั้งค่าให้สามารถเข้าถึงจากเครือข่ายภายนอกผ่านบริการ Tailscale Funnel พร้อมรองรับโปรโตคอล MQTT เพื่อเป็นช่องทางการสื่อสารเสริม</w:t>
      </w: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3.3.2 การออกแบบซอฟต์แวร์ฝั่งเซิร์ฟเวอร์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ระบบฝั่งเซิร์ฟเวอร์พัฒนาขึ้นด้วยภาษา Python ภายใต้กรอบการทำงาน FastAPI เชื่อมต่อกับฐานข้อมูลเชิงสัมพันธ์ MariaDB ซึ่งจัดโครงสร้างข้อมูลออกเป็น 4 ตารางหลัก ได้แก่ ตารางข้อมูลอุปกรณ์ (devices) ตารางความสัมพันธ์บัญชีผู้ใช้ (box_bindings) ตารางบันทึกสถานะรหัส (qr_events) และตารางประวัติเหตุการณ์ (access_logs) กลไกการยืนยันตัวตน (Authentication) ถูกแบ่งแยกสิทธิ์อย่างชัดเจน โดยฮาร์ดแวร์อ้างอิงด้วยคีย์ประจำอุปกรณ์ (API Key) ผู้ใช้งานหน้า LIFF ยืนยันตัวตนด้วย ID Token จากระบบของ LINE และหน้า Dashboard ยืนยันสิทธิ์ด้วยโทเคนความปลอดภัยผ่านโปรโตคอล WebSocket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วงจรชีวิตของรหัสคิวอาร์เริ่มต้นเมื่อผู้ใช้งานสร้างคำขอผ่านระบบ LIFF (ระบบบันทึกสถานะ Pending พร้อมอายุใช้งาน 24 ชั่วโมง) เมื่อมีการสแกนรหัสผ่านเซนเซอร์ เซิร์ฟเวอร์จะดำเนินการตรวจสอบข้อมูลภายใน 3 วินาที หากข้อมูลถูกต้องจะดำเนินการเปลี่ยนสถานะเป็น Unlocking และอนุญาตให้ปลดล็อกตู้ หากข้อมูลไม่ถูกต้องระบบจะปฏิเสธคำขอทันที การเปลี่ยนแปลงสถานะแสดงดังตารางที่ 3.7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3.7 การเปลี่ยนแปลงสถานะของรหัสคิวอาร์และเหตุการณ์ในระบบ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4422"/>
        <w:gridCol w:w="2154"/>
      </w:tblGrid>
      <w:tr>
        <w:tc>
          <w:tcPr>
            <w:tcW w:type="dxa" w:w="158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สถานะปัจจุบัน</w:t>
            </w:r>
          </w:p>
        </w:tc>
        <w:tc>
          <w:tcPr>
            <w:tcW w:type="dxa" w:w="4422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เงื่อนไข</w:t>
            </w:r>
          </w:p>
        </w:tc>
        <w:tc>
          <w:tcPr>
            <w:tcW w:type="dxa" w:w="215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สถานะถัดไป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Pending</w:t>
            </w:r>
          </w:p>
        </w:tc>
        <w:tc>
          <w:tcPr>
            <w:tcW w:type="dxa" w:w="4422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เซิร์ฟเวอร์ตรวจพบว่ารหัสถูกต้อง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Unlocking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Pending</w:t>
            </w:r>
          </w:p>
        </w:tc>
        <w:tc>
          <w:tcPr>
            <w:tcW w:type="dxa" w:w="4422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ครบกำหนดอายุ 24 ชั่วโมง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Expired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Unlocking</w:t>
            </w:r>
          </w:p>
        </w:tc>
        <w:tc>
          <w:tcPr>
            <w:tcW w:type="dxa" w:w="4422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มีการสแกนรหัสเดิมซ้ำ</w:t>
            </w:r>
          </w:p>
        </w:tc>
        <w:tc>
          <w:tcPr>
            <w:tcW w:type="dxa" w:w="215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Unlocking (คืน Event-ID เดิม)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Unlocking</w:t>
            </w:r>
          </w:p>
        </w:tc>
        <w:tc>
          <w:tcPr>
            <w:tcW w:type="dxa" w:w="4422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ESP32 รายงานว่าประตูถูกเปิด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Used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Unlocking</w:t>
            </w:r>
          </w:p>
        </w:tc>
        <w:tc>
          <w:tcPr>
            <w:tcW w:type="dxa" w:w="4422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ESP32 รายงานว่าหมดเวลาโดยไม่มีการเปิดประตู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Pending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Unlocking</w:t>
            </w:r>
          </w:p>
        </w:tc>
        <w:tc>
          <w:tcPr>
            <w:tcW w:type="dxa" w:w="4422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เซิร์ฟเวอร์ไม่ได้รับรายงานภายใน 15 วินาที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Used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Used</w:t>
            </w:r>
          </w:p>
        </w:tc>
        <w:tc>
          <w:tcPr>
            <w:tcW w:type="dxa" w:w="4422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เซิร์ฟเวอร์ได้รับรายงานคืนสถานะ Pending ย้อนหลัง</w:t>
            </w:r>
          </w:p>
        </w:tc>
        <w:tc>
          <w:tcPr>
            <w:tcW w:type="dxa" w:w="215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Used (ปฏิเสธรายงาน)</w:t>
            </w:r>
          </w:p>
        </w:tc>
      </w:tr>
    </w:tbl>
    <w:p>
      <w:pPr>
        <w:spacing w:after="80"/>
      </w:pP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เพื่อป้องกันปัญหาภาวะการแข่งขัน (Race Condition) ขณะประมวลผลข้อมูลพร้อมกัน ระบบได้นำกลไกการล็อกระดับแถว (Row Lock) มาใช้ในการอัปเดตสถานะข้อมูล นอกจากนี้ยังมีกระบวนการทำงานเบื้องหลัง (Background Process/Sweeper) ทำหน้าที่ตรวจสอบและตัดจบเงื่อนไขที่เกินกำหนดเวลา อาทิ รหัสผ่านที่หมดอายุ การเปิดประตูค้างเกิน 60 วินาที หรือการรอภาพถ่ายหลักฐานเกิน 30 วินาที</w:t>
      </w: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3.3.3 การออกแบบเฟิร์มแวร์อุปกรณ์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เฟิร์มแวร์ของไมโครคอนโทรลเลอร์ ESP32 ถูกออกแบบด้วยสถาปัตยกรรมเครื่องสถานะจำกัด (Finite State Machine) ประกอบด้วย 3 สถานะหลัก ได้แก่ Locked, Unlocked และ DoorOpen เมื่อได้รับการอนุมัติสิทธิ์ บอร์ดจะสั่งจ่ายกระแสไฟฟ้าให้โซลินอยด์เป็นเวลา 10 วินาที หากมีการดึงประตูเปิดและปิดจนแนบสนิท (ตรวจจับโดยเซนเซอร์หน้าสัมผัสแม่เหล็ก) บอร์ดจะตัดกระแสไฟฟ้าออกจากกลอนทันที พร้อมส่งสัญญาณทริกเกอร์ (Trigger Pulse) ไปยังบอร์ด ESP32-CAM เพื่อบันทึกภาพ หากไม่มีการเปิดประตูภายในเวลาที่กำหนด ระบบจะกลับสู่สถานะล็อกโดยอัตโนมัติ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การออกแบบเชิงตรรกะของเฟิร์มแวร์ให้ความสำคัญกับความปลอดภัยระดับฮาร์ดแวร์ (ตัดการทำงานเพื่อลดความร้อนสะสมในขดลวด) และรองรับฟังก์ชันการปลดล็อกฉุกเฉินผ่านปุ่มกดปลดล็อกด้วยมือ (Manual Override) ซึ่งทำงานได้โดยอิสระจากสถานะการเชื่อมต่อเครือข่าย เนื่องจากบัซเซอร์เป็นแบบพาสซีฟซึ่งไม่ส่งเสียงเมื่อได้รับไฟตรง เฟิร์มแวร์จึงสร้างสัญญาณความถี่ 2.7 kHz ด้วยตัวกำเนิดสัญญาณพีดับเบิลยูเอ็ม (LEDC) ของ ESP32 ส่งออกทางขา GPIO13 โดยตรง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ตำแหน่งติดตั้งอุปกรณ์จริงและลำดับการทำงานของระบบแสดงดังภาพประกอบที่ 3.4 ซึ่งโยงภาพอุปกรณ์เข้ากับตำแหน่งบนแบบจำลองตู้ โมดูลสแกน GM66 ติดที่แผงด้านหน้า Reed Switch กลอนโซลินอยด์ และโช้คอัพประตูติดที่บานประตู ESP32 อยู่ในกล่องควบคุมกันน้ำนอกตู้ ส่วน ESP32-CAM ติดที่เพดานภายในตู้ ESP32 และ ESP32-CAM สื่อสารกับเซิร์ฟเวอร์ผ่าน Wi-Fi โดยลำดับการทำงานแบ่งเป็น 7 ขั้นตามหมายเลขในภาพ ตั้งแต่เจ้าของพัสดุสร้างรหัสคิวอาร์ ผู้ส่งแสดงรหัสที่โมดูลสแกน การปลดล็อก การวางพัสดุ ไปจนถึงการแจ้งเตือนพร้อมภาพหลักฐาน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3446259"/>
            <wp:docPr id="2074158052" name="Picture 20741580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3_color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446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5"/>
        <w:spacing w:after="160"/>
        <w:jc w:val="center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ภาพประกอบที่ 3.4 แผนผังแสดงการออกแบบระบบการทำงานของอุปกรณ์</w:t>
      </w: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3.3.4 การออกแบบฮาร์ดแวร์และวงจรไฟฟ้า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การจัดสรรขาสัญญาณ (GPIO) บนไมโครคอนโทรลเลอร์ถูกกำหนดขึ้นตามตารางที่ 3.8 โดยหลีกเลี่ยงการใช้งานขาที่เป็น Strapping Pins (GPIO0, 2, 5, 12, 15) เพื่อป้องกันผลกระทบต่อสภาวะการเริ่มทำงาน (Boot Sequence) ของบอร์ด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3.8 การกำหนดขา GPIO ของ ESP32 สำหรับการเชื่อมต่ออุปกรณ์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1134"/>
        <w:gridCol w:w="1928"/>
        <w:gridCol w:w="1701"/>
        <w:gridCol w:w="2835"/>
      </w:tblGrid>
      <w:tr>
        <w:tc>
          <w:tcPr>
            <w:tcW w:type="dxa" w:w="79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ลำดับ</w:t>
            </w:r>
          </w:p>
        </w:tc>
        <w:tc>
          <w:tcPr>
            <w:tcW w:type="dxa" w:w="113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ขา GPIO</w:t>
            </w:r>
          </w:p>
        </w:tc>
        <w:tc>
          <w:tcPr>
            <w:tcW w:type="dxa" w:w="1928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ชื่อสัญญาณ</w:t>
            </w:r>
          </w:p>
        </w:tc>
        <w:tc>
          <w:tcPr>
            <w:tcW w:type="dxa" w:w="170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อุปกรณ์</w:t>
            </w:r>
          </w:p>
        </w:tc>
        <w:tc>
          <w:tcPr>
            <w:tcW w:type="dxa" w:w="2835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หน้าที่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GPIO13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BUZZ_SIG</w:t>
            </w:r>
          </w:p>
        </w:tc>
        <w:tc>
          <w:tcPr>
            <w:tcW w:type="dxa" w:w="170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บัซเซอร์ (พาสซีฟ)</w:t>
            </w:r>
          </w:p>
        </w:tc>
        <w:tc>
          <w:tcPr>
            <w:tcW w:type="dxa" w:w="28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ส่งสัญญาณความถี่ควบคุมเสียงแจ้งเตือน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GPIO14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CAM_TRIG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ESP32-CAM</w:t>
            </w:r>
          </w:p>
        </w:tc>
        <w:tc>
          <w:tcPr>
            <w:tcW w:type="dxa" w:w="28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ส่งสัญญาณกระตุ้นการถ่ายภาพ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GPIO16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RX_SCAN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QR Scanner</w:t>
            </w:r>
          </w:p>
        </w:tc>
        <w:tc>
          <w:tcPr>
            <w:tcW w:type="dxa" w:w="28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รับข้อมูลจากโมดูลสแกน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GPIO17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TX_SCAN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QR Scanner</w:t>
            </w:r>
          </w:p>
        </w:tc>
        <w:tc>
          <w:tcPr>
            <w:tcW w:type="dxa" w:w="28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ส่งข้อมูลไปยังโมดูลสแกน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GPIO18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LOCK_SIG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Solenoid Lock</w:t>
            </w:r>
          </w:p>
        </w:tc>
        <w:tc>
          <w:tcPr>
            <w:tcW w:type="dxa" w:w="28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ควบคุมการทำงานของกลอนประตู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GPIO25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DOOR_SW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Reed Switch</w:t>
            </w:r>
          </w:p>
        </w:tc>
        <w:tc>
          <w:tcPr>
            <w:tcW w:type="dxa" w:w="28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ตรวจสอบสถานะการเปิด–ปิดประตู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GPIO32</w:t>
            </w:r>
          </w:p>
        </w:tc>
        <w:tc>
          <w:tcPr>
            <w:tcW w:type="dxa" w:w="192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UNLOCK_BTN_SIG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Push Button</w:t>
            </w:r>
          </w:p>
        </w:tc>
        <w:tc>
          <w:tcPr>
            <w:tcW w:type="dxa" w:w="28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รับสัญญาณกดปุ่มเพื่อปลดล็อกประตู</w:t>
            </w:r>
          </w:p>
        </w:tc>
      </w:tr>
    </w:tbl>
    <w:p>
      <w:pPr>
        <w:spacing w:after="80"/>
      </w:pP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ระบบรับพลังงานจากอะแดปเตอร์ 12 V 5 A ผ่านฟิวส์ 3 A แล้วแยกเป็น 2 ราง รางแรกคือราง 12 V จ่ายให้กลอนโซลินอยด์ผ่านมอสเฟต IRFZ44N (Q1) ซึ่งต่อที่ขั้วลบของกลอนแบบสวิตช์ด้านกราวด์ (Low-side Switch) รางที่สองคืออินพุตของโมดูล XL4015E1 ซึ่งปรับเอาต์พุตเป็น 5.0 V ก่อนต่อโหลด เพื่อจ่ายให้ขา VIN ของ ESP32 ขา 5V ของ ESP32-CAM ขา DC5V ของ GM66 และบัซเซอร์ ส่วนไฟ 3.3 V ของ ESP32 ได้จากตัวควบคุมแรงดันบนบอร์ด วงจรทั้งหมดใช้กราวด์ร่วมกัน (Common Ground) และติดตั้งตัวเก็บประจุกรองสัญญาณ 470 µF ที่อินพุต 100 µF ที่เอาต์พุตของ XL4015E1 และ 0.1 µF ที่ขา 3V3 ของ ESP32 โดยการเชื่อมต่อของอุปกรณ์ทั้งหมดสรุปเป็นตาราง I/O ดังตารางที่ 3.9 และผังวงจรรวมแสดงดังภาพประกอบที่ 3.5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3.9 สัญญาณอินพุต/เอาต์พุต (I/O) ของระบบทั้งหมด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1361"/>
        <w:gridCol w:w="907"/>
        <w:gridCol w:w="2948"/>
        <w:gridCol w:w="2381"/>
      </w:tblGrid>
      <w:tr>
        <w:tc>
          <w:tcPr>
            <w:tcW w:type="dxa" w:w="153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อุปกรณ์</w:t>
            </w:r>
          </w:p>
        </w:tc>
        <w:tc>
          <w:tcPr>
            <w:tcW w:type="dxa" w:w="136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ขา</w:t>
            </w:r>
          </w:p>
        </w:tc>
        <w:tc>
          <w:tcPr>
            <w:tcW w:type="dxa" w:w="90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ทิศทาง</w:t>
            </w:r>
          </w:p>
        </w:tc>
        <w:tc>
          <w:tcPr>
            <w:tcW w:type="dxa" w:w="2948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ต่อไปที่</w:t>
            </w:r>
          </w:p>
        </w:tc>
        <w:tc>
          <w:tcPr>
            <w:tcW w:type="dxa" w:w="238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ระดับ / หมายเหตุ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ESP32 DevKit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VIN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ไฟเข้า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+5V จาก XL4015E1 (OUT+)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5.0 V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3V3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ไฟออก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R4 (10 kΩ) และ C2 (0.1 µF)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3.3 V ห้ามจ่ายโหลดหนัก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GND (2 ขา)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ราง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ราง GND ร่วม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GPIO13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ออก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BUZZ_SIG → I/O บัซเซอร์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สัญญาณความถี่ 2.7 kHz, 3.3 V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GPIO14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ออก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CAM_TRIG → GPIO13 ของ ESP32-CAM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พัลส์ HIGH 200 ms หลังประตูปิด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GPIO16 (RX2)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เข้า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RX_SCAN ← TXD ของ GM66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ต่อตรง 3.3 V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GPIO17 (TX2)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ออก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TX_SCAN → RXD ของ GM66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UART 9600 bps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GPIO18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ออก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LOCK_SIG → R3 (220 Ω) → เกต Q2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LOW = ปลดล็อก, HIGH = ล็อก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GPIO25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เข้า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DOOR_SW ← Reed Switch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ตัวต้านทานดึงขึ้นภายใน, LOW = ประตูปิด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GPIO32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เข้า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UNLOCK_BTN_SIG ← ปุ่มกด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ตัวต้านทานดึงขึ้นภายใน, LOW = กดปุ่ม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ESP32-CAM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5V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ไฟเข้า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+5V (ต่อเข้ารางโดยตรง)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4.75 V ขณะถ่ายภาพ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GND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ราง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ราง GND ร่วม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GPIO13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เข้า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CAM_TRIG ← GPIO14 ของ ESP32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รับพัลส์สั่งถ่ายภาพ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โมดูลสแกน GM66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VCC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ไฟเข้า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+5V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GND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ราง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ราง GND ร่วม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TXD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ออก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GPIO16 ของ ESP32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ลอจิก 3.3 V (วัด 3.39 V)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RXD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เข้า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GPIO17 ของ ESP32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โมดูลบัซเซอร์พาสซีฟ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VCC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ไฟเข้า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+5V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GND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ราง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ราง GND ร่วม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I/O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เข้า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GPIO13 ของ ESP32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ขับด้วยสัญญาณความถี่โดยตรง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Reed Switch MC-38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ขา 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เข้า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GPIO25 ของ ESP32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ขา 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ราง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ราง GND ร่วม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ปุ่มกดปลดล็อก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ขา 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เข้า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GPIO32 ของ ESP32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ขา 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ราง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ราง GND ร่วม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วงจรขับกลอน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R3 220 Ω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ต่อ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GPIO18 → เกต Q2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จำกัดกระแสเกต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R4 10 kΩ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ต่อ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เกต Q2 → +3V3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ให้ล็อกเมื่อขาลอยหรือบูต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Q2 2N7000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ต่อ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เกต ← R3/R4; ซอร์ส → GND; เดรน → จุด G1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ตัวขับเกต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R5 1 kΩ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ต่อ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+12V → จุด G1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Q1 IRFZ44N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ต่อ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เกต ← G1; ซอร์ส → GND; เดรน → ขั้วลบกลอน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สวิตช์กำลังด้านกราวด์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กลอนโซลินอยด์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ต่อ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ขั้วหนึ่ง → +12V; อีกขั้ว → เดรน Q1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12 V DC แบบ Fail-Secure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D1 1N4007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ต่อ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ขนานกับกลอน; แคโทด → +12V; แอโนด → เดรน Q1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ป้องกันแรงดันย้อนกลับ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ไฟเลี้ยง</w:t>
            </w:r>
          </w:p>
        </w:tc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อะแดปเตอร์ 12 V (+)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ไฟเข้า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ฟิวส์ 3 A (F1) → ราง +12V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12 V 5 A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อะแดปเตอร์ 12 V (−)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ราง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ราง GND ร่วม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XL4015E1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IN+ / IN−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ไฟเข้า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+12V / GND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OUT+ / OUT−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ไฟออก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ราง +5V / GND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ปรับเป็น 5.0 V ก่อนต่อโหลด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ตัวเก็บประจุ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C1 470 µF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ต่อ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คร่อม IN+ / IN− ของ XL4015E1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ขั้วบวกต่อ +12V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C3 100 µF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ต่อ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คร่อม OUT+ / OUT− ของ XL4015E1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ขั้วบวกต่อ +5V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C2 0.1 µF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ต่อ</w:t>
            </w:r>
          </w:p>
        </w:tc>
        <w:tc>
          <w:tcPr>
            <w:tcW w:type="dxa" w:w="294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ขา 3V3 ของ ESP32 → GND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ติดตั้งใกล้ขาไฟ</w:t>
            </w:r>
          </w:p>
        </w:tc>
      </w:tr>
    </w:tbl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หมายเหตุ: ทิศทางอ้างอิงจากอุปกรณ์ในคอลัมน์แรก ราง GND ทุกจุดต่อเข้าด้วยกันเป็นกราวด์ร่วม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3072071"/>
            <wp:docPr id="2074158053" name="Picture 20741580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_circuit_new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072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5"/>
        <w:spacing w:after="160"/>
        <w:jc w:val="center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ภาพประกอบที่ 3.5 ผังวงจรรวมของระบบ</w:t>
      </w: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3.3.5 โครงสร้างตู้รับพัสดุไอโอทีอัจฉริยะ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โครงสร้างของตู้รับพัสดุขึ้นรูปด้วยอลูมิเนียมโปรไฟล์ขนาด 2020 ปิดทับด้วยแผ่นวัสดุอลูมิเนียมคอมโพสิตความหนา 3 มิลลิเมตร มีมิติภายนอกกว้าง 41 เซนติเมตร ลึก 50 เซนติเมตร และสูง 70 เซนติเมตร (คิดเป็นปริมาตรภายนอก 143.5 ลิตร และปริมาตรพื้นที่ใช้สอยภายในประมาณ 112.3 ลิตร) โครงสร้างประตูได้รับการติดตั้งร่วมกับโช้คอัพประตู (Door Closer) เพื่อทำหน้าที่ดึงบานประตูกลับสู่ตำแหน่งปิดอย่างสมบูรณ์โดยอัตโนมัติ</w:t>
      </w:r>
    </w:p>
    <w:p>
      <w:pPr>
        <w:spacing w:after="80" w:before="0" w:line="240" w:lineRule="auto"/>
        <w:ind w:left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การติดตั้งอุปกรณ์อิเล็กทรอนิกส์แบ่งออกเป็น 2 พื้นที่หลัก ดังภาพประกอบที่ 3.6 และ 3.7</w:t>
      </w:r>
    </w:p>
    <w:p>
      <w:pPr>
        <w:spacing w:after="60"/>
        <w:ind w:left="720" w:firstLine="360"/>
        <w:jc w:val="both"/>
      </w:pPr>
      <w:r>
        <w:rPr>
          <w:rFonts w:ascii="TH SarabunPSK" w:hAnsi="TH SarabunPSK" w:cs="TH SarabunPSK" w:eastAsia="TH SarabunPSK"/>
          <w:b w:val="0"/>
          <w:i w:val="0"/>
        </w:rPr>
        <w:t>• พื้นที่ภายนอกและโครงสร้างตู้: ติดตั้งโมดูลสแกนเนอร์ GM66 โช้คอัพประตู กลอนโซลินอยด์ และกล่องพลาสติกกันน้ำสำหรับบรรจุบอร์ดควบคุมหลัก (เพื่อแก้ไขปัญหาแผ่นอลูมิเนียมคอมโพสิตลดทอนสัญญาณ Wi-Fi)</w:t>
      </w:r>
    </w:p>
    <w:p>
      <w:pPr>
        <w:spacing w:after="60"/>
        <w:ind w:left="720" w:firstLine="360"/>
        <w:jc w:val="both"/>
      </w:pPr>
      <w:r>
        <w:rPr>
          <w:rFonts w:ascii="TH SarabunPSK" w:hAnsi="TH SarabunPSK" w:cs="TH SarabunPSK" w:eastAsia="TH SarabunPSK"/>
          <w:b w:val="0"/>
          <w:i w:val="0"/>
        </w:rPr>
        <w:t>• พื้นที่ภายในตู้: ติดตั้งบอร์ด ESP32-CAM บริเวณเพดาน โดยจัดตำแหน่งเลนส์ให้ครอบคลุมพื้นที่การวางพัสดุ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00000" cy="2670135"/>
            <wp:docPr id="2074158054" name="Picture 20741580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670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5"/>
        <w:spacing w:after="160"/>
        <w:jc w:val="center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ภาพประกอบที่ 3.6 แบบจำลองการติดตั้งอุปกรณ์ภายนอกกล่องรับพัสดุ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00000" cy="2951509"/>
            <wp:docPr id="2074158055" name="Picture 20741580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51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5"/>
        <w:spacing w:after="160"/>
        <w:jc w:val="center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ภาพประกอบที่ 3.7 แบบจำลองการติดตั้งอุปกรณ์ภายในกล่องรับพัสดุ</w:t>
      </w:r>
    </w:p>
    <w:p>
      <w:pPr>
        <w:spacing w:after="80" w:before="0" w:line="240" w:lineRule="auto"/>
        <w:ind w:left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หมายเลข 1 โมดูลสแกน GM66   หมายเลข 2 โช้คอัพประตู   หมายเลข 3 กลอนโซลินอยด์   หมายเลข 4 กล่องควบคุมและวงจรของระบบ   หมายเลข 5 ESP32-CAM</w:t>
      </w: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3.3.6 หลักการทำงานของระบบ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140000" cy="8114400"/>
            <wp:docPr id="2074158056" name="Picture 20741580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new_bw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81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5"/>
        <w:spacing w:after="160"/>
        <w:jc w:val="center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ภาพประกอบที่ 3.8 ผังงานแสดงขั้นตอนการทำงานของระบบ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กระบวนการทำงานของระบบ (ภาพประกอบที่ 3.8) เริ่มต้นเมื่อผู้ใช้งานนำรหัสคิวอาร์มาสแกนที่ตัวเครื่อง หากรหัสมีความถูกต้องและได้รับสิทธิ์จากเซิร์ฟเวอร์ ประตูจะถูกปลดล็อกพร้อมกับมีการแจ้งเตือนด้วยสัญญาณเสียง ภายหลังจากผู้ส่งทำการจัดวางพัสดุและประตูปิดสนิท ระบบจะสั่งล็อกกลอนอัตโนมัติ ส่งสัญญาณกระตุ้นกล้องให้บันทึกภาพ และทำการส่งข้อความแจ้งเตือนพร้อมภาพหลักฐานกลับไปยังผู้ใช้งานผ่านแอปพลิเคชัน LINE การกดปุ่มปลดล็อกด้วยมือทำงานในตัวเครื่องโดยไม่ต้องรอเครือข่ายและไม่มีการถ่ายภาพ ส่วนกรณีประตูถูกเปิดขณะล็อกระบบจะส่งเสียงเตือนและรายงานไปยังเซิร์ฟเวอร์</w:t>
      </w:r>
    </w:p>
    <w:p>
      <w:pPr>
        <w:pStyle w:val="Heading1"/>
        <w:keepNext/>
        <w:spacing w:before="0" w:after="80"/>
      </w:pPr>
      <w:r>
        <w:rPr>
          <w:rFonts w:ascii="TH SarabunPSK" w:hAnsi="TH SarabunPSK" w:cs="TH SarabunPSK" w:eastAsia="TH SarabunPSK"/>
          <w:b/>
          <w:i w:val="0"/>
          <w:color w:val="000000"/>
          <w:sz w:val="32"/>
        </w:rPr>
        <w:t>3.4 เครื่องมือและอุปกรณ์ที่ใช้ในการดำเนินการ</w:t>
      </w: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3.4.1 ฮาร์ดแวร์</w:t>
      </w:r>
    </w:p>
    <w:p>
      <w:pPr>
        <w:spacing w:after="60"/>
        <w:ind w:left="720" w:firstLine="360"/>
        <w:jc w:val="both"/>
      </w:pPr>
      <w:r>
        <w:rPr>
          <w:rFonts w:ascii="TH SarabunPSK" w:hAnsi="TH SarabunPSK" w:cs="TH SarabunPSK" w:eastAsia="TH SarabunPSK"/>
          <w:b w:val="0"/>
          <w:i w:val="0"/>
        </w:rPr>
        <w:t>• บอร์ด ESP32 DevKit (38 Pins): ไมโครคอนโทรลเลอร์ประมวลผลหลัก (ความเร็ว 240 MHz รองรับ Wi-Fi) ทำหน้าที่จัดการข้อมูลจากเซนเซอร์และควบคุมกลไก</w:t>
      </w:r>
    </w:p>
    <w:p>
      <w:pPr>
        <w:spacing w:after="60"/>
        <w:ind w:left="720" w:firstLine="360"/>
        <w:jc w:val="both"/>
      </w:pPr>
      <w:r>
        <w:rPr>
          <w:rFonts w:ascii="TH SarabunPSK" w:hAnsi="TH SarabunPSK" w:cs="TH SarabunPSK" w:eastAsia="TH SarabunPSK"/>
          <w:b w:val="0"/>
          <w:i w:val="0"/>
        </w:rPr>
        <w:t>• บอร์ด ESP32-CAM: โมดูลกล้อง (เซนเซอร์ OV2640 ความละเอียด 2 ล้านพิกเซล หน่วยความจำ PSRAM 4 MB) สำหรับบันทึกภาพหลักฐานภายในตู้</w:t>
      </w:r>
    </w:p>
    <w:p>
      <w:pPr>
        <w:spacing w:after="60"/>
        <w:ind w:left="720" w:firstLine="360"/>
        <w:jc w:val="both"/>
      </w:pPr>
      <w:r>
        <w:rPr>
          <w:rFonts w:ascii="TH SarabunPSK" w:hAnsi="TH SarabunPSK" w:cs="TH SarabunPSK" w:eastAsia="TH SarabunPSK"/>
          <w:b w:val="0"/>
          <w:i w:val="0"/>
        </w:rPr>
        <w:t>• โมดูลสแกนเนอร์ GM66: อุปกรณ์อ่านรหัสบาร์โค้ดและคิวอาร์โค้ด สื่อสารข้อมูลผ่านพอร์ต UART (9600 bps)</w:t>
      </w:r>
    </w:p>
    <w:p>
      <w:pPr>
        <w:spacing w:after="60"/>
        <w:ind w:left="720" w:firstLine="360"/>
        <w:jc w:val="both"/>
      </w:pPr>
      <w:r>
        <w:rPr>
          <w:rFonts w:ascii="TH SarabunPSK" w:hAnsi="TH SarabunPSK" w:cs="TH SarabunPSK" w:eastAsia="TH SarabunPSK"/>
          <w:b w:val="0"/>
          <w:i w:val="0"/>
        </w:rPr>
        <w:t>• เซนเซอร์หน้าสัมผัสแม่เหล็ก รุ่น MC-38: สวิตช์แม่เหล็ก (Magnetic Reed Switch) สำหรับตรวจสอบและยืนยันสถานะการปิดประตู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อุปกรณ์อื่นๆ ที่ใช้ในระบบสรุปไว้ในตารางที่ 3.10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3.10 อุปกรณ์อื่นๆ ที่ใช้ในระบบ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3061"/>
        <w:gridCol w:w="2381"/>
      </w:tblGrid>
      <w:tr>
        <w:tc>
          <w:tcPr>
            <w:tcW w:type="dxa" w:w="272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อุปกรณ์</w:t>
            </w:r>
          </w:p>
        </w:tc>
        <w:tc>
          <w:tcPr>
            <w:tcW w:type="dxa" w:w="306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คุณสมบัติ</w:t>
            </w:r>
          </w:p>
        </w:tc>
        <w:tc>
          <w:tcPr>
            <w:tcW w:type="dxa" w:w="238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หน้าที่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กลอนโซลินอยด์</w:t>
            </w:r>
          </w:p>
        </w:tc>
        <w:tc>
          <w:tcPr>
            <w:tcW w:type="dxa" w:w="30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12 V DC แบบ Fail-Secure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ล็อกประตู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มอสเฟต IRFZ44N และ 2N7000</w:t>
            </w:r>
          </w:p>
        </w:tc>
        <w:tc>
          <w:tcPr>
            <w:tcW w:type="dxa" w:w="30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55 V 49 A, 60 V 0.2 A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IRFZ44N เป็นสวิตช์กำลัง 2N7000 เป็นตัวขับเกต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ไดโอด 1N4007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1,000 V 1 A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ป้องกันแรงดันย้อนกลับ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อะแดปเตอร์ AC-DC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12 V 5 A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แหล่งจ่ายไฟหลัก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ฟิวส์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 A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ป้องกันวงจรรางไฟ 12 V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DC Buck Converter XL4015E1</w:t>
            </w:r>
          </w:p>
        </w:tc>
        <w:tc>
          <w:tcPr>
            <w:tcW w:type="dxa" w:w="30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เอาต์พุต 5 V ไม่เกิน 5 A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แปลง 12 V เป็น 5 V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โมดูลบัซเซอร์แบบพาสซีฟ 5 V (3 ขา) และปุ่มกด</w:t>
            </w:r>
          </w:p>
        </w:tc>
        <w:tc>
          <w:tcPr>
            <w:tcW w:type="dxa" w:w="30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ปุ่มสแตนเลส 16 mm IP67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แจ้งเตือนเสียง และปลดล็อกด้วยมือ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ตัวต้านทานและตัวเก็บประจุ</w:t>
            </w:r>
          </w:p>
        </w:tc>
        <w:tc>
          <w:tcPr>
            <w:tcW w:type="dxa" w:w="30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220 Ω, 1 kΩ, 10 kΩ, 470 µF, 100 µF, 0.1 µF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วงจรขับกลอนและกรองไฟ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อลูมิเนียมโปรไฟล์ 2020 และแผ่นคอมโพสิต 3 mm</w:t>
            </w:r>
          </w:p>
        </w:tc>
        <w:tc>
          <w:tcPr>
            <w:tcW w:type="dxa" w:w="30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ฉากยึดมุม ข้อต่อ บานพับ มือจับ โช้คอัพ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โครงสร้างและประตู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กล่องพลาสติกกันน้ำ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ABS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บรรจุบอร์ดควบคุมและวงจร</w:t>
            </w:r>
          </w:p>
        </w:tc>
      </w:tr>
    </w:tbl>
    <w:p>
      <w:pPr>
        <w:spacing w:after="80"/>
      </w:pP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3.4.2 ซอฟต์แวร์และระบบเครือข่าย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(1) โปรแกรม Arduino IDE สำหรับพัฒนาและอัปโหลดเฟิร์มแวร์ (ภาษา C++) ลงสู่ไมโครคอนโทรลเลอร์ (2) โปรแกรม Visual Studio Code สำหรับพัฒนาเซิร์ฟเวอร์ด้วยภาษา Python (เฟรมเวิร์ก FastAPI, SQLAlchemy) (3) โปรโตคอลการสื่อสารข้อมูลผ่านเครือข่าย ได้แก่ HTTP/HTTPS, WebSocket และ MQTT (Eclipse Mosquitto) (4) บริการส่วนต่อประสานโปรแกรมประยุกต์ (API) ของบริษัท LINE Corporation (LINE LIFF, LINE Messaging API) รวมทั้งบริการ Tailscale Funnel สำหรับเปิดให้เซิร์ฟเวอร์ในเครื่องเข้าถึงได้ผ่านที่อยู่ HTTPS สาธารณะ (5) ซอฟต์แวร์ด้านการออกแบบทางวิศวกรรม ได้แก่ SolidWorks (จำลองโครงสร้าง 3 มิติ), KiCad (ออกแบบวงจรพิมพ์และผังวงจร) และ Swagger UI (ทดสอบฟังก์ชัน API)</w:t>
      </w:r>
    </w:p>
    <w:p>
      <w:pPr>
        <w:pStyle w:val="Heading1"/>
        <w:keepNext/>
        <w:spacing w:before="0" w:after="80"/>
      </w:pPr>
      <w:r>
        <w:rPr>
          <w:rFonts w:ascii="TH SarabunPSK" w:hAnsi="TH SarabunPSK" w:cs="TH SarabunPSK" w:eastAsia="TH SarabunPSK"/>
          <w:b/>
          <w:i w:val="0"/>
          <w:color w:val="000000"/>
          <w:sz w:val="32"/>
        </w:rPr>
        <w:t>3.5 การทดสอบระบบ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การทดสอบดำเนินการจากระบบย่อยไปสู่ระบบรวม โดยทดสอบทีละระบบเพื่อยืนยันความถูกต้องก่อน (หัวข้อ 3.5.1–3.5.7) และระบบย่อยต้องผ่านเกณฑ์จึงต่อวงจรและทดสอบระบบถัดไป เมื่อผ่านครบทุกระบบจึงทดสอบรวมทั้งระบบเป็นขั้นตอนสุดท้าย (หัวข้อ 3.5.8) การทดสอบที่ต้องทำซ้ำกระทำจำนวน 10 ครั้งต่อระบบย่อย และ 15 ครั้งในการทดสอบรวม บันทึกผลด้วยเครื่องหมาย √ (ผ่าน) และ × (ไม่ผ่าน)</w:t>
      </w: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3.5.1 การทดสอบระบบจ่ายไฟ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วัดแรงดันและกระแสที่จุดสำคัญด้วยมัลติมิเตอร์และออสซิลโลสโคป ตั้งแรงดัน XL4015E1 เป็น 5.0 V ก่อนต่อบอร์ดใด ๆ แล้วจึงต่อโหลดทีละชิ้น ดังตารางที่ 3.11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3.11 ผลการทดสอบระบบจ่ายไฟ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041"/>
        <w:gridCol w:w="1814"/>
        <w:gridCol w:w="1474"/>
        <w:gridCol w:w="907"/>
      </w:tblGrid>
      <w:tr>
        <w:tc>
          <w:tcPr>
            <w:tcW w:type="dxa" w:w="249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รายการ</w:t>
            </w:r>
          </w:p>
        </w:tc>
        <w:tc>
          <w:tcPr>
            <w:tcW w:type="dxa" w:w="204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จุดวัด</w:t>
            </w:r>
          </w:p>
        </w:tc>
        <w:tc>
          <w:tcPr>
            <w:tcW w:type="dxa" w:w="181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ค่าที่คาดหมาย</w:t>
            </w:r>
          </w:p>
        </w:tc>
        <w:tc>
          <w:tcPr>
            <w:tcW w:type="dxa" w:w="147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ค่าที่วัดได้</w:t>
            </w:r>
          </w:p>
        </w:tc>
        <w:tc>
          <w:tcPr>
            <w:tcW w:type="dxa" w:w="90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ผล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แรงดันราง 12 V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หลังฟิวส์ 3 A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12 ± 0.5 V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แรงดัน 5 V ไม่มีโหลด</w:t>
            </w:r>
          </w:p>
        </w:tc>
        <w:tc>
          <w:tcPr>
            <w:tcW w:type="dxa" w:w="204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OUT+ ของ XL4015E1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5.00 ± 0.05 V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แรงดัน 5 V ต่อโหลดครบ</w:t>
            </w:r>
          </w:p>
        </w:tc>
        <w:tc>
          <w:tcPr>
            <w:tcW w:type="dxa" w:w="204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OUT+ ของ XL4015E1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4.75 V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แรงดัน 5 V ขณะกล้องถ่ายภาพ</w:t>
            </w:r>
          </w:p>
        </w:tc>
        <w:tc>
          <w:tcPr>
            <w:tcW w:type="dxa" w:w="204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ขา 5V ของ ESP32-CAM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4.75 V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แรงดัน 3.3 V</w:t>
            </w:r>
          </w:p>
        </w:tc>
        <w:tc>
          <w:tcPr>
            <w:tcW w:type="dxa" w:w="204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ขา 3V3 ของ ESP32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3.3 ± 0.1 V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ริปเปิลแรงดัน 5 V</w:t>
            </w:r>
          </w:p>
        </w:tc>
        <w:tc>
          <w:tcPr>
            <w:tcW w:type="dxa" w:w="204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OUT+ (ออสซิลโลสโคป)</w:t>
            </w:r>
          </w:p>
        </w:tc>
        <w:tc>
          <w:tcPr>
            <w:tcW w:type="dxa" w:w="181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≤ 250 mV (คำนวณ ≈ 52 mV)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กระแสรวมราง 12 V ขณะปลดล็อก</w:t>
            </w:r>
          </w:p>
        </w:tc>
        <w:tc>
          <w:tcPr>
            <w:tcW w:type="dxa" w:w="204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อนุกรมกับอะแดปเตอร์</w:t>
            </w:r>
          </w:p>
        </w:tc>
        <w:tc>
          <w:tcPr>
            <w:tcW w:type="dxa" w:w="181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≤ 3 A (คำนวณ 1.38 A)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อุณหภูมิ XL4015E1 และ Q1 หลังทำงาน 10 นาที</w:t>
            </w:r>
          </w:p>
        </w:tc>
        <w:tc>
          <w:tcPr>
            <w:tcW w:type="dxa" w:w="204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สัมผัส/เทอร์โมมิเตอร์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ไม่เกิน 60 °C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</w:tbl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√ = ผ่านเกณฑ์    × = ไม่ผ่านเกณฑ์</w:t>
      </w: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3.5.2 การทดสอบระบบกลอน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ทดสอบวงจรขับกลอน (Q2, Q1) ด้วยโปรแกรมทดสอบกลอนที่สั่งปลดล็อกครั้งละ 2 วินาที วัดแรงดันที่จุดเกตของ Q1 (จุด G1) ขณะล็อกและปลดล็อก และตรวจว่ากลอนไม่ดีดออกเมื่อรีเซ็ตบอร์ด ดังตารางที่ 3.12 ค่าที่คาดหมายคือ G1 ≈ 0.6 V ขณะล็อก และ ≈ 12 V ขณะปลดล็อก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3.12 ผลการทดสอบระบบกลอน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1587"/>
        <w:gridCol w:w="1814"/>
        <w:gridCol w:w="1474"/>
        <w:gridCol w:w="1474"/>
        <w:gridCol w:w="1474"/>
      </w:tblGrid>
      <w:tr>
        <w:tc>
          <w:tcPr>
            <w:tcW w:type="dxa" w:w="113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ครั้งที่ทดสอบ</w:t>
            </w:r>
          </w:p>
        </w:tc>
        <w:tc>
          <w:tcPr>
            <w:tcW w:type="dxa" w:w="158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G1 ขณะล็อก (V)</w:t>
            </w:r>
          </w:p>
        </w:tc>
        <w:tc>
          <w:tcPr>
            <w:tcW w:type="dxa" w:w="181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G1 ขณะปลดล็อก (V)</w:t>
            </w:r>
          </w:p>
        </w:tc>
        <w:tc>
          <w:tcPr>
            <w:tcW w:type="dxa" w:w="147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ปลดล็อกถูกต้อง</w:t>
            </w:r>
          </w:p>
        </w:tc>
        <w:tc>
          <w:tcPr>
            <w:tcW w:type="dxa" w:w="147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ล็อกกลับถูกต้อง</w:t>
            </w:r>
          </w:p>
        </w:tc>
        <w:tc>
          <w:tcPr>
            <w:tcW w:type="dxa" w:w="147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ไม่ดีดตอนรีเซ็ต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2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4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6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7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8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9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</w:tbl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√ = ผ่าน    × = ไม่ผ่าน    ไม่จ่ายไฟกลอนต่อเนื่องเกิน 5 วินาทีขณะทดสอบ</w:t>
      </w: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3.5.3 การทดสอบโมดูลสแกน GM66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ตรวจแรงดันที่ขา TXD ของ GM66 ขณะว่าง (ค่าที่คาดหมาย ≈ 3.3 V จึงต่อตรงเข้า GPIO16 ได้) แล้วสแกนรหัสคิวอาร์ที่เป็นรูปแบบ UUID 10 ครั้ง ตรวจว่าข้อความที่ ESP32 ได้รับตรงกับรหัสและบันทึกเวลาที่อ่านได้ ดังตารางที่ 3.13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3.13 ผลการทดสอบโมดูลสแกน GM66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3175"/>
        <w:gridCol w:w="2268"/>
        <w:gridCol w:w="1361"/>
      </w:tblGrid>
      <w:tr>
        <w:tc>
          <w:tcPr>
            <w:tcW w:type="dxa" w:w="136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ครั้งที่ทดสอบ</w:t>
            </w:r>
          </w:p>
        </w:tc>
        <w:tc>
          <w:tcPr>
            <w:tcW w:type="dxa" w:w="3175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ข้อความที่อ่านได้ตรงกับรหัส</w:t>
            </w:r>
          </w:p>
        </w:tc>
        <w:tc>
          <w:tcPr>
            <w:tcW w:type="dxa" w:w="2268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เวลาอ่าน (วินาที)</w:t>
            </w:r>
          </w:p>
        </w:tc>
        <w:tc>
          <w:tcPr>
            <w:tcW w:type="dxa" w:w="136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ผล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2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4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6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7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8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9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10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</w:tbl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แรงดัน TXD ขณะว่างที่วัดได้ = ........ V    √ = ผ่าน    × = ไม่ผ่าน</w:t>
      </w: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3.5.4 การทดสอบระบบตรวจจับประตู ปุ่มกด และโช้คอัพ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ทดสอบ Reed Switch ที่ขา GPIO25 (เปิดประตู = HIGH, ปิดสนิทหลัง Debounce 100 ms = LOW) ปุ่มกดที่ขา GPIO32 (กด = LOW แล้วปลดล็อกทันทีในเครื่อง) และโช้คอัพที่ดึงบานประตูให้ปิดเองจากมุมเปิดต่างกัน ดังตารางที่ 3.14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3.14 ผลการทดสอบสวิตช์ประตู ปุ่มกด และโช้คอัพ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1247"/>
        <w:gridCol w:w="1587"/>
        <w:gridCol w:w="1701"/>
        <w:gridCol w:w="1587"/>
        <w:gridCol w:w="1701"/>
      </w:tblGrid>
      <w:tr>
        <w:tc>
          <w:tcPr>
            <w:tcW w:type="dxa" w:w="1020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ครั้งที่ทดสอบ</w:t>
            </w:r>
          </w:p>
        </w:tc>
        <w:tc>
          <w:tcPr>
            <w:tcW w:type="dxa" w:w="124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มุมเปิด (องศา)</w:t>
            </w:r>
          </w:p>
        </w:tc>
        <w:tc>
          <w:tcPr>
            <w:tcW w:type="dxa" w:w="158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Reed ตรวจพบประตูเปิด</w:t>
            </w:r>
          </w:p>
        </w:tc>
        <w:tc>
          <w:tcPr>
            <w:tcW w:type="dxa" w:w="170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โช้คอัพปิดประตูสนิทเอง</w:t>
            </w:r>
          </w:p>
        </w:tc>
        <w:tc>
          <w:tcPr>
            <w:tcW w:type="dxa" w:w="158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Reed ตรวจพบประตูปิด</w:t>
            </w:r>
          </w:p>
        </w:tc>
        <w:tc>
          <w:tcPr>
            <w:tcW w:type="dxa" w:w="170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กดปุ่มแล้วปลดล็อกทันที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</w:tbl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√ = ผ่าน    × = ไม่ผ่าน</w:t>
      </w: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3.5.5 การทดสอบระบบเสียงเตือน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ตรวจรูปแบบเสียงของโมดูลบัซเซอร์พาสซีฟที่ขับด้วยสัญญาณความถี่ 2.7 kHz จาก GPIO13 ทั้ง 4 รูปแบบ ทดสอบแต่ละรูปแบบ 3 ครั้ง ดังตารางที่ 3.15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3.15 ผลการทดสอบระบบเสียงเตือน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2381"/>
        <w:gridCol w:w="2381"/>
        <w:gridCol w:w="1020"/>
        <w:gridCol w:w="1020"/>
        <w:gridCol w:w="1020"/>
      </w:tblGrid>
      <w:tr>
        <w:tc>
          <w:tcPr>
            <w:tcW w:type="dxa" w:w="147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รูปแบบเสียง</w:t>
            </w:r>
          </w:p>
        </w:tc>
        <w:tc>
          <w:tcPr>
            <w:tcW w:type="dxa" w:w="238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เหตุการณ์</w:t>
            </w:r>
          </w:p>
        </w:tc>
        <w:tc>
          <w:tcPr>
            <w:tcW w:type="dxa" w:w="238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ลักษณะเสียงที่คาดหมาย</w:t>
            </w:r>
          </w:p>
        </w:tc>
        <w:tc>
          <w:tcPr>
            <w:tcW w:type="dxa" w:w="1020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ครั้งที่ 1</w:t>
            </w:r>
          </w:p>
        </w:tc>
        <w:tc>
          <w:tcPr>
            <w:tcW w:type="dxa" w:w="1020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ครั้งที่ 2</w:t>
            </w:r>
          </w:p>
        </w:tc>
        <w:tc>
          <w:tcPr>
            <w:tcW w:type="dxa" w:w="1020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ครั้งที่ 3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ยืนยัน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เปิดเครื่อง ปลดล็อกสำเร็จ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สั้น 1 ครั้ง (120 ms)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ปฏิเสธ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รหัสผิดรูปแบบหรือถูกปฏิเสธ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สั้น 2 ครั้ง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ผิดพลาด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ติดต่อเซิร์ฟเวอร์ไม่ได้ หมดเวลา หรือ Tamper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สั้น 3 ครั้ง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เตือนประตูค้าง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เปิดประตูเกิน 60 วินาที</w:t>
            </w:r>
          </w:p>
        </w:tc>
        <w:tc>
          <w:tcPr>
            <w:tcW w:type="dxa" w:w="238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ยาว 450 ms ซ้ำทุก 2 วินาทีจนปิดประตู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</w:tbl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√ = ได้ยินตรงตามที่คาดหมาย    × = ไม่ตรง</w:t>
      </w: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3.5.6 การทดสอบระบบกล้อง ESP32-CAM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ทดสอบตามลำดับ ได้แก่ การทำงานของกล้อง การเชื่อมต่อเซิร์ฟเวอร์และอัปโหลดภาพ คุณภาพภาพ การรับพัลส์ TRIG จาก ESP32 และกรณีไม่มีภาพ ดังตารางที่ 3.16 แล้วทดสอบวงจรพัลส์กระตุ้นซ้ำ 10 ครั้ง โดยใช้ Reed Switch ตรวจประตูปิดเป็นตัวกระตุ้น ดังตารางที่ 3.17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3.16 ผลการทดสอบพื้นฐานของระบบกล้อง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1814"/>
        <w:gridCol w:w="2268"/>
        <w:gridCol w:w="2721"/>
        <w:gridCol w:w="907"/>
      </w:tblGrid>
      <w:tr>
        <w:tc>
          <w:tcPr>
            <w:tcW w:type="dxa" w:w="680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ขั้นที่</w:t>
            </w:r>
          </w:p>
        </w:tc>
        <w:tc>
          <w:tcPr>
            <w:tcW w:type="dxa" w:w="181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การทดสอบ</w:t>
            </w:r>
          </w:p>
        </w:tc>
        <w:tc>
          <w:tcPr>
            <w:tcW w:type="dxa" w:w="2268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วิธีทดสอบ</w:t>
            </w:r>
          </w:p>
        </w:tc>
        <w:tc>
          <w:tcPr>
            <w:tcW w:type="dxa" w:w="272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ผลที่คาดหมาย</w:t>
            </w:r>
          </w:p>
        </w:tc>
        <w:tc>
          <w:tcPr>
            <w:tcW w:type="dxa" w:w="90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ผล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กล้องและหน่วยความจำ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เปิด Serial Monitor หลังรีเซ็ต</w:t>
            </w:r>
          </w:p>
        </w:tc>
        <w:tc>
          <w:tcPr>
            <w:tcW w:type="dxa" w:w="272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พบ PSRAM และกล้อง OV2640 พร้อมใช้งาน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Wi-Fi เซิร์ฟเวอร์ และคีย์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สั่งถ่ายภาพทดสอบ</w:t>
            </w:r>
          </w:p>
        </w:tc>
        <w:tc>
          <w:tcPr>
            <w:tcW w:type="dxa" w:w="272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อัปโหลดสำเร็จ (HTTP 201) และมีเหตุการณ์ในระบบ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คุณภาพภาพ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เปิดไฟล์ภาพที่ได้</w:t>
            </w:r>
          </w:p>
        </w:tc>
        <w:tc>
          <w:tcPr>
            <w:tcW w:type="dxa" w:w="272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ภาพคมชัด สีถูกต้อง (ภาพเขียว/ชมพู = ไฟ 5 V ตก)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4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เส้น TRIG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สแกนรหัสถูกต้อง เปิดและปิดประตู</w:t>
            </w:r>
          </w:p>
        </w:tc>
        <w:tc>
          <w:tcPr>
            <w:tcW w:type="dxa" w:w="272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กล้องรับพัลส์เมื่อประตูปิดสนิท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ลำดับครบ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เหมือนขั้นที่ 4</w:t>
            </w:r>
          </w:p>
        </w:tc>
        <w:tc>
          <w:tcPr>
            <w:tcW w:type="dxa" w:w="272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ถ่ายภาพและ LINE ได้รับภาพ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6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กรณีไม่มีภาพ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ถอดไฟ 5 V ของกล้องแล้วส่งพัสดุ</w:t>
            </w:r>
          </w:p>
        </w:tc>
        <w:tc>
          <w:tcPr>
            <w:tcW w:type="dxa" w:w="272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หลัง 30 วินาที LINE แจ้งแบบไม่มีรูป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7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พัลส์หลอก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แตะสาย TRIG กับ 3V3 โดยไม่มีพัสดุ</w:t>
            </w:r>
          </w:p>
        </w:tc>
        <w:tc>
          <w:tcPr>
            <w:tcW w:type="dxa" w:w="272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ไม่ถ่ายภาพ (ไม่มีเหตุการณ์รอภาพ)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</w:tbl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√ = ผ่าน    × = ไม่ผ่าน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3.17 ผลการทดสอบวงจรพัลส์กระตุ้นกล้องด้วย Reed Switch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1928"/>
        <w:gridCol w:w="1928"/>
        <w:gridCol w:w="2041"/>
        <w:gridCol w:w="1361"/>
      </w:tblGrid>
      <w:tr>
        <w:tc>
          <w:tcPr>
            <w:tcW w:type="dxa" w:w="136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ครั้งที่ทดสอบ</w:t>
            </w:r>
          </w:p>
        </w:tc>
        <w:tc>
          <w:tcPr>
            <w:tcW w:type="dxa" w:w="1928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Reed ตรวจพบประตูปิด</w:t>
            </w:r>
          </w:p>
        </w:tc>
        <w:tc>
          <w:tcPr>
            <w:tcW w:type="dxa" w:w="1928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ส่งพัลส์กระตุ้นกล้อง</w:t>
            </w:r>
          </w:p>
        </w:tc>
        <w:tc>
          <w:tcPr>
            <w:tcW w:type="dxa" w:w="204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บันทึกและส่งภาพสำเร็จ</w:t>
            </w:r>
          </w:p>
        </w:tc>
        <w:tc>
          <w:tcPr>
            <w:tcW w:type="dxa" w:w="136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เวลา (วินาที)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4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6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7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8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9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</w:tbl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√ = สำเร็จ    × = ไม่สำเร็จ    เวลานับจากประตูปิดสนิทจนเซิร์ฟเวอร์ได้รับภาพ</w:t>
      </w: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3.5.7 การทดสอบเซิร์ฟเวอร์และการแจ้งเตือน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ทดสอบลอจิกฝั่งเซิร์ฟเวอร์ด้วยการจำลองคำขอจากอุปกรณ์ผ่านหน้า Swagger UI และตรวจการแจ้งเตือนผ่าน LINE Messaging API ครอบคลุมกรณีรหัสที่ถูกต้อง รหัสที่ไม่ได้รับอนุญาต การยืนยันตัวตนของอุปกรณ์ และเงื่อนไขเวลา ดังตารางที่ 3.18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3.18 ผลการทดสอบเซิร์ฟเวอร์และการแจ้งเตือน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1928"/>
        <w:gridCol w:w="907"/>
      </w:tblGrid>
      <w:tr>
        <w:tc>
          <w:tcPr>
            <w:tcW w:type="dxa" w:w="3175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กรณีทดสอบ</w:t>
            </w:r>
          </w:p>
        </w:tc>
        <w:tc>
          <w:tcPr>
            <w:tcW w:type="dxa" w:w="3175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ผลที่คาดหมาย</w:t>
            </w:r>
          </w:p>
        </w:tc>
        <w:tc>
          <w:tcPr>
            <w:tcW w:type="dxa" w:w="1928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ผลที่ได้</w:t>
            </w:r>
          </w:p>
        </w:tc>
        <w:tc>
          <w:tcPr>
            <w:tcW w:type="dxa" w:w="90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ผล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รหัสถูกต้อง (Pending)</w:t>
            </w:r>
          </w:p>
        </w:tc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อนุญาต สถานะเป็น Unlocking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สแกนรหัสเดิมซ้ำขณะ Unlocking</w:t>
            </w:r>
          </w:p>
        </w:tc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คืน Event-ID เดิม ไม่สร้างใหม่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รหัสที่ถูกใช้แล้ว (Used)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ปฏิเสธ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รหัสหมดอายุ (เกิน 24 ชั่วโมง)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ปฏิเสธ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รหัสที่ไม่มีในระบบ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ปฏิเสธ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คำขอที่ไม่มีหรือใช้ API Key ผิด</w:t>
            </w:r>
          </w:p>
        </w:tc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ปฏิเสธ (HTTP 401)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Unlocking ไม่ได้รับรายงานภายใน 15 วินาที</w:t>
            </w:r>
          </w:p>
        </w:tc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เปลี่ยนเป็น Used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ประตูเปิดค้างเกิน 60 วินาที</w:t>
            </w:r>
          </w:p>
        </w:tc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แจ้ง LINE ครั้งเดียว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ไม่ได้รับภาพภายใน 30 วินาที</w:t>
            </w:r>
          </w:p>
        </w:tc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แจ้ง LINE แบบไม่มีรูป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ส่งคำขอพร้อมกัน 2 คำขอด้วยรหัสเดียวกัน</w:t>
            </w:r>
          </w:p>
        </w:tc>
        <w:tc>
          <w:tcPr>
            <w:tcW w:type="dxa" w:w="317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สำเร็จเพียงคำขอเดียว (Row Lock)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</w:tbl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√ = ผ่าน    × = ไม่ผ่าน</w:t>
      </w:r>
    </w:p>
    <w:p>
      <w:pPr>
        <w:keepNext/>
        <w:spacing w:before="200" w:after="80"/>
        <w:ind w:firstLine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</w:rPr>
        <w:t>3.5.8 การทดสอบรวมทั้งระบบ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</w:rPr>
        <w:t>เมื่อทุกระบบย่อยผ่านการทดสอบแล้ว จึงต่อวงจรเต็มและทดสอบการทำงานร่วมกันแบบครบวงจร (End-to-End Testing) เริ่มจากสถานการณ์พิเศษที่ระบบต้องตอบสนองถูกต้อง ดังตารางที่ 3.19 แล้วทดสอบลำดับการทำงานปกติซ้ำ 15 ครั้งเป็นขั้นตอนสุดท้าย ดังตารางที่ 3.20 อัตราความสำเร็จของแต่ละครั้งคำนวณจากจำนวนขั้นตอนที่สำเร็จเทียบกับขั้นตอนทั้งหมด 8 ขั้นตอน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3.19 ผลการทดสอบสถานการณ์พิเศษของระบบรวม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3402"/>
        <w:gridCol w:w="907"/>
        <w:gridCol w:w="907"/>
        <w:gridCol w:w="907"/>
      </w:tblGrid>
      <w:tr>
        <w:tc>
          <w:tcPr>
            <w:tcW w:type="dxa" w:w="249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สถานการณ์</w:t>
            </w:r>
          </w:p>
        </w:tc>
        <w:tc>
          <w:tcPr>
            <w:tcW w:type="dxa" w:w="3402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ผลที่คาดหมาย</w:t>
            </w:r>
          </w:p>
        </w:tc>
        <w:tc>
          <w:tcPr>
            <w:tcW w:type="dxa" w:w="90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ครั้งที่ 1</w:t>
            </w:r>
          </w:p>
        </w:tc>
        <w:tc>
          <w:tcPr>
            <w:tcW w:type="dxa" w:w="90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ครั้งที่ 2</w:t>
            </w:r>
          </w:p>
        </w:tc>
        <w:tc>
          <w:tcPr>
            <w:tcW w:type="dxa" w:w="90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ครั้งที่ 3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กดปุ่มปลดล็อกด้วยมือ</w:t>
            </w:r>
          </w:p>
        </w:tc>
        <w:tc>
          <w:tcPr>
            <w:tcW w:type="dxa" w:w="3402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ปลดล็อกทันที ไม่ถ่ายภาพ บันทึกเหตุการณ์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รหัสผิดหรือถูกใช้แล้ว</w:t>
            </w:r>
          </w:p>
        </w:tc>
        <w:tc>
          <w:tcPr>
            <w:tcW w:type="dxa" w:w="3402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เสียงปฏิเสธ กลอนไม่ปลดล็อก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ปลดล็อกแล้วไม่เปิดประตู</w:t>
            </w:r>
          </w:p>
        </w:tc>
        <w:tc>
          <w:tcPr>
            <w:tcW w:type="dxa" w:w="3402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ล็อกกลับเองใน 10 วินาที รหัสกลับเป็น Pending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ประตูเปิดค้างเกิน 60 วินาที</w:t>
            </w:r>
          </w:p>
        </w:tc>
        <w:tc>
          <w:tcPr>
            <w:tcW w:type="dxa" w:w="3402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บัซเซอร์เตือนซ้ำ LINE ครั้งเดียว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เปิดประตูขณะล็อก</w:t>
            </w:r>
          </w:p>
        </w:tc>
        <w:tc>
          <w:tcPr>
            <w:tcW w:type="dxa" w:w="3402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เสียงเตือน (Tamper) และรายงานเซิร์ฟเวอร์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Wi-Fi หลุด</w:t>
            </w:r>
          </w:p>
        </w:tc>
        <w:tc>
          <w:tcPr>
            <w:tcW w:type="dxa" w:w="3402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ปุ่มกดปลดล็อกและการตรวจประตูยังทำงาน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</w:tbl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√ = ผ่าน    × = ไม่ผ่าน</w:t>
      </w:r>
    </w:p>
    <w:p>
      <w:pPr>
        <w:spacing w:after="80"/>
        <w:jc w:val="center"/>
      </w:pPr>
      <w:r>
        <w:rPr>
          <w:rFonts w:ascii="TH SarabunPSK" w:hAnsi="TH SarabunPSK" w:cs="TH SarabunPSK" w:eastAsia="TH SarabunPSK"/>
          <w:b w:val="0"/>
          <w:i w:val="0"/>
        </w:rPr>
        <w:t>อัตราความสำเร็จ (%) = (จำนวนขั้นตอนที่สำเร็จ / 8) × 100          ……(18)</w:t>
      </w:r>
    </w:p>
    <w:p>
      <w:pPr>
        <w:keepNext/>
        <w:spacing w:after="60"/>
        <w:ind w:firstLine="720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ตารางที่ 3.20 ผลการทดสอบประสิทธิภาพและอัตราความสำเร็จของระบบโดยรวม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850"/>
        <w:gridCol w:w="850"/>
        <w:gridCol w:w="850"/>
        <w:gridCol w:w="1077"/>
        <w:gridCol w:w="1020"/>
        <w:gridCol w:w="964"/>
        <w:gridCol w:w="850"/>
        <w:gridCol w:w="850"/>
        <w:gridCol w:w="850"/>
      </w:tblGrid>
      <w:tr>
        <w:tc>
          <w:tcPr>
            <w:tcW w:type="dxa" w:w="62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ครั้งที่</w:t>
            </w:r>
          </w:p>
        </w:tc>
        <w:tc>
          <w:tcPr>
            <w:tcW w:type="dxa" w:w="850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การอ่านรหัส</w:t>
            </w:r>
          </w:p>
        </w:tc>
        <w:tc>
          <w:tcPr>
            <w:tcW w:type="dxa" w:w="850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เสียงยืนยัน</w:t>
            </w:r>
          </w:p>
        </w:tc>
        <w:tc>
          <w:tcPr>
            <w:tcW w:type="dxa" w:w="850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ปลดล็อก</w:t>
            </w:r>
          </w:p>
        </w:tc>
        <w:tc>
          <w:tcPr>
            <w:tcW w:type="dxa" w:w="107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Reed ตรวจพบประตูปิด</w:t>
            </w:r>
          </w:p>
        </w:tc>
        <w:tc>
          <w:tcPr>
            <w:tcW w:type="dxa" w:w="1020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บันทึกและส่งภาพ</w:t>
            </w:r>
          </w:p>
        </w:tc>
        <w:tc>
          <w:tcPr>
            <w:tcW w:type="dxa" w:w="96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โช้คอัพปิดประตู</w:t>
            </w:r>
          </w:p>
        </w:tc>
        <w:tc>
          <w:tcPr>
            <w:tcW w:type="dxa" w:w="850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กลอนล็อก</w:t>
            </w:r>
          </w:p>
        </w:tc>
        <w:tc>
          <w:tcPr>
            <w:tcW w:type="dxa" w:w="850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แจ้ง LINE</w:t>
            </w:r>
          </w:p>
        </w:tc>
        <w:tc>
          <w:tcPr>
            <w:tcW w:type="dxa" w:w="850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ร้อยละ (%)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4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6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7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8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9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14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</w:tbl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√ = สำเร็จ    × = ไม่สำเร็จ</w:t>
      </w:r>
    </w:p>
    <w:p w14:paraId="11F76BD1" w14:textId="464CFFD0" w:rsidR="007E3F21" w:rsidRDefault="007E3F21" w:rsidP="005B75CD">
      <w:pPr>
        <w:ind w:left="720" w:firstLine="1440"/>
        <w:rPr>
          <w:rFonts w:ascii="TH SarabunPSK" w:hAnsi="TH SarabunPSK" w:cs="TH SarabunPSK"/>
          <w:sz w:val="32"/>
          <w:szCs w:val="32"/>
        </w:rPr>
        <w:sectPr w:rsidR="007E3F21" w:rsidSect="00C51D50">
          <w:headerReference w:type="default" r:id="rId2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80593AA" w14:textId="6D1E14D3" w:rsidR="00250642" w:rsidRPr="00A63957" w:rsidRDefault="00250642" w:rsidP="00250642">
      <w:pPr>
        <w:pStyle w:val="Heading1"/>
        <w:jc w:val="center"/>
        <w:rPr>
          <w:rFonts w:ascii="TH SarabunPSK" w:hAnsi="TH SarabunPSK" w:cs="TH SarabunPSK"/>
          <w:b/>
          <w:bCs/>
          <w:color w:val="000000" w:themeColor="text1"/>
          <w:szCs w:val="40"/>
        </w:rPr>
      </w:pPr>
      <w:r w:rsidRPr="00A63957">
        <w:rPr>
          <w:rFonts w:ascii="TH SarabunPSK" w:hAnsi="TH SarabunPSK" w:cs="TH SarabunPSK" w:hint="cs"/>
          <w:b/>
          <w:bCs/>
          <w:color w:val="000000" w:themeColor="text1"/>
          <w:szCs w:val="40"/>
          <w:cs/>
        </w:rPr>
        <w:t xml:space="preserve">บทที่ </w:t>
      </w:r>
      <w:r>
        <w:rPr>
          <w:rFonts w:ascii="TH SarabunPSK" w:hAnsi="TH SarabunPSK" w:cs="TH SarabunPSK" w:hint="cs"/>
          <w:b/>
          <w:bCs/>
          <w:color w:val="000000" w:themeColor="text1"/>
          <w:szCs w:val="40"/>
          <w:cs/>
        </w:rPr>
        <w:t>4</w:t>
      </w:r>
    </w:p>
    <w:p w14:paraId="2FA38A0A" w14:textId="77777777" w:rsidR="00250642" w:rsidRDefault="00BD3D64" w:rsidP="00BD3D64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ผลการ</w:t>
      </w:r>
      <w:r w:rsidR="004B0116">
        <w:rPr>
          <w:rFonts w:ascii="TH SarabunPSK" w:hAnsi="TH SarabunPSK" w:cs="TH SarabunPSK" w:hint="cs"/>
          <w:b/>
          <w:bCs/>
          <w:sz w:val="40"/>
          <w:szCs w:val="40"/>
          <w:cs/>
        </w:rPr>
        <w:t>วิจัยและอภิปรายผล</w:t>
      </w:r>
    </w:p>
    <w:p w14:paraId="77BDBED9" w14:textId="0E3664A5" w:rsidR="00DF4A25" w:rsidRDefault="00DF4A25" w:rsidP="00DF4A25">
      <w:pPr>
        <w:tabs>
          <w:tab w:val="left" w:pos="1019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="00E531EE">
        <w:rPr>
          <w:rFonts w:ascii="TH SarabunPSK" w:hAnsi="TH SarabunPSK" w:cs="TH SarabunPSK" w:hint="cs"/>
          <w:sz w:val="32"/>
          <w:szCs w:val="32"/>
          <w:cs/>
        </w:rPr>
        <w:t xml:space="preserve">ทดสอบระบบ </w:t>
      </w:r>
      <w:r w:rsidR="00E531EE">
        <w:rPr>
          <w:rFonts w:ascii="TH SarabunPSK" w:hAnsi="TH SarabunPSK" w:cs="TH SarabunPSK"/>
          <w:sz w:val="32"/>
          <w:szCs w:val="32"/>
        </w:rPr>
        <w:t>back-end</w:t>
      </w:r>
    </w:p>
    <w:p w14:paraId="7C47BFFF" w14:textId="57571BE2" w:rsidR="00E531EE" w:rsidRDefault="00E531EE" w:rsidP="00DF4A25">
      <w:pPr>
        <w:tabs>
          <w:tab w:val="left" w:pos="1019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(1) Das</w:t>
      </w:r>
      <w:r w:rsidR="006F0938">
        <w:rPr>
          <w:rFonts w:ascii="TH SarabunPSK" w:hAnsi="TH SarabunPSK" w:cs="TH SarabunPSK"/>
          <w:sz w:val="32"/>
          <w:szCs w:val="32"/>
        </w:rPr>
        <w:t>hboard</w:t>
      </w:r>
    </w:p>
    <w:p w14:paraId="1D62AC41" w14:textId="37104DF0" w:rsidR="006D609A" w:rsidRPr="006D609A" w:rsidRDefault="006D609A" w:rsidP="006D609A">
      <w:pPr>
        <w:tabs>
          <w:tab w:val="left" w:pos="1019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6D609A">
        <w:rPr>
          <w:rFonts w:ascii="TH SarabunPSK" w:hAnsi="TH SarabunPSK" w:cs="TH SarabunPSK"/>
          <w:sz w:val="32"/>
          <w:szCs w:val="32"/>
          <w:cs/>
        </w:rPr>
        <w:t>สถานะปัจจุบัน: ระบบสามารถรับส่งข้อมูลและแสดงผลเหตุการณ์ (</w:t>
      </w:r>
      <w:r w:rsidRPr="006D609A">
        <w:rPr>
          <w:rFonts w:ascii="TH SarabunPSK" w:hAnsi="TH SarabunPSK" w:cs="TH SarabunPSK"/>
          <w:sz w:val="32"/>
          <w:szCs w:val="32"/>
        </w:rPr>
        <w:t xml:space="preserve">Events) </w:t>
      </w:r>
      <w:r w:rsidRPr="006D609A">
        <w:rPr>
          <w:rFonts w:ascii="TH SarabunPSK" w:hAnsi="TH SarabunPSK" w:cs="TH SarabunPSK"/>
          <w:sz w:val="32"/>
          <w:szCs w:val="32"/>
          <w:cs/>
        </w:rPr>
        <w:t xml:space="preserve">ได้อย่างสมบูรณ์แบบ ทั้งในส่วนของเหตุการณ์สดและ </w:t>
      </w:r>
      <w:r w:rsidRPr="006D609A">
        <w:rPr>
          <w:rFonts w:ascii="TH SarabunPSK" w:hAnsi="TH SarabunPSK" w:cs="TH SarabunPSK"/>
          <w:sz w:val="32"/>
          <w:szCs w:val="32"/>
        </w:rPr>
        <w:t xml:space="preserve">Audit log </w:t>
      </w:r>
      <w:r w:rsidRPr="006D609A">
        <w:rPr>
          <w:rFonts w:ascii="TH SarabunPSK" w:hAnsi="TH SarabunPSK" w:cs="TH SarabunPSK"/>
          <w:sz w:val="32"/>
          <w:szCs w:val="32"/>
          <w:cs/>
        </w:rPr>
        <w:t>สถานะการทำงานต่างๆ เช่น การสแกนผ่าน (</w:t>
      </w:r>
      <w:r w:rsidRPr="006D609A">
        <w:rPr>
          <w:rFonts w:ascii="TH SarabunPSK" w:hAnsi="TH SarabunPSK" w:cs="TH SarabunPSK"/>
          <w:sz w:val="32"/>
          <w:szCs w:val="32"/>
        </w:rPr>
        <w:t xml:space="preserve">granted), </w:t>
      </w:r>
      <w:r w:rsidRPr="006D609A">
        <w:rPr>
          <w:rFonts w:ascii="TH SarabunPSK" w:hAnsi="TH SarabunPSK" w:cs="TH SarabunPSK"/>
          <w:sz w:val="32"/>
          <w:szCs w:val="32"/>
          <w:cs/>
        </w:rPr>
        <w:t>สแกนไม่ผ่าน (</w:t>
      </w:r>
      <w:r w:rsidRPr="006D609A">
        <w:rPr>
          <w:rFonts w:ascii="TH SarabunPSK" w:hAnsi="TH SarabunPSK" w:cs="TH SarabunPSK"/>
          <w:sz w:val="32"/>
          <w:szCs w:val="32"/>
        </w:rPr>
        <w:t xml:space="preserve">denied), </w:t>
      </w:r>
      <w:r w:rsidRPr="006D609A">
        <w:rPr>
          <w:rFonts w:ascii="TH SarabunPSK" w:hAnsi="TH SarabunPSK" w:cs="TH SarabunPSK"/>
          <w:sz w:val="32"/>
          <w:szCs w:val="32"/>
          <w:cs/>
        </w:rPr>
        <w:t>และการเปิดตู้ (</w:t>
      </w:r>
      <w:proofErr w:type="spellStart"/>
      <w:r w:rsidRPr="006D609A">
        <w:rPr>
          <w:rFonts w:ascii="TH SarabunPSK" w:hAnsi="TH SarabunPSK" w:cs="TH SarabunPSK"/>
          <w:sz w:val="32"/>
          <w:szCs w:val="32"/>
        </w:rPr>
        <w:t>door_opened</w:t>
      </w:r>
      <w:proofErr w:type="spellEnd"/>
      <w:r w:rsidRPr="006D609A">
        <w:rPr>
          <w:rFonts w:ascii="TH SarabunPSK" w:hAnsi="TH SarabunPSK" w:cs="TH SarabunPSK"/>
          <w:sz w:val="32"/>
          <w:szCs w:val="32"/>
        </w:rPr>
        <w:t xml:space="preserve">) </w:t>
      </w:r>
      <w:r w:rsidRPr="006D609A">
        <w:rPr>
          <w:rFonts w:ascii="TH SarabunPSK" w:hAnsi="TH SarabunPSK" w:cs="TH SarabunPSK"/>
          <w:sz w:val="32"/>
          <w:szCs w:val="32"/>
          <w:cs/>
        </w:rPr>
        <w:t xml:space="preserve">ถูกส่งเข้ามาแสดงผลบนหน้า </w:t>
      </w:r>
      <w:r w:rsidRPr="006D609A">
        <w:rPr>
          <w:rFonts w:ascii="TH SarabunPSK" w:hAnsi="TH SarabunPSK" w:cs="TH SarabunPSK"/>
          <w:sz w:val="32"/>
          <w:szCs w:val="32"/>
        </w:rPr>
        <w:t xml:space="preserve">Dashboard </w:t>
      </w:r>
      <w:r w:rsidRPr="006D609A">
        <w:rPr>
          <w:rFonts w:ascii="TH SarabunPSK" w:hAnsi="TH SarabunPSK" w:cs="TH SarabunPSK"/>
          <w:sz w:val="32"/>
          <w:szCs w:val="32"/>
          <w:cs/>
        </w:rPr>
        <w:t xml:space="preserve">ได้แบบ </w:t>
      </w:r>
      <w:r w:rsidRPr="006D609A">
        <w:rPr>
          <w:rFonts w:ascii="TH SarabunPSK" w:hAnsi="TH SarabunPSK" w:cs="TH SarabunPSK"/>
          <w:sz w:val="32"/>
          <w:szCs w:val="32"/>
        </w:rPr>
        <w:t>Real-time</w:t>
      </w:r>
      <w:r w:rsidR="007C2233" w:rsidRPr="00E531EE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078AC456" wp14:editId="2F4CB765">
            <wp:extent cx="5943600" cy="3071980"/>
            <wp:effectExtent l="0" t="0" r="0" b="0"/>
            <wp:docPr id="110613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3928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DF13E" w14:textId="77777777" w:rsidR="007C2233" w:rsidRDefault="006D609A" w:rsidP="006D609A">
      <w:pPr>
        <w:tabs>
          <w:tab w:val="left" w:pos="1019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6D609A">
        <w:rPr>
          <w:rFonts w:ascii="TH SarabunPSK" w:hAnsi="TH SarabunPSK" w:cs="TH SarabunPSK"/>
          <w:sz w:val="32"/>
          <w:szCs w:val="32"/>
          <w:cs/>
        </w:rPr>
        <w:t xml:space="preserve">ปัญหาที่พบ: ในช่วงการจำลองทดสอบ เกิดข้อผิดพลาด </w:t>
      </w:r>
      <w:proofErr w:type="spellStart"/>
      <w:r w:rsidRPr="006D609A">
        <w:rPr>
          <w:rFonts w:ascii="TH SarabunPSK" w:hAnsi="TH SarabunPSK" w:cs="TH SarabunPSK"/>
          <w:sz w:val="32"/>
          <w:szCs w:val="32"/>
        </w:rPr>
        <w:t>invalid_code</w:t>
      </w:r>
      <w:proofErr w:type="spellEnd"/>
      <w:r w:rsidRPr="006D609A">
        <w:rPr>
          <w:rFonts w:ascii="TH SarabunPSK" w:hAnsi="TH SarabunPSK" w:cs="TH SarabunPSK"/>
          <w:sz w:val="32"/>
          <w:szCs w:val="32"/>
        </w:rPr>
        <w:t xml:space="preserve"> </w:t>
      </w:r>
      <w:r w:rsidRPr="006D609A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6D609A">
        <w:rPr>
          <w:rFonts w:ascii="TH SarabunPSK" w:hAnsi="TH SarabunPSK" w:cs="TH SarabunPSK"/>
          <w:sz w:val="32"/>
          <w:szCs w:val="32"/>
        </w:rPr>
        <w:t xml:space="preserve">failsafe (burned) </w:t>
      </w:r>
      <w:r w:rsidRPr="006D609A">
        <w:rPr>
          <w:rFonts w:ascii="TH SarabunPSK" w:hAnsi="TH SarabunPSK" w:cs="TH SarabunPSK"/>
          <w:sz w:val="32"/>
          <w:szCs w:val="32"/>
          <w:cs/>
        </w:rPr>
        <w:t xml:space="preserve">ขึ้นรัวๆ สาเหตุเกิดจากการส่งข้อมูลที่ไม่ใช่รูปแบบ </w:t>
      </w:r>
      <w:r w:rsidRPr="006D609A">
        <w:rPr>
          <w:rFonts w:ascii="TH SarabunPSK" w:hAnsi="TH SarabunPSK" w:cs="TH SarabunPSK"/>
          <w:sz w:val="32"/>
          <w:szCs w:val="32"/>
        </w:rPr>
        <w:t xml:space="preserve">UUID </w:t>
      </w:r>
      <w:r w:rsidRPr="006D609A">
        <w:rPr>
          <w:rFonts w:ascii="TH SarabunPSK" w:hAnsi="TH SarabunPSK" w:cs="TH SarabunPSK"/>
          <w:sz w:val="32"/>
          <w:szCs w:val="32"/>
          <w:cs/>
        </w:rPr>
        <w:t>จริง (เช่น การส่งคำว่า "</w:t>
      </w:r>
      <w:r w:rsidRPr="006D609A">
        <w:rPr>
          <w:rFonts w:ascii="TH SarabunPSK" w:hAnsi="TH SarabunPSK" w:cs="TH SarabunPSK"/>
          <w:sz w:val="32"/>
          <w:szCs w:val="32"/>
        </w:rPr>
        <w:t xml:space="preserve">string" </w:t>
      </w:r>
      <w:r w:rsidRPr="006D609A">
        <w:rPr>
          <w:rFonts w:ascii="TH SarabunPSK" w:hAnsi="TH SarabunPSK" w:cs="TH SarabunPSK"/>
          <w:sz w:val="32"/>
          <w:szCs w:val="32"/>
          <w:cs/>
        </w:rPr>
        <w:t xml:space="preserve">ไปดื้อๆ) และการนำรหัส </w:t>
      </w:r>
      <w:r w:rsidRPr="006D609A">
        <w:rPr>
          <w:rFonts w:ascii="TH SarabunPSK" w:hAnsi="TH SarabunPSK" w:cs="TH SarabunPSK"/>
          <w:sz w:val="32"/>
          <w:szCs w:val="32"/>
        </w:rPr>
        <w:t xml:space="preserve">QR Code </w:t>
      </w:r>
      <w:r w:rsidRPr="006D609A">
        <w:rPr>
          <w:rFonts w:ascii="TH SarabunPSK" w:hAnsi="TH SarabunPSK" w:cs="TH SarabunPSK"/>
          <w:sz w:val="32"/>
          <w:szCs w:val="32"/>
          <w:cs/>
        </w:rPr>
        <w:t xml:space="preserve">ที่หมดเวลาหรือถูกใช้งานไปแล้วมายิง </w:t>
      </w:r>
      <w:r w:rsidRPr="006D609A">
        <w:rPr>
          <w:rFonts w:ascii="TH SarabunPSK" w:hAnsi="TH SarabunPSK" w:cs="TH SarabunPSK"/>
          <w:sz w:val="32"/>
          <w:szCs w:val="32"/>
        </w:rPr>
        <w:t xml:space="preserve">API </w:t>
      </w:r>
      <w:r w:rsidRPr="006D609A">
        <w:rPr>
          <w:rFonts w:ascii="TH SarabunPSK" w:hAnsi="TH SarabunPSK" w:cs="TH SarabunPSK"/>
          <w:sz w:val="32"/>
          <w:szCs w:val="32"/>
          <w:cs/>
        </w:rPr>
        <w:t>ซ้ำ ทำให้ระบบความปลอดภัยของหลังบ้านตัดสิทธิ์การเข้าถึงทันที</w:t>
      </w:r>
    </w:p>
    <w:p w14:paraId="14C8E7E4" w14:textId="1F29E303" w:rsidR="00113B5C" w:rsidRDefault="007C2233" w:rsidP="00DF4A25">
      <w:pPr>
        <w:tabs>
          <w:tab w:val="left" w:pos="1019"/>
        </w:tabs>
        <w:rPr>
          <w:rFonts w:ascii="TH SarabunPSK" w:hAnsi="TH SarabunPSK" w:cs="TH SarabunPSK"/>
          <w:sz w:val="32"/>
          <w:szCs w:val="32"/>
        </w:rPr>
      </w:pPr>
      <w:r w:rsidRPr="007C2233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29EAC5A3" wp14:editId="60852703">
            <wp:extent cx="5943600" cy="3088005"/>
            <wp:effectExtent l="0" t="0" r="0" b="0"/>
            <wp:docPr id="136686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6408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64F42" w14:textId="77777777" w:rsidR="004942AE" w:rsidRPr="004942AE" w:rsidRDefault="00113B5C" w:rsidP="004942AE">
      <w:pPr>
        <w:tabs>
          <w:tab w:val="left" w:pos="1019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(2)</w:t>
      </w:r>
      <w:r w:rsidR="006D609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gramStart"/>
      <w:r w:rsidR="006D609A">
        <w:rPr>
          <w:rFonts w:ascii="TH SarabunPSK" w:hAnsi="TH SarabunPSK" w:cs="TH SarabunPSK"/>
          <w:sz w:val="32"/>
          <w:szCs w:val="32"/>
        </w:rPr>
        <w:t>Docs</w:t>
      </w:r>
      <w:r w:rsidR="004942AE" w:rsidRPr="004942AE">
        <w:rPr>
          <w:rFonts w:ascii="TH SarabunPSK" w:hAnsi="TH SarabunPSK" w:cs="TH SarabunPSK"/>
          <w:sz w:val="32"/>
          <w:szCs w:val="32"/>
        </w:rPr>
        <w:t>(</w:t>
      </w:r>
      <w:proofErr w:type="gramEnd"/>
      <w:r w:rsidR="004942AE" w:rsidRPr="004942AE">
        <w:rPr>
          <w:rFonts w:ascii="TH SarabunPSK" w:hAnsi="TH SarabunPSK" w:cs="TH SarabunPSK"/>
          <w:sz w:val="32"/>
          <w:szCs w:val="32"/>
          <w:cs/>
        </w:rPr>
        <w:t xml:space="preserve">หน้าเอกสาร </w:t>
      </w:r>
      <w:r w:rsidR="004942AE" w:rsidRPr="004942AE">
        <w:rPr>
          <w:rFonts w:ascii="TH SarabunPSK" w:hAnsi="TH SarabunPSK" w:cs="TH SarabunPSK"/>
          <w:sz w:val="32"/>
          <w:szCs w:val="32"/>
        </w:rPr>
        <w:t>API / Swagger UI)</w:t>
      </w:r>
    </w:p>
    <w:p w14:paraId="74215979" w14:textId="695BDD97" w:rsidR="004942AE" w:rsidRPr="004942AE" w:rsidRDefault="004942AE" w:rsidP="004942AE">
      <w:pPr>
        <w:tabs>
          <w:tab w:val="left" w:pos="1019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4942AE">
        <w:rPr>
          <w:rFonts w:ascii="TH SarabunPSK" w:hAnsi="TH SarabunPSK" w:cs="TH SarabunPSK"/>
          <w:sz w:val="32"/>
          <w:szCs w:val="32"/>
          <w:cs/>
        </w:rPr>
        <w:t>สถานะปัจจุบัน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ระบบ </w:t>
      </w:r>
      <w:r w:rsidRPr="004942AE">
        <w:rPr>
          <w:rFonts w:ascii="TH SarabunPSK" w:hAnsi="TH SarabunPSK" w:cs="TH SarabunPSK"/>
          <w:sz w:val="32"/>
          <w:szCs w:val="32"/>
        </w:rPr>
        <w:t>Backend (</w:t>
      </w:r>
      <w:proofErr w:type="spellStart"/>
      <w:r w:rsidRPr="004942AE">
        <w:rPr>
          <w:rFonts w:ascii="TH SarabunPSK" w:hAnsi="TH SarabunPSK" w:cs="TH SarabunPSK"/>
          <w:sz w:val="32"/>
          <w:szCs w:val="32"/>
        </w:rPr>
        <w:t>FastAPI</w:t>
      </w:r>
      <w:proofErr w:type="spellEnd"/>
      <w:r w:rsidRPr="004942AE">
        <w:rPr>
          <w:rFonts w:ascii="TH SarabunPSK" w:hAnsi="TH SarabunPSK" w:cs="TH SarabunPSK"/>
          <w:sz w:val="32"/>
          <w:szCs w:val="32"/>
        </w:rPr>
        <w:t xml:space="preserve">) </w:t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มีการสร้างหน้าเอกสาร </w:t>
      </w:r>
      <w:r w:rsidRPr="004942AE">
        <w:rPr>
          <w:rFonts w:ascii="TH SarabunPSK" w:hAnsi="TH SarabunPSK" w:cs="TH SarabunPSK"/>
          <w:sz w:val="32"/>
          <w:szCs w:val="32"/>
        </w:rPr>
        <w:t xml:space="preserve">API </w:t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4942AE">
        <w:rPr>
          <w:rFonts w:ascii="TH SarabunPSK" w:hAnsi="TH SarabunPSK" w:cs="TH SarabunPSK"/>
          <w:sz w:val="32"/>
          <w:szCs w:val="32"/>
        </w:rPr>
        <w:t xml:space="preserve">Swagger UI (/docs) </w:t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ขึ้นมาให้อัตโนมัติ โดยแบ่งหมวดหมู่การใช้งานไว้อย่างชัดเจน (เช่น </w:t>
      </w:r>
      <w:r w:rsidRPr="004942AE">
        <w:rPr>
          <w:rFonts w:ascii="TH SarabunPSK" w:hAnsi="TH SarabunPSK" w:cs="TH SarabunPSK"/>
          <w:sz w:val="32"/>
          <w:szCs w:val="32"/>
        </w:rPr>
        <w:t xml:space="preserve">device, admin, </w:t>
      </w:r>
      <w:proofErr w:type="spellStart"/>
      <w:r w:rsidRPr="004942AE">
        <w:rPr>
          <w:rFonts w:ascii="TH SarabunPSK" w:hAnsi="TH SarabunPSK" w:cs="TH SarabunPSK"/>
          <w:sz w:val="32"/>
          <w:szCs w:val="32"/>
        </w:rPr>
        <w:t>liff</w:t>
      </w:r>
      <w:proofErr w:type="spellEnd"/>
      <w:r w:rsidRPr="004942AE">
        <w:rPr>
          <w:rFonts w:ascii="TH SarabunPSK" w:hAnsi="TH SarabunPSK" w:cs="TH SarabunPSK"/>
          <w:sz w:val="32"/>
          <w:szCs w:val="32"/>
        </w:rPr>
        <w:t xml:space="preserve">) </w:t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ซึ่งช่วยให้นักพัฒนาสามารถดูโครงสร้าง </w:t>
      </w:r>
      <w:r w:rsidRPr="004942AE">
        <w:rPr>
          <w:rFonts w:ascii="TH SarabunPSK" w:hAnsi="TH SarabunPSK" w:cs="TH SarabunPSK"/>
          <w:sz w:val="32"/>
          <w:szCs w:val="32"/>
        </w:rPr>
        <w:t xml:space="preserve">Request/Response </w:t>
      </w:r>
      <w:r w:rsidRPr="004942AE">
        <w:rPr>
          <w:rFonts w:ascii="TH SarabunPSK" w:hAnsi="TH SarabunPSK" w:cs="TH SarabunPSK"/>
          <w:sz w:val="32"/>
          <w:szCs w:val="32"/>
          <w:cs/>
        </w:rPr>
        <w:t>และใช้ทดสอบจำลองการส่งข้อมูล (</w:t>
      </w:r>
      <w:r w:rsidRPr="004942AE">
        <w:rPr>
          <w:rFonts w:ascii="TH SarabunPSK" w:hAnsi="TH SarabunPSK" w:cs="TH SarabunPSK"/>
          <w:sz w:val="32"/>
          <w:szCs w:val="32"/>
        </w:rPr>
        <w:t xml:space="preserve">Try it out) </w:t>
      </w:r>
      <w:r w:rsidRPr="004942AE">
        <w:rPr>
          <w:rFonts w:ascii="TH SarabunPSK" w:hAnsi="TH SarabunPSK" w:cs="TH SarabunPSK"/>
          <w:sz w:val="32"/>
          <w:szCs w:val="32"/>
          <w:cs/>
        </w:rPr>
        <w:t>แทนฝั่งฮาร์ดแวร์หรือหน้าเว็บได้โดยตรง</w:t>
      </w:r>
    </w:p>
    <w:p w14:paraId="7870A0AC" w14:textId="24F6A822" w:rsidR="004942AE" w:rsidRDefault="004942AE" w:rsidP="004942AE">
      <w:pPr>
        <w:tabs>
          <w:tab w:val="left" w:pos="1019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4942AE">
        <w:rPr>
          <w:rFonts w:ascii="TH SarabunPSK" w:hAnsi="TH SarabunPSK" w:cs="TH SarabunPSK"/>
          <w:sz w:val="32"/>
          <w:szCs w:val="32"/>
          <w:cs/>
        </w:rPr>
        <w:t>ปัญหาที่พบ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ไม่มีปุ่ม </w:t>
      </w:r>
      <w:r w:rsidRPr="004942AE">
        <w:rPr>
          <w:rFonts w:ascii="TH SarabunPSK" w:hAnsi="TH SarabunPSK" w:cs="TH SarabunPSK"/>
          <w:sz w:val="32"/>
          <w:szCs w:val="32"/>
        </w:rPr>
        <w:t>Authorize (</w:t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รูปแม่กุญแจ) ตัวโค้ด </w:t>
      </w:r>
      <w:r w:rsidRPr="004942AE">
        <w:rPr>
          <w:rFonts w:ascii="TH SarabunPSK" w:hAnsi="TH SarabunPSK" w:cs="TH SarabunPSK"/>
          <w:sz w:val="32"/>
          <w:szCs w:val="32"/>
        </w:rPr>
        <w:t xml:space="preserve">Backend </w:t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ไม่ได้ตั้งค่าเปิดใช้งาน </w:t>
      </w:r>
      <w:r w:rsidRPr="004942AE">
        <w:rPr>
          <w:rFonts w:ascii="TH SarabunPSK" w:hAnsi="TH SarabunPSK" w:cs="TH SarabunPSK"/>
          <w:sz w:val="32"/>
          <w:szCs w:val="32"/>
        </w:rPr>
        <w:t xml:space="preserve">Security Scheme </w:t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สำหรับหน้า </w:t>
      </w:r>
      <w:r w:rsidRPr="004942AE">
        <w:rPr>
          <w:rFonts w:ascii="TH SarabunPSK" w:hAnsi="TH SarabunPSK" w:cs="TH SarabunPSK"/>
          <w:sz w:val="32"/>
          <w:szCs w:val="32"/>
        </w:rPr>
        <w:t xml:space="preserve">UI </w:t>
      </w:r>
      <w:r w:rsidRPr="004942AE">
        <w:rPr>
          <w:rFonts w:ascii="TH SarabunPSK" w:hAnsi="TH SarabunPSK" w:cs="TH SarabunPSK"/>
          <w:sz w:val="32"/>
          <w:szCs w:val="32"/>
          <w:cs/>
        </w:rPr>
        <w:t>ทำให้หน้าเว็บไม่มีปุ่มล็อคอินแอดมิน (</w:t>
      </w:r>
      <w:r w:rsidRPr="004942AE">
        <w:rPr>
          <w:rFonts w:ascii="TH SarabunPSK" w:hAnsi="TH SarabunPSK" w:cs="TH SarabunPSK"/>
          <w:sz w:val="32"/>
          <w:szCs w:val="32"/>
        </w:rPr>
        <w:t xml:space="preserve">Global Authorization) </w:t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ส่งผลให้การทดสอบ </w:t>
      </w:r>
      <w:r w:rsidRPr="004942AE">
        <w:rPr>
          <w:rFonts w:ascii="TH SarabunPSK" w:hAnsi="TH SarabunPSK" w:cs="TH SarabunPSK"/>
          <w:sz w:val="32"/>
          <w:szCs w:val="32"/>
        </w:rPr>
        <w:t xml:space="preserve">API </w:t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ในหมวดที่ต้องใช้สิทธิ์แอดมินหรือ </w:t>
      </w:r>
      <w:r w:rsidRPr="004942AE">
        <w:rPr>
          <w:rFonts w:ascii="TH SarabunPSK" w:hAnsi="TH SarabunPSK" w:cs="TH SarabunPSK"/>
          <w:sz w:val="32"/>
          <w:szCs w:val="32"/>
        </w:rPr>
        <w:t xml:space="preserve">Token </w:t>
      </w:r>
      <w:r w:rsidRPr="004942AE">
        <w:rPr>
          <w:rFonts w:ascii="TH SarabunPSK" w:hAnsi="TH SarabunPSK" w:cs="TH SarabunPSK"/>
          <w:sz w:val="32"/>
          <w:szCs w:val="32"/>
          <w:cs/>
        </w:rPr>
        <w:t>ทำได้ยาก</w:t>
      </w:r>
    </w:p>
    <w:p w14:paraId="449D0CA4" w14:textId="0EC1A34F" w:rsidR="004942AE" w:rsidRPr="004942AE" w:rsidRDefault="004942AE" w:rsidP="004942AE">
      <w:pPr>
        <w:tabs>
          <w:tab w:val="left" w:pos="1019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4942AE">
        <w:rPr>
          <w:rFonts w:ascii="TH SarabunPSK" w:hAnsi="TH SarabunPSK" w:cs="TH SarabunPSK"/>
          <w:sz w:val="32"/>
          <w:szCs w:val="32"/>
          <w:cs/>
        </w:rPr>
        <w:t>ค่าเริ่มต้น (</w:t>
      </w:r>
      <w:r w:rsidRPr="004942AE">
        <w:rPr>
          <w:rFonts w:ascii="TH SarabunPSK" w:hAnsi="TH SarabunPSK" w:cs="TH SarabunPSK"/>
          <w:sz w:val="32"/>
          <w:szCs w:val="32"/>
        </w:rPr>
        <w:t xml:space="preserve">Default Value) </w:t>
      </w:r>
      <w:r w:rsidRPr="004942AE">
        <w:rPr>
          <w:rFonts w:ascii="TH SarabunPSK" w:hAnsi="TH SarabunPSK" w:cs="TH SarabunPSK"/>
          <w:sz w:val="32"/>
          <w:szCs w:val="32"/>
          <w:cs/>
        </w:rPr>
        <w:t>ทำให้สับสน เมื่อกดทดสอบ กล่องข้อมูลมักจะใส่คำว่า "</w:t>
      </w:r>
      <w:r w:rsidRPr="004942AE">
        <w:rPr>
          <w:rFonts w:ascii="TH SarabunPSK" w:hAnsi="TH SarabunPSK" w:cs="TH SarabunPSK"/>
          <w:sz w:val="32"/>
          <w:szCs w:val="32"/>
        </w:rPr>
        <w:t xml:space="preserve">string" </w:t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มาให้เป็นค่าเริ่มต้น หากผู้ทดสอบลืมเปลี่ยนเป็นข้อมูลจริง (เช่น รหัส </w:t>
      </w:r>
      <w:r w:rsidRPr="004942AE">
        <w:rPr>
          <w:rFonts w:ascii="TH SarabunPSK" w:hAnsi="TH SarabunPSK" w:cs="TH SarabunPSK"/>
          <w:sz w:val="32"/>
          <w:szCs w:val="32"/>
        </w:rPr>
        <w:t xml:space="preserve">UUID </w:t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4942AE">
        <w:rPr>
          <w:rFonts w:ascii="TH SarabunPSK" w:hAnsi="TH SarabunPSK" w:cs="TH SarabunPSK"/>
          <w:sz w:val="32"/>
          <w:szCs w:val="32"/>
        </w:rPr>
        <w:t xml:space="preserve">box-01) </w:t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ระบบจะฟ้อง </w:t>
      </w:r>
      <w:r w:rsidRPr="004942AE">
        <w:rPr>
          <w:rFonts w:ascii="TH SarabunPSK" w:hAnsi="TH SarabunPSK" w:cs="TH SarabunPSK"/>
          <w:sz w:val="32"/>
          <w:szCs w:val="32"/>
        </w:rPr>
        <w:t xml:space="preserve">Error </w:t>
      </w:r>
      <w:r w:rsidRPr="004942AE">
        <w:rPr>
          <w:rFonts w:ascii="TH SarabunPSK" w:hAnsi="TH SarabunPSK" w:cs="TH SarabunPSK"/>
          <w:sz w:val="32"/>
          <w:szCs w:val="32"/>
          <w:cs/>
        </w:rPr>
        <w:t>สแกนไม่ผ่าน (</w:t>
      </w:r>
      <w:proofErr w:type="spellStart"/>
      <w:r w:rsidRPr="004942AE">
        <w:rPr>
          <w:rFonts w:ascii="TH SarabunPSK" w:hAnsi="TH SarabunPSK" w:cs="TH SarabunPSK"/>
          <w:sz w:val="32"/>
          <w:szCs w:val="32"/>
        </w:rPr>
        <w:t>invalid_code</w:t>
      </w:r>
      <w:proofErr w:type="spellEnd"/>
      <w:r w:rsidRPr="004942AE">
        <w:rPr>
          <w:rFonts w:ascii="TH SarabunPSK" w:hAnsi="TH SarabunPSK" w:cs="TH SarabunPSK"/>
          <w:sz w:val="32"/>
          <w:szCs w:val="32"/>
        </w:rPr>
        <w:t xml:space="preserve">) </w:t>
      </w:r>
      <w:r w:rsidRPr="004942AE">
        <w:rPr>
          <w:rFonts w:ascii="TH SarabunPSK" w:hAnsi="TH SarabunPSK" w:cs="TH SarabunPSK"/>
          <w:sz w:val="32"/>
          <w:szCs w:val="32"/>
          <w:cs/>
        </w:rPr>
        <w:t>ทันที</w:t>
      </w:r>
    </w:p>
    <w:p w14:paraId="692E490A" w14:textId="259CE31D" w:rsidR="00113B5C" w:rsidRDefault="004942AE" w:rsidP="004942AE">
      <w:pPr>
        <w:tabs>
          <w:tab w:val="left" w:pos="1019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ความเข้มงวดของ </w:t>
      </w:r>
      <w:r w:rsidRPr="004942AE">
        <w:rPr>
          <w:rFonts w:ascii="TH SarabunPSK" w:hAnsi="TH SarabunPSK" w:cs="TH SarabunPSK"/>
          <w:sz w:val="32"/>
          <w:szCs w:val="32"/>
        </w:rPr>
        <w:t xml:space="preserve">Header </w:t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ระบบมีความปลอดภัยสูง การทดสอบหลาย </w:t>
      </w:r>
      <w:r w:rsidRPr="004942AE">
        <w:rPr>
          <w:rFonts w:ascii="TH SarabunPSK" w:hAnsi="TH SarabunPSK" w:cs="TH SarabunPSK"/>
          <w:sz w:val="32"/>
          <w:szCs w:val="32"/>
        </w:rPr>
        <w:t xml:space="preserve">API </w:t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บังคับให้ต้องกรอกข้อมูลลงใน </w:t>
      </w:r>
      <w:r w:rsidRPr="004942AE">
        <w:rPr>
          <w:rFonts w:ascii="TH SarabunPSK" w:hAnsi="TH SarabunPSK" w:cs="TH SarabunPSK"/>
          <w:sz w:val="32"/>
          <w:szCs w:val="32"/>
        </w:rPr>
        <w:t xml:space="preserve">Header </w:t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ด้วยตัวเองให้เป๊ะ (เช่น ช่อง </w:t>
      </w:r>
      <w:r w:rsidRPr="004942AE">
        <w:rPr>
          <w:rFonts w:ascii="TH SarabunPSK" w:hAnsi="TH SarabunPSK" w:cs="TH SarabunPSK"/>
          <w:sz w:val="32"/>
          <w:szCs w:val="32"/>
        </w:rPr>
        <w:t>x-</w:t>
      </w:r>
      <w:proofErr w:type="spellStart"/>
      <w:r w:rsidRPr="004942AE">
        <w:rPr>
          <w:rFonts w:ascii="TH SarabunPSK" w:hAnsi="TH SarabunPSK" w:cs="TH SarabunPSK"/>
          <w:sz w:val="32"/>
          <w:szCs w:val="32"/>
        </w:rPr>
        <w:t>api</w:t>
      </w:r>
      <w:proofErr w:type="spellEnd"/>
      <w:r w:rsidRPr="004942AE">
        <w:rPr>
          <w:rFonts w:ascii="TH SarabunPSK" w:hAnsi="TH SarabunPSK" w:cs="TH SarabunPSK"/>
          <w:sz w:val="32"/>
          <w:szCs w:val="32"/>
        </w:rPr>
        <w:t xml:space="preserve">-key </w:t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หรือช่อง </w:t>
      </w:r>
      <w:r w:rsidRPr="004942AE">
        <w:rPr>
          <w:rFonts w:ascii="TH SarabunPSK" w:hAnsi="TH SarabunPSK" w:cs="TH SarabunPSK"/>
          <w:sz w:val="32"/>
          <w:szCs w:val="32"/>
        </w:rPr>
        <w:t xml:space="preserve">Authorization </w:t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ที่ต้องมีคำว่า </w:t>
      </w:r>
      <w:r w:rsidRPr="004942AE">
        <w:rPr>
          <w:rFonts w:ascii="TH SarabunPSK" w:hAnsi="TH SarabunPSK" w:cs="TH SarabunPSK"/>
          <w:sz w:val="32"/>
          <w:szCs w:val="32"/>
        </w:rPr>
        <w:t xml:space="preserve">Bearer  </w:t>
      </w:r>
      <w:r w:rsidRPr="004942AE">
        <w:rPr>
          <w:rFonts w:ascii="TH SarabunPSK" w:hAnsi="TH SarabunPSK" w:cs="TH SarabunPSK"/>
          <w:sz w:val="32"/>
          <w:szCs w:val="32"/>
          <w:cs/>
        </w:rPr>
        <w:t xml:space="preserve">นำหน้า) หากลืมใส่หรือใส่ผิดรูปแบบ ระบบจะบล็อกเป็น </w:t>
      </w:r>
      <w:r w:rsidRPr="004942AE">
        <w:rPr>
          <w:rFonts w:ascii="TH SarabunPSK" w:hAnsi="TH SarabunPSK" w:cs="TH SarabunPSK"/>
          <w:sz w:val="32"/>
          <w:szCs w:val="32"/>
        </w:rPr>
        <w:t xml:space="preserve">401 Unauthorized </w:t>
      </w:r>
      <w:r w:rsidRPr="004942AE">
        <w:rPr>
          <w:rFonts w:ascii="TH SarabunPSK" w:hAnsi="TH SarabunPSK" w:cs="TH SarabunPSK"/>
          <w:sz w:val="32"/>
          <w:szCs w:val="32"/>
          <w:cs/>
        </w:rPr>
        <w:t>ทันที</w:t>
      </w:r>
    </w:p>
    <w:p w14:paraId="7B526544" w14:textId="4E3F7FEA" w:rsidR="00113B5C" w:rsidRDefault="00113B5C" w:rsidP="00DF4A25">
      <w:pPr>
        <w:tabs>
          <w:tab w:val="left" w:pos="1019"/>
        </w:tabs>
        <w:rPr>
          <w:rFonts w:ascii="TH SarabunPSK" w:hAnsi="TH SarabunPSK" w:cs="TH SarabunPSK"/>
          <w:sz w:val="32"/>
          <w:szCs w:val="32"/>
        </w:rPr>
      </w:pPr>
      <w:r w:rsidRPr="00113B5C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751B1B7B" wp14:editId="20C4B3E0">
            <wp:extent cx="5943600" cy="3072130"/>
            <wp:effectExtent l="0" t="0" r="0" b="0"/>
            <wp:docPr id="72855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5433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0FCD" w14:textId="79ADC787" w:rsidR="00113B5C" w:rsidRDefault="001641A1" w:rsidP="00DF4A25">
      <w:pPr>
        <w:tabs>
          <w:tab w:val="left" w:pos="1019"/>
        </w:tabs>
        <w:rPr>
          <w:rFonts w:ascii="TH SarabunPSK" w:hAnsi="TH SarabunPSK" w:cs="TH SarabunPSK"/>
          <w:sz w:val="32"/>
          <w:szCs w:val="32"/>
        </w:rPr>
      </w:pPr>
      <w:r w:rsidRPr="001641A1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ACC863F" wp14:editId="23BD58B3">
            <wp:extent cx="5943600" cy="2920365"/>
            <wp:effectExtent l="0" t="0" r="0" b="0"/>
            <wp:docPr id="3319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748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961BA" w14:textId="78AEEA51" w:rsidR="001641A1" w:rsidRDefault="00D2616E" w:rsidP="00DF4A25">
      <w:pPr>
        <w:tabs>
          <w:tab w:val="left" w:pos="1019"/>
        </w:tabs>
        <w:rPr>
          <w:rFonts w:ascii="TH SarabunPSK" w:hAnsi="TH SarabunPSK" w:cs="TH SarabunPSK"/>
          <w:sz w:val="32"/>
          <w:szCs w:val="32"/>
        </w:rPr>
      </w:pPr>
      <w:r w:rsidRPr="00D2616E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69601D75" wp14:editId="352638FE">
            <wp:extent cx="5943600" cy="2929890"/>
            <wp:effectExtent l="0" t="0" r="0" b="3810"/>
            <wp:docPr id="20458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291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75E67" w14:textId="77777777" w:rsidR="00645ADE" w:rsidRPr="00645ADE" w:rsidRDefault="00D2616E" w:rsidP="00645ADE">
      <w:pPr>
        <w:tabs>
          <w:tab w:val="left" w:pos="1019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(3)</w:t>
      </w:r>
      <w:r w:rsidR="00EE4655">
        <w:rPr>
          <w:rFonts w:ascii="TH SarabunPSK" w:hAnsi="TH SarabunPSK" w:cs="TH SarabunPSK"/>
          <w:sz w:val="32"/>
          <w:szCs w:val="32"/>
        </w:rPr>
        <w:t xml:space="preserve"> Database</w:t>
      </w:r>
      <w:r w:rsidR="00645ADE" w:rsidRPr="00645ADE">
        <w:rPr>
          <w:rFonts w:ascii="TH SarabunPSK" w:hAnsi="TH SarabunPSK" w:cs="TH SarabunPSK"/>
          <w:sz w:val="32"/>
          <w:szCs w:val="32"/>
        </w:rPr>
        <w:t>(</w:t>
      </w:r>
      <w:r w:rsidR="00645ADE" w:rsidRPr="00645ADE">
        <w:rPr>
          <w:rFonts w:ascii="TH SarabunPSK" w:hAnsi="TH SarabunPSK" w:cs="TH SarabunPSK"/>
          <w:sz w:val="32"/>
          <w:szCs w:val="32"/>
          <w:cs/>
        </w:rPr>
        <w:t>ระบบฐานข้อมูล)</w:t>
      </w:r>
    </w:p>
    <w:p w14:paraId="2C559069" w14:textId="35A2C406" w:rsidR="00645ADE" w:rsidRPr="00645ADE" w:rsidRDefault="00645ADE" w:rsidP="00645ADE">
      <w:pPr>
        <w:tabs>
          <w:tab w:val="left" w:pos="1019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645ADE">
        <w:rPr>
          <w:rFonts w:ascii="TH SarabunPSK" w:hAnsi="TH SarabunPSK" w:cs="TH SarabunPSK"/>
          <w:sz w:val="32"/>
          <w:szCs w:val="32"/>
          <w:cs/>
        </w:rPr>
        <w:t>สถานะปัจจุบัน ฐานข้อมูล (</w:t>
      </w:r>
      <w:r w:rsidRPr="00645ADE">
        <w:rPr>
          <w:rFonts w:ascii="TH SarabunPSK" w:hAnsi="TH SarabunPSK" w:cs="TH SarabunPSK"/>
          <w:sz w:val="32"/>
          <w:szCs w:val="32"/>
        </w:rPr>
        <w:t xml:space="preserve">SQLite) </w:t>
      </w:r>
      <w:r w:rsidRPr="00645ADE">
        <w:rPr>
          <w:rFonts w:ascii="TH SarabunPSK" w:hAnsi="TH SarabunPSK" w:cs="TH SarabunPSK"/>
          <w:sz w:val="32"/>
          <w:szCs w:val="32"/>
          <w:cs/>
        </w:rPr>
        <w:t xml:space="preserve">ทำหน้าที่เก็บลอจิกความสัมพันธ์ระหว่างผู้ใช้งานกับตู้พัสดุได้ถูกต้อง และสามารถปฏิเสธการสร้าง </w:t>
      </w:r>
      <w:r w:rsidRPr="00645ADE">
        <w:rPr>
          <w:rFonts w:ascii="TH SarabunPSK" w:hAnsi="TH SarabunPSK" w:cs="TH SarabunPSK"/>
          <w:sz w:val="32"/>
          <w:szCs w:val="32"/>
        </w:rPr>
        <w:t xml:space="preserve">QR Code </w:t>
      </w:r>
      <w:r w:rsidRPr="00645ADE">
        <w:rPr>
          <w:rFonts w:ascii="TH SarabunPSK" w:hAnsi="TH SarabunPSK" w:cs="TH SarabunPSK"/>
          <w:sz w:val="32"/>
          <w:szCs w:val="32"/>
          <w:cs/>
        </w:rPr>
        <w:t>ได้ทันทีหากตรวจพบว่าผู้ใช้นั้นไม่มีสิทธิ์</w:t>
      </w:r>
    </w:p>
    <w:p w14:paraId="446CD24E" w14:textId="4046E81B" w:rsidR="00D2616E" w:rsidRDefault="00645ADE" w:rsidP="00645ADE">
      <w:pPr>
        <w:tabs>
          <w:tab w:val="left" w:pos="1019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645ADE">
        <w:rPr>
          <w:rFonts w:ascii="TH SarabunPSK" w:hAnsi="TH SarabunPSK" w:cs="TH SarabunPSK"/>
          <w:sz w:val="32"/>
          <w:szCs w:val="32"/>
          <w:cs/>
        </w:rPr>
        <w:t xml:space="preserve">ปัญหาที่พบ หน้าเว็บ </w:t>
      </w:r>
      <w:r w:rsidRPr="00645ADE">
        <w:rPr>
          <w:rFonts w:ascii="TH SarabunPSK" w:hAnsi="TH SarabunPSK" w:cs="TH SarabunPSK"/>
          <w:sz w:val="32"/>
          <w:szCs w:val="32"/>
        </w:rPr>
        <w:t xml:space="preserve">LIFF </w:t>
      </w:r>
      <w:r w:rsidRPr="00645ADE">
        <w:rPr>
          <w:rFonts w:ascii="TH SarabunPSK" w:hAnsi="TH SarabunPSK" w:cs="TH SarabunPSK"/>
          <w:sz w:val="32"/>
          <w:szCs w:val="32"/>
          <w:cs/>
        </w:rPr>
        <w:t xml:space="preserve">แจ้งเตือนว่า "ยังไม่ได้เชื่อมกับตู้" ซึ่งไม่ใช่บั๊ก แต่เป็นเพราะฐานข้อมูลยังว่างเปล่า ไม่มีบันทึกว่าบัญชี </w:t>
      </w:r>
      <w:r w:rsidRPr="00645ADE">
        <w:rPr>
          <w:rFonts w:ascii="TH SarabunPSK" w:hAnsi="TH SarabunPSK" w:cs="TH SarabunPSK"/>
          <w:sz w:val="32"/>
          <w:szCs w:val="32"/>
        </w:rPr>
        <w:t xml:space="preserve">LINE </w:t>
      </w:r>
      <w:r w:rsidRPr="00645ADE">
        <w:rPr>
          <w:rFonts w:ascii="TH SarabunPSK" w:hAnsi="TH SarabunPSK" w:cs="TH SarabunPSK"/>
          <w:sz w:val="32"/>
          <w:szCs w:val="32"/>
          <w:cs/>
        </w:rPr>
        <w:t xml:space="preserve">ของคุณมีสิทธิ์เปิดตู้ </w:t>
      </w:r>
      <w:r w:rsidRPr="00645ADE">
        <w:rPr>
          <w:rFonts w:ascii="TH SarabunPSK" w:hAnsi="TH SarabunPSK" w:cs="TH SarabunPSK"/>
          <w:sz w:val="32"/>
          <w:szCs w:val="32"/>
        </w:rPr>
        <w:t xml:space="preserve">box-01 </w:t>
      </w:r>
      <w:r w:rsidRPr="00645ADE">
        <w:rPr>
          <w:rFonts w:ascii="TH SarabunPSK" w:hAnsi="TH SarabunPSK" w:cs="TH SarabunPSK"/>
          <w:sz w:val="32"/>
          <w:szCs w:val="32"/>
          <w:cs/>
        </w:rPr>
        <w:t xml:space="preserve">และเนื่องจาก </w:t>
      </w:r>
      <w:r w:rsidRPr="00645ADE">
        <w:rPr>
          <w:rFonts w:ascii="TH SarabunPSK" w:hAnsi="TH SarabunPSK" w:cs="TH SarabunPSK"/>
          <w:sz w:val="32"/>
          <w:szCs w:val="32"/>
        </w:rPr>
        <w:t xml:space="preserve">Swagger UI </w:t>
      </w:r>
      <w:r w:rsidRPr="00645ADE">
        <w:rPr>
          <w:rFonts w:ascii="TH SarabunPSK" w:hAnsi="TH SarabunPSK" w:cs="TH SarabunPSK"/>
          <w:sz w:val="32"/>
          <w:szCs w:val="32"/>
          <w:cs/>
        </w:rPr>
        <w:t xml:space="preserve">ขาดช่องทางให้แอดมินยิง </w:t>
      </w:r>
      <w:r w:rsidRPr="00645ADE">
        <w:rPr>
          <w:rFonts w:ascii="TH SarabunPSK" w:hAnsi="TH SarabunPSK" w:cs="TH SarabunPSK"/>
          <w:sz w:val="32"/>
          <w:szCs w:val="32"/>
        </w:rPr>
        <w:t xml:space="preserve">API </w:t>
      </w:r>
      <w:r w:rsidRPr="00645ADE">
        <w:rPr>
          <w:rFonts w:ascii="TH SarabunPSK" w:hAnsi="TH SarabunPSK" w:cs="TH SarabunPSK"/>
          <w:sz w:val="32"/>
          <w:szCs w:val="32"/>
          <w:cs/>
        </w:rPr>
        <w:t xml:space="preserve">การแก้ปัญหาที่รวดเร็วที่สุดในบริบทนี้คือการเข้าไปเพิ่ม </w:t>
      </w:r>
      <w:r w:rsidRPr="00645ADE">
        <w:rPr>
          <w:rFonts w:ascii="TH SarabunPSK" w:hAnsi="TH SarabunPSK" w:cs="TH SarabunPSK"/>
          <w:sz w:val="32"/>
          <w:szCs w:val="32"/>
        </w:rPr>
        <w:t xml:space="preserve">Row </w:t>
      </w:r>
      <w:r w:rsidRPr="00645ADE">
        <w:rPr>
          <w:rFonts w:ascii="TH SarabunPSK" w:hAnsi="TH SarabunPSK" w:cs="TH SarabunPSK"/>
          <w:sz w:val="32"/>
          <w:szCs w:val="32"/>
          <w:cs/>
        </w:rPr>
        <w:t>ข้อมูลผูกบัญชีในไฟล์ .</w:t>
      </w:r>
      <w:proofErr w:type="spellStart"/>
      <w:r w:rsidRPr="00645ADE">
        <w:rPr>
          <w:rFonts w:ascii="TH SarabunPSK" w:hAnsi="TH SarabunPSK" w:cs="TH SarabunPSK"/>
          <w:sz w:val="32"/>
          <w:szCs w:val="32"/>
        </w:rPr>
        <w:t>db</w:t>
      </w:r>
      <w:proofErr w:type="spellEnd"/>
      <w:r w:rsidRPr="00645ADE">
        <w:rPr>
          <w:rFonts w:ascii="TH SarabunPSK" w:hAnsi="TH SarabunPSK" w:cs="TH SarabunPSK"/>
          <w:sz w:val="32"/>
          <w:szCs w:val="32"/>
        </w:rPr>
        <w:t xml:space="preserve"> </w:t>
      </w:r>
      <w:r w:rsidRPr="00645ADE">
        <w:rPr>
          <w:rFonts w:ascii="TH SarabunPSK" w:hAnsi="TH SarabunPSK" w:cs="TH SarabunPSK"/>
          <w:sz w:val="32"/>
          <w:szCs w:val="32"/>
          <w:cs/>
        </w:rPr>
        <w:t>โดยตรง</w:t>
      </w:r>
    </w:p>
    <w:p w14:paraId="3E2C27EC" w14:textId="4AFE8A45" w:rsidR="00EE4655" w:rsidRPr="00DF4A25" w:rsidRDefault="00EE4655" w:rsidP="00DF4A25">
      <w:pPr>
        <w:tabs>
          <w:tab w:val="left" w:pos="1019"/>
        </w:tabs>
        <w:rPr>
          <w:rFonts w:ascii="TH SarabunPSK" w:hAnsi="TH SarabunPSK" w:cs="TH SarabunPSK"/>
          <w:sz w:val="32"/>
          <w:szCs w:val="32"/>
        </w:rPr>
      </w:pPr>
      <w:r w:rsidRPr="00EE4655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20B6112" wp14:editId="67E97B1A">
            <wp:extent cx="5943600" cy="2929890"/>
            <wp:effectExtent l="0" t="0" r="0" b="3810"/>
            <wp:docPr id="90470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0383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07336" w14:textId="52B98E7B" w:rsidR="00DF4A25" w:rsidRPr="00DF4A25" w:rsidRDefault="00DF4A25" w:rsidP="00DF4A25">
      <w:pPr>
        <w:tabs>
          <w:tab w:val="left" w:pos="1019"/>
        </w:tabs>
        <w:rPr>
          <w:rFonts w:ascii="TH SarabunPSK" w:hAnsi="TH SarabunPSK" w:cs="TH SarabunPSK"/>
          <w:sz w:val="32"/>
          <w:szCs w:val="32"/>
          <w:cs/>
        </w:rPr>
        <w:sectPr w:rsidR="00DF4A25" w:rsidRPr="00DF4A25" w:rsidSect="00C51D50">
          <w:headerReference w:type="default" r:id="rId44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</w:p>
    <w:p w14:paraId="52D043D2" w14:textId="0C38141B" w:rsidR="005B75CD" w:rsidRPr="00DE21BC" w:rsidRDefault="005B75CD" w:rsidP="00DE21BC">
      <w:pPr>
        <w:pStyle w:val="Heading1"/>
        <w:jc w:val="center"/>
        <w:rPr>
          <w:rFonts w:ascii="TH SarabunPSK" w:hAnsi="TH SarabunPSK" w:cs="TH SarabunPSK"/>
          <w:b/>
          <w:bCs/>
          <w:color w:val="auto"/>
          <w:sz w:val="32"/>
          <w:szCs w:val="32"/>
          <w:cs/>
        </w:rPr>
        <w:sectPr w:rsidR="005B75CD" w:rsidRPr="00DE21BC" w:rsidSect="00C51D50">
          <w:headerReference w:type="default" r:id="rId45"/>
          <w:pgSz w:w="12240" w:h="15840"/>
          <w:pgMar w:top="1440" w:right="1440" w:bottom="1440" w:left="1440" w:header="720" w:footer="720" w:gutter="0"/>
          <w:cols w:space="720"/>
          <w:vAlign w:val="center"/>
          <w:docGrid w:linePitch="360"/>
        </w:sectPr>
      </w:pPr>
      <w:bookmarkStart w:id="134" w:name="_Toc224518844"/>
      <w:bookmarkStart w:id="135" w:name="_Toc224519615"/>
      <w:bookmarkStart w:id="136" w:name="_Toc224519880"/>
      <w:r w:rsidRPr="00DE21BC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lastRenderedPageBreak/>
        <w:t>บรรณนานุก</w:t>
      </w:r>
      <w:r w:rsidR="00DE21BC" w:rsidRPr="00DE21BC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t>รม</w:t>
      </w:r>
      <w:bookmarkEnd w:id="134"/>
      <w:bookmarkEnd w:id="135"/>
      <w:bookmarkEnd w:id="136"/>
    </w:p>
    <w:p w14:paraId="34D0F1C5" w14:textId="0B0BEA01" w:rsidR="00E32577" w:rsidRPr="003907C9" w:rsidRDefault="00E32577" w:rsidP="00E32577">
      <w:pPr>
        <w:tabs>
          <w:tab w:val="num" w:pos="720"/>
        </w:tabs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บรรณานุกรม</w:t>
      </w:r>
    </w:p>
    <w:p w14:paraId="440B0DD7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37" w:name="ref_1"/>
      <w:r w:rsidRPr="00276AF6">
        <w:rPr>
          <w:rFonts w:ascii="TH SarabunPSK" w:hAnsi="TH SarabunPSK" w:cs="TH SarabunPSK" w:hint="cs"/>
          <w:sz w:val="32"/>
          <w:szCs w:val="32"/>
        </w:rPr>
        <w:t>[1] Kevin Ashton. “That 'Internet of Things' Thing”. RFID Journal. 22 June 2009;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สืบค้นเมื่อวันที่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24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2568];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46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https://www.rfidjournal.com/that-internet-of-things-thing</w:t>
        </w:r>
      </w:hyperlink>
      <w:bookmarkEnd w:id="137"/>
    </w:p>
    <w:p w14:paraId="771EC1CD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38" w:name="ref_2"/>
      <w:r w:rsidRPr="00276AF6">
        <w:rPr>
          <w:rFonts w:ascii="TH SarabunPSK" w:hAnsi="TH SarabunPSK" w:cs="TH SarabunPSK" w:hint="cs"/>
          <w:sz w:val="32"/>
          <w:szCs w:val="32"/>
        </w:rPr>
        <w:t>[2] International Telecommunication Union (ITU). “Overview of the Internet of things”. ITU-T Recommendation Y.2060. June 2012.</w:t>
      </w:r>
      <w:bookmarkEnd w:id="138"/>
    </w:p>
    <w:p w14:paraId="71FDC75C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39" w:name="ref_3"/>
      <w:r w:rsidRPr="00276AF6">
        <w:rPr>
          <w:rFonts w:ascii="TH SarabunPSK" w:hAnsi="TH SarabunPSK" w:cs="TH SarabunPSK" w:hint="cs"/>
          <w:sz w:val="32"/>
          <w:szCs w:val="32"/>
        </w:rPr>
        <w:t xml:space="preserve">[3] L. Atzori, A. Iera, and G. Morabito. “The Internet of Things: A survey”. Computer Networks. Vol. 54, No. 15. 2010. pp. 2787–2805. DOI: </w:t>
      </w:r>
      <w:hyperlink r:id="rId47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10.1016/j.comnet.2010.05.010</w:t>
        </w:r>
      </w:hyperlink>
      <w:r w:rsidRPr="00276AF6">
        <w:rPr>
          <w:rFonts w:ascii="TH SarabunPSK" w:hAnsi="TH SarabunPSK" w:cs="TH SarabunPSK" w:hint="cs"/>
          <w:sz w:val="32"/>
          <w:szCs w:val="32"/>
        </w:rPr>
        <w:t>.</w:t>
      </w:r>
      <w:bookmarkEnd w:id="139"/>
    </w:p>
    <w:p w14:paraId="2FD61839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40" w:name="ref_4"/>
      <w:r w:rsidRPr="00276AF6">
        <w:rPr>
          <w:rFonts w:ascii="TH SarabunPSK" w:hAnsi="TH SarabunPSK" w:cs="TH SarabunPSK" w:hint="cs"/>
          <w:sz w:val="32"/>
          <w:szCs w:val="32"/>
        </w:rPr>
        <w:t xml:space="preserve">[4] M. Burhan, R. A. Rehman, B. Khan, and B. S. Kim. “IoT Elements, Layered Architectures and Security Issues: A Comprehensive Survey”. Sensors. Vol. 18, No. 9. 2018. DOI: </w:t>
      </w:r>
      <w:hyperlink r:id="rId48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10.3390/s18092796</w:t>
        </w:r>
      </w:hyperlink>
      <w:r w:rsidRPr="00276AF6">
        <w:rPr>
          <w:rFonts w:ascii="TH SarabunPSK" w:hAnsi="TH SarabunPSK" w:cs="TH SarabunPSK" w:hint="cs"/>
          <w:sz w:val="32"/>
          <w:szCs w:val="32"/>
        </w:rPr>
        <w:t>.</w:t>
      </w:r>
      <w:bookmarkEnd w:id="140"/>
    </w:p>
    <w:p w14:paraId="436C09AA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41" w:name="ref_5"/>
      <w:r w:rsidRPr="00276AF6">
        <w:rPr>
          <w:rFonts w:ascii="TH SarabunPSK" w:hAnsi="TH SarabunPSK" w:cs="TH SarabunPSK" w:hint="cs"/>
          <w:sz w:val="32"/>
          <w:szCs w:val="32"/>
        </w:rPr>
        <w:t xml:space="preserve">[5] H. Dietz, D. Abney, P. Eberhart, N. Santini, W. Davis, E. Wilson, and M. McKenzie. “ESP32-CAM as a programmable camera research platform”. IS&amp;T International Symposium on Electronic Imaging. 2022. pp. 232-1 - 232-6. DOI: </w:t>
      </w:r>
      <w:hyperlink r:id="rId49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10.2352/EI.2022.34.7.ISS-232</w:t>
        </w:r>
      </w:hyperlink>
      <w:r w:rsidRPr="00276AF6">
        <w:rPr>
          <w:rFonts w:ascii="TH SarabunPSK" w:hAnsi="TH SarabunPSK" w:cs="TH SarabunPSK" w:hint="cs"/>
          <w:sz w:val="32"/>
          <w:szCs w:val="32"/>
        </w:rPr>
        <w:t>.</w:t>
      </w:r>
      <w:bookmarkEnd w:id="141"/>
    </w:p>
    <w:p w14:paraId="22BB9920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42" w:name="ref_6"/>
      <w:r w:rsidRPr="00276AF6">
        <w:rPr>
          <w:rFonts w:ascii="TH SarabunPSK" w:hAnsi="TH SarabunPSK" w:cs="TH SarabunPSK" w:hint="cs"/>
          <w:sz w:val="32"/>
          <w:szCs w:val="32"/>
        </w:rPr>
        <w:t>[6] J. F. Kurose and K. W. Ross. “Computer Networking: A Top-Down Approach”. 8th ed. Pearson; 2021.</w:t>
      </w:r>
      <w:bookmarkEnd w:id="142"/>
    </w:p>
    <w:p w14:paraId="11EE165A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43" w:name="ref_7"/>
      <w:r w:rsidRPr="00276AF6">
        <w:rPr>
          <w:rFonts w:ascii="TH SarabunPSK" w:hAnsi="TH SarabunPSK" w:cs="TH SarabunPSK" w:hint="cs"/>
          <w:sz w:val="32"/>
          <w:szCs w:val="32"/>
        </w:rPr>
        <w:t xml:space="preserve">[7] J. Gubbi, R.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Buyya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, S. Marusic, and M.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Palaniswami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. “Internet of Things (IoT): A vision, architectural elements, and future directions”. Future Generation Computer Systems. Vol. 29, No. 7. 2013. pp. 1645–1660. DOI: </w:t>
      </w:r>
      <w:hyperlink r:id="rId50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10.1016/j.future.2013.01.010</w:t>
        </w:r>
      </w:hyperlink>
      <w:r w:rsidRPr="00276AF6">
        <w:rPr>
          <w:rFonts w:ascii="TH SarabunPSK" w:hAnsi="TH SarabunPSK" w:cs="TH SarabunPSK" w:hint="cs"/>
          <w:sz w:val="32"/>
          <w:szCs w:val="32"/>
        </w:rPr>
        <w:t>.</w:t>
      </w:r>
      <w:bookmarkEnd w:id="143"/>
    </w:p>
    <w:p w14:paraId="75DC373C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44" w:name="ref_8"/>
      <w:r w:rsidRPr="00276AF6">
        <w:rPr>
          <w:rFonts w:ascii="TH SarabunPSK" w:hAnsi="TH SarabunPSK" w:cs="TH SarabunPSK" w:hint="cs"/>
          <w:sz w:val="32"/>
          <w:szCs w:val="32"/>
        </w:rPr>
        <w:t xml:space="preserve">[8]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Espressif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 Systems. “ESP32 Series Datasheet”. Version 5.3. July 2026;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สืบค้นเมื่อวันที่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25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กันยายน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51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https://www.espressif.com/sites/default/files/documentation/esp32_datasheet_en.pdf</w:t>
        </w:r>
      </w:hyperlink>
      <w:bookmarkEnd w:id="144"/>
    </w:p>
    <w:p w14:paraId="1C3FF003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45" w:name="ref_9"/>
      <w:r w:rsidRPr="00276AF6">
        <w:rPr>
          <w:rFonts w:ascii="TH SarabunPSK" w:hAnsi="TH SarabunPSK" w:cs="TH SarabunPSK" w:hint="cs"/>
          <w:sz w:val="32"/>
          <w:szCs w:val="32"/>
        </w:rPr>
        <w:lastRenderedPageBreak/>
        <w:t xml:space="preserve">[9] N.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Litayem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 and A. Al-Sa'di. “Exploring the Programming Model, Security Vulnerabilities, and Usability of ESP8266 and ESP32 Platforms for IoT Development”. 2023 IEEE 3rd International Conference on Computer Systems (ICCS). 2023. pp. 150-157. DOI: </w:t>
      </w:r>
      <w:hyperlink r:id="rId52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10.1109/ICCS59700.2023.10335558</w:t>
        </w:r>
      </w:hyperlink>
      <w:r w:rsidRPr="00276AF6">
        <w:rPr>
          <w:rFonts w:ascii="TH SarabunPSK" w:hAnsi="TH SarabunPSK" w:cs="TH SarabunPSK" w:hint="cs"/>
          <w:sz w:val="32"/>
          <w:szCs w:val="32"/>
        </w:rPr>
        <w:t>.</w:t>
      </w:r>
      <w:bookmarkEnd w:id="145"/>
    </w:p>
    <w:p w14:paraId="5BE75644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46" w:name="ref_10"/>
      <w:r w:rsidRPr="00276AF6">
        <w:rPr>
          <w:rFonts w:ascii="TH SarabunPSK" w:hAnsi="TH SarabunPSK" w:cs="TH SarabunPSK" w:hint="cs"/>
          <w:sz w:val="32"/>
          <w:szCs w:val="32"/>
        </w:rPr>
        <w:t xml:space="preserve">[10] OmniVision Technologies. “OV2640 Color CMOS UXGA (2.0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MegaPixel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)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CameraChip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 Sensor Datasheet”. Version 2.2. 2006.</w:t>
      </w:r>
      <w:bookmarkEnd w:id="146"/>
    </w:p>
    <w:p w14:paraId="54E54ADD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47" w:name="ref_11"/>
      <w:r w:rsidRPr="00276AF6">
        <w:rPr>
          <w:rFonts w:ascii="TH SarabunPSK" w:hAnsi="TH SarabunPSK" w:cs="TH SarabunPSK" w:hint="cs"/>
          <w:sz w:val="32"/>
          <w:szCs w:val="32"/>
        </w:rPr>
        <w:t xml:space="preserve">[11] J.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Nannung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, A.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Sa'ban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 Miru, Muliadi, and Gunawan. “Development of an IoT-Based Home Security System Prototype Using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Multisensors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 and ESP32-CAM”. Journal of Embedded System Security and Intelligent Systems. Vol. 6, No. 2. 2025. pp. 168-177. DOI: </w:t>
      </w:r>
      <w:hyperlink r:id="rId53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10.59562/</w:t>
        </w:r>
        <w:proofErr w:type="gramStart"/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jessi.v</w:t>
        </w:r>
        <w:proofErr w:type="gramEnd"/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6i2.8456</w:t>
        </w:r>
      </w:hyperlink>
      <w:r w:rsidRPr="00276AF6">
        <w:rPr>
          <w:rFonts w:ascii="TH SarabunPSK" w:hAnsi="TH SarabunPSK" w:cs="TH SarabunPSK" w:hint="cs"/>
          <w:sz w:val="32"/>
          <w:szCs w:val="32"/>
        </w:rPr>
        <w:t>.</w:t>
      </w:r>
      <w:bookmarkEnd w:id="147"/>
    </w:p>
    <w:p w14:paraId="7B75EA28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48" w:name="ref_12"/>
      <w:r w:rsidRPr="00276AF6">
        <w:rPr>
          <w:rFonts w:ascii="TH SarabunPSK" w:hAnsi="TH SarabunPSK" w:cs="TH SarabunPSK" w:hint="cs"/>
          <w:sz w:val="32"/>
          <w:szCs w:val="32"/>
        </w:rPr>
        <w:t xml:space="preserve">[12] Q. H. Hidayah, R. P. Laksana, A. Prabowo, and D. S.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Simatupang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. “IoT-Based Home Security System: ESP32-CAM Integration and Real-Time Notification”. International Transactions on Education Technology (ITEE). Vol. 4, No. 2. 2026. pp. 149-161. DOI: </w:t>
      </w:r>
      <w:hyperlink r:id="rId54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10.33050/</w:t>
        </w:r>
        <w:proofErr w:type="gramStart"/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itee.v</w:t>
        </w:r>
        <w:proofErr w:type="gramEnd"/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4i2.956</w:t>
        </w:r>
      </w:hyperlink>
      <w:r w:rsidRPr="00276AF6">
        <w:rPr>
          <w:rFonts w:ascii="TH SarabunPSK" w:hAnsi="TH SarabunPSK" w:cs="TH SarabunPSK" w:hint="cs"/>
          <w:sz w:val="32"/>
          <w:szCs w:val="32"/>
        </w:rPr>
        <w:t>.</w:t>
      </w:r>
      <w:bookmarkEnd w:id="148"/>
    </w:p>
    <w:p w14:paraId="75A4F39E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49" w:name="ref_13"/>
      <w:r w:rsidRPr="00276AF6">
        <w:rPr>
          <w:rFonts w:ascii="TH SarabunPSK" w:hAnsi="TH SarabunPSK" w:cs="TH SarabunPSK" w:hint="cs"/>
          <w:sz w:val="32"/>
          <w:szCs w:val="32"/>
        </w:rPr>
        <w:t>[13] Hangzhou Grow Technology. “GM66 Barcode Reader Module User Manual”. Version 1.0. 2019.</w:t>
      </w:r>
      <w:bookmarkEnd w:id="149"/>
    </w:p>
    <w:p w14:paraId="5422F49A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50" w:name="ref_14"/>
      <w:r w:rsidRPr="00276AF6">
        <w:rPr>
          <w:rFonts w:ascii="TH SarabunPSK" w:hAnsi="TH SarabunPSK" w:cs="TH SarabunPSK" w:hint="cs"/>
          <w:sz w:val="32"/>
          <w:szCs w:val="32"/>
        </w:rPr>
        <w:t>[14] R. C. Gonzalez and R. E. Woods. “Digital Image Processing”. 4th ed. Pearson; 2018.</w:t>
      </w:r>
      <w:bookmarkEnd w:id="150"/>
    </w:p>
    <w:p w14:paraId="5C0E89B1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51" w:name="ref_15"/>
      <w:r w:rsidRPr="00276AF6">
        <w:rPr>
          <w:rFonts w:ascii="TH SarabunPSK" w:hAnsi="TH SarabunPSK" w:cs="TH SarabunPSK" w:hint="cs"/>
          <w:sz w:val="32"/>
          <w:szCs w:val="32"/>
        </w:rPr>
        <w:t>[15] ISO/IEC. “Information technology — Automatic identification and data capture techniques — QR Code bar code symbology specification”. ISO/IEC 18004:2015. 2015.</w:t>
      </w:r>
      <w:bookmarkEnd w:id="151"/>
    </w:p>
    <w:p w14:paraId="34C52BA9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52" w:name="ref_16"/>
      <w:r w:rsidRPr="00276AF6">
        <w:rPr>
          <w:rFonts w:ascii="TH SarabunPSK" w:hAnsi="TH SarabunPSK" w:cs="TH SarabunPSK" w:hint="cs"/>
          <w:sz w:val="32"/>
          <w:szCs w:val="32"/>
        </w:rPr>
        <w:t>[16] T. L. Floyd. “Digital Fundamentals”. 11th ed. Pearson; 2015.</w:t>
      </w:r>
      <w:bookmarkEnd w:id="152"/>
    </w:p>
    <w:p w14:paraId="0B28BC81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53" w:name="ref_17"/>
      <w:r w:rsidRPr="00276AF6">
        <w:rPr>
          <w:rFonts w:ascii="TH SarabunPSK" w:hAnsi="TH SarabunPSK" w:cs="TH SarabunPSK" w:hint="cs"/>
          <w:sz w:val="32"/>
          <w:szCs w:val="32"/>
        </w:rPr>
        <w:t xml:space="preserve">[17] H. D. Young, R. A. Freedman, and A. L. Ford. “Sears and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Zemansky's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 University Physics with Modern Physics”. 14th ed. Pearson Education; 2016.</w:t>
      </w:r>
      <w:bookmarkEnd w:id="153"/>
    </w:p>
    <w:p w14:paraId="34D446A1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54" w:name="ref_18"/>
      <w:r w:rsidRPr="00276AF6">
        <w:rPr>
          <w:rFonts w:ascii="TH SarabunPSK" w:hAnsi="TH SarabunPSK" w:cs="TH SarabunPSK" w:hint="cs"/>
          <w:sz w:val="32"/>
          <w:szCs w:val="32"/>
        </w:rPr>
        <w:lastRenderedPageBreak/>
        <w:t>[18] M. H. Rashid. “Power Electronics: Circuits, Devices, and Applications”. 4th ed. Pearson; 2013.</w:t>
      </w:r>
      <w:bookmarkEnd w:id="154"/>
    </w:p>
    <w:p w14:paraId="4EA656F2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55" w:name="ref_19"/>
      <w:r w:rsidRPr="00276AF6">
        <w:rPr>
          <w:rFonts w:ascii="TH SarabunPSK" w:hAnsi="TH SarabunPSK" w:cs="TH SarabunPSK" w:hint="cs"/>
          <w:sz w:val="32"/>
          <w:szCs w:val="32"/>
        </w:rPr>
        <w:t>[19] Diodes Incorporated. “1N4001 - 1N4007 General Purpose Rectifiers”. 2015;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สืบค้นเมื่อวันที่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24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กันยายน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55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https://www.diodes.com/assets/Datasheets/ds28002.pdf</w:t>
        </w:r>
      </w:hyperlink>
      <w:bookmarkEnd w:id="155"/>
    </w:p>
    <w:p w14:paraId="5E624E31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56" w:name="ref_20"/>
      <w:r w:rsidRPr="00276AF6">
        <w:rPr>
          <w:rFonts w:ascii="TH SarabunPSK" w:hAnsi="TH SarabunPSK" w:cs="TH SarabunPSK" w:hint="cs"/>
          <w:sz w:val="32"/>
          <w:szCs w:val="32"/>
        </w:rPr>
        <w:t>[20] XLSEMI. “XL4015 5A 180KHz 36V Buck DC to DC Converter”. Datasheet.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สืบค้นเมื่อวันที่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13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ตุลาคม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56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http://www.xlsemi.com/datasheet/XL4015-EN.pdf</w:t>
        </w:r>
      </w:hyperlink>
      <w:bookmarkEnd w:id="156"/>
    </w:p>
    <w:p w14:paraId="7C5E8431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57" w:name="ref_21"/>
      <w:r w:rsidRPr="00276AF6">
        <w:rPr>
          <w:rFonts w:ascii="TH SarabunPSK" w:hAnsi="TH SarabunPSK" w:cs="TH SarabunPSK" w:hint="cs"/>
          <w:sz w:val="32"/>
          <w:szCs w:val="32"/>
        </w:rPr>
        <w:t xml:space="preserve">[21] Infineon Technologies (International Rectifier). “IRFZ44NPbF HEXFET Power MOSFET Datasheet”.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เอกสารเลขที่ </w:t>
      </w:r>
      <w:r w:rsidRPr="00276AF6">
        <w:rPr>
          <w:rFonts w:ascii="TH SarabunPSK" w:hAnsi="TH SarabunPSK" w:cs="TH SarabunPSK" w:hint="cs"/>
          <w:sz w:val="32"/>
          <w:szCs w:val="32"/>
        </w:rPr>
        <w:t>PD-94787B;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สืบค้นเมื่อวันที่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13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ตุลาคม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57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https://www.infineon.com/assets/row/public/documents/24/49/infineon-irfz44n-datasheet-en.pdf</w:t>
        </w:r>
      </w:hyperlink>
      <w:bookmarkEnd w:id="157"/>
    </w:p>
    <w:p w14:paraId="51023633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58" w:name="ref_22"/>
      <w:r w:rsidRPr="00276AF6">
        <w:rPr>
          <w:rFonts w:ascii="TH SarabunPSK" w:hAnsi="TH SarabunPSK" w:cs="TH SarabunPSK" w:hint="cs"/>
          <w:sz w:val="32"/>
          <w:szCs w:val="32"/>
        </w:rPr>
        <w:t xml:space="preserve">[22] Infineon Technologies. “IRLZ44N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Hexfet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 Power MOSFET Datasheet”. 2003;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สืบค้นเมื่อวันที่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25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กันยายน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58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https://www.infineon.com/dgdl/Infineon-IRLZ44N-DataSheet-v01_01-EN.pdf?fileId=5546d462533600a40153567117eb270a</w:t>
        </w:r>
      </w:hyperlink>
      <w:bookmarkEnd w:id="158"/>
    </w:p>
    <w:p w14:paraId="5CE619AB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59" w:name="ref_23"/>
      <w:r w:rsidRPr="00276AF6">
        <w:rPr>
          <w:rFonts w:ascii="TH SarabunPSK" w:hAnsi="TH SarabunPSK" w:cs="TH SarabunPSK" w:hint="cs"/>
          <w:sz w:val="32"/>
          <w:szCs w:val="32"/>
        </w:rPr>
        <w:t>[23] ON Semiconductor (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onsemi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). “2N7000 / 2N7002 / NDS7002A N-Channel Enhancement Mode Field Effect Transistor”. Datasheet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เอกสาร </w:t>
      </w:r>
      <w:r w:rsidRPr="00276AF6">
        <w:rPr>
          <w:rFonts w:ascii="TH SarabunPSK" w:hAnsi="TH SarabunPSK" w:cs="TH SarabunPSK" w:hint="cs"/>
          <w:sz w:val="32"/>
          <w:szCs w:val="32"/>
        </w:rPr>
        <w:t>NDS7002A/D Rev. 6; 2022;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สืบค้นเมื่อวันที่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13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ตุลาคม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59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https://www.onsemi.com/download/data-sheet/pdf/nds7002a-d.pdf</w:t>
        </w:r>
      </w:hyperlink>
      <w:bookmarkEnd w:id="159"/>
    </w:p>
    <w:p w14:paraId="0273987B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60" w:name="ref_24"/>
      <w:r w:rsidRPr="00276AF6">
        <w:rPr>
          <w:rFonts w:ascii="TH SarabunPSK" w:hAnsi="TH SarabunPSK" w:cs="TH SarabunPSK" w:hint="cs"/>
          <w:sz w:val="32"/>
          <w:szCs w:val="32"/>
        </w:rPr>
        <w:t>[24] L. Greene. “Fail safe vs. fail secure: When and where to specify”. The Construction Specifier.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สืบค้นเมื่อวันที่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16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ตุลาคม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60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https://www.constructionspecifier.com/fail-safe-vs-fail-secure-when-and-where-to-specify/</w:t>
        </w:r>
      </w:hyperlink>
      <w:bookmarkEnd w:id="160"/>
    </w:p>
    <w:p w14:paraId="27AD549E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61" w:name="ref_25"/>
      <w:r w:rsidRPr="00276AF6">
        <w:rPr>
          <w:rFonts w:ascii="TH SarabunPSK" w:hAnsi="TH SarabunPSK" w:cs="TH SarabunPSK" w:hint="cs"/>
          <w:sz w:val="32"/>
          <w:szCs w:val="32"/>
        </w:rPr>
        <w:t xml:space="preserve">[25] M. A. M. Sidek, A. Samsudin, N. H. Hussin, R. M. Said, S. H. H. Anuar, N. A. N.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Azhuan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, and N. H. M. Yusoff. “Smart Mailbox Notification System with Solar Battery Charging </w:t>
      </w:r>
      <w:r w:rsidRPr="00276AF6">
        <w:rPr>
          <w:rFonts w:ascii="TH SarabunPSK" w:hAnsi="TH SarabunPSK" w:cs="TH SarabunPSK" w:hint="cs"/>
          <w:sz w:val="32"/>
          <w:szCs w:val="32"/>
        </w:rPr>
        <w:lastRenderedPageBreak/>
        <w:t xml:space="preserve">based on IoT”. Journal of Electrical and Electronic Systems Research (JEESR). Vol. 24. 2024. pp. 89-94. DOI: </w:t>
      </w:r>
      <w:hyperlink r:id="rId61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10.24191/</w:t>
        </w:r>
        <w:proofErr w:type="gramStart"/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jeesr.v</w:t>
        </w:r>
        <w:proofErr w:type="gramEnd"/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24i1.014</w:t>
        </w:r>
      </w:hyperlink>
      <w:r w:rsidRPr="00276AF6">
        <w:rPr>
          <w:rFonts w:ascii="TH SarabunPSK" w:hAnsi="TH SarabunPSK" w:cs="TH SarabunPSK" w:hint="cs"/>
          <w:sz w:val="32"/>
          <w:szCs w:val="32"/>
        </w:rPr>
        <w:t>.</w:t>
      </w:r>
      <w:bookmarkEnd w:id="161"/>
    </w:p>
    <w:p w14:paraId="3F93F224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62" w:name="ref_26"/>
      <w:r w:rsidRPr="00276AF6">
        <w:rPr>
          <w:rFonts w:ascii="TH SarabunPSK" w:hAnsi="TH SarabunPSK" w:cs="TH SarabunPSK" w:hint="cs"/>
          <w:sz w:val="32"/>
          <w:szCs w:val="32"/>
        </w:rPr>
        <w:t xml:space="preserve">[26]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Tailscale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 Inc. “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Tailscale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 Funnel: Securely share local services with the public internet”. 2025;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สืบค้นเมื่อวันที่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26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กันยายน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62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https://tailscale.com/kb/1223/tailscale-funnel</w:t>
        </w:r>
      </w:hyperlink>
      <w:bookmarkEnd w:id="162"/>
    </w:p>
    <w:p w14:paraId="29BD1729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63" w:name="ref_27"/>
      <w:r w:rsidRPr="00276AF6">
        <w:rPr>
          <w:rFonts w:ascii="TH SarabunPSK" w:hAnsi="TH SarabunPSK" w:cs="TH SarabunPSK" w:hint="cs"/>
          <w:sz w:val="32"/>
          <w:szCs w:val="32"/>
        </w:rPr>
        <w:t>[27] S. Ramírez. “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FastAPI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 Documentation”. 2024;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สืบค้นเมื่อวันที่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26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กันยายน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63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https://fastapi.tiangolo.com/</w:t>
        </w:r>
      </w:hyperlink>
      <w:bookmarkEnd w:id="163"/>
    </w:p>
    <w:p w14:paraId="562E4FB1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64" w:name="ref_28"/>
      <w:r w:rsidRPr="00276AF6">
        <w:rPr>
          <w:rFonts w:ascii="TH SarabunPSK" w:hAnsi="TH SarabunPSK" w:cs="TH SarabunPSK" w:hint="cs"/>
          <w:sz w:val="32"/>
          <w:szCs w:val="32"/>
        </w:rPr>
        <w:t>[28] R. Elmasri and S. B. Navathe. “Fundamentals of Database Systems”. 7th ed. Pearson; 2016.</w:t>
      </w:r>
      <w:bookmarkEnd w:id="164"/>
    </w:p>
    <w:p w14:paraId="49B4244C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65" w:name="ref_29"/>
      <w:r w:rsidRPr="00276AF6">
        <w:rPr>
          <w:rFonts w:ascii="TH SarabunPSK" w:hAnsi="TH SarabunPSK" w:cs="TH SarabunPSK" w:hint="cs"/>
          <w:sz w:val="32"/>
          <w:szCs w:val="32"/>
        </w:rPr>
        <w:t>[29] MariaDB Foundation. “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InnoDB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 Lock Modes”. MariaDB Server Documentation.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สืบค้นเมื่อวันที่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16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ตุลาคม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64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https://mariadb.com/kb/en/innodb-lock-modes/</w:t>
        </w:r>
      </w:hyperlink>
      <w:bookmarkEnd w:id="165"/>
    </w:p>
    <w:p w14:paraId="1EE16023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66" w:name="ref_30"/>
      <w:r w:rsidRPr="00276AF6">
        <w:rPr>
          <w:rFonts w:ascii="TH SarabunPSK" w:hAnsi="TH SarabunPSK" w:cs="TH SarabunPSK" w:hint="cs"/>
          <w:sz w:val="32"/>
          <w:szCs w:val="32"/>
        </w:rPr>
        <w:t>[30] LINE Corporation. “Messaging API documentation”. 2024;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สืบค้นเมื่อวันที่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28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กันยายน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65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https://developers.line.biz/en/docs/messaging-api/</w:t>
        </w:r>
      </w:hyperlink>
      <w:bookmarkEnd w:id="166"/>
    </w:p>
    <w:p w14:paraId="4731E11A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67" w:name="ref_31"/>
      <w:r w:rsidRPr="00276AF6">
        <w:rPr>
          <w:rFonts w:ascii="TH SarabunPSK" w:hAnsi="TH SarabunPSK" w:cs="TH SarabunPSK" w:hint="cs"/>
          <w:sz w:val="32"/>
          <w:szCs w:val="32"/>
        </w:rPr>
        <w:t xml:space="preserve">[31] K. Davis, B. Peabody, and P. Leach. “Universally Unique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IDentifiers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 (UUIDs)”. RFC 9562. Internet Engineering Task Force (IETF). May 2024;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สืบค้นเมื่อวันที่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13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ตุลาคม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66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https://www.rfc-editor.org/info/rfc9562</w:t>
        </w:r>
      </w:hyperlink>
      <w:bookmarkEnd w:id="167"/>
    </w:p>
    <w:p w14:paraId="5F9579BC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68" w:name="ref_32"/>
      <w:r w:rsidRPr="00276AF6">
        <w:rPr>
          <w:rFonts w:ascii="TH SarabunPSK" w:hAnsi="TH SarabunPSK" w:cs="TH SarabunPSK" w:hint="cs"/>
          <w:sz w:val="32"/>
          <w:szCs w:val="32"/>
        </w:rPr>
        <w:t>[32] I. Fette and A. Melnikov. “The WebSocket Protocol”. RFC 6455. Internet Engineering Task Force (IETF). December 2011;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สืบค้นเมื่อวันที่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13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ตุลาคม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67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https://www.rfc-editor.org/info/rfc6455</w:t>
        </w:r>
      </w:hyperlink>
      <w:bookmarkEnd w:id="168"/>
    </w:p>
    <w:p w14:paraId="046C1298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69" w:name="ref_33"/>
      <w:r w:rsidRPr="00276AF6">
        <w:rPr>
          <w:rFonts w:ascii="TH SarabunPSK" w:hAnsi="TH SarabunPSK" w:cs="TH SarabunPSK" w:hint="cs"/>
          <w:sz w:val="32"/>
          <w:szCs w:val="32"/>
        </w:rPr>
        <w:t xml:space="preserve">[33] S. K. Subramaniam, S. H. Husin, Y. B. Yusop and A. H. Hamidon. “Real time mailbox alert system via SMS or email”. 2007 Asia-Pacific Conference on Applied Electromagnetics. 2007. pp. 1-5. DOI: </w:t>
      </w:r>
      <w:hyperlink r:id="rId68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10.1109/APACE.2007.4603963</w:t>
        </w:r>
      </w:hyperlink>
      <w:r w:rsidRPr="00276AF6">
        <w:rPr>
          <w:rFonts w:ascii="TH SarabunPSK" w:hAnsi="TH SarabunPSK" w:cs="TH SarabunPSK" w:hint="cs"/>
          <w:sz w:val="32"/>
          <w:szCs w:val="32"/>
        </w:rPr>
        <w:t>.</w:t>
      </w:r>
      <w:bookmarkEnd w:id="169"/>
    </w:p>
    <w:p w14:paraId="4111F6E8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70" w:name="ref_34"/>
      <w:r w:rsidRPr="00276AF6">
        <w:rPr>
          <w:rFonts w:ascii="TH SarabunPSK" w:hAnsi="TH SarabunPSK" w:cs="TH SarabunPSK" w:hint="cs"/>
          <w:sz w:val="32"/>
          <w:szCs w:val="32"/>
        </w:rPr>
        <w:lastRenderedPageBreak/>
        <w:t xml:space="preserve">[34] S.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Turská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 and L.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Madle</w:t>
      </w:r>
      <w:r w:rsidRPr="00276AF6">
        <w:rPr>
          <w:rFonts w:ascii="Calibri" w:hAnsi="Calibri" w:cs="Calibri"/>
          <w:sz w:val="32"/>
          <w:szCs w:val="32"/>
        </w:rPr>
        <w:t>ň</w:t>
      </w:r>
      <w:r w:rsidRPr="00276AF6">
        <w:rPr>
          <w:rFonts w:ascii="TH SarabunPSK" w:hAnsi="TH SarabunPSK" w:cs="TH SarabunPSK" w:hint="cs"/>
          <w:sz w:val="32"/>
          <w:szCs w:val="32"/>
        </w:rPr>
        <w:t>áková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. “Concept of Smart Postal Mailbox”. Transportation Research Procedia. Vol. 40. 2019. pp. 1199-1207. DOI: </w:t>
      </w:r>
      <w:hyperlink r:id="rId69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10.1016/j.trpro.2019.07.167</w:t>
        </w:r>
      </w:hyperlink>
      <w:r w:rsidRPr="00276AF6">
        <w:rPr>
          <w:rFonts w:ascii="TH SarabunPSK" w:hAnsi="TH SarabunPSK" w:cs="TH SarabunPSK" w:hint="cs"/>
          <w:sz w:val="32"/>
          <w:szCs w:val="32"/>
        </w:rPr>
        <w:t>.</w:t>
      </w:r>
      <w:bookmarkEnd w:id="170"/>
    </w:p>
    <w:p w14:paraId="693A0A21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71" w:name="ref_35"/>
      <w:r w:rsidRPr="00276AF6">
        <w:rPr>
          <w:rFonts w:ascii="TH SarabunPSK" w:hAnsi="TH SarabunPSK" w:cs="TH SarabunPSK" w:hint="cs"/>
          <w:sz w:val="32"/>
          <w:szCs w:val="32"/>
        </w:rPr>
        <w:t xml:space="preserve">[35] M.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Mokhsin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>, M. Z. M. Ludin, A. I. H. Suhaimi, A. S. Zainol, M. H. Mohd Som, and H. A. Halim. “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ParcelRestBox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: IoT-Based Parcel Receiving Box System Design for Smart City in Malaysia”. 2021 IEEE International Conference on Computing (ICOCO). 2021. pp. 180-185. DOI: </w:t>
      </w:r>
      <w:hyperlink r:id="rId70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10.1109/ICOCO53166.2021.9673588</w:t>
        </w:r>
      </w:hyperlink>
      <w:r w:rsidRPr="00276AF6">
        <w:rPr>
          <w:rFonts w:ascii="TH SarabunPSK" w:hAnsi="TH SarabunPSK" w:cs="TH SarabunPSK" w:hint="cs"/>
          <w:sz w:val="32"/>
          <w:szCs w:val="32"/>
        </w:rPr>
        <w:t>.</w:t>
      </w:r>
      <w:bookmarkEnd w:id="171"/>
    </w:p>
    <w:p w14:paraId="72A38ABF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72" w:name="ref_36"/>
      <w:r w:rsidRPr="00276AF6">
        <w:rPr>
          <w:rFonts w:ascii="TH SarabunPSK" w:hAnsi="TH SarabunPSK" w:cs="TH SarabunPSK" w:hint="cs"/>
          <w:sz w:val="32"/>
          <w:szCs w:val="32"/>
        </w:rPr>
        <w:t xml:space="preserve">[36] J. Z. Ooi and C. C. Tan. “Smart Modular Parcel Locker System using Internet of Things (IoT)”. 2021 IEEE 11th International Conference on System Engineering and Technology (ICSET). 2021. pp. 66-71 DOI: </w:t>
      </w:r>
      <w:hyperlink r:id="rId71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10.1109/ICSET53708.2021.9612542</w:t>
        </w:r>
      </w:hyperlink>
      <w:r w:rsidRPr="00276AF6">
        <w:rPr>
          <w:rFonts w:ascii="TH SarabunPSK" w:hAnsi="TH SarabunPSK" w:cs="TH SarabunPSK" w:hint="cs"/>
          <w:sz w:val="32"/>
          <w:szCs w:val="32"/>
        </w:rPr>
        <w:t>.</w:t>
      </w:r>
      <w:bookmarkEnd w:id="172"/>
    </w:p>
    <w:p w14:paraId="070EBDC5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73" w:name="ref_37"/>
      <w:r w:rsidRPr="00276AF6">
        <w:rPr>
          <w:rFonts w:ascii="TH SarabunPSK" w:hAnsi="TH SarabunPSK" w:cs="TH SarabunPSK" w:hint="cs"/>
          <w:sz w:val="32"/>
          <w:szCs w:val="32"/>
        </w:rPr>
        <w:t xml:space="preserve">[37] A. A. Zainuddin, H. Mansor, N. I.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Badrulhisham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, N. N. Zulkifli, A. A. M.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Ridzal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, and N.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Ghazalli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. “Simulating the Effectiveness of an IoT Parcel Alert System for Enhancing Delivery Efficiency and Safety During Covid-19”. Malaysian Journal of Science and Advanced Technology. Vol. 3, No. 1. 2023. pp. 28-36. DOI: </w:t>
      </w:r>
      <w:hyperlink r:id="rId72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10.56532/</w:t>
        </w:r>
        <w:proofErr w:type="gramStart"/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mjsat.v</w:t>
        </w:r>
        <w:proofErr w:type="gramEnd"/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3i1.145</w:t>
        </w:r>
      </w:hyperlink>
      <w:r w:rsidRPr="00276AF6">
        <w:rPr>
          <w:rFonts w:ascii="TH SarabunPSK" w:hAnsi="TH SarabunPSK" w:cs="TH SarabunPSK" w:hint="cs"/>
          <w:sz w:val="32"/>
          <w:szCs w:val="32"/>
        </w:rPr>
        <w:t>.</w:t>
      </w:r>
      <w:bookmarkEnd w:id="173"/>
    </w:p>
    <w:p w14:paraId="5B92F61F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74" w:name="ref_38"/>
      <w:r w:rsidRPr="00276AF6">
        <w:rPr>
          <w:rFonts w:ascii="TH SarabunPSK" w:hAnsi="TH SarabunPSK" w:cs="TH SarabunPSK" w:hint="cs"/>
          <w:sz w:val="32"/>
          <w:szCs w:val="32"/>
        </w:rPr>
        <w:t xml:space="preserve">[38] N. A. S. M.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Tahyuddin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>, A. A. Rahman, T. S. Subramaniam, and A. M. Yusof. “The Development of Smart Parcel Receiver Box”. Research and Innovation in Technical and Vocational Education and Training. Vol. 1, No. 2. 2021. pp. 9-17;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สืบค้นเมื่อวันที่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30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กันยายน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73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https://periodical.uthm.edu.my/index.php/ritvet/article/view/4951</w:t>
        </w:r>
      </w:hyperlink>
      <w:bookmarkEnd w:id="174"/>
    </w:p>
    <w:p w14:paraId="2FF8EF03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75" w:name="ref_39"/>
      <w:r w:rsidRPr="00276AF6">
        <w:rPr>
          <w:rFonts w:ascii="TH SarabunPSK" w:hAnsi="TH SarabunPSK" w:cs="TH SarabunPSK" w:hint="cs"/>
          <w:sz w:val="32"/>
          <w:szCs w:val="32"/>
        </w:rPr>
        <w:t xml:space="preserve">[39] P.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Cacapit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>, R. Garcia, S. Minor, G. Olan, and G. Cu. “Smart Box Delivery System”. Proceedings of De La Salle University Research Congress 2023. Manila, Philippines. July 2023. Paper HCT-03;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สืบค้นเมื่อวันที่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30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กันยายน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74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https://www.dlsu.edu.ph/wp-content/uploads/pdf/conferences/research-congress-proceedings/2023/HCT-03.pdf</w:t>
        </w:r>
      </w:hyperlink>
      <w:bookmarkEnd w:id="175"/>
    </w:p>
    <w:p w14:paraId="7BF60134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76" w:name="ref_40"/>
      <w:r w:rsidRPr="00276AF6">
        <w:rPr>
          <w:rFonts w:ascii="TH SarabunPSK" w:hAnsi="TH SarabunPSK" w:cs="TH SarabunPSK" w:hint="cs"/>
          <w:sz w:val="32"/>
          <w:szCs w:val="32"/>
        </w:rPr>
        <w:t xml:space="preserve">[40] C.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Soemphol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, C.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Photong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, and P. </w:t>
      </w:r>
      <w:proofErr w:type="spellStart"/>
      <w:r w:rsidRPr="00276AF6">
        <w:rPr>
          <w:rFonts w:ascii="TH SarabunPSK" w:hAnsi="TH SarabunPSK" w:cs="TH SarabunPSK" w:hint="cs"/>
          <w:sz w:val="32"/>
          <w:szCs w:val="32"/>
        </w:rPr>
        <w:t>Panmuang</w:t>
      </w:r>
      <w:proofErr w:type="spellEnd"/>
      <w:r w:rsidRPr="00276AF6">
        <w:rPr>
          <w:rFonts w:ascii="TH SarabunPSK" w:hAnsi="TH SarabunPSK" w:cs="TH SarabunPSK" w:hint="cs"/>
          <w:sz w:val="32"/>
          <w:szCs w:val="32"/>
        </w:rPr>
        <w:t xml:space="preserve">. “A smart parcel locker system with parcel status and image notifications via LINE application”. Bulletin of Electrical </w:t>
      </w:r>
      <w:r w:rsidRPr="00276AF6">
        <w:rPr>
          <w:rFonts w:ascii="TH SarabunPSK" w:hAnsi="TH SarabunPSK" w:cs="TH SarabunPSK" w:hint="cs"/>
          <w:sz w:val="32"/>
          <w:szCs w:val="32"/>
        </w:rPr>
        <w:lastRenderedPageBreak/>
        <w:t xml:space="preserve">Engineering and Informatics. Vol. 15, No. 1. 2026. pp. 161-170. DOI: </w:t>
      </w:r>
      <w:hyperlink r:id="rId75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10.11591/</w:t>
        </w:r>
        <w:proofErr w:type="gramStart"/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eei.v</w:t>
        </w:r>
        <w:proofErr w:type="gramEnd"/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15i1.10683</w:t>
        </w:r>
      </w:hyperlink>
      <w:r w:rsidRPr="00276AF6">
        <w:rPr>
          <w:rFonts w:ascii="TH SarabunPSK" w:hAnsi="TH SarabunPSK" w:cs="TH SarabunPSK" w:hint="cs"/>
          <w:sz w:val="32"/>
          <w:szCs w:val="32"/>
        </w:rPr>
        <w:t>.</w:t>
      </w:r>
      <w:bookmarkEnd w:id="176"/>
    </w:p>
    <w:p w14:paraId="27993428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77" w:name="ref_41"/>
      <w:r w:rsidRPr="00276AF6">
        <w:rPr>
          <w:rFonts w:ascii="TH SarabunPSK" w:hAnsi="TH SarabunPSK" w:cs="TH SarabunPSK" w:hint="cs"/>
          <w:sz w:val="32"/>
          <w:szCs w:val="32"/>
        </w:rPr>
        <w:t>[41] LY Corporation. “LINE Notify service will be discontinued on March 31, 2025”. LINE Developers News. 7 October 2024;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สืบค้นเมื่อวันที่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16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ตุลาคม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76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https://developers.line.biz/en/news/2024/10/07/line-notify-will-be-discontinued/</w:t>
        </w:r>
      </w:hyperlink>
      <w:bookmarkEnd w:id="177"/>
    </w:p>
    <w:p w14:paraId="66BE9296" w14:textId="77777777" w:rsidR="00964338" w:rsidRPr="00276AF6" w:rsidRDefault="00964338" w:rsidP="003D25C8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</w:p>
    <w:p w14:paraId="01502EDD" w14:textId="77777777" w:rsidR="00964338" w:rsidRDefault="00964338" w:rsidP="003D25C8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</w:p>
    <w:p w14:paraId="5540442F" w14:textId="77777777" w:rsidR="00964338" w:rsidRDefault="00964338" w:rsidP="003D25C8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</w:p>
    <w:p w14:paraId="024FE1AB" w14:textId="77777777" w:rsidR="00964338" w:rsidRDefault="00964338" w:rsidP="003D25C8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</w:p>
    <w:p w14:paraId="50001D39" w14:textId="77777777" w:rsidR="00964338" w:rsidRDefault="00964338" w:rsidP="003D25C8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</w:p>
    <w:p w14:paraId="2855B8FD" w14:textId="77777777" w:rsidR="00964338" w:rsidRDefault="00964338" w:rsidP="003D25C8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</w:p>
    <w:p w14:paraId="3F36A301" w14:textId="77777777" w:rsidR="00964338" w:rsidRDefault="00964338" w:rsidP="003D25C8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</w:p>
    <w:p w14:paraId="7C785A6E" w14:textId="2E182CDD" w:rsidR="00E32577" w:rsidRPr="005929DC" w:rsidRDefault="00E32577" w:rsidP="003D25C8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5E8AF98" wp14:editId="3458BAE5">
                <wp:simplePos x="0" y="0"/>
                <wp:positionH relativeFrom="column">
                  <wp:posOffset>5057775</wp:posOffset>
                </wp:positionH>
                <wp:positionV relativeFrom="paragraph">
                  <wp:posOffset>-466725</wp:posOffset>
                </wp:positionV>
                <wp:extent cx="352425" cy="323850"/>
                <wp:effectExtent l="0" t="0" r="28575" b="19050"/>
                <wp:wrapNone/>
                <wp:docPr id="38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2425" cy="323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12160F" id="Rectangle 12" o:spid="_x0000_s1026" style="position:absolute;margin-left:398.25pt;margin-top:-36.75pt;width:27.75pt;height:25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" fillcolor="window" strokecolor="window" strokeweight="1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74DAB62" wp14:editId="39B49A94">
                <wp:simplePos x="0" y="0"/>
                <wp:positionH relativeFrom="column">
                  <wp:posOffset>5105400</wp:posOffset>
                </wp:positionH>
                <wp:positionV relativeFrom="paragraph">
                  <wp:posOffset>-409575</wp:posOffset>
                </wp:positionV>
                <wp:extent cx="323850" cy="190500"/>
                <wp:effectExtent l="0" t="0" r="19050" b="19050"/>
                <wp:wrapNone/>
                <wp:docPr id="10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850" cy="1905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745A38" id="Rectangle 10" o:spid="_x0000_s1026" style="position:absolute;margin-left:402pt;margin-top:-32.25pt;width:25.5pt;height: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" fillcolor="window" strokecolor="window" strokeweight="1pt">
                <v:path arrowok="t"/>
              </v:rect>
            </w:pict>
          </mc:Fallback>
        </mc:AlternateContent>
      </w:r>
    </w:p>
    <w:p w14:paraId="30322938" w14:textId="77777777" w:rsidR="00E32577" w:rsidRDefault="00E32577" w:rsidP="00E32577">
      <w:pPr>
        <w:rPr>
          <w:rFonts w:ascii="TH SarabunPSK" w:hAnsi="TH SarabunPSK" w:cs="TH SarabunPSK"/>
          <w:sz w:val="32"/>
          <w:szCs w:val="32"/>
        </w:rPr>
      </w:pPr>
    </w:p>
    <w:p w14:paraId="271A6310" w14:textId="77777777" w:rsidR="00E32577" w:rsidRDefault="00E32577" w:rsidP="00E32577">
      <w:pPr>
        <w:rPr>
          <w:rFonts w:ascii="TH SarabunPSK" w:hAnsi="TH SarabunPSK" w:cs="TH SarabunPSK"/>
          <w:sz w:val="32"/>
          <w:szCs w:val="32"/>
        </w:rPr>
      </w:pPr>
    </w:p>
    <w:p w14:paraId="16EC2902" w14:textId="77777777" w:rsidR="002806D3" w:rsidRDefault="002806D3" w:rsidP="00E32577">
      <w:pPr>
        <w:rPr>
          <w:rFonts w:ascii="TH SarabunPSK" w:hAnsi="TH SarabunPSK" w:cs="TH SarabunPSK"/>
          <w:sz w:val="32"/>
          <w:szCs w:val="32"/>
        </w:rPr>
      </w:pPr>
    </w:p>
    <w:p w14:paraId="4DD509AF" w14:textId="77777777" w:rsidR="002806D3" w:rsidRDefault="002806D3" w:rsidP="00E32577">
      <w:pPr>
        <w:rPr>
          <w:rFonts w:ascii="TH SarabunPSK" w:hAnsi="TH SarabunPSK" w:cs="TH SarabunPSK"/>
          <w:sz w:val="32"/>
          <w:szCs w:val="32"/>
        </w:rPr>
      </w:pPr>
    </w:p>
    <w:p w14:paraId="5EB0BBB2" w14:textId="77777777" w:rsidR="002806D3" w:rsidRDefault="002806D3" w:rsidP="00E32577">
      <w:pPr>
        <w:rPr>
          <w:rFonts w:ascii="TH SarabunPSK" w:hAnsi="TH SarabunPSK" w:cs="TH SarabunPSK"/>
          <w:sz w:val="32"/>
          <w:szCs w:val="32"/>
        </w:rPr>
      </w:pPr>
    </w:p>
    <w:p w14:paraId="333F38CE" w14:textId="77777777" w:rsidR="002806D3" w:rsidRDefault="002806D3" w:rsidP="00E32577">
      <w:pPr>
        <w:rPr>
          <w:rFonts w:ascii="TH SarabunPSK" w:hAnsi="TH SarabunPSK" w:cs="TH SarabunPSK"/>
          <w:sz w:val="32"/>
          <w:szCs w:val="32"/>
        </w:rPr>
      </w:pPr>
    </w:p>
    <w:p w14:paraId="3A571815" w14:textId="77777777" w:rsidR="00E32577" w:rsidRDefault="00E32577" w:rsidP="00E32577">
      <w:pPr>
        <w:rPr>
          <w:rFonts w:ascii="TH SarabunPSK" w:hAnsi="TH SarabunPSK" w:cs="TH SarabunPSK"/>
          <w:sz w:val="32"/>
          <w:szCs w:val="32"/>
        </w:rPr>
      </w:pPr>
    </w:p>
    <w:p w14:paraId="3A43AB1B" w14:textId="77777777" w:rsidR="00E32577" w:rsidRPr="00DE21BC" w:rsidRDefault="00E32577" w:rsidP="00DE21BC">
      <w:pPr>
        <w:pStyle w:val="Heading1"/>
        <w:jc w:val="center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bookmarkStart w:id="178" w:name="_Toc224518845"/>
      <w:bookmarkStart w:id="179" w:name="_Toc224519616"/>
      <w:bookmarkStart w:id="180" w:name="_Toc224519881"/>
      <w:r w:rsidRPr="00DE21BC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lastRenderedPageBreak/>
        <w:t>ประวัติย่อผู้วิจัย</w:t>
      </w:r>
      <w:bookmarkEnd w:id="178"/>
      <w:bookmarkEnd w:id="179"/>
      <w:bookmarkEnd w:id="180"/>
    </w:p>
    <w:p w14:paraId="623C9970" w14:textId="77777777" w:rsidR="00E32577" w:rsidRDefault="00E32577" w:rsidP="00E32577">
      <w:pPr>
        <w:rPr>
          <w:rFonts w:ascii="TH SarabunPSK" w:hAnsi="TH SarabunPSK" w:cs="TH SarabunPSK"/>
          <w:b/>
          <w:bCs/>
          <w:sz w:val="32"/>
          <w:szCs w:val="32"/>
          <w:cs/>
        </w:rPr>
        <w:sectPr w:rsidR="00E32577" w:rsidSect="00C51D50">
          <w:headerReference w:type="default" r:id="rId7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05866A0" w14:textId="77777777" w:rsidR="00E32577" w:rsidRPr="00C82A02" w:rsidRDefault="00E32577" w:rsidP="00E3257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82A02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ประวัติย่อผู้วิจัย</w:t>
      </w:r>
    </w:p>
    <w:p w14:paraId="1A65CCD6" w14:textId="77777777" w:rsidR="00E32577" w:rsidRPr="00C82A02" w:rsidRDefault="00E32577" w:rsidP="00E3257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E6FF6DF" w14:textId="77777777" w:rsidR="00E32577" w:rsidRPr="00C82A02" w:rsidRDefault="00E32577" w:rsidP="00E32577">
      <w:pPr>
        <w:tabs>
          <w:tab w:val="left" w:pos="1843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ชื่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อ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C82A02">
        <w:rPr>
          <w:rFonts w:ascii="TH SarabunPSK" w:hAnsi="TH SarabunPSK" w:cs="TH SarabunPSK"/>
          <w:sz w:val="32"/>
          <w:szCs w:val="32"/>
          <w:cs/>
        </w:rPr>
        <w:t>นางสาว</w:t>
      </w:r>
      <w:r>
        <w:rPr>
          <w:rFonts w:ascii="TH SarabunPSK" w:hAnsi="TH SarabunPSK" w:cs="TH SarabunPSK" w:hint="cs"/>
          <w:sz w:val="32"/>
          <w:szCs w:val="32"/>
          <w:cs/>
        </w:rPr>
        <w:t>สุภาวดี เสนารินทร์</w:t>
      </w:r>
    </w:p>
    <w:p w14:paraId="385EADA4" w14:textId="77777777" w:rsidR="00E32577" w:rsidRPr="00C82A02" w:rsidRDefault="00E32577" w:rsidP="00E32577">
      <w:pPr>
        <w:tabs>
          <w:tab w:val="left" w:pos="1843"/>
        </w:tabs>
        <w:rPr>
          <w:rFonts w:ascii="TH SarabunPSK" w:hAnsi="TH SarabunPSK" w:cs="TH SarabunPSK"/>
          <w:sz w:val="32"/>
          <w:szCs w:val="32"/>
        </w:rPr>
      </w:pPr>
      <w:r w:rsidRPr="00C82A02">
        <w:rPr>
          <w:rFonts w:ascii="TH SarabunPSK" w:hAnsi="TH SarabunPSK" w:cs="TH SarabunPSK"/>
          <w:b/>
          <w:bCs/>
          <w:sz w:val="32"/>
          <w:szCs w:val="32"/>
          <w:cs/>
        </w:rPr>
        <w:t>วันเกิด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C82A02">
        <w:rPr>
          <w:rFonts w:ascii="TH SarabunPSK" w:hAnsi="TH SarabunPSK" w:cs="TH SarabunPSK"/>
          <w:sz w:val="32"/>
          <w:szCs w:val="32"/>
          <w:cs/>
        </w:rPr>
        <w:t>วันที่</w:t>
      </w:r>
      <w:r w:rsidRPr="00C82A02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15</w:t>
      </w:r>
      <w:r w:rsidRPr="00C82A02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พฤศจิกายน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2547</w:t>
      </w:r>
    </w:p>
    <w:p w14:paraId="2338443F" w14:textId="77777777" w:rsidR="00E32577" w:rsidRPr="00C82A02" w:rsidRDefault="00E32577" w:rsidP="00E32577">
      <w:pPr>
        <w:tabs>
          <w:tab w:val="left" w:pos="1843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C82A02">
        <w:rPr>
          <w:rFonts w:ascii="TH SarabunPSK" w:hAnsi="TH SarabunPSK" w:cs="TH SarabunPSK"/>
          <w:b/>
          <w:bCs/>
          <w:sz w:val="32"/>
          <w:szCs w:val="32"/>
          <w:cs/>
        </w:rPr>
        <w:t>สถานที่เกิด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C82A02">
        <w:rPr>
          <w:rFonts w:ascii="TH SarabunPSK" w:hAnsi="TH SarabunPSK" w:cs="TH SarabunPSK"/>
          <w:sz w:val="32"/>
          <w:szCs w:val="32"/>
          <w:cs/>
        </w:rPr>
        <w:t>อำเภอ</w:t>
      </w:r>
      <w:r>
        <w:rPr>
          <w:rFonts w:ascii="TH SarabunPSK" w:hAnsi="TH SarabunPSK" w:cs="TH SarabunPSK" w:hint="cs"/>
          <w:sz w:val="32"/>
          <w:szCs w:val="32"/>
          <w:cs/>
        </w:rPr>
        <w:t>หนองฮี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 จังหวัด</w:t>
      </w:r>
      <w:r>
        <w:rPr>
          <w:rFonts w:ascii="TH SarabunPSK" w:hAnsi="TH SarabunPSK" w:cs="TH SarabunPSK" w:hint="cs"/>
          <w:sz w:val="32"/>
          <w:szCs w:val="32"/>
          <w:cs/>
        </w:rPr>
        <w:t>ร้อยเอ็ด</w:t>
      </w:r>
    </w:p>
    <w:p w14:paraId="409EEC4B" w14:textId="77777777" w:rsidR="00E32577" w:rsidRPr="00C82A02" w:rsidRDefault="00E32577" w:rsidP="00E32577">
      <w:pPr>
        <w:tabs>
          <w:tab w:val="left" w:pos="1843"/>
        </w:tabs>
        <w:ind w:left="1843" w:hanging="1843"/>
        <w:rPr>
          <w:rFonts w:ascii="TH SarabunPSK" w:hAnsi="TH SarabunPSK" w:cs="TH SarabunPSK"/>
          <w:sz w:val="32"/>
          <w:szCs w:val="32"/>
        </w:rPr>
      </w:pPr>
      <w:r w:rsidRPr="00C82A02">
        <w:rPr>
          <w:rFonts w:ascii="TH SarabunPSK" w:hAnsi="TH SarabunPSK" w:cs="TH SarabunPSK"/>
          <w:b/>
          <w:bCs/>
          <w:sz w:val="32"/>
          <w:szCs w:val="32"/>
          <w:cs/>
        </w:rPr>
        <w:t>สถานที่อยู่ปัจจุบัน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บ้านเลขที่ </w:t>
      </w:r>
      <w:r>
        <w:rPr>
          <w:rFonts w:ascii="TH SarabunPSK" w:hAnsi="TH SarabunPSK" w:cs="TH SarabunPSK" w:hint="cs"/>
          <w:sz w:val="32"/>
          <w:szCs w:val="32"/>
          <w:cs/>
        </w:rPr>
        <w:t>33</w:t>
      </w:r>
      <w:r w:rsidRPr="00C82A02">
        <w:rPr>
          <w:rFonts w:ascii="TH SarabunPSK" w:hAnsi="TH SarabunPSK" w:cs="TH SarabunPSK"/>
          <w:sz w:val="32"/>
          <w:szCs w:val="32"/>
        </w:rPr>
        <w:t xml:space="preserve"> </w:t>
      </w:r>
      <w:r w:rsidRPr="00C82A02">
        <w:rPr>
          <w:rFonts w:ascii="TH SarabunPSK" w:hAnsi="TH SarabunPSK" w:cs="TH SarabunPSK"/>
          <w:sz w:val="32"/>
          <w:szCs w:val="32"/>
          <w:cs/>
        </w:rPr>
        <w:t>หมู่</w:t>
      </w:r>
      <w:r>
        <w:rPr>
          <w:rFonts w:ascii="TH SarabunPSK" w:hAnsi="TH SarabunPSK" w:cs="TH SarabunPSK" w:hint="cs"/>
          <w:sz w:val="32"/>
          <w:szCs w:val="32"/>
          <w:cs/>
        </w:rPr>
        <w:t>ที่</w:t>
      </w:r>
      <w:r w:rsidRPr="00C82A02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15</w:t>
      </w:r>
      <w:r w:rsidRPr="00C82A02">
        <w:rPr>
          <w:rFonts w:ascii="TH SarabunPSK" w:hAnsi="TH SarabunPSK" w:cs="TH SarabunPSK"/>
          <w:sz w:val="32"/>
          <w:szCs w:val="32"/>
        </w:rPr>
        <w:t xml:space="preserve"> </w:t>
      </w:r>
      <w:r w:rsidRPr="00C82A02">
        <w:rPr>
          <w:rFonts w:ascii="TH SarabunPSK" w:hAnsi="TH SarabunPSK" w:cs="TH SarabunPSK"/>
          <w:sz w:val="32"/>
          <w:szCs w:val="32"/>
          <w:cs/>
        </w:rPr>
        <w:t>ตำบล อำเภอ</w:t>
      </w:r>
      <w:r>
        <w:rPr>
          <w:rFonts w:ascii="TH SarabunPSK" w:hAnsi="TH SarabunPSK" w:cs="TH SarabunPSK" w:hint="cs"/>
          <w:sz w:val="32"/>
          <w:szCs w:val="32"/>
          <w:cs/>
        </w:rPr>
        <w:t>หนองฮี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 จังหวัด</w:t>
      </w:r>
      <w:r>
        <w:rPr>
          <w:rFonts w:ascii="TH SarabunPSK" w:hAnsi="TH SarabunPSK" w:cs="TH SarabunPSK" w:hint="cs"/>
          <w:sz w:val="32"/>
          <w:szCs w:val="32"/>
          <w:cs/>
        </w:rPr>
        <w:t>ร้อยเอ็ด</w:t>
      </w:r>
      <w:r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รหัสไปรษณีย์ </w:t>
      </w:r>
      <w:r w:rsidRPr="00C82A02">
        <w:rPr>
          <w:rFonts w:ascii="TH SarabunPSK" w:hAnsi="TH SarabunPSK" w:cs="TH SarabunPSK"/>
          <w:sz w:val="32"/>
          <w:szCs w:val="32"/>
        </w:rPr>
        <w:t>4</w:t>
      </w:r>
      <w:r>
        <w:rPr>
          <w:rFonts w:ascii="TH SarabunPSK" w:hAnsi="TH SarabunPSK" w:cs="TH SarabunPSK" w:hint="cs"/>
          <w:sz w:val="32"/>
          <w:szCs w:val="32"/>
          <w:cs/>
        </w:rPr>
        <w:t>5140</w:t>
      </w:r>
    </w:p>
    <w:p w14:paraId="2BDBD70F" w14:textId="77777777" w:rsidR="00E32577" w:rsidRPr="00C82A02" w:rsidRDefault="00E32577" w:rsidP="00E32577">
      <w:pPr>
        <w:rPr>
          <w:rFonts w:ascii="TH SarabunPSK" w:hAnsi="TH SarabunPSK" w:cs="TH SarabunPSK"/>
          <w:sz w:val="32"/>
          <w:szCs w:val="32"/>
        </w:rPr>
      </w:pPr>
    </w:p>
    <w:p w14:paraId="2BD61DD0" w14:textId="77777777" w:rsidR="00E32577" w:rsidRPr="00C82A02" w:rsidRDefault="00E32577" w:rsidP="00E32577">
      <w:pPr>
        <w:rPr>
          <w:rFonts w:ascii="TH SarabunPSK" w:hAnsi="TH SarabunPSK" w:cs="TH SarabunPSK"/>
          <w:b/>
          <w:bCs/>
          <w:sz w:val="32"/>
          <w:szCs w:val="32"/>
        </w:rPr>
      </w:pPr>
      <w:r w:rsidRPr="00C82A02">
        <w:rPr>
          <w:rFonts w:ascii="TH SarabunPSK" w:hAnsi="TH SarabunPSK" w:cs="TH SarabunPSK"/>
          <w:b/>
          <w:bCs/>
          <w:sz w:val="32"/>
          <w:szCs w:val="32"/>
          <w:cs/>
        </w:rPr>
        <w:t>ประวัติการศึกษา</w:t>
      </w:r>
    </w:p>
    <w:p w14:paraId="5042735A" w14:textId="77777777" w:rsidR="00E32577" w:rsidRPr="00C82A02" w:rsidRDefault="00E32577" w:rsidP="00E32577">
      <w:pPr>
        <w:tabs>
          <w:tab w:val="left" w:pos="1843"/>
        </w:tabs>
        <w:rPr>
          <w:rFonts w:ascii="TH SarabunPSK" w:hAnsi="TH SarabunPSK" w:cs="TH SarabunPSK"/>
          <w:sz w:val="32"/>
          <w:szCs w:val="32"/>
        </w:rPr>
      </w:pPr>
      <w:r w:rsidRPr="00C82A02">
        <w:rPr>
          <w:rFonts w:ascii="TH SarabunPSK" w:hAnsi="TH SarabunPSK" w:cs="TH SarabunPSK"/>
          <w:sz w:val="32"/>
          <w:szCs w:val="32"/>
          <w:cs/>
        </w:rPr>
        <w:t xml:space="preserve">  พ.ศ.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25</w:t>
      </w:r>
      <w:r>
        <w:rPr>
          <w:rFonts w:ascii="TH SarabunPSK" w:hAnsi="TH SarabunPSK" w:cs="TH SarabunPSK" w:hint="cs"/>
          <w:sz w:val="32"/>
          <w:szCs w:val="32"/>
          <w:cs/>
        </w:rPr>
        <w:t>63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C82A02">
        <w:rPr>
          <w:rFonts w:ascii="TH SarabunPSK" w:hAnsi="TH SarabunPSK" w:cs="TH SarabunPSK"/>
          <w:sz w:val="32"/>
          <w:szCs w:val="32"/>
          <w:cs/>
        </w:rPr>
        <w:t>มัธยมศึกษาตอนต้น โรงเรียน</w:t>
      </w:r>
      <w:r>
        <w:rPr>
          <w:rFonts w:ascii="TH SarabunPSK" w:hAnsi="TH SarabunPSK" w:cs="TH SarabunPSK" w:hint="cs"/>
          <w:sz w:val="32"/>
          <w:szCs w:val="32"/>
          <w:cs/>
        </w:rPr>
        <w:t>หนองฮีเจริญวิทย์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 จังหวัด</w:t>
      </w:r>
      <w:r>
        <w:rPr>
          <w:rFonts w:ascii="TH SarabunPSK" w:hAnsi="TH SarabunPSK" w:cs="TH SarabunPSK" w:hint="cs"/>
          <w:sz w:val="32"/>
          <w:szCs w:val="32"/>
          <w:cs/>
        </w:rPr>
        <w:t>ร้อยเอ็ด</w:t>
      </w:r>
    </w:p>
    <w:p w14:paraId="205025C7" w14:textId="77777777" w:rsidR="00E32577" w:rsidRPr="00C82A02" w:rsidRDefault="00E32577" w:rsidP="00E32577">
      <w:pPr>
        <w:tabs>
          <w:tab w:val="left" w:pos="1843"/>
        </w:tabs>
        <w:rPr>
          <w:rFonts w:ascii="TH SarabunPSK" w:hAnsi="TH SarabunPSK" w:cs="TH SarabunPSK"/>
          <w:sz w:val="32"/>
          <w:szCs w:val="32"/>
        </w:rPr>
      </w:pPr>
      <w:r w:rsidRPr="00C82A02">
        <w:rPr>
          <w:rFonts w:ascii="TH SarabunPSK" w:hAnsi="TH SarabunPSK" w:cs="TH SarabunPSK"/>
          <w:sz w:val="32"/>
          <w:szCs w:val="32"/>
          <w:cs/>
        </w:rPr>
        <w:t xml:space="preserve">  พ.ศ.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25</w:t>
      </w:r>
      <w:r>
        <w:rPr>
          <w:rFonts w:ascii="TH SarabunPSK" w:hAnsi="TH SarabunPSK" w:cs="TH SarabunPSK" w:hint="cs"/>
          <w:sz w:val="32"/>
          <w:szCs w:val="32"/>
          <w:cs/>
        </w:rPr>
        <w:t>66</w:t>
      </w:r>
      <w:r>
        <w:rPr>
          <w:rFonts w:ascii="TH SarabunPSK" w:hAnsi="TH SarabunPSK" w:cs="TH SarabunPSK"/>
          <w:sz w:val="32"/>
          <w:szCs w:val="32"/>
        </w:rPr>
        <w:tab/>
      </w:r>
      <w:r w:rsidRPr="00C82A02">
        <w:rPr>
          <w:rFonts w:ascii="TH SarabunPSK" w:hAnsi="TH SarabunPSK" w:cs="TH SarabunPSK"/>
          <w:sz w:val="32"/>
          <w:szCs w:val="32"/>
          <w:cs/>
        </w:rPr>
        <w:t>มัธยมศึกษาตอนปลาย โรงเรียน</w:t>
      </w:r>
      <w:r>
        <w:rPr>
          <w:rFonts w:ascii="TH SarabunPSK" w:hAnsi="TH SarabunPSK" w:cs="TH SarabunPSK" w:hint="cs"/>
          <w:sz w:val="32"/>
          <w:szCs w:val="32"/>
          <w:cs/>
        </w:rPr>
        <w:t>หนองฮีเจริญวิทย์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 จังหวัด</w:t>
      </w:r>
      <w:r>
        <w:rPr>
          <w:rFonts w:ascii="TH SarabunPSK" w:hAnsi="TH SarabunPSK" w:cs="TH SarabunPSK" w:hint="cs"/>
          <w:sz w:val="32"/>
          <w:szCs w:val="32"/>
          <w:cs/>
        </w:rPr>
        <w:t>ร้อยเอ็ด</w:t>
      </w:r>
    </w:p>
    <w:p w14:paraId="3DC61437" w14:textId="77777777" w:rsidR="00E32577" w:rsidRPr="00C82A02" w:rsidRDefault="00E32577" w:rsidP="00E32577">
      <w:pPr>
        <w:tabs>
          <w:tab w:val="left" w:pos="1843"/>
        </w:tabs>
        <w:rPr>
          <w:rFonts w:ascii="TH SarabunPSK" w:hAnsi="TH SarabunPSK" w:cs="TH SarabunPSK"/>
          <w:sz w:val="32"/>
          <w:szCs w:val="32"/>
        </w:rPr>
      </w:pPr>
      <w:r w:rsidRPr="00C82A02">
        <w:rPr>
          <w:rFonts w:ascii="TH SarabunPSK" w:hAnsi="TH SarabunPSK" w:cs="TH SarabunPSK"/>
          <w:sz w:val="32"/>
          <w:szCs w:val="32"/>
          <w:cs/>
        </w:rPr>
        <w:t xml:space="preserve">  พ.ศ.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256</w:t>
      </w:r>
      <w:r>
        <w:rPr>
          <w:rFonts w:ascii="TH SarabunPSK" w:hAnsi="TH SarabunPSK" w:cs="TH SarabunPSK" w:hint="cs"/>
          <w:sz w:val="32"/>
          <w:szCs w:val="32"/>
          <w:cs/>
        </w:rPr>
        <w:t>9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>ปริญญาวิศวกรรมศาสตร</w:t>
      </w:r>
      <w:r w:rsidRPr="00C82A02">
        <w:rPr>
          <w:rFonts w:ascii="TH SarabunPSK" w:hAnsi="TH SarabunPSK" w:cs="TH SarabunPSK"/>
          <w:sz w:val="32"/>
          <w:szCs w:val="32"/>
          <w:cs/>
        </w:rPr>
        <w:t>บัณฑิต (วศ.บ.) สาขาวิชาวิศวกรรม</w:t>
      </w:r>
      <w:r>
        <w:rPr>
          <w:rFonts w:ascii="TH SarabunPSK" w:hAnsi="TH SarabunPSK" w:cs="TH SarabunPSK" w:hint="cs"/>
          <w:sz w:val="32"/>
          <w:szCs w:val="32"/>
          <w:cs/>
        </w:rPr>
        <w:t>เมคทรอนิกส์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73026269" w14:textId="77777777" w:rsidR="00E32577" w:rsidRPr="00C82A02" w:rsidRDefault="00E32577" w:rsidP="00E32577">
      <w:pPr>
        <w:tabs>
          <w:tab w:val="left" w:pos="1701"/>
          <w:tab w:val="left" w:pos="1843"/>
        </w:tabs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C82A02">
        <w:rPr>
          <w:rFonts w:ascii="TH SarabunPSK" w:hAnsi="TH SarabunPSK" w:cs="TH SarabunPSK"/>
          <w:sz w:val="32"/>
          <w:szCs w:val="32"/>
          <w:cs/>
        </w:rPr>
        <w:t>คณะวิศวกรรมศาสตร์ มหาวิทยาลัยมหาสารคาม</w:t>
      </w:r>
    </w:p>
    <w:p w14:paraId="3D864D95" w14:textId="77777777" w:rsidR="00E32577" w:rsidRPr="00C82A02" w:rsidRDefault="00E32577" w:rsidP="00E32577">
      <w:pPr>
        <w:rPr>
          <w:rFonts w:ascii="TH SarabunPSK" w:hAnsi="TH SarabunPSK" w:cs="TH SarabunPSK"/>
          <w:sz w:val="32"/>
          <w:szCs w:val="32"/>
          <w:cs/>
        </w:rPr>
      </w:pPr>
    </w:p>
    <w:p w14:paraId="645B1548" w14:textId="77777777" w:rsidR="00E32577" w:rsidRPr="00C82A02" w:rsidRDefault="00E32577" w:rsidP="00E3257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54C684A" w14:textId="77777777" w:rsidR="00E32577" w:rsidRPr="00C82A02" w:rsidRDefault="00E32577" w:rsidP="00E3257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F499F66" w14:textId="77777777" w:rsidR="00E32577" w:rsidRPr="00C82A02" w:rsidRDefault="00E32577" w:rsidP="00E3257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674CE98" w14:textId="77777777" w:rsidR="00E32577" w:rsidRPr="00C82A02" w:rsidRDefault="00E32577" w:rsidP="00E3257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A265C16" w14:textId="77777777" w:rsidR="00E32577" w:rsidRPr="00C82A02" w:rsidRDefault="00E32577" w:rsidP="00E3257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CA77AAD" w14:textId="77777777" w:rsidR="00E32577" w:rsidRPr="00C82A02" w:rsidRDefault="00E32577" w:rsidP="00E3257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01A3203" w14:textId="77777777" w:rsidR="00E32577" w:rsidRPr="00C82A02" w:rsidRDefault="00E32577" w:rsidP="00E3257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7FD7DF9" w14:textId="77777777" w:rsidR="00E32577" w:rsidRPr="00C82A02" w:rsidRDefault="00E32577" w:rsidP="00E3257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82A02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ประวัติย่อผู้วิจัย</w:t>
      </w:r>
    </w:p>
    <w:p w14:paraId="12D68E0E" w14:textId="77777777" w:rsidR="00E32577" w:rsidRPr="00C82A02" w:rsidRDefault="00E32577" w:rsidP="00E3257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C146555" w14:textId="77777777" w:rsidR="00E32577" w:rsidRPr="00C82A02" w:rsidRDefault="00E32577" w:rsidP="00E32577">
      <w:pPr>
        <w:tabs>
          <w:tab w:val="left" w:pos="1843"/>
        </w:tabs>
        <w:rPr>
          <w:rFonts w:ascii="TH SarabunPSK" w:hAnsi="TH SarabunPSK" w:cs="TH SarabunPSK"/>
          <w:sz w:val="32"/>
          <w:szCs w:val="32"/>
        </w:rPr>
      </w:pPr>
      <w:r w:rsidRPr="00C82A02">
        <w:rPr>
          <w:rFonts w:ascii="TH SarabunPSK" w:hAnsi="TH SarabunPSK" w:cs="TH SarabunPSK"/>
          <w:b/>
          <w:bCs/>
          <w:sz w:val="32"/>
          <w:szCs w:val="32"/>
          <w:cs/>
        </w:rPr>
        <w:t xml:space="preserve">ชื่อ 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C82A02">
        <w:rPr>
          <w:rFonts w:ascii="TH SarabunPSK" w:hAnsi="TH SarabunPSK" w:cs="TH SarabunPSK"/>
          <w:sz w:val="32"/>
          <w:szCs w:val="32"/>
          <w:cs/>
        </w:rPr>
        <w:t>น</w:t>
      </w:r>
      <w:r>
        <w:rPr>
          <w:rFonts w:ascii="TH SarabunPSK" w:hAnsi="TH SarabunPSK" w:cs="TH SarabunPSK" w:hint="cs"/>
          <w:sz w:val="32"/>
          <w:szCs w:val="32"/>
          <w:cs/>
        </w:rPr>
        <w:t>างสาวเนตรชนก ปะตังพะลัง</w:t>
      </w:r>
    </w:p>
    <w:p w14:paraId="45805B33" w14:textId="77777777" w:rsidR="00E32577" w:rsidRPr="00C82A02" w:rsidRDefault="00E32577" w:rsidP="00E32577">
      <w:pPr>
        <w:tabs>
          <w:tab w:val="left" w:pos="1843"/>
        </w:tabs>
        <w:rPr>
          <w:rFonts w:ascii="TH SarabunPSK" w:hAnsi="TH SarabunPSK" w:cs="TH SarabunPSK"/>
          <w:sz w:val="32"/>
          <w:szCs w:val="32"/>
        </w:rPr>
      </w:pPr>
      <w:r w:rsidRPr="00C82A02">
        <w:rPr>
          <w:rFonts w:ascii="TH SarabunPSK" w:hAnsi="TH SarabunPSK" w:cs="TH SarabunPSK"/>
          <w:b/>
          <w:bCs/>
          <w:sz w:val="32"/>
          <w:szCs w:val="32"/>
          <w:cs/>
        </w:rPr>
        <w:t>วันเกิด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C82A02">
        <w:rPr>
          <w:rFonts w:ascii="TH SarabunPSK" w:hAnsi="TH SarabunPSK" w:cs="TH SarabunPSK"/>
          <w:sz w:val="32"/>
          <w:szCs w:val="32"/>
          <w:cs/>
        </w:rPr>
        <w:t>วันที่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13</w:t>
      </w:r>
      <w:r w:rsidRPr="00C82A02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กุมภาพันธ์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2A02">
        <w:rPr>
          <w:rFonts w:ascii="TH SarabunPSK" w:hAnsi="TH SarabunPSK" w:cs="TH SarabunPSK"/>
          <w:sz w:val="32"/>
          <w:szCs w:val="32"/>
        </w:rPr>
        <w:t>25</w:t>
      </w:r>
      <w:r>
        <w:rPr>
          <w:rFonts w:ascii="TH SarabunPSK" w:hAnsi="TH SarabunPSK" w:cs="TH SarabunPSK" w:hint="cs"/>
          <w:sz w:val="32"/>
          <w:szCs w:val="32"/>
          <w:cs/>
        </w:rPr>
        <w:t>48</w:t>
      </w:r>
    </w:p>
    <w:p w14:paraId="68378DE4" w14:textId="77777777" w:rsidR="00E32577" w:rsidRPr="00C82A02" w:rsidRDefault="00E32577" w:rsidP="00E32577">
      <w:pPr>
        <w:tabs>
          <w:tab w:val="left" w:pos="1843"/>
        </w:tabs>
        <w:rPr>
          <w:rFonts w:ascii="TH SarabunPSK" w:hAnsi="TH SarabunPSK" w:cs="TH SarabunPSK"/>
          <w:sz w:val="32"/>
          <w:szCs w:val="32"/>
        </w:rPr>
      </w:pPr>
      <w:r w:rsidRPr="00C82A02">
        <w:rPr>
          <w:rFonts w:ascii="TH SarabunPSK" w:hAnsi="TH SarabunPSK" w:cs="TH SarabunPSK"/>
          <w:b/>
          <w:bCs/>
          <w:sz w:val="32"/>
          <w:szCs w:val="32"/>
          <w:cs/>
        </w:rPr>
        <w:t>สถานที่เกิด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C82A02">
        <w:rPr>
          <w:rFonts w:ascii="TH SarabunPSK" w:hAnsi="TH SarabunPSK" w:cs="TH SarabunPSK"/>
          <w:sz w:val="32"/>
          <w:szCs w:val="32"/>
          <w:cs/>
        </w:rPr>
        <w:t>อำเภอเมือง จังหวัด</w:t>
      </w:r>
      <w:r>
        <w:rPr>
          <w:rFonts w:ascii="TH SarabunPSK" w:hAnsi="TH SarabunPSK" w:cs="TH SarabunPSK" w:hint="cs"/>
          <w:sz w:val="32"/>
          <w:szCs w:val="32"/>
          <w:cs/>
        </w:rPr>
        <w:t>มหาสารคาม</w:t>
      </w:r>
    </w:p>
    <w:p w14:paraId="364B3FEA" w14:textId="77777777" w:rsidR="00E32577" w:rsidRPr="00C82A02" w:rsidRDefault="00E32577" w:rsidP="00E32577">
      <w:pPr>
        <w:tabs>
          <w:tab w:val="left" w:pos="1843"/>
        </w:tabs>
        <w:ind w:left="1843" w:hanging="1843"/>
        <w:rPr>
          <w:rFonts w:ascii="TH SarabunPSK" w:hAnsi="TH SarabunPSK" w:cs="TH SarabunPSK"/>
          <w:sz w:val="32"/>
          <w:szCs w:val="32"/>
        </w:rPr>
      </w:pPr>
      <w:r w:rsidRPr="00C82A02">
        <w:rPr>
          <w:rFonts w:ascii="TH SarabunPSK" w:hAnsi="TH SarabunPSK" w:cs="TH SarabunPSK"/>
          <w:b/>
          <w:bCs/>
          <w:sz w:val="32"/>
          <w:szCs w:val="32"/>
          <w:cs/>
        </w:rPr>
        <w:t>สถานที่อยู่ปัจจุบัน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บ้านเลขที่ </w:t>
      </w:r>
      <w:r>
        <w:rPr>
          <w:rFonts w:ascii="TH SarabunPSK" w:hAnsi="TH SarabunPSK" w:cs="TH SarabunPSK" w:hint="cs"/>
          <w:sz w:val="32"/>
          <w:szCs w:val="32"/>
          <w:cs/>
        </w:rPr>
        <w:t>259/4</w:t>
      </w:r>
      <w:r w:rsidRPr="00C82A02">
        <w:rPr>
          <w:rFonts w:ascii="TH SarabunPSK" w:hAnsi="TH SarabunPSK" w:cs="TH SarabunPSK"/>
          <w:sz w:val="32"/>
          <w:szCs w:val="32"/>
        </w:rPr>
        <w:t xml:space="preserve"> </w:t>
      </w:r>
      <w:r w:rsidRPr="00C82A02">
        <w:rPr>
          <w:rFonts w:ascii="TH SarabunPSK" w:hAnsi="TH SarabunPSK" w:cs="TH SarabunPSK"/>
          <w:sz w:val="32"/>
          <w:szCs w:val="32"/>
          <w:cs/>
        </w:rPr>
        <w:t>หมู่</w:t>
      </w:r>
      <w:r>
        <w:rPr>
          <w:rFonts w:ascii="TH SarabunPSK" w:hAnsi="TH SarabunPSK" w:cs="TH SarabunPSK" w:hint="cs"/>
          <w:sz w:val="32"/>
          <w:szCs w:val="32"/>
          <w:cs/>
        </w:rPr>
        <w:t>ที่ 3</w:t>
      </w:r>
      <w:r w:rsidRPr="00C82A02">
        <w:rPr>
          <w:rFonts w:ascii="TH SarabunPSK" w:hAnsi="TH SarabunPSK" w:cs="TH SarabunPSK"/>
          <w:sz w:val="32"/>
          <w:szCs w:val="32"/>
        </w:rPr>
        <w:t xml:space="preserve"> </w:t>
      </w:r>
      <w:r w:rsidRPr="00C82A02">
        <w:rPr>
          <w:rFonts w:ascii="TH SarabunPSK" w:hAnsi="TH SarabunPSK" w:cs="TH SarabunPSK"/>
          <w:sz w:val="32"/>
          <w:szCs w:val="32"/>
          <w:cs/>
        </w:rPr>
        <w:t>ตำบล</w:t>
      </w:r>
      <w:r>
        <w:rPr>
          <w:rFonts w:ascii="TH SarabunPSK" w:hAnsi="TH SarabunPSK" w:cs="TH SarabunPSK" w:hint="cs"/>
          <w:sz w:val="32"/>
          <w:szCs w:val="32"/>
          <w:cs/>
        </w:rPr>
        <w:t>พนมไพร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 อำเภอ</w:t>
      </w:r>
      <w:r>
        <w:rPr>
          <w:rFonts w:ascii="TH SarabunPSK" w:hAnsi="TH SarabunPSK" w:cs="TH SarabunPSK" w:hint="cs"/>
          <w:sz w:val="32"/>
          <w:szCs w:val="32"/>
          <w:cs/>
        </w:rPr>
        <w:t>พนมไพร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 จังหวัด</w:t>
      </w:r>
      <w:r>
        <w:rPr>
          <w:rFonts w:ascii="TH SarabunPSK" w:hAnsi="TH SarabunPSK" w:cs="TH SarabunPSK" w:hint="cs"/>
          <w:sz w:val="32"/>
          <w:szCs w:val="32"/>
          <w:cs/>
        </w:rPr>
        <w:t>ร้อยเอ็ด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รหัสไปรษณีย์ </w:t>
      </w:r>
      <w:r>
        <w:rPr>
          <w:rFonts w:ascii="TH SarabunPSK" w:hAnsi="TH SarabunPSK" w:cs="TH SarabunPSK" w:hint="cs"/>
          <w:sz w:val="32"/>
          <w:szCs w:val="32"/>
          <w:cs/>
        </w:rPr>
        <w:t>45140</w:t>
      </w:r>
    </w:p>
    <w:p w14:paraId="7FDFD6E9" w14:textId="77777777" w:rsidR="00E32577" w:rsidRPr="00C82A02" w:rsidRDefault="00E32577" w:rsidP="00E32577">
      <w:pPr>
        <w:rPr>
          <w:rFonts w:ascii="TH SarabunPSK" w:hAnsi="TH SarabunPSK" w:cs="TH SarabunPSK"/>
          <w:sz w:val="32"/>
          <w:szCs w:val="32"/>
        </w:rPr>
      </w:pPr>
    </w:p>
    <w:p w14:paraId="49449FDB" w14:textId="77777777" w:rsidR="00E32577" w:rsidRPr="00C82A02" w:rsidRDefault="00E32577" w:rsidP="00E32577">
      <w:pPr>
        <w:rPr>
          <w:rFonts w:ascii="TH SarabunPSK" w:hAnsi="TH SarabunPSK" w:cs="TH SarabunPSK"/>
          <w:b/>
          <w:bCs/>
          <w:sz w:val="32"/>
          <w:szCs w:val="32"/>
        </w:rPr>
      </w:pPr>
      <w:r w:rsidRPr="00C82A02">
        <w:rPr>
          <w:rFonts w:ascii="TH SarabunPSK" w:hAnsi="TH SarabunPSK" w:cs="TH SarabunPSK"/>
          <w:b/>
          <w:bCs/>
          <w:sz w:val="32"/>
          <w:szCs w:val="32"/>
          <w:cs/>
        </w:rPr>
        <w:t>ประวัติการศึกษา</w:t>
      </w:r>
    </w:p>
    <w:p w14:paraId="68B56E19" w14:textId="77777777" w:rsidR="00E32577" w:rsidRPr="00C82A02" w:rsidRDefault="00E32577" w:rsidP="00E32577">
      <w:pPr>
        <w:tabs>
          <w:tab w:val="left" w:pos="1843"/>
        </w:tabs>
        <w:rPr>
          <w:rFonts w:ascii="TH SarabunPSK" w:hAnsi="TH SarabunPSK" w:cs="TH SarabunPSK"/>
          <w:sz w:val="32"/>
          <w:szCs w:val="32"/>
        </w:rPr>
      </w:pPr>
      <w:r w:rsidRPr="00C82A02">
        <w:rPr>
          <w:rFonts w:ascii="TH SarabunPSK" w:hAnsi="TH SarabunPSK" w:cs="TH SarabunPSK"/>
          <w:sz w:val="32"/>
          <w:szCs w:val="32"/>
          <w:cs/>
        </w:rPr>
        <w:t xml:space="preserve">  พ.ศ.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25</w:t>
      </w:r>
      <w:r>
        <w:rPr>
          <w:rFonts w:ascii="TH SarabunPSK" w:hAnsi="TH SarabunPSK" w:cs="TH SarabunPSK" w:hint="cs"/>
          <w:sz w:val="32"/>
          <w:szCs w:val="32"/>
          <w:cs/>
        </w:rPr>
        <w:t>63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C82A02">
        <w:rPr>
          <w:rFonts w:ascii="TH SarabunPSK" w:hAnsi="TH SarabunPSK" w:cs="TH SarabunPSK"/>
          <w:sz w:val="32"/>
          <w:szCs w:val="32"/>
          <w:cs/>
        </w:rPr>
        <w:t>มัธยมศึกษาตอนต้น โรงเรียน</w:t>
      </w:r>
      <w:r>
        <w:rPr>
          <w:rFonts w:ascii="TH SarabunPSK" w:hAnsi="TH SarabunPSK" w:cs="TH SarabunPSK" w:hint="cs"/>
          <w:sz w:val="32"/>
          <w:szCs w:val="32"/>
          <w:cs/>
        </w:rPr>
        <w:t>พนมไพรวิทยาคาร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 จังหวัด</w:t>
      </w:r>
      <w:r>
        <w:rPr>
          <w:rFonts w:ascii="TH SarabunPSK" w:hAnsi="TH SarabunPSK" w:cs="TH SarabunPSK" w:hint="cs"/>
          <w:sz w:val="32"/>
          <w:szCs w:val="32"/>
          <w:cs/>
        </w:rPr>
        <w:t>ร้อยเอ็ด</w:t>
      </w:r>
    </w:p>
    <w:p w14:paraId="134D913F" w14:textId="77777777" w:rsidR="00E32577" w:rsidRPr="00C82A02" w:rsidRDefault="00E32577" w:rsidP="00E32577">
      <w:pPr>
        <w:tabs>
          <w:tab w:val="left" w:pos="1843"/>
        </w:tabs>
        <w:rPr>
          <w:rFonts w:ascii="TH SarabunPSK" w:hAnsi="TH SarabunPSK" w:cs="TH SarabunPSK"/>
          <w:sz w:val="32"/>
          <w:szCs w:val="32"/>
        </w:rPr>
      </w:pPr>
      <w:r w:rsidRPr="00C82A02">
        <w:rPr>
          <w:rFonts w:ascii="TH SarabunPSK" w:hAnsi="TH SarabunPSK" w:cs="TH SarabunPSK"/>
          <w:sz w:val="32"/>
          <w:szCs w:val="32"/>
          <w:cs/>
        </w:rPr>
        <w:t xml:space="preserve">  พ.ศ.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25</w:t>
      </w:r>
      <w:r>
        <w:rPr>
          <w:rFonts w:ascii="TH SarabunPSK" w:hAnsi="TH SarabunPSK" w:cs="TH SarabunPSK" w:hint="cs"/>
          <w:sz w:val="32"/>
          <w:szCs w:val="32"/>
          <w:cs/>
        </w:rPr>
        <w:t>66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C82A02">
        <w:rPr>
          <w:rFonts w:ascii="TH SarabunPSK" w:hAnsi="TH SarabunPSK" w:cs="TH SarabunPSK"/>
          <w:sz w:val="32"/>
          <w:szCs w:val="32"/>
          <w:cs/>
        </w:rPr>
        <w:t>มัธยมศึกษาตอนปลาย  โรงเรียน</w:t>
      </w:r>
      <w:r>
        <w:rPr>
          <w:rFonts w:ascii="TH SarabunPSK" w:hAnsi="TH SarabunPSK" w:cs="TH SarabunPSK" w:hint="cs"/>
          <w:sz w:val="32"/>
          <w:szCs w:val="32"/>
          <w:cs/>
        </w:rPr>
        <w:t>ยโสธรพิทยาคม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  จังหวัด</w:t>
      </w:r>
      <w:r>
        <w:rPr>
          <w:rFonts w:ascii="TH SarabunPSK" w:hAnsi="TH SarabunPSK" w:cs="TH SarabunPSK" w:hint="cs"/>
          <w:sz w:val="32"/>
          <w:szCs w:val="32"/>
          <w:cs/>
        </w:rPr>
        <w:t>ยโสธร</w:t>
      </w:r>
    </w:p>
    <w:p w14:paraId="21C9E166" w14:textId="77777777" w:rsidR="00E32577" w:rsidRPr="00C82A02" w:rsidRDefault="00E32577" w:rsidP="00E32577">
      <w:pPr>
        <w:tabs>
          <w:tab w:val="left" w:pos="1843"/>
        </w:tabs>
        <w:rPr>
          <w:rFonts w:ascii="TH SarabunPSK" w:hAnsi="TH SarabunPSK" w:cs="TH SarabunPSK"/>
          <w:sz w:val="32"/>
          <w:szCs w:val="32"/>
        </w:rPr>
      </w:pPr>
      <w:r w:rsidRPr="00C82A02">
        <w:rPr>
          <w:rFonts w:ascii="TH SarabunPSK" w:hAnsi="TH SarabunPSK" w:cs="TH SarabunPSK"/>
          <w:sz w:val="32"/>
          <w:szCs w:val="32"/>
          <w:cs/>
        </w:rPr>
        <w:t xml:space="preserve">  พ.ศ.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256</w:t>
      </w:r>
      <w:r>
        <w:rPr>
          <w:rFonts w:ascii="TH SarabunPSK" w:hAnsi="TH SarabunPSK" w:cs="TH SarabunPSK" w:hint="cs"/>
          <w:sz w:val="32"/>
          <w:szCs w:val="32"/>
          <w:cs/>
        </w:rPr>
        <w:t>9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>ปริญญาวิศวกรรมศาสตร</w:t>
      </w:r>
      <w:r w:rsidRPr="00C82A02">
        <w:rPr>
          <w:rFonts w:ascii="TH SarabunPSK" w:hAnsi="TH SarabunPSK" w:cs="TH SarabunPSK"/>
          <w:sz w:val="32"/>
          <w:szCs w:val="32"/>
          <w:cs/>
        </w:rPr>
        <w:t>บัณฑิต (วศ.บ.) สาขาวิชาวิศวกรรม</w:t>
      </w:r>
      <w:r>
        <w:rPr>
          <w:rFonts w:ascii="TH SarabunPSK" w:hAnsi="TH SarabunPSK" w:cs="TH SarabunPSK" w:hint="cs"/>
          <w:sz w:val="32"/>
          <w:szCs w:val="32"/>
          <w:cs/>
        </w:rPr>
        <w:t>เมคาทรอนิกส์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58D8D2C8" w14:textId="77777777" w:rsidR="00E32577" w:rsidRPr="00C82A02" w:rsidRDefault="00E32577" w:rsidP="00E32577">
      <w:pPr>
        <w:tabs>
          <w:tab w:val="left" w:pos="1843"/>
        </w:tabs>
        <w:rPr>
          <w:rFonts w:ascii="TH SarabunPSK" w:hAnsi="TH SarabunPSK" w:cs="TH SarabunPSK"/>
          <w:sz w:val="32"/>
          <w:szCs w:val="32"/>
          <w:cs/>
        </w:rPr>
      </w:pPr>
      <w:r w:rsidRPr="00C82A02">
        <w:rPr>
          <w:rFonts w:ascii="TH SarabunPSK" w:hAnsi="TH SarabunPSK" w:cs="TH SarabunPSK"/>
          <w:sz w:val="32"/>
          <w:szCs w:val="32"/>
          <w:cs/>
        </w:rPr>
        <w:t xml:space="preserve">     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C82A02">
        <w:rPr>
          <w:rFonts w:ascii="TH SarabunPSK" w:hAnsi="TH SarabunPSK" w:cs="TH SarabunPSK"/>
          <w:sz w:val="32"/>
          <w:szCs w:val="32"/>
          <w:cs/>
        </w:rPr>
        <w:t>คณะวิศวกรรมศาสตร์ มหาวิทยาลัยมหาสารคาม</w:t>
      </w:r>
    </w:p>
    <w:p w14:paraId="0CECBA31" w14:textId="77777777" w:rsidR="005B75CD" w:rsidRPr="00A510CF" w:rsidRDefault="005B75CD">
      <w:pPr>
        <w:rPr>
          <w:rFonts w:ascii="TH SarabunPSK" w:hAnsi="TH SarabunPSK" w:cs="TH SarabunPSK"/>
          <w:b/>
          <w:bCs/>
          <w:sz w:val="44"/>
          <w:szCs w:val="44"/>
        </w:rPr>
      </w:pPr>
    </w:p>
    <w:sectPr w:rsidR="005B75CD" w:rsidRPr="00A510CF" w:rsidSect="00C51D50">
      <w:headerReference w:type="default" r:id="rId7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72A62" w14:textId="77777777" w:rsidR="00F2745B" w:rsidRDefault="00F2745B" w:rsidP="00083A30">
      <w:pPr>
        <w:spacing w:after="0" w:line="240" w:lineRule="auto"/>
      </w:pPr>
      <w:r>
        <w:separator/>
      </w:r>
    </w:p>
  </w:endnote>
  <w:endnote w:type="continuationSeparator" w:id="0">
    <w:p w14:paraId="54C82685" w14:textId="77777777" w:rsidR="00F2745B" w:rsidRDefault="00F2745B" w:rsidP="00083A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B1EF7844-DF3D-49D2-A9DF-C02681B74280}"/>
    <w:embedBold r:id="rId2" w:fontKey="{0DC34893-6006-40ED-8A58-CB1C90449B5D}"/>
    <w:embedItalic r:id="rId3" w:fontKey="{1B56AA88-4B71-41CF-9B13-83908C4CD669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4" w:fontKey="{347378BD-3E5E-43EC-8181-6D19B2492095}"/>
  </w:font>
  <w:font w:name="TH SarabunPSK">
    <w:altName w:val="Leelawadee UI"/>
    <w:charset w:val="DE"/>
    <w:family w:val="swiss"/>
    <w:pitch w:val="variable"/>
    <w:sig w:usb0="01000003" w:usb1="00000000" w:usb2="00000000" w:usb3="00000000" w:csb0="00010111" w:csb1="00000000"/>
    <w:embedRegular r:id="rId5" w:fontKey="{073B207C-A6BD-4CC7-BD16-4510AE7AB2CB}"/>
    <w:embedBold r:id="rId6" w:fontKey="{A0C17888-E503-4243-A98C-55EF686A2023}"/>
    <w:embedItalic r:id="rId7" w:fontKey="{0B67AE83-9CD1-4D4E-84FB-DD52C328FA33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8" w:fontKey="{30D367E5-BF47-4341-9636-3F1009AD2F2C}"/>
    <w:embedItalic r:id="rId9" w:fontKey="{B4AA2587-0DAF-46A8-8343-80A24F9BD534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0" w:fontKey="{E3F3442C-7B34-40FD-812E-FB90163D8DC0}"/>
    <w:embedBold r:id="rId11" w:fontKey="{2DD4A6CF-829A-4324-B974-D1429BB62226}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2" w:fontKey="{A3038A50-7FFD-49BD-A6EC-08791E1D038C}"/>
    <w:embedBold r:id="rId13" w:fontKey="{4F3AD0C6-6307-4D21-BE4A-8967E215F520}"/>
    <w:embedItalic r:id="rId14" w:fontKey="{5131E45B-D05B-48DB-8E85-3E57B2B59BC6}"/>
  </w:font>
  <w:font w:name="MetaNormal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5" w:fontKey="{4EF6F507-74B1-48E9-82BF-C311FD7BA714}"/>
    <w:embedItalic r:id="rId16" w:fontKey="{F5A03F80-4293-45D8-AAA5-DF671E2ED16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7" w:fontKey="{DB3A4091-EFB7-4F9C-A787-9688CDE601A0}"/>
    <w:embedBold r:id="rId18" w:fontKey="{12CED950-D7E5-4C9C-B4E5-14062E3396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12CC3" w14:textId="77777777" w:rsidR="00F2745B" w:rsidRDefault="00F2745B" w:rsidP="00083A30">
      <w:pPr>
        <w:spacing w:after="0" w:line="240" w:lineRule="auto"/>
      </w:pPr>
      <w:r>
        <w:separator/>
      </w:r>
    </w:p>
  </w:footnote>
  <w:footnote w:type="continuationSeparator" w:id="0">
    <w:p w14:paraId="13012A7A" w14:textId="77777777" w:rsidR="00F2745B" w:rsidRDefault="00F2745B" w:rsidP="00083A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51B6A" w14:textId="6FA26F67" w:rsidR="007F5D39" w:rsidRDefault="007F5D39" w:rsidP="00850000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6BBF5" w14:textId="78141A01" w:rsidR="0003049A" w:rsidRDefault="0003049A">
    <w:pPr>
      <w:pStyle w:val="Header"/>
      <w:jc w:val="right"/>
    </w:pPr>
  </w:p>
  <w:p w14:paraId="4F6587A3" w14:textId="77777777" w:rsidR="0003049A" w:rsidRDefault="0003049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229669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316F54D" w14:textId="77777777" w:rsidR="0003049A" w:rsidRDefault="0003049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2CD499C" w14:textId="77777777" w:rsidR="0003049A" w:rsidRDefault="0003049A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824045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D416E23" w14:textId="77777777" w:rsidR="0003049A" w:rsidRDefault="0003049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22AFA2D" w14:textId="77777777" w:rsidR="0003049A" w:rsidRDefault="0003049A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158866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CC2708D" w14:textId="77777777" w:rsidR="0003049A" w:rsidRDefault="0003049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64A3F1" w14:textId="77777777" w:rsidR="0003049A" w:rsidRDefault="0003049A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338BA" w14:textId="55C1C798" w:rsidR="0003049A" w:rsidRDefault="0003049A">
    <w:pPr>
      <w:pStyle w:val="Header"/>
      <w:jc w:val="right"/>
    </w:pPr>
  </w:p>
  <w:p w14:paraId="3E73FE01" w14:textId="77777777" w:rsidR="0003049A" w:rsidRDefault="0003049A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314473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15DF056" w14:textId="24491195" w:rsidR="0003049A" w:rsidRDefault="0003049A" w:rsidP="00850000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691FB" w14:textId="6984A8A9" w:rsidR="00E32577" w:rsidRDefault="00E32577" w:rsidP="00850000">
    <w:pPr>
      <w:pStyle w:val="Header"/>
      <w:jc w:val="righ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032CA" w14:textId="52CF90EA" w:rsidR="00E32577" w:rsidRDefault="00E32577" w:rsidP="00850000">
    <w:pPr>
      <w:pStyle w:val="Header"/>
      <w:jc w:val="right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071848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2587628" w14:textId="77777777" w:rsidR="00E32577" w:rsidRDefault="00E32577" w:rsidP="00850000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4A79"/>
    <w:multiLevelType w:val="hybridMultilevel"/>
    <w:tmpl w:val="4274B618"/>
    <w:lvl w:ilvl="0" w:tplc="8C4A99CA">
      <w:start w:val="1"/>
      <w:numFmt w:val="decimal"/>
      <w:lvlText w:val="%1."/>
      <w:lvlJc w:val="left"/>
      <w:pPr>
        <w:ind w:left="25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02470F8D"/>
    <w:multiLevelType w:val="multilevel"/>
    <w:tmpl w:val="6DF2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B1E02"/>
    <w:multiLevelType w:val="multilevel"/>
    <w:tmpl w:val="AF284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D5B57"/>
    <w:multiLevelType w:val="multilevel"/>
    <w:tmpl w:val="DC36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12A4F"/>
    <w:multiLevelType w:val="hybridMultilevel"/>
    <w:tmpl w:val="CA1E9EC4"/>
    <w:lvl w:ilvl="0" w:tplc="3416A134">
      <w:start w:val="4"/>
      <w:numFmt w:val="decimal"/>
      <w:lvlText w:val="%1."/>
      <w:lvlJc w:val="left"/>
      <w:pPr>
        <w:ind w:left="720" w:hanging="360"/>
      </w:pPr>
      <w:rPr>
        <w:rFonts w:ascii="Browallia New" w:hAnsi="Browallia New" w:cs="Browallia New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24140D"/>
    <w:multiLevelType w:val="multilevel"/>
    <w:tmpl w:val="CA7EB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A17737"/>
    <w:multiLevelType w:val="multilevel"/>
    <w:tmpl w:val="9C0A95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  <w:color w:val="000000" w:themeColor="text1"/>
      </w:rPr>
    </w:lvl>
    <w:lvl w:ilvl="1">
      <w:start w:val="1"/>
      <w:numFmt w:val="decimal"/>
      <w:lvlText w:val="%1.%2"/>
      <w:lvlJc w:val="left"/>
      <w:pPr>
        <w:ind w:left="795" w:hanging="360"/>
      </w:pPr>
      <w:rPr>
        <w:rFonts w:hint="default"/>
        <w:b/>
        <w:color w:val="000000" w:themeColor="text1"/>
      </w:rPr>
    </w:lvl>
    <w:lvl w:ilvl="2">
      <w:start w:val="1"/>
      <w:numFmt w:val="decimal"/>
      <w:lvlText w:val="%1.%2.%3"/>
      <w:lvlJc w:val="left"/>
      <w:pPr>
        <w:ind w:left="1590" w:hanging="720"/>
      </w:pPr>
      <w:rPr>
        <w:rFonts w:hint="default"/>
        <w:b/>
        <w:color w:val="000000" w:themeColor="text1"/>
      </w:rPr>
    </w:lvl>
    <w:lvl w:ilvl="3">
      <w:start w:val="1"/>
      <w:numFmt w:val="decimal"/>
      <w:lvlText w:val="%1.%2.%3.%4"/>
      <w:lvlJc w:val="left"/>
      <w:pPr>
        <w:ind w:left="2025" w:hanging="720"/>
      </w:pPr>
      <w:rPr>
        <w:rFonts w:hint="default"/>
        <w:b/>
        <w:color w:val="000000" w:themeColor="text1"/>
      </w:rPr>
    </w:lvl>
    <w:lvl w:ilvl="4">
      <w:start w:val="1"/>
      <w:numFmt w:val="decimal"/>
      <w:lvlText w:val="%1.%2.%3.%4.%5"/>
      <w:lvlJc w:val="left"/>
      <w:pPr>
        <w:ind w:left="2820" w:hanging="1080"/>
      </w:pPr>
      <w:rPr>
        <w:rFonts w:hint="default"/>
        <w:b/>
        <w:color w:val="000000" w:themeColor="text1"/>
      </w:rPr>
    </w:lvl>
    <w:lvl w:ilvl="5">
      <w:start w:val="1"/>
      <w:numFmt w:val="decimal"/>
      <w:lvlText w:val="%1.%2.%3.%4.%5.%6"/>
      <w:lvlJc w:val="left"/>
      <w:pPr>
        <w:ind w:left="3255" w:hanging="1080"/>
      </w:pPr>
      <w:rPr>
        <w:rFonts w:hint="default"/>
        <w:b/>
        <w:color w:val="000000" w:themeColor="text1"/>
      </w:rPr>
    </w:lvl>
    <w:lvl w:ilvl="6">
      <w:start w:val="1"/>
      <w:numFmt w:val="decimal"/>
      <w:lvlText w:val="%1.%2.%3.%4.%5.%6.%7"/>
      <w:lvlJc w:val="left"/>
      <w:pPr>
        <w:ind w:left="4050" w:hanging="1440"/>
      </w:pPr>
      <w:rPr>
        <w:rFonts w:hint="default"/>
        <w:b/>
        <w:color w:val="000000" w:themeColor="text1"/>
      </w:rPr>
    </w:lvl>
    <w:lvl w:ilvl="7">
      <w:start w:val="1"/>
      <w:numFmt w:val="decimal"/>
      <w:lvlText w:val="%1.%2.%3.%4.%5.%6.%7.%8"/>
      <w:lvlJc w:val="left"/>
      <w:pPr>
        <w:ind w:left="4485" w:hanging="1440"/>
      </w:pPr>
      <w:rPr>
        <w:rFonts w:hint="default"/>
        <w:b/>
        <w:color w:val="000000" w:themeColor="text1"/>
      </w:rPr>
    </w:lvl>
    <w:lvl w:ilvl="8">
      <w:start w:val="1"/>
      <w:numFmt w:val="decimal"/>
      <w:lvlText w:val="%1.%2.%3.%4.%5.%6.%7.%8.%9"/>
      <w:lvlJc w:val="left"/>
      <w:pPr>
        <w:ind w:left="5280" w:hanging="1800"/>
      </w:pPr>
      <w:rPr>
        <w:rFonts w:hint="default"/>
        <w:b/>
        <w:color w:val="000000" w:themeColor="text1"/>
      </w:rPr>
    </w:lvl>
  </w:abstractNum>
  <w:abstractNum w:abstractNumId="7" w15:restartNumberingAfterBreak="0">
    <w:nsid w:val="1CA34B5D"/>
    <w:multiLevelType w:val="multilevel"/>
    <w:tmpl w:val="00EA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514E4"/>
    <w:multiLevelType w:val="hybridMultilevel"/>
    <w:tmpl w:val="33C44EBC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9" w15:restartNumberingAfterBreak="0">
    <w:nsid w:val="1FCA3CB7"/>
    <w:multiLevelType w:val="multilevel"/>
    <w:tmpl w:val="03E6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732573"/>
    <w:multiLevelType w:val="multilevel"/>
    <w:tmpl w:val="7CAEA34E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Theme="minorHAnsi" w:hAnsi="TH SarabunPSK" w:cs="TH SarabunPSK"/>
      </w:rPr>
    </w:lvl>
    <w:lvl w:ilvl="1">
      <w:start w:val="1"/>
      <w:numFmt w:val="decimal"/>
      <w:lvlText w:val="%1.%2"/>
      <w:lvlJc w:val="left"/>
      <w:pPr>
        <w:ind w:left="1080" w:hanging="72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258C30D1"/>
    <w:multiLevelType w:val="multilevel"/>
    <w:tmpl w:val="F0849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6322A9"/>
    <w:multiLevelType w:val="multilevel"/>
    <w:tmpl w:val="BCC66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F23333"/>
    <w:multiLevelType w:val="hybridMultilevel"/>
    <w:tmpl w:val="9FECCEDC"/>
    <w:lvl w:ilvl="0" w:tplc="4FA03AF2">
      <w:start w:val="1"/>
      <w:numFmt w:val="decimal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 w15:restartNumberingAfterBreak="0">
    <w:nsid w:val="2DF55745"/>
    <w:multiLevelType w:val="multilevel"/>
    <w:tmpl w:val="811C9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DF6A3C"/>
    <w:multiLevelType w:val="multilevel"/>
    <w:tmpl w:val="A122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B7217A"/>
    <w:multiLevelType w:val="multilevel"/>
    <w:tmpl w:val="0096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EB011A"/>
    <w:multiLevelType w:val="hybridMultilevel"/>
    <w:tmpl w:val="866EAC56"/>
    <w:lvl w:ilvl="0" w:tplc="477CF10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8" w15:restartNumberingAfterBreak="0">
    <w:nsid w:val="376B51E2"/>
    <w:multiLevelType w:val="multilevel"/>
    <w:tmpl w:val="3EEEA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5A44A5"/>
    <w:multiLevelType w:val="multilevel"/>
    <w:tmpl w:val="566E3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0F7CCB"/>
    <w:multiLevelType w:val="hybridMultilevel"/>
    <w:tmpl w:val="332A44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6A2D50"/>
    <w:multiLevelType w:val="multilevel"/>
    <w:tmpl w:val="FDE00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1E3FA0"/>
    <w:multiLevelType w:val="multilevel"/>
    <w:tmpl w:val="3F0ADBF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51432C39"/>
    <w:multiLevelType w:val="multilevel"/>
    <w:tmpl w:val="76D0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803F0D"/>
    <w:multiLevelType w:val="multilevel"/>
    <w:tmpl w:val="21145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3731E5"/>
    <w:multiLevelType w:val="multilevel"/>
    <w:tmpl w:val="C4D49CD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26" w15:restartNumberingAfterBreak="0">
    <w:nsid w:val="5DE44E1D"/>
    <w:multiLevelType w:val="multilevel"/>
    <w:tmpl w:val="DF0C8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162B71"/>
    <w:multiLevelType w:val="multilevel"/>
    <w:tmpl w:val="8B92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DA21EE"/>
    <w:multiLevelType w:val="hybridMultilevel"/>
    <w:tmpl w:val="D056EA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992122"/>
    <w:multiLevelType w:val="multilevel"/>
    <w:tmpl w:val="98B02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5C4D1D"/>
    <w:multiLevelType w:val="hybridMultilevel"/>
    <w:tmpl w:val="C5FCEAEA"/>
    <w:lvl w:ilvl="0" w:tplc="AF003CB8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31" w15:restartNumberingAfterBreak="0">
    <w:nsid w:val="6F38157A"/>
    <w:multiLevelType w:val="hybridMultilevel"/>
    <w:tmpl w:val="8892DCFC"/>
    <w:lvl w:ilvl="0" w:tplc="D3DADB5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71C325DE"/>
    <w:multiLevelType w:val="multilevel"/>
    <w:tmpl w:val="FA3E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66051D"/>
    <w:multiLevelType w:val="multilevel"/>
    <w:tmpl w:val="93046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A1C802"/>
    <w:multiLevelType w:val="multilevel"/>
    <w:tmpl w:val="D8BC4DAE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4135316"/>
    <w:multiLevelType w:val="multilevel"/>
    <w:tmpl w:val="9940B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080ED2"/>
    <w:multiLevelType w:val="multilevel"/>
    <w:tmpl w:val="84A67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2107252">
    <w:abstractNumId w:val="34"/>
  </w:num>
  <w:num w:numId="2" w16cid:durableId="1693846148">
    <w:abstractNumId w:val="20"/>
  </w:num>
  <w:num w:numId="3" w16cid:durableId="932860324">
    <w:abstractNumId w:val="10"/>
  </w:num>
  <w:num w:numId="4" w16cid:durableId="259071860">
    <w:abstractNumId w:val="31"/>
  </w:num>
  <w:num w:numId="5" w16cid:durableId="521673596">
    <w:abstractNumId w:val="4"/>
  </w:num>
  <w:num w:numId="6" w16cid:durableId="1621565833">
    <w:abstractNumId w:val="16"/>
  </w:num>
  <w:num w:numId="7" w16cid:durableId="389622496">
    <w:abstractNumId w:val="15"/>
  </w:num>
  <w:num w:numId="8" w16cid:durableId="914247502">
    <w:abstractNumId w:val="7"/>
  </w:num>
  <w:num w:numId="9" w16cid:durableId="399333955">
    <w:abstractNumId w:val="25"/>
  </w:num>
  <w:num w:numId="10" w16cid:durableId="1789860477">
    <w:abstractNumId w:val="22"/>
  </w:num>
  <w:num w:numId="11" w16cid:durableId="1214540533">
    <w:abstractNumId w:val="29"/>
  </w:num>
  <w:num w:numId="12" w16cid:durableId="735513330">
    <w:abstractNumId w:val="35"/>
  </w:num>
  <w:num w:numId="13" w16cid:durableId="259992934">
    <w:abstractNumId w:val="2"/>
  </w:num>
  <w:num w:numId="14" w16cid:durableId="24796122">
    <w:abstractNumId w:val="26"/>
  </w:num>
  <w:num w:numId="15" w16cid:durableId="45228157">
    <w:abstractNumId w:val="17"/>
  </w:num>
  <w:num w:numId="16" w16cid:durableId="181945576">
    <w:abstractNumId w:val="18"/>
  </w:num>
  <w:num w:numId="17" w16cid:durableId="1580484228">
    <w:abstractNumId w:val="19"/>
  </w:num>
  <w:num w:numId="18" w16cid:durableId="820273769">
    <w:abstractNumId w:val="14"/>
  </w:num>
  <w:num w:numId="19" w16cid:durableId="765736622">
    <w:abstractNumId w:val="1"/>
  </w:num>
  <w:num w:numId="20" w16cid:durableId="624702400">
    <w:abstractNumId w:val="36"/>
  </w:num>
  <w:num w:numId="21" w16cid:durableId="1961523271">
    <w:abstractNumId w:val="21"/>
  </w:num>
  <w:num w:numId="22" w16cid:durableId="1349021155">
    <w:abstractNumId w:val="24"/>
  </w:num>
  <w:num w:numId="23" w16cid:durableId="1899169939">
    <w:abstractNumId w:val="27"/>
  </w:num>
  <w:num w:numId="24" w16cid:durableId="818575681">
    <w:abstractNumId w:val="3"/>
  </w:num>
  <w:num w:numId="25" w16cid:durableId="1476608977">
    <w:abstractNumId w:val="33"/>
  </w:num>
  <w:num w:numId="26" w16cid:durableId="1428036574">
    <w:abstractNumId w:val="0"/>
  </w:num>
  <w:num w:numId="27" w16cid:durableId="1549877578">
    <w:abstractNumId w:val="32"/>
  </w:num>
  <w:num w:numId="28" w16cid:durableId="181676781">
    <w:abstractNumId w:val="12"/>
  </w:num>
  <w:num w:numId="29" w16cid:durableId="1817841796">
    <w:abstractNumId w:val="9"/>
  </w:num>
  <w:num w:numId="30" w16cid:durableId="1910144890">
    <w:abstractNumId w:val="5"/>
  </w:num>
  <w:num w:numId="31" w16cid:durableId="118648950">
    <w:abstractNumId w:val="23"/>
  </w:num>
  <w:num w:numId="32" w16cid:durableId="2023122745">
    <w:abstractNumId w:val="11"/>
  </w:num>
  <w:num w:numId="33" w16cid:durableId="1271275639">
    <w:abstractNumId w:val="8"/>
  </w:num>
  <w:num w:numId="34" w16cid:durableId="322780145">
    <w:abstractNumId w:val="6"/>
  </w:num>
  <w:num w:numId="35" w16cid:durableId="1446194307">
    <w:abstractNumId w:val="28"/>
  </w:num>
  <w:num w:numId="36" w16cid:durableId="1977224016">
    <w:abstractNumId w:val="13"/>
  </w:num>
  <w:num w:numId="37" w16cid:durableId="31086598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5ED"/>
    <w:rsid w:val="00001C48"/>
    <w:rsid w:val="00001DA9"/>
    <w:rsid w:val="0000214C"/>
    <w:rsid w:val="000027AC"/>
    <w:rsid w:val="000055B4"/>
    <w:rsid w:val="000057D1"/>
    <w:rsid w:val="00005F8A"/>
    <w:rsid w:val="0000657E"/>
    <w:rsid w:val="00006914"/>
    <w:rsid w:val="00011876"/>
    <w:rsid w:val="000140BB"/>
    <w:rsid w:val="000146B0"/>
    <w:rsid w:val="0001746D"/>
    <w:rsid w:val="000202AB"/>
    <w:rsid w:val="000204A5"/>
    <w:rsid w:val="00020E4F"/>
    <w:rsid w:val="00022068"/>
    <w:rsid w:val="00022B5A"/>
    <w:rsid w:val="000242EF"/>
    <w:rsid w:val="00025D02"/>
    <w:rsid w:val="000269DD"/>
    <w:rsid w:val="0003049A"/>
    <w:rsid w:val="00033762"/>
    <w:rsid w:val="00033A1F"/>
    <w:rsid w:val="0003506C"/>
    <w:rsid w:val="00037FA9"/>
    <w:rsid w:val="0004068B"/>
    <w:rsid w:val="000412E0"/>
    <w:rsid w:val="0004148E"/>
    <w:rsid w:val="00041896"/>
    <w:rsid w:val="000420BC"/>
    <w:rsid w:val="00042C68"/>
    <w:rsid w:val="00043851"/>
    <w:rsid w:val="0004477E"/>
    <w:rsid w:val="00045AF6"/>
    <w:rsid w:val="000474D0"/>
    <w:rsid w:val="00047B92"/>
    <w:rsid w:val="00054171"/>
    <w:rsid w:val="00054844"/>
    <w:rsid w:val="0005567C"/>
    <w:rsid w:val="00061AFC"/>
    <w:rsid w:val="00061DF6"/>
    <w:rsid w:val="0006655C"/>
    <w:rsid w:val="00067F52"/>
    <w:rsid w:val="000721AF"/>
    <w:rsid w:val="00072C2B"/>
    <w:rsid w:val="000756DF"/>
    <w:rsid w:val="0007745A"/>
    <w:rsid w:val="0007761D"/>
    <w:rsid w:val="00080744"/>
    <w:rsid w:val="0008142D"/>
    <w:rsid w:val="000818C9"/>
    <w:rsid w:val="00082569"/>
    <w:rsid w:val="00082C83"/>
    <w:rsid w:val="00083A30"/>
    <w:rsid w:val="00083FB4"/>
    <w:rsid w:val="0008458E"/>
    <w:rsid w:val="000901FE"/>
    <w:rsid w:val="00091ACF"/>
    <w:rsid w:val="000944BB"/>
    <w:rsid w:val="0009493A"/>
    <w:rsid w:val="000A046A"/>
    <w:rsid w:val="000A0771"/>
    <w:rsid w:val="000A0F25"/>
    <w:rsid w:val="000A1F39"/>
    <w:rsid w:val="000A2FA3"/>
    <w:rsid w:val="000A4C50"/>
    <w:rsid w:val="000A54BB"/>
    <w:rsid w:val="000B2788"/>
    <w:rsid w:val="000B4364"/>
    <w:rsid w:val="000B4CD1"/>
    <w:rsid w:val="000B4CE8"/>
    <w:rsid w:val="000B55AC"/>
    <w:rsid w:val="000C1830"/>
    <w:rsid w:val="000C210A"/>
    <w:rsid w:val="000C2136"/>
    <w:rsid w:val="000C28E8"/>
    <w:rsid w:val="000C2E54"/>
    <w:rsid w:val="000C4069"/>
    <w:rsid w:val="000C4869"/>
    <w:rsid w:val="000C59B9"/>
    <w:rsid w:val="000C7D70"/>
    <w:rsid w:val="000D17DB"/>
    <w:rsid w:val="000D3AB5"/>
    <w:rsid w:val="000D5504"/>
    <w:rsid w:val="000D632E"/>
    <w:rsid w:val="000D7DA3"/>
    <w:rsid w:val="000E139B"/>
    <w:rsid w:val="000E1D83"/>
    <w:rsid w:val="000E1FAB"/>
    <w:rsid w:val="000E2CC5"/>
    <w:rsid w:val="000E31FB"/>
    <w:rsid w:val="000E4803"/>
    <w:rsid w:val="000E4C13"/>
    <w:rsid w:val="000E667A"/>
    <w:rsid w:val="000F01A8"/>
    <w:rsid w:val="000F6BAB"/>
    <w:rsid w:val="000F7289"/>
    <w:rsid w:val="000F7A87"/>
    <w:rsid w:val="001004C7"/>
    <w:rsid w:val="00102989"/>
    <w:rsid w:val="00103118"/>
    <w:rsid w:val="00103156"/>
    <w:rsid w:val="0010327A"/>
    <w:rsid w:val="00103B2F"/>
    <w:rsid w:val="00104976"/>
    <w:rsid w:val="00106080"/>
    <w:rsid w:val="001060F9"/>
    <w:rsid w:val="00113B5C"/>
    <w:rsid w:val="0011635B"/>
    <w:rsid w:val="001166A7"/>
    <w:rsid w:val="001208DB"/>
    <w:rsid w:val="00120A43"/>
    <w:rsid w:val="00121002"/>
    <w:rsid w:val="001215B3"/>
    <w:rsid w:val="00121744"/>
    <w:rsid w:val="00123A40"/>
    <w:rsid w:val="0013140D"/>
    <w:rsid w:val="0013174F"/>
    <w:rsid w:val="00131B97"/>
    <w:rsid w:val="001341B9"/>
    <w:rsid w:val="00135548"/>
    <w:rsid w:val="00137E77"/>
    <w:rsid w:val="001417A4"/>
    <w:rsid w:val="00142E0C"/>
    <w:rsid w:val="0014525C"/>
    <w:rsid w:val="001469A6"/>
    <w:rsid w:val="00150E8C"/>
    <w:rsid w:val="001511EB"/>
    <w:rsid w:val="00152E74"/>
    <w:rsid w:val="001532D8"/>
    <w:rsid w:val="001544F0"/>
    <w:rsid w:val="001551A1"/>
    <w:rsid w:val="00157741"/>
    <w:rsid w:val="0016005A"/>
    <w:rsid w:val="0016022C"/>
    <w:rsid w:val="00162052"/>
    <w:rsid w:val="001630B7"/>
    <w:rsid w:val="001631C6"/>
    <w:rsid w:val="001641A1"/>
    <w:rsid w:val="00166BF5"/>
    <w:rsid w:val="00167DC8"/>
    <w:rsid w:val="00167F5A"/>
    <w:rsid w:val="001709E2"/>
    <w:rsid w:val="00171C44"/>
    <w:rsid w:val="00172580"/>
    <w:rsid w:val="001745E8"/>
    <w:rsid w:val="0017696D"/>
    <w:rsid w:val="00177808"/>
    <w:rsid w:val="00180883"/>
    <w:rsid w:val="0018144C"/>
    <w:rsid w:val="001836D4"/>
    <w:rsid w:val="00183D9A"/>
    <w:rsid w:val="00184377"/>
    <w:rsid w:val="00184628"/>
    <w:rsid w:val="00187D37"/>
    <w:rsid w:val="00190BC3"/>
    <w:rsid w:val="00191911"/>
    <w:rsid w:val="001932F7"/>
    <w:rsid w:val="00193441"/>
    <w:rsid w:val="0019544D"/>
    <w:rsid w:val="001960C6"/>
    <w:rsid w:val="00196D50"/>
    <w:rsid w:val="001A1226"/>
    <w:rsid w:val="001A122F"/>
    <w:rsid w:val="001A27C2"/>
    <w:rsid w:val="001A46A5"/>
    <w:rsid w:val="001A7CCC"/>
    <w:rsid w:val="001B0BA3"/>
    <w:rsid w:val="001B4954"/>
    <w:rsid w:val="001C0C13"/>
    <w:rsid w:val="001C18E6"/>
    <w:rsid w:val="001C211B"/>
    <w:rsid w:val="001C23CF"/>
    <w:rsid w:val="001C39CC"/>
    <w:rsid w:val="001C3DE2"/>
    <w:rsid w:val="001C5284"/>
    <w:rsid w:val="001C7397"/>
    <w:rsid w:val="001C795C"/>
    <w:rsid w:val="001D09D5"/>
    <w:rsid w:val="001D1225"/>
    <w:rsid w:val="001D1AAA"/>
    <w:rsid w:val="001D4127"/>
    <w:rsid w:val="001D4565"/>
    <w:rsid w:val="001D6B58"/>
    <w:rsid w:val="001D769D"/>
    <w:rsid w:val="001D7CA3"/>
    <w:rsid w:val="001E0038"/>
    <w:rsid w:val="001E082B"/>
    <w:rsid w:val="001E222F"/>
    <w:rsid w:val="001E2ECA"/>
    <w:rsid w:val="001E5CBB"/>
    <w:rsid w:val="001F04AB"/>
    <w:rsid w:val="001F2A96"/>
    <w:rsid w:val="001F3BE3"/>
    <w:rsid w:val="001F3FDA"/>
    <w:rsid w:val="001F6380"/>
    <w:rsid w:val="001F657C"/>
    <w:rsid w:val="001F675B"/>
    <w:rsid w:val="001F699F"/>
    <w:rsid w:val="00200EC9"/>
    <w:rsid w:val="00202D47"/>
    <w:rsid w:val="00204B55"/>
    <w:rsid w:val="00206393"/>
    <w:rsid w:val="0021127C"/>
    <w:rsid w:val="00211942"/>
    <w:rsid w:val="00211AEB"/>
    <w:rsid w:val="0021252A"/>
    <w:rsid w:val="00213FF1"/>
    <w:rsid w:val="00214FEC"/>
    <w:rsid w:val="00215909"/>
    <w:rsid w:val="00216520"/>
    <w:rsid w:val="00216ECD"/>
    <w:rsid w:val="00217FD1"/>
    <w:rsid w:val="00220B69"/>
    <w:rsid w:val="0022239E"/>
    <w:rsid w:val="0022246E"/>
    <w:rsid w:val="00222614"/>
    <w:rsid w:val="00223E6F"/>
    <w:rsid w:val="00223F9E"/>
    <w:rsid w:val="002244C5"/>
    <w:rsid w:val="002266BE"/>
    <w:rsid w:val="002268F1"/>
    <w:rsid w:val="00227083"/>
    <w:rsid w:val="00227D35"/>
    <w:rsid w:val="00227D55"/>
    <w:rsid w:val="00227EFF"/>
    <w:rsid w:val="0023091E"/>
    <w:rsid w:val="00231651"/>
    <w:rsid w:val="002318D3"/>
    <w:rsid w:val="00231AAF"/>
    <w:rsid w:val="002321E5"/>
    <w:rsid w:val="0023549E"/>
    <w:rsid w:val="00236CA5"/>
    <w:rsid w:val="00240A4C"/>
    <w:rsid w:val="00240BE5"/>
    <w:rsid w:val="00241E61"/>
    <w:rsid w:val="002432D8"/>
    <w:rsid w:val="0024496D"/>
    <w:rsid w:val="002457E0"/>
    <w:rsid w:val="002504AC"/>
    <w:rsid w:val="00250642"/>
    <w:rsid w:val="00250767"/>
    <w:rsid w:val="002511FF"/>
    <w:rsid w:val="00251937"/>
    <w:rsid w:val="00251DB8"/>
    <w:rsid w:val="002525E4"/>
    <w:rsid w:val="0025262A"/>
    <w:rsid w:val="00252C4B"/>
    <w:rsid w:val="00253044"/>
    <w:rsid w:val="00264115"/>
    <w:rsid w:val="002673E0"/>
    <w:rsid w:val="0027018F"/>
    <w:rsid w:val="00271E8B"/>
    <w:rsid w:val="002739BE"/>
    <w:rsid w:val="00273CE7"/>
    <w:rsid w:val="00273F21"/>
    <w:rsid w:val="00274D4A"/>
    <w:rsid w:val="00275931"/>
    <w:rsid w:val="002760DF"/>
    <w:rsid w:val="00276AF6"/>
    <w:rsid w:val="002778A9"/>
    <w:rsid w:val="00280088"/>
    <w:rsid w:val="002806D3"/>
    <w:rsid w:val="00281EAE"/>
    <w:rsid w:val="002845EE"/>
    <w:rsid w:val="0028539D"/>
    <w:rsid w:val="00285423"/>
    <w:rsid w:val="00285C66"/>
    <w:rsid w:val="00285F24"/>
    <w:rsid w:val="00287CDF"/>
    <w:rsid w:val="00291113"/>
    <w:rsid w:val="00295BFE"/>
    <w:rsid w:val="00296111"/>
    <w:rsid w:val="0029748D"/>
    <w:rsid w:val="002A131C"/>
    <w:rsid w:val="002A443D"/>
    <w:rsid w:val="002A58D8"/>
    <w:rsid w:val="002A62B1"/>
    <w:rsid w:val="002A6F87"/>
    <w:rsid w:val="002A7915"/>
    <w:rsid w:val="002B1ECC"/>
    <w:rsid w:val="002B2B43"/>
    <w:rsid w:val="002B40A2"/>
    <w:rsid w:val="002B41D7"/>
    <w:rsid w:val="002B4212"/>
    <w:rsid w:val="002B4562"/>
    <w:rsid w:val="002B465E"/>
    <w:rsid w:val="002B52FE"/>
    <w:rsid w:val="002B53E6"/>
    <w:rsid w:val="002B5946"/>
    <w:rsid w:val="002B6F7A"/>
    <w:rsid w:val="002C1095"/>
    <w:rsid w:val="002C13C1"/>
    <w:rsid w:val="002C1A71"/>
    <w:rsid w:val="002C26CF"/>
    <w:rsid w:val="002C7262"/>
    <w:rsid w:val="002C7374"/>
    <w:rsid w:val="002C7BD5"/>
    <w:rsid w:val="002D372C"/>
    <w:rsid w:val="002D51F7"/>
    <w:rsid w:val="002D5317"/>
    <w:rsid w:val="002D5412"/>
    <w:rsid w:val="002D5D89"/>
    <w:rsid w:val="002D6B6B"/>
    <w:rsid w:val="002E01A3"/>
    <w:rsid w:val="002E0498"/>
    <w:rsid w:val="002E0A76"/>
    <w:rsid w:val="002E0AE6"/>
    <w:rsid w:val="002E0D2F"/>
    <w:rsid w:val="002E185A"/>
    <w:rsid w:val="002E35F5"/>
    <w:rsid w:val="002E3A85"/>
    <w:rsid w:val="002E463B"/>
    <w:rsid w:val="002E4F8A"/>
    <w:rsid w:val="002E5D4C"/>
    <w:rsid w:val="002E6DD2"/>
    <w:rsid w:val="002E745E"/>
    <w:rsid w:val="002F0512"/>
    <w:rsid w:val="002F0551"/>
    <w:rsid w:val="002F417F"/>
    <w:rsid w:val="002F4981"/>
    <w:rsid w:val="002F542C"/>
    <w:rsid w:val="002F6B74"/>
    <w:rsid w:val="002F7417"/>
    <w:rsid w:val="0030171D"/>
    <w:rsid w:val="00301938"/>
    <w:rsid w:val="00302C9A"/>
    <w:rsid w:val="00303944"/>
    <w:rsid w:val="00306A30"/>
    <w:rsid w:val="00306F2C"/>
    <w:rsid w:val="00310CF4"/>
    <w:rsid w:val="0031608D"/>
    <w:rsid w:val="00316BB9"/>
    <w:rsid w:val="00316BE8"/>
    <w:rsid w:val="00316ED0"/>
    <w:rsid w:val="00316FBB"/>
    <w:rsid w:val="0031784C"/>
    <w:rsid w:val="00321D2C"/>
    <w:rsid w:val="003236A8"/>
    <w:rsid w:val="00324F87"/>
    <w:rsid w:val="003253D0"/>
    <w:rsid w:val="0032596E"/>
    <w:rsid w:val="00326247"/>
    <w:rsid w:val="00326AF6"/>
    <w:rsid w:val="00330365"/>
    <w:rsid w:val="00331534"/>
    <w:rsid w:val="00333AD2"/>
    <w:rsid w:val="0033638B"/>
    <w:rsid w:val="00336FDE"/>
    <w:rsid w:val="00340AA2"/>
    <w:rsid w:val="0034531E"/>
    <w:rsid w:val="00346702"/>
    <w:rsid w:val="003508D2"/>
    <w:rsid w:val="003511AF"/>
    <w:rsid w:val="0035281E"/>
    <w:rsid w:val="00352F6C"/>
    <w:rsid w:val="00353B89"/>
    <w:rsid w:val="00353DB4"/>
    <w:rsid w:val="00353F97"/>
    <w:rsid w:val="003542AF"/>
    <w:rsid w:val="00355692"/>
    <w:rsid w:val="00356094"/>
    <w:rsid w:val="00357B7E"/>
    <w:rsid w:val="00360953"/>
    <w:rsid w:val="003622C5"/>
    <w:rsid w:val="00362936"/>
    <w:rsid w:val="00362D12"/>
    <w:rsid w:val="00363D1F"/>
    <w:rsid w:val="00363ECC"/>
    <w:rsid w:val="00364339"/>
    <w:rsid w:val="00367287"/>
    <w:rsid w:val="0037347D"/>
    <w:rsid w:val="00373889"/>
    <w:rsid w:val="0037392A"/>
    <w:rsid w:val="00373B6C"/>
    <w:rsid w:val="00375A13"/>
    <w:rsid w:val="0037608C"/>
    <w:rsid w:val="00377A79"/>
    <w:rsid w:val="00380929"/>
    <w:rsid w:val="00380F3E"/>
    <w:rsid w:val="003822D9"/>
    <w:rsid w:val="00385910"/>
    <w:rsid w:val="00386A48"/>
    <w:rsid w:val="00386A6A"/>
    <w:rsid w:val="00386BBE"/>
    <w:rsid w:val="00386C0C"/>
    <w:rsid w:val="00387C5D"/>
    <w:rsid w:val="00390030"/>
    <w:rsid w:val="003907C9"/>
    <w:rsid w:val="00390FD1"/>
    <w:rsid w:val="00391659"/>
    <w:rsid w:val="00394070"/>
    <w:rsid w:val="0039469E"/>
    <w:rsid w:val="00394A93"/>
    <w:rsid w:val="003955B9"/>
    <w:rsid w:val="003957CF"/>
    <w:rsid w:val="003A046F"/>
    <w:rsid w:val="003A07D8"/>
    <w:rsid w:val="003A1B5C"/>
    <w:rsid w:val="003A39FB"/>
    <w:rsid w:val="003A6AA3"/>
    <w:rsid w:val="003B0777"/>
    <w:rsid w:val="003B0D63"/>
    <w:rsid w:val="003B1CEF"/>
    <w:rsid w:val="003B5ABB"/>
    <w:rsid w:val="003B75C9"/>
    <w:rsid w:val="003C189D"/>
    <w:rsid w:val="003C1E5D"/>
    <w:rsid w:val="003C44E7"/>
    <w:rsid w:val="003C634C"/>
    <w:rsid w:val="003C7BE9"/>
    <w:rsid w:val="003D1973"/>
    <w:rsid w:val="003D1AD7"/>
    <w:rsid w:val="003D25C8"/>
    <w:rsid w:val="003D2AA0"/>
    <w:rsid w:val="003D359A"/>
    <w:rsid w:val="003D5F7C"/>
    <w:rsid w:val="003D628E"/>
    <w:rsid w:val="003D6504"/>
    <w:rsid w:val="003D6E0D"/>
    <w:rsid w:val="003D77EF"/>
    <w:rsid w:val="003E06F8"/>
    <w:rsid w:val="003E218D"/>
    <w:rsid w:val="003E36F1"/>
    <w:rsid w:val="003E66C9"/>
    <w:rsid w:val="003E700A"/>
    <w:rsid w:val="003F34E8"/>
    <w:rsid w:val="003F5C52"/>
    <w:rsid w:val="003F6825"/>
    <w:rsid w:val="00400E87"/>
    <w:rsid w:val="004011EA"/>
    <w:rsid w:val="0040417B"/>
    <w:rsid w:val="00406C46"/>
    <w:rsid w:val="004070CD"/>
    <w:rsid w:val="00407174"/>
    <w:rsid w:val="004072B0"/>
    <w:rsid w:val="00407CDB"/>
    <w:rsid w:val="00411841"/>
    <w:rsid w:val="0041269D"/>
    <w:rsid w:val="00416971"/>
    <w:rsid w:val="00416B23"/>
    <w:rsid w:val="00420257"/>
    <w:rsid w:val="004203B7"/>
    <w:rsid w:val="00421CE3"/>
    <w:rsid w:val="00422D20"/>
    <w:rsid w:val="00423935"/>
    <w:rsid w:val="00425AA2"/>
    <w:rsid w:val="00426ACD"/>
    <w:rsid w:val="0043089A"/>
    <w:rsid w:val="00430D95"/>
    <w:rsid w:val="004340D7"/>
    <w:rsid w:val="0043459B"/>
    <w:rsid w:val="00434C78"/>
    <w:rsid w:val="00435047"/>
    <w:rsid w:val="00435272"/>
    <w:rsid w:val="004356B1"/>
    <w:rsid w:val="0043591B"/>
    <w:rsid w:val="00435AAC"/>
    <w:rsid w:val="00435D68"/>
    <w:rsid w:val="00436D69"/>
    <w:rsid w:val="00436E52"/>
    <w:rsid w:val="00437568"/>
    <w:rsid w:val="00441A15"/>
    <w:rsid w:val="00441AF6"/>
    <w:rsid w:val="0044421A"/>
    <w:rsid w:val="00444AA2"/>
    <w:rsid w:val="0044752E"/>
    <w:rsid w:val="00447E83"/>
    <w:rsid w:val="004503A8"/>
    <w:rsid w:val="0045095D"/>
    <w:rsid w:val="004509B8"/>
    <w:rsid w:val="00453245"/>
    <w:rsid w:val="00455CA0"/>
    <w:rsid w:val="00460BBB"/>
    <w:rsid w:val="00460C80"/>
    <w:rsid w:val="00461937"/>
    <w:rsid w:val="0046333F"/>
    <w:rsid w:val="0046366A"/>
    <w:rsid w:val="00463693"/>
    <w:rsid w:val="004654CE"/>
    <w:rsid w:val="0046573C"/>
    <w:rsid w:val="00466BBE"/>
    <w:rsid w:val="00467AFF"/>
    <w:rsid w:val="00471D0D"/>
    <w:rsid w:val="004726DF"/>
    <w:rsid w:val="00473435"/>
    <w:rsid w:val="004757D3"/>
    <w:rsid w:val="0048059F"/>
    <w:rsid w:val="0048137E"/>
    <w:rsid w:val="0048289B"/>
    <w:rsid w:val="00482B05"/>
    <w:rsid w:val="00482D20"/>
    <w:rsid w:val="00483318"/>
    <w:rsid w:val="00483787"/>
    <w:rsid w:val="00487368"/>
    <w:rsid w:val="00487CB6"/>
    <w:rsid w:val="00487D0D"/>
    <w:rsid w:val="004904E5"/>
    <w:rsid w:val="00490CBB"/>
    <w:rsid w:val="00492922"/>
    <w:rsid w:val="004942AE"/>
    <w:rsid w:val="00496266"/>
    <w:rsid w:val="00497D00"/>
    <w:rsid w:val="004A0FC5"/>
    <w:rsid w:val="004A101F"/>
    <w:rsid w:val="004A1801"/>
    <w:rsid w:val="004A4457"/>
    <w:rsid w:val="004A5D13"/>
    <w:rsid w:val="004A5E98"/>
    <w:rsid w:val="004A6BAC"/>
    <w:rsid w:val="004B0116"/>
    <w:rsid w:val="004B0915"/>
    <w:rsid w:val="004B1F12"/>
    <w:rsid w:val="004B285F"/>
    <w:rsid w:val="004B34D9"/>
    <w:rsid w:val="004B4504"/>
    <w:rsid w:val="004B51E5"/>
    <w:rsid w:val="004B589E"/>
    <w:rsid w:val="004B5ABA"/>
    <w:rsid w:val="004C0BCF"/>
    <w:rsid w:val="004C362A"/>
    <w:rsid w:val="004C3A32"/>
    <w:rsid w:val="004C5856"/>
    <w:rsid w:val="004C7350"/>
    <w:rsid w:val="004D08C0"/>
    <w:rsid w:val="004D1129"/>
    <w:rsid w:val="004D228D"/>
    <w:rsid w:val="004D3479"/>
    <w:rsid w:val="004D7FF0"/>
    <w:rsid w:val="004E09DF"/>
    <w:rsid w:val="004E2429"/>
    <w:rsid w:val="004E3AB9"/>
    <w:rsid w:val="004E3F45"/>
    <w:rsid w:val="004E4207"/>
    <w:rsid w:val="004E426B"/>
    <w:rsid w:val="004E5F6C"/>
    <w:rsid w:val="004F0224"/>
    <w:rsid w:val="004F3344"/>
    <w:rsid w:val="004F3C20"/>
    <w:rsid w:val="004F6054"/>
    <w:rsid w:val="004F631F"/>
    <w:rsid w:val="004F7F90"/>
    <w:rsid w:val="0050172E"/>
    <w:rsid w:val="00502545"/>
    <w:rsid w:val="005042DE"/>
    <w:rsid w:val="0050455C"/>
    <w:rsid w:val="0050556C"/>
    <w:rsid w:val="00506C26"/>
    <w:rsid w:val="00507D99"/>
    <w:rsid w:val="00507DDA"/>
    <w:rsid w:val="00513ACF"/>
    <w:rsid w:val="005141C3"/>
    <w:rsid w:val="005146ED"/>
    <w:rsid w:val="00515F02"/>
    <w:rsid w:val="00517887"/>
    <w:rsid w:val="005210B2"/>
    <w:rsid w:val="00525502"/>
    <w:rsid w:val="00525D1E"/>
    <w:rsid w:val="005303CA"/>
    <w:rsid w:val="00533403"/>
    <w:rsid w:val="005336F2"/>
    <w:rsid w:val="00535564"/>
    <w:rsid w:val="005361CA"/>
    <w:rsid w:val="005411D7"/>
    <w:rsid w:val="0054537A"/>
    <w:rsid w:val="00545E2A"/>
    <w:rsid w:val="00545FBB"/>
    <w:rsid w:val="00546C2D"/>
    <w:rsid w:val="00547274"/>
    <w:rsid w:val="00547CC5"/>
    <w:rsid w:val="005521F1"/>
    <w:rsid w:val="005528FD"/>
    <w:rsid w:val="00554CEA"/>
    <w:rsid w:val="005553B6"/>
    <w:rsid w:val="00555B68"/>
    <w:rsid w:val="0055713C"/>
    <w:rsid w:val="0055741B"/>
    <w:rsid w:val="00560AAF"/>
    <w:rsid w:val="00565D67"/>
    <w:rsid w:val="005661B7"/>
    <w:rsid w:val="00566A38"/>
    <w:rsid w:val="005703A2"/>
    <w:rsid w:val="005717FE"/>
    <w:rsid w:val="00574B16"/>
    <w:rsid w:val="00575D5F"/>
    <w:rsid w:val="005767C1"/>
    <w:rsid w:val="00576D6A"/>
    <w:rsid w:val="00577114"/>
    <w:rsid w:val="00580D22"/>
    <w:rsid w:val="00581634"/>
    <w:rsid w:val="0058426B"/>
    <w:rsid w:val="00584FA9"/>
    <w:rsid w:val="00585B54"/>
    <w:rsid w:val="00585E5B"/>
    <w:rsid w:val="00585F88"/>
    <w:rsid w:val="00590003"/>
    <w:rsid w:val="00591213"/>
    <w:rsid w:val="00591C56"/>
    <w:rsid w:val="005920C7"/>
    <w:rsid w:val="005929DC"/>
    <w:rsid w:val="0059395E"/>
    <w:rsid w:val="00593D60"/>
    <w:rsid w:val="00594951"/>
    <w:rsid w:val="00595597"/>
    <w:rsid w:val="00596287"/>
    <w:rsid w:val="005A41BC"/>
    <w:rsid w:val="005A5068"/>
    <w:rsid w:val="005A53A1"/>
    <w:rsid w:val="005A5AD5"/>
    <w:rsid w:val="005A6535"/>
    <w:rsid w:val="005B0ADD"/>
    <w:rsid w:val="005B0EB5"/>
    <w:rsid w:val="005B12E1"/>
    <w:rsid w:val="005B48FC"/>
    <w:rsid w:val="005B4C94"/>
    <w:rsid w:val="005B55C0"/>
    <w:rsid w:val="005B64C2"/>
    <w:rsid w:val="005B75CD"/>
    <w:rsid w:val="005C01CD"/>
    <w:rsid w:val="005C0C1C"/>
    <w:rsid w:val="005C2974"/>
    <w:rsid w:val="005C78C9"/>
    <w:rsid w:val="005C793D"/>
    <w:rsid w:val="005D110B"/>
    <w:rsid w:val="005D406E"/>
    <w:rsid w:val="005D5331"/>
    <w:rsid w:val="005D760D"/>
    <w:rsid w:val="005E0DB4"/>
    <w:rsid w:val="005E1200"/>
    <w:rsid w:val="005E2CD7"/>
    <w:rsid w:val="005E3CBD"/>
    <w:rsid w:val="005E64D2"/>
    <w:rsid w:val="005F5C92"/>
    <w:rsid w:val="005F5FA8"/>
    <w:rsid w:val="005F6797"/>
    <w:rsid w:val="005F74B2"/>
    <w:rsid w:val="0060083E"/>
    <w:rsid w:val="00603D29"/>
    <w:rsid w:val="0060597B"/>
    <w:rsid w:val="006068E8"/>
    <w:rsid w:val="00606D39"/>
    <w:rsid w:val="00607171"/>
    <w:rsid w:val="00610A6F"/>
    <w:rsid w:val="00611D0B"/>
    <w:rsid w:val="006122AC"/>
    <w:rsid w:val="006130DD"/>
    <w:rsid w:val="006161C9"/>
    <w:rsid w:val="006162CA"/>
    <w:rsid w:val="0061794B"/>
    <w:rsid w:val="006215ED"/>
    <w:rsid w:val="00622E86"/>
    <w:rsid w:val="0062367F"/>
    <w:rsid w:val="00624687"/>
    <w:rsid w:val="00625EA0"/>
    <w:rsid w:val="006262EA"/>
    <w:rsid w:val="006265BB"/>
    <w:rsid w:val="00627EC3"/>
    <w:rsid w:val="006303BF"/>
    <w:rsid w:val="006318F8"/>
    <w:rsid w:val="00631B80"/>
    <w:rsid w:val="0063286F"/>
    <w:rsid w:val="00634926"/>
    <w:rsid w:val="00634F6F"/>
    <w:rsid w:val="0063689B"/>
    <w:rsid w:val="00636BE5"/>
    <w:rsid w:val="00640356"/>
    <w:rsid w:val="00640EF9"/>
    <w:rsid w:val="0064259F"/>
    <w:rsid w:val="00643990"/>
    <w:rsid w:val="00644AFA"/>
    <w:rsid w:val="006452E2"/>
    <w:rsid w:val="00645ADE"/>
    <w:rsid w:val="00645F38"/>
    <w:rsid w:val="00647E45"/>
    <w:rsid w:val="00650170"/>
    <w:rsid w:val="00650360"/>
    <w:rsid w:val="0065145E"/>
    <w:rsid w:val="00651783"/>
    <w:rsid w:val="00653588"/>
    <w:rsid w:val="00653691"/>
    <w:rsid w:val="00654413"/>
    <w:rsid w:val="00654C9F"/>
    <w:rsid w:val="00655118"/>
    <w:rsid w:val="006558E4"/>
    <w:rsid w:val="00655AE4"/>
    <w:rsid w:val="00656121"/>
    <w:rsid w:val="00656230"/>
    <w:rsid w:val="00656716"/>
    <w:rsid w:val="006573E1"/>
    <w:rsid w:val="006612D5"/>
    <w:rsid w:val="00662498"/>
    <w:rsid w:val="0066278B"/>
    <w:rsid w:val="006654C8"/>
    <w:rsid w:val="00667108"/>
    <w:rsid w:val="00673420"/>
    <w:rsid w:val="006734E2"/>
    <w:rsid w:val="00675F58"/>
    <w:rsid w:val="0068092D"/>
    <w:rsid w:val="0068238E"/>
    <w:rsid w:val="006860DC"/>
    <w:rsid w:val="00687F71"/>
    <w:rsid w:val="00692923"/>
    <w:rsid w:val="006A07AF"/>
    <w:rsid w:val="006A1AF3"/>
    <w:rsid w:val="006A274E"/>
    <w:rsid w:val="006A351D"/>
    <w:rsid w:val="006A5A71"/>
    <w:rsid w:val="006B2184"/>
    <w:rsid w:val="006B2BCB"/>
    <w:rsid w:val="006B3985"/>
    <w:rsid w:val="006B3A16"/>
    <w:rsid w:val="006B3B6F"/>
    <w:rsid w:val="006B72D2"/>
    <w:rsid w:val="006B7F37"/>
    <w:rsid w:val="006C080A"/>
    <w:rsid w:val="006C10B4"/>
    <w:rsid w:val="006C1581"/>
    <w:rsid w:val="006C2859"/>
    <w:rsid w:val="006C2CB4"/>
    <w:rsid w:val="006C3861"/>
    <w:rsid w:val="006C6E99"/>
    <w:rsid w:val="006D03A7"/>
    <w:rsid w:val="006D1482"/>
    <w:rsid w:val="006D2D0C"/>
    <w:rsid w:val="006D457C"/>
    <w:rsid w:val="006D560C"/>
    <w:rsid w:val="006D609A"/>
    <w:rsid w:val="006D64E7"/>
    <w:rsid w:val="006D6B4E"/>
    <w:rsid w:val="006D73A1"/>
    <w:rsid w:val="006F0453"/>
    <w:rsid w:val="006F0620"/>
    <w:rsid w:val="006F0938"/>
    <w:rsid w:val="006F1C91"/>
    <w:rsid w:val="006F2EC0"/>
    <w:rsid w:val="006F2F1B"/>
    <w:rsid w:val="006F5962"/>
    <w:rsid w:val="006F64B8"/>
    <w:rsid w:val="006F7607"/>
    <w:rsid w:val="0070020C"/>
    <w:rsid w:val="00700689"/>
    <w:rsid w:val="00700D10"/>
    <w:rsid w:val="00701AB2"/>
    <w:rsid w:val="00704D70"/>
    <w:rsid w:val="00704F1F"/>
    <w:rsid w:val="007054A2"/>
    <w:rsid w:val="00705AB3"/>
    <w:rsid w:val="00710282"/>
    <w:rsid w:val="00713AF2"/>
    <w:rsid w:val="00714FFE"/>
    <w:rsid w:val="00715FC4"/>
    <w:rsid w:val="0071771F"/>
    <w:rsid w:val="00722294"/>
    <w:rsid w:val="00724392"/>
    <w:rsid w:val="00731851"/>
    <w:rsid w:val="0073355E"/>
    <w:rsid w:val="007347E1"/>
    <w:rsid w:val="00735FD4"/>
    <w:rsid w:val="0073691E"/>
    <w:rsid w:val="00737486"/>
    <w:rsid w:val="0074471F"/>
    <w:rsid w:val="00747165"/>
    <w:rsid w:val="00747754"/>
    <w:rsid w:val="007508B2"/>
    <w:rsid w:val="00750B7E"/>
    <w:rsid w:val="007513BD"/>
    <w:rsid w:val="00753155"/>
    <w:rsid w:val="0075366E"/>
    <w:rsid w:val="007539E7"/>
    <w:rsid w:val="00755A2D"/>
    <w:rsid w:val="00757801"/>
    <w:rsid w:val="0076099F"/>
    <w:rsid w:val="007622B4"/>
    <w:rsid w:val="00764117"/>
    <w:rsid w:val="007662B6"/>
    <w:rsid w:val="00766C61"/>
    <w:rsid w:val="007721D1"/>
    <w:rsid w:val="0077365B"/>
    <w:rsid w:val="007739B8"/>
    <w:rsid w:val="00773D04"/>
    <w:rsid w:val="007740CD"/>
    <w:rsid w:val="00777951"/>
    <w:rsid w:val="00782957"/>
    <w:rsid w:val="00782F7A"/>
    <w:rsid w:val="00786435"/>
    <w:rsid w:val="00786B5C"/>
    <w:rsid w:val="00787913"/>
    <w:rsid w:val="00787AC9"/>
    <w:rsid w:val="00791896"/>
    <w:rsid w:val="00792249"/>
    <w:rsid w:val="00793DB8"/>
    <w:rsid w:val="007958B4"/>
    <w:rsid w:val="007965D0"/>
    <w:rsid w:val="00797C98"/>
    <w:rsid w:val="007A5016"/>
    <w:rsid w:val="007A5343"/>
    <w:rsid w:val="007A54A4"/>
    <w:rsid w:val="007A70A4"/>
    <w:rsid w:val="007A7B9D"/>
    <w:rsid w:val="007B0026"/>
    <w:rsid w:val="007B19B6"/>
    <w:rsid w:val="007B305E"/>
    <w:rsid w:val="007B49D1"/>
    <w:rsid w:val="007B4DB5"/>
    <w:rsid w:val="007B4F06"/>
    <w:rsid w:val="007B617B"/>
    <w:rsid w:val="007C1BA7"/>
    <w:rsid w:val="007C2233"/>
    <w:rsid w:val="007C45DA"/>
    <w:rsid w:val="007C4F99"/>
    <w:rsid w:val="007C5C43"/>
    <w:rsid w:val="007C65BA"/>
    <w:rsid w:val="007D2760"/>
    <w:rsid w:val="007D3166"/>
    <w:rsid w:val="007D6E7D"/>
    <w:rsid w:val="007E0D69"/>
    <w:rsid w:val="007E11EA"/>
    <w:rsid w:val="007E13BB"/>
    <w:rsid w:val="007E2390"/>
    <w:rsid w:val="007E3865"/>
    <w:rsid w:val="007E3E5F"/>
    <w:rsid w:val="007E3F21"/>
    <w:rsid w:val="007E74C2"/>
    <w:rsid w:val="007E7C69"/>
    <w:rsid w:val="007F0863"/>
    <w:rsid w:val="007F0B06"/>
    <w:rsid w:val="007F101C"/>
    <w:rsid w:val="007F1252"/>
    <w:rsid w:val="007F29D8"/>
    <w:rsid w:val="007F5185"/>
    <w:rsid w:val="007F5D39"/>
    <w:rsid w:val="007F67FE"/>
    <w:rsid w:val="007F69D3"/>
    <w:rsid w:val="008002D1"/>
    <w:rsid w:val="00803A36"/>
    <w:rsid w:val="00807549"/>
    <w:rsid w:val="0080759D"/>
    <w:rsid w:val="00807BE2"/>
    <w:rsid w:val="00807D2C"/>
    <w:rsid w:val="00811480"/>
    <w:rsid w:val="00811A23"/>
    <w:rsid w:val="00811EB8"/>
    <w:rsid w:val="00813BE5"/>
    <w:rsid w:val="00815361"/>
    <w:rsid w:val="00816020"/>
    <w:rsid w:val="008164E4"/>
    <w:rsid w:val="008206FC"/>
    <w:rsid w:val="00820A67"/>
    <w:rsid w:val="0082132E"/>
    <w:rsid w:val="00822AC9"/>
    <w:rsid w:val="00823DF8"/>
    <w:rsid w:val="008243BE"/>
    <w:rsid w:val="0082515F"/>
    <w:rsid w:val="008251BE"/>
    <w:rsid w:val="00826236"/>
    <w:rsid w:val="00826D59"/>
    <w:rsid w:val="00830ED2"/>
    <w:rsid w:val="00833D97"/>
    <w:rsid w:val="00834CB9"/>
    <w:rsid w:val="0083678F"/>
    <w:rsid w:val="00840EF8"/>
    <w:rsid w:val="00840FF0"/>
    <w:rsid w:val="0084500C"/>
    <w:rsid w:val="00846D9D"/>
    <w:rsid w:val="00847464"/>
    <w:rsid w:val="0084755B"/>
    <w:rsid w:val="008477F9"/>
    <w:rsid w:val="00847E57"/>
    <w:rsid w:val="00850000"/>
    <w:rsid w:val="008506A1"/>
    <w:rsid w:val="00853655"/>
    <w:rsid w:val="00856BAF"/>
    <w:rsid w:val="00856F23"/>
    <w:rsid w:val="00857BB7"/>
    <w:rsid w:val="0086093F"/>
    <w:rsid w:val="008615BD"/>
    <w:rsid w:val="00861B54"/>
    <w:rsid w:val="00861D05"/>
    <w:rsid w:val="00863889"/>
    <w:rsid w:val="00863B37"/>
    <w:rsid w:val="00863DD4"/>
    <w:rsid w:val="00864261"/>
    <w:rsid w:val="008655B1"/>
    <w:rsid w:val="00867583"/>
    <w:rsid w:val="00870E40"/>
    <w:rsid w:val="00870F38"/>
    <w:rsid w:val="00871F29"/>
    <w:rsid w:val="0087358C"/>
    <w:rsid w:val="008738F2"/>
    <w:rsid w:val="00875593"/>
    <w:rsid w:val="00876EE1"/>
    <w:rsid w:val="008804C9"/>
    <w:rsid w:val="008819F1"/>
    <w:rsid w:val="00884512"/>
    <w:rsid w:val="008861E6"/>
    <w:rsid w:val="00890818"/>
    <w:rsid w:val="00890C9C"/>
    <w:rsid w:val="00891ABE"/>
    <w:rsid w:val="008922F5"/>
    <w:rsid w:val="008934E4"/>
    <w:rsid w:val="00896CC5"/>
    <w:rsid w:val="00897567"/>
    <w:rsid w:val="00897B53"/>
    <w:rsid w:val="00897CFB"/>
    <w:rsid w:val="008A0C01"/>
    <w:rsid w:val="008A143B"/>
    <w:rsid w:val="008A29F6"/>
    <w:rsid w:val="008A4494"/>
    <w:rsid w:val="008A4D37"/>
    <w:rsid w:val="008A4E1A"/>
    <w:rsid w:val="008A5E6E"/>
    <w:rsid w:val="008A68F6"/>
    <w:rsid w:val="008A6A82"/>
    <w:rsid w:val="008A6FDD"/>
    <w:rsid w:val="008A73E2"/>
    <w:rsid w:val="008B06B7"/>
    <w:rsid w:val="008B0FD0"/>
    <w:rsid w:val="008B3234"/>
    <w:rsid w:val="008B4EDD"/>
    <w:rsid w:val="008C2EEC"/>
    <w:rsid w:val="008C4820"/>
    <w:rsid w:val="008C713C"/>
    <w:rsid w:val="008D1A0D"/>
    <w:rsid w:val="008D34B6"/>
    <w:rsid w:val="008E06FE"/>
    <w:rsid w:val="008E0D07"/>
    <w:rsid w:val="008E3225"/>
    <w:rsid w:val="008E382E"/>
    <w:rsid w:val="008F006A"/>
    <w:rsid w:val="008F0F91"/>
    <w:rsid w:val="008F1A90"/>
    <w:rsid w:val="008F3651"/>
    <w:rsid w:val="008F3BF8"/>
    <w:rsid w:val="008F484B"/>
    <w:rsid w:val="008F7A5A"/>
    <w:rsid w:val="00900524"/>
    <w:rsid w:val="009062CB"/>
    <w:rsid w:val="00907170"/>
    <w:rsid w:val="009115E8"/>
    <w:rsid w:val="00912B2F"/>
    <w:rsid w:val="00916334"/>
    <w:rsid w:val="009173DD"/>
    <w:rsid w:val="009205FB"/>
    <w:rsid w:val="009212EC"/>
    <w:rsid w:val="009231AE"/>
    <w:rsid w:val="00923A9F"/>
    <w:rsid w:val="00923E79"/>
    <w:rsid w:val="00925C0F"/>
    <w:rsid w:val="00927A42"/>
    <w:rsid w:val="0093034E"/>
    <w:rsid w:val="009307EF"/>
    <w:rsid w:val="009308FA"/>
    <w:rsid w:val="00930BDA"/>
    <w:rsid w:val="00931856"/>
    <w:rsid w:val="00931D52"/>
    <w:rsid w:val="00931F90"/>
    <w:rsid w:val="0093543E"/>
    <w:rsid w:val="0094073D"/>
    <w:rsid w:val="00940DDD"/>
    <w:rsid w:val="00941EAB"/>
    <w:rsid w:val="00942A99"/>
    <w:rsid w:val="00943FB5"/>
    <w:rsid w:val="0094557C"/>
    <w:rsid w:val="00946095"/>
    <w:rsid w:val="009468C5"/>
    <w:rsid w:val="00946E10"/>
    <w:rsid w:val="009501E1"/>
    <w:rsid w:val="00950D03"/>
    <w:rsid w:val="0095124B"/>
    <w:rsid w:val="00952266"/>
    <w:rsid w:val="00954E2C"/>
    <w:rsid w:val="009572CC"/>
    <w:rsid w:val="00964338"/>
    <w:rsid w:val="00965E54"/>
    <w:rsid w:val="0096733A"/>
    <w:rsid w:val="00967359"/>
    <w:rsid w:val="00970BA0"/>
    <w:rsid w:val="00975371"/>
    <w:rsid w:val="00976B83"/>
    <w:rsid w:val="00976DAD"/>
    <w:rsid w:val="00981D3F"/>
    <w:rsid w:val="00982705"/>
    <w:rsid w:val="0098404B"/>
    <w:rsid w:val="009844DD"/>
    <w:rsid w:val="009852C5"/>
    <w:rsid w:val="00985CDB"/>
    <w:rsid w:val="00991BD7"/>
    <w:rsid w:val="00991F94"/>
    <w:rsid w:val="00992B1C"/>
    <w:rsid w:val="009941CF"/>
    <w:rsid w:val="009A198F"/>
    <w:rsid w:val="009A1C89"/>
    <w:rsid w:val="009A2C82"/>
    <w:rsid w:val="009A4B11"/>
    <w:rsid w:val="009A78BA"/>
    <w:rsid w:val="009B02F7"/>
    <w:rsid w:val="009B1935"/>
    <w:rsid w:val="009B45D4"/>
    <w:rsid w:val="009B46BE"/>
    <w:rsid w:val="009B482E"/>
    <w:rsid w:val="009B4844"/>
    <w:rsid w:val="009B4AA4"/>
    <w:rsid w:val="009B5166"/>
    <w:rsid w:val="009B52F0"/>
    <w:rsid w:val="009B5B66"/>
    <w:rsid w:val="009B662E"/>
    <w:rsid w:val="009C06EC"/>
    <w:rsid w:val="009C13C7"/>
    <w:rsid w:val="009C1949"/>
    <w:rsid w:val="009C1B89"/>
    <w:rsid w:val="009C206D"/>
    <w:rsid w:val="009C21FF"/>
    <w:rsid w:val="009C317A"/>
    <w:rsid w:val="009C63BA"/>
    <w:rsid w:val="009D04ED"/>
    <w:rsid w:val="009D16E7"/>
    <w:rsid w:val="009D469F"/>
    <w:rsid w:val="009D524C"/>
    <w:rsid w:val="009E0F65"/>
    <w:rsid w:val="009E2C1E"/>
    <w:rsid w:val="009E59DA"/>
    <w:rsid w:val="009E61A2"/>
    <w:rsid w:val="009E6A82"/>
    <w:rsid w:val="009E746B"/>
    <w:rsid w:val="009E76A6"/>
    <w:rsid w:val="009E79BF"/>
    <w:rsid w:val="009F0164"/>
    <w:rsid w:val="009F07B2"/>
    <w:rsid w:val="009F7D0D"/>
    <w:rsid w:val="00A003D9"/>
    <w:rsid w:val="00A00F83"/>
    <w:rsid w:val="00A010F4"/>
    <w:rsid w:val="00A019D9"/>
    <w:rsid w:val="00A04A77"/>
    <w:rsid w:val="00A066BA"/>
    <w:rsid w:val="00A070BD"/>
    <w:rsid w:val="00A10118"/>
    <w:rsid w:val="00A140C7"/>
    <w:rsid w:val="00A148BD"/>
    <w:rsid w:val="00A15D09"/>
    <w:rsid w:val="00A15FA2"/>
    <w:rsid w:val="00A161BA"/>
    <w:rsid w:val="00A20871"/>
    <w:rsid w:val="00A227D9"/>
    <w:rsid w:val="00A249DB"/>
    <w:rsid w:val="00A251BC"/>
    <w:rsid w:val="00A256EC"/>
    <w:rsid w:val="00A268AB"/>
    <w:rsid w:val="00A27554"/>
    <w:rsid w:val="00A2778D"/>
    <w:rsid w:val="00A27CC7"/>
    <w:rsid w:val="00A33492"/>
    <w:rsid w:val="00A33747"/>
    <w:rsid w:val="00A35BF2"/>
    <w:rsid w:val="00A37CEE"/>
    <w:rsid w:val="00A40E4A"/>
    <w:rsid w:val="00A418C0"/>
    <w:rsid w:val="00A4444C"/>
    <w:rsid w:val="00A4459C"/>
    <w:rsid w:val="00A451FE"/>
    <w:rsid w:val="00A4658B"/>
    <w:rsid w:val="00A46EC4"/>
    <w:rsid w:val="00A4716F"/>
    <w:rsid w:val="00A5026B"/>
    <w:rsid w:val="00A510CF"/>
    <w:rsid w:val="00A520F2"/>
    <w:rsid w:val="00A577EB"/>
    <w:rsid w:val="00A605B5"/>
    <w:rsid w:val="00A61CD2"/>
    <w:rsid w:val="00A62BDE"/>
    <w:rsid w:val="00A63208"/>
    <w:rsid w:val="00A638ED"/>
    <w:rsid w:val="00A63957"/>
    <w:rsid w:val="00A64E04"/>
    <w:rsid w:val="00A666F3"/>
    <w:rsid w:val="00A734C6"/>
    <w:rsid w:val="00A75387"/>
    <w:rsid w:val="00A757F4"/>
    <w:rsid w:val="00A764B4"/>
    <w:rsid w:val="00A80FAF"/>
    <w:rsid w:val="00A81519"/>
    <w:rsid w:val="00A82400"/>
    <w:rsid w:val="00A82512"/>
    <w:rsid w:val="00A8310C"/>
    <w:rsid w:val="00A84209"/>
    <w:rsid w:val="00A854E2"/>
    <w:rsid w:val="00A8680E"/>
    <w:rsid w:val="00A86A54"/>
    <w:rsid w:val="00A904B3"/>
    <w:rsid w:val="00A90A27"/>
    <w:rsid w:val="00A9100A"/>
    <w:rsid w:val="00A94787"/>
    <w:rsid w:val="00A95F94"/>
    <w:rsid w:val="00A960A7"/>
    <w:rsid w:val="00A96815"/>
    <w:rsid w:val="00A97A15"/>
    <w:rsid w:val="00AA1E42"/>
    <w:rsid w:val="00AA4341"/>
    <w:rsid w:val="00AA51F9"/>
    <w:rsid w:val="00AA568A"/>
    <w:rsid w:val="00AA76C4"/>
    <w:rsid w:val="00AB018C"/>
    <w:rsid w:val="00AB127D"/>
    <w:rsid w:val="00AB26F4"/>
    <w:rsid w:val="00AB3A63"/>
    <w:rsid w:val="00AC079D"/>
    <w:rsid w:val="00AC11CB"/>
    <w:rsid w:val="00AC5356"/>
    <w:rsid w:val="00AC5F9C"/>
    <w:rsid w:val="00AC7D75"/>
    <w:rsid w:val="00AD06F6"/>
    <w:rsid w:val="00AD24AF"/>
    <w:rsid w:val="00AD4323"/>
    <w:rsid w:val="00AD43E6"/>
    <w:rsid w:val="00AD5351"/>
    <w:rsid w:val="00AD5BD5"/>
    <w:rsid w:val="00AE0029"/>
    <w:rsid w:val="00AE06D8"/>
    <w:rsid w:val="00AE121F"/>
    <w:rsid w:val="00AE41F9"/>
    <w:rsid w:val="00AE5410"/>
    <w:rsid w:val="00AF0139"/>
    <w:rsid w:val="00AF0D78"/>
    <w:rsid w:val="00AF39DB"/>
    <w:rsid w:val="00AF4062"/>
    <w:rsid w:val="00AF5F86"/>
    <w:rsid w:val="00AF7293"/>
    <w:rsid w:val="00B03724"/>
    <w:rsid w:val="00B0389A"/>
    <w:rsid w:val="00B0392F"/>
    <w:rsid w:val="00B03FA8"/>
    <w:rsid w:val="00B10431"/>
    <w:rsid w:val="00B1070C"/>
    <w:rsid w:val="00B121CD"/>
    <w:rsid w:val="00B12C7C"/>
    <w:rsid w:val="00B141C0"/>
    <w:rsid w:val="00B16590"/>
    <w:rsid w:val="00B168D6"/>
    <w:rsid w:val="00B22B20"/>
    <w:rsid w:val="00B233DE"/>
    <w:rsid w:val="00B23CBD"/>
    <w:rsid w:val="00B27058"/>
    <w:rsid w:val="00B3178E"/>
    <w:rsid w:val="00B31C3D"/>
    <w:rsid w:val="00B32045"/>
    <w:rsid w:val="00B330A8"/>
    <w:rsid w:val="00B3537D"/>
    <w:rsid w:val="00B356A6"/>
    <w:rsid w:val="00B35D05"/>
    <w:rsid w:val="00B367AB"/>
    <w:rsid w:val="00B45B2F"/>
    <w:rsid w:val="00B46CBE"/>
    <w:rsid w:val="00B46F6B"/>
    <w:rsid w:val="00B509BA"/>
    <w:rsid w:val="00B50BDE"/>
    <w:rsid w:val="00B50C26"/>
    <w:rsid w:val="00B51AB2"/>
    <w:rsid w:val="00B51B02"/>
    <w:rsid w:val="00B55C27"/>
    <w:rsid w:val="00B55F0C"/>
    <w:rsid w:val="00B60661"/>
    <w:rsid w:val="00B63B04"/>
    <w:rsid w:val="00B63BA3"/>
    <w:rsid w:val="00B640AA"/>
    <w:rsid w:val="00B64CD4"/>
    <w:rsid w:val="00B660DD"/>
    <w:rsid w:val="00B67782"/>
    <w:rsid w:val="00B7081A"/>
    <w:rsid w:val="00B70D13"/>
    <w:rsid w:val="00B70E26"/>
    <w:rsid w:val="00B7119B"/>
    <w:rsid w:val="00B7165B"/>
    <w:rsid w:val="00B71B8C"/>
    <w:rsid w:val="00B73920"/>
    <w:rsid w:val="00B7400B"/>
    <w:rsid w:val="00B753E1"/>
    <w:rsid w:val="00B75B08"/>
    <w:rsid w:val="00B75C29"/>
    <w:rsid w:val="00B76CDE"/>
    <w:rsid w:val="00B82C91"/>
    <w:rsid w:val="00B841BE"/>
    <w:rsid w:val="00B84A53"/>
    <w:rsid w:val="00B85135"/>
    <w:rsid w:val="00B85D44"/>
    <w:rsid w:val="00B85F14"/>
    <w:rsid w:val="00B91B93"/>
    <w:rsid w:val="00B91F2D"/>
    <w:rsid w:val="00B95511"/>
    <w:rsid w:val="00B974C3"/>
    <w:rsid w:val="00B9764A"/>
    <w:rsid w:val="00B9776A"/>
    <w:rsid w:val="00BA116C"/>
    <w:rsid w:val="00BA3939"/>
    <w:rsid w:val="00BA5299"/>
    <w:rsid w:val="00BA52BB"/>
    <w:rsid w:val="00BA56CB"/>
    <w:rsid w:val="00BA5C92"/>
    <w:rsid w:val="00BA5D92"/>
    <w:rsid w:val="00BA69C3"/>
    <w:rsid w:val="00BA7051"/>
    <w:rsid w:val="00BA7BBE"/>
    <w:rsid w:val="00BB79A9"/>
    <w:rsid w:val="00BC2600"/>
    <w:rsid w:val="00BC2921"/>
    <w:rsid w:val="00BC3299"/>
    <w:rsid w:val="00BC6C6F"/>
    <w:rsid w:val="00BD01DA"/>
    <w:rsid w:val="00BD04FC"/>
    <w:rsid w:val="00BD2106"/>
    <w:rsid w:val="00BD2BE3"/>
    <w:rsid w:val="00BD340D"/>
    <w:rsid w:val="00BD3D64"/>
    <w:rsid w:val="00BD42F6"/>
    <w:rsid w:val="00BD58EA"/>
    <w:rsid w:val="00BD7D8D"/>
    <w:rsid w:val="00BE38FE"/>
    <w:rsid w:val="00BE518D"/>
    <w:rsid w:val="00BE76F4"/>
    <w:rsid w:val="00BF1171"/>
    <w:rsid w:val="00BF5891"/>
    <w:rsid w:val="00C00208"/>
    <w:rsid w:val="00C0029F"/>
    <w:rsid w:val="00C03DD8"/>
    <w:rsid w:val="00C056C7"/>
    <w:rsid w:val="00C06365"/>
    <w:rsid w:val="00C06B31"/>
    <w:rsid w:val="00C06BB4"/>
    <w:rsid w:val="00C07017"/>
    <w:rsid w:val="00C10A0C"/>
    <w:rsid w:val="00C1536E"/>
    <w:rsid w:val="00C1661C"/>
    <w:rsid w:val="00C20D0A"/>
    <w:rsid w:val="00C215AC"/>
    <w:rsid w:val="00C22B34"/>
    <w:rsid w:val="00C2343B"/>
    <w:rsid w:val="00C2495C"/>
    <w:rsid w:val="00C275C8"/>
    <w:rsid w:val="00C27F99"/>
    <w:rsid w:val="00C303D8"/>
    <w:rsid w:val="00C31BF6"/>
    <w:rsid w:val="00C3226B"/>
    <w:rsid w:val="00C3253D"/>
    <w:rsid w:val="00C326D6"/>
    <w:rsid w:val="00C33510"/>
    <w:rsid w:val="00C356A0"/>
    <w:rsid w:val="00C36BED"/>
    <w:rsid w:val="00C377F6"/>
    <w:rsid w:val="00C40707"/>
    <w:rsid w:val="00C40EC0"/>
    <w:rsid w:val="00C41B62"/>
    <w:rsid w:val="00C42450"/>
    <w:rsid w:val="00C4408A"/>
    <w:rsid w:val="00C44E2A"/>
    <w:rsid w:val="00C44EAC"/>
    <w:rsid w:val="00C46073"/>
    <w:rsid w:val="00C47D66"/>
    <w:rsid w:val="00C51D50"/>
    <w:rsid w:val="00C529D8"/>
    <w:rsid w:val="00C54B6A"/>
    <w:rsid w:val="00C60C44"/>
    <w:rsid w:val="00C66ABD"/>
    <w:rsid w:val="00C703FC"/>
    <w:rsid w:val="00C7365E"/>
    <w:rsid w:val="00C7496E"/>
    <w:rsid w:val="00C76E7A"/>
    <w:rsid w:val="00C807F3"/>
    <w:rsid w:val="00C83CCE"/>
    <w:rsid w:val="00C865C7"/>
    <w:rsid w:val="00C86797"/>
    <w:rsid w:val="00C86DCE"/>
    <w:rsid w:val="00C86FA3"/>
    <w:rsid w:val="00C870CA"/>
    <w:rsid w:val="00C92005"/>
    <w:rsid w:val="00C926FF"/>
    <w:rsid w:val="00C93221"/>
    <w:rsid w:val="00C95917"/>
    <w:rsid w:val="00C9791D"/>
    <w:rsid w:val="00C97A07"/>
    <w:rsid w:val="00CA0DFD"/>
    <w:rsid w:val="00CA216E"/>
    <w:rsid w:val="00CA2F17"/>
    <w:rsid w:val="00CA382C"/>
    <w:rsid w:val="00CA5C1D"/>
    <w:rsid w:val="00CA6808"/>
    <w:rsid w:val="00CA7223"/>
    <w:rsid w:val="00CB0206"/>
    <w:rsid w:val="00CB10F2"/>
    <w:rsid w:val="00CB2030"/>
    <w:rsid w:val="00CB7038"/>
    <w:rsid w:val="00CC1454"/>
    <w:rsid w:val="00CC3332"/>
    <w:rsid w:val="00CC3BDD"/>
    <w:rsid w:val="00CC43E9"/>
    <w:rsid w:val="00CC6895"/>
    <w:rsid w:val="00CC7A70"/>
    <w:rsid w:val="00CC7D44"/>
    <w:rsid w:val="00CD091F"/>
    <w:rsid w:val="00CD1FA4"/>
    <w:rsid w:val="00CD2109"/>
    <w:rsid w:val="00CD2358"/>
    <w:rsid w:val="00CD26AB"/>
    <w:rsid w:val="00CD69D9"/>
    <w:rsid w:val="00CD7BBE"/>
    <w:rsid w:val="00CD7E0B"/>
    <w:rsid w:val="00CE0116"/>
    <w:rsid w:val="00CF1EF8"/>
    <w:rsid w:val="00CF30EA"/>
    <w:rsid w:val="00CF3FDC"/>
    <w:rsid w:val="00CF4691"/>
    <w:rsid w:val="00CF4A60"/>
    <w:rsid w:val="00CF5A2A"/>
    <w:rsid w:val="00CF5A44"/>
    <w:rsid w:val="00CF6CE5"/>
    <w:rsid w:val="00CF7B85"/>
    <w:rsid w:val="00CF7BB3"/>
    <w:rsid w:val="00CF7C5F"/>
    <w:rsid w:val="00CF7FB0"/>
    <w:rsid w:val="00D010EC"/>
    <w:rsid w:val="00D034AF"/>
    <w:rsid w:val="00D04810"/>
    <w:rsid w:val="00D102F1"/>
    <w:rsid w:val="00D11D29"/>
    <w:rsid w:val="00D11D6B"/>
    <w:rsid w:val="00D12978"/>
    <w:rsid w:val="00D13A98"/>
    <w:rsid w:val="00D14520"/>
    <w:rsid w:val="00D16A48"/>
    <w:rsid w:val="00D16ABE"/>
    <w:rsid w:val="00D22313"/>
    <w:rsid w:val="00D22769"/>
    <w:rsid w:val="00D24399"/>
    <w:rsid w:val="00D26073"/>
    <w:rsid w:val="00D2616E"/>
    <w:rsid w:val="00D2760A"/>
    <w:rsid w:val="00D27EA0"/>
    <w:rsid w:val="00D31E54"/>
    <w:rsid w:val="00D31EBD"/>
    <w:rsid w:val="00D35AC2"/>
    <w:rsid w:val="00D422D2"/>
    <w:rsid w:val="00D42375"/>
    <w:rsid w:val="00D43019"/>
    <w:rsid w:val="00D433C6"/>
    <w:rsid w:val="00D46260"/>
    <w:rsid w:val="00D473A7"/>
    <w:rsid w:val="00D47A30"/>
    <w:rsid w:val="00D47FEE"/>
    <w:rsid w:val="00D50DFA"/>
    <w:rsid w:val="00D51DCE"/>
    <w:rsid w:val="00D52677"/>
    <w:rsid w:val="00D54582"/>
    <w:rsid w:val="00D54C7E"/>
    <w:rsid w:val="00D551AE"/>
    <w:rsid w:val="00D55B2D"/>
    <w:rsid w:val="00D5628D"/>
    <w:rsid w:val="00D56AE0"/>
    <w:rsid w:val="00D601F0"/>
    <w:rsid w:val="00D61B66"/>
    <w:rsid w:val="00D62223"/>
    <w:rsid w:val="00D623F7"/>
    <w:rsid w:val="00D63E82"/>
    <w:rsid w:val="00D645BE"/>
    <w:rsid w:val="00D64999"/>
    <w:rsid w:val="00D6508B"/>
    <w:rsid w:val="00D65C1D"/>
    <w:rsid w:val="00D67228"/>
    <w:rsid w:val="00D70E67"/>
    <w:rsid w:val="00D716DE"/>
    <w:rsid w:val="00D7218B"/>
    <w:rsid w:val="00D72A0C"/>
    <w:rsid w:val="00D72BC9"/>
    <w:rsid w:val="00D73286"/>
    <w:rsid w:val="00D73AD5"/>
    <w:rsid w:val="00D73E95"/>
    <w:rsid w:val="00D73FDC"/>
    <w:rsid w:val="00D80827"/>
    <w:rsid w:val="00D80973"/>
    <w:rsid w:val="00D8326A"/>
    <w:rsid w:val="00D83491"/>
    <w:rsid w:val="00D8503E"/>
    <w:rsid w:val="00D86E9A"/>
    <w:rsid w:val="00D931DE"/>
    <w:rsid w:val="00D94556"/>
    <w:rsid w:val="00D94CFB"/>
    <w:rsid w:val="00D97497"/>
    <w:rsid w:val="00DA007F"/>
    <w:rsid w:val="00DA01BB"/>
    <w:rsid w:val="00DA19B0"/>
    <w:rsid w:val="00DA1E47"/>
    <w:rsid w:val="00DA2772"/>
    <w:rsid w:val="00DA30D8"/>
    <w:rsid w:val="00DA3376"/>
    <w:rsid w:val="00DA52F4"/>
    <w:rsid w:val="00DB03ED"/>
    <w:rsid w:val="00DB0E46"/>
    <w:rsid w:val="00DB206C"/>
    <w:rsid w:val="00DB2840"/>
    <w:rsid w:val="00DB3FAD"/>
    <w:rsid w:val="00DB4EE7"/>
    <w:rsid w:val="00DB5F3E"/>
    <w:rsid w:val="00DB725C"/>
    <w:rsid w:val="00DC0006"/>
    <w:rsid w:val="00DC0E8A"/>
    <w:rsid w:val="00DC0ED6"/>
    <w:rsid w:val="00DC2943"/>
    <w:rsid w:val="00DC2F2F"/>
    <w:rsid w:val="00DC3845"/>
    <w:rsid w:val="00DC4EA9"/>
    <w:rsid w:val="00DC7A5F"/>
    <w:rsid w:val="00DC7C16"/>
    <w:rsid w:val="00DD2425"/>
    <w:rsid w:val="00DD3E15"/>
    <w:rsid w:val="00DD47B8"/>
    <w:rsid w:val="00DD62A1"/>
    <w:rsid w:val="00DD6EF1"/>
    <w:rsid w:val="00DD7FDE"/>
    <w:rsid w:val="00DE1A27"/>
    <w:rsid w:val="00DE21BC"/>
    <w:rsid w:val="00DE2C5B"/>
    <w:rsid w:val="00DE3C8F"/>
    <w:rsid w:val="00DE4820"/>
    <w:rsid w:val="00DE6DE2"/>
    <w:rsid w:val="00DE76EC"/>
    <w:rsid w:val="00DE7F84"/>
    <w:rsid w:val="00DF22C5"/>
    <w:rsid w:val="00DF3311"/>
    <w:rsid w:val="00DF49E1"/>
    <w:rsid w:val="00DF4A25"/>
    <w:rsid w:val="00DF52E0"/>
    <w:rsid w:val="00DF5683"/>
    <w:rsid w:val="00DF57D7"/>
    <w:rsid w:val="00E01FC0"/>
    <w:rsid w:val="00E02FFF"/>
    <w:rsid w:val="00E04114"/>
    <w:rsid w:val="00E04E4C"/>
    <w:rsid w:val="00E06CB5"/>
    <w:rsid w:val="00E07A0B"/>
    <w:rsid w:val="00E1126E"/>
    <w:rsid w:val="00E11515"/>
    <w:rsid w:val="00E12594"/>
    <w:rsid w:val="00E13458"/>
    <w:rsid w:val="00E14855"/>
    <w:rsid w:val="00E17143"/>
    <w:rsid w:val="00E20EE6"/>
    <w:rsid w:val="00E21644"/>
    <w:rsid w:val="00E21850"/>
    <w:rsid w:val="00E23106"/>
    <w:rsid w:val="00E231AE"/>
    <w:rsid w:val="00E25E23"/>
    <w:rsid w:val="00E27104"/>
    <w:rsid w:val="00E302A3"/>
    <w:rsid w:val="00E3051A"/>
    <w:rsid w:val="00E30BCF"/>
    <w:rsid w:val="00E31ACF"/>
    <w:rsid w:val="00E32577"/>
    <w:rsid w:val="00E33B7B"/>
    <w:rsid w:val="00E33C55"/>
    <w:rsid w:val="00E37A54"/>
    <w:rsid w:val="00E37D54"/>
    <w:rsid w:val="00E4035F"/>
    <w:rsid w:val="00E41744"/>
    <w:rsid w:val="00E419C9"/>
    <w:rsid w:val="00E42FEB"/>
    <w:rsid w:val="00E43177"/>
    <w:rsid w:val="00E432AC"/>
    <w:rsid w:val="00E4698C"/>
    <w:rsid w:val="00E51192"/>
    <w:rsid w:val="00E531EE"/>
    <w:rsid w:val="00E53331"/>
    <w:rsid w:val="00E54F87"/>
    <w:rsid w:val="00E551D0"/>
    <w:rsid w:val="00E55A64"/>
    <w:rsid w:val="00E56CA5"/>
    <w:rsid w:val="00E57DEE"/>
    <w:rsid w:val="00E60742"/>
    <w:rsid w:val="00E62631"/>
    <w:rsid w:val="00E62F66"/>
    <w:rsid w:val="00E7275D"/>
    <w:rsid w:val="00E72BF7"/>
    <w:rsid w:val="00E74F13"/>
    <w:rsid w:val="00E76345"/>
    <w:rsid w:val="00E76AD7"/>
    <w:rsid w:val="00E77BE1"/>
    <w:rsid w:val="00E77C17"/>
    <w:rsid w:val="00E809CB"/>
    <w:rsid w:val="00E81961"/>
    <w:rsid w:val="00E82656"/>
    <w:rsid w:val="00E828DE"/>
    <w:rsid w:val="00E83B22"/>
    <w:rsid w:val="00E840E5"/>
    <w:rsid w:val="00E84FB9"/>
    <w:rsid w:val="00E85685"/>
    <w:rsid w:val="00E86AE7"/>
    <w:rsid w:val="00E907EF"/>
    <w:rsid w:val="00E913FE"/>
    <w:rsid w:val="00E91E01"/>
    <w:rsid w:val="00E94262"/>
    <w:rsid w:val="00E952D0"/>
    <w:rsid w:val="00E9722B"/>
    <w:rsid w:val="00E978BF"/>
    <w:rsid w:val="00EA1CA5"/>
    <w:rsid w:val="00EA2C71"/>
    <w:rsid w:val="00EA41C8"/>
    <w:rsid w:val="00EA4399"/>
    <w:rsid w:val="00EA4B35"/>
    <w:rsid w:val="00EA598B"/>
    <w:rsid w:val="00EA62E4"/>
    <w:rsid w:val="00EA6DF3"/>
    <w:rsid w:val="00EA719A"/>
    <w:rsid w:val="00EB1790"/>
    <w:rsid w:val="00EB3413"/>
    <w:rsid w:val="00EB344B"/>
    <w:rsid w:val="00EB35A2"/>
    <w:rsid w:val="00EB44D2"/>
    <w:rsid w:val="00EB4ADF"/>
    <w:rsid w:val="00EB4B67"/>
    <w:rsid w:val="00EB60CB"/>
    <w:rsid w:val="00EB6272"/>
    <w:rsid w:val="00EB6F5C"/>
    <w:rsid w:val="00EB7D2D"/>
    <w:rsid w:val="00EC1B8A"/>
    <w:rsid w:val="00EC44EB"/>
    <w:rsid w:val="00EC4F46"/>
    <w:rsid w:val="00EC5DE3"/>
    <w:rsid w:val="00EC6918"/>
    <w:rsid w:val="00ED1152"/>
    <w:rsid w:val="00ED2B4C"/>
    <w:rsid w:val="00ED786A"/>
    <w:rsid w:val="00ED78BB"/>
    <w:rsid w:val="00EE0D60"/>
    <w:rsid w:val="00EE14A4"/>
    <w:rsid w:val="00EE3222"/>
    <w:rsid w:val="00EE42B5"/>
    <w:rsid w:val="00EE4655"/>
    <w:rsid w:val="00EE5576"/>
    <w:rsid w:val="00EF00BB"/>
    <w:rsid w:val="00EF0386"/>
    <w:rsid w:val="00EF2AAE"/>
    <w:rsid w:val="00EF2AE5"/>
    <w:rsid w:val="00F04F2D"/>
    <w:rsid w:val="00F05C50"/>
    <w:rsid w:val="00F06DF0"/>
    <w:rsid w:val="00F07338"/>
    <w:rsid w:val="00F111E0"/>
    <w:rsid w:val="00F11C10"/>
    <w:rsid w:val="00F11C14"/>
    <w:rsid w:val="00F11F34"/>
    <w:rsid w:val="00F14AFA"/>
    <w:rsid w:val="00F1520B"/>
    <w:rsid w:val="00F16A0F"/>
    <w:rsid w:val="00F172BE"/>
    <w:rsid w:val="00F20A06"/>
    <w:rsid w:val="00F22A67"/>
    <w:rsid w:val="00F257AA"/>
    <w:rsid w:val="00F270FF"/>
    <w:rsid w:val="00F2737F"/>
    <w:rsid w:val="00F2745B"/>
    <w:rsid w:val="00F30C8F"/>
    <w:rsid w:val="00F31524"/>
    <w:rsid w:val="00F31BF4"/>
    <w:rsid w:val="00F33BB6"/>
    <w:rsid w:val="00F34863"/>
    <w:rsid w:val="00F36DC1"/>
    <w:rsid w:val="00F41113"/>
    <w:rsid w:val="00F42B30"/>
    <w:rsid w:val="00F431B9"/>
    <w:rsid w:val="00F447E8"/>
    <w:rsid w:val="00F471C6"/>
    <w:rsid w:val="00F47D08"/>
    <w:rsid w:val="00F506E6"/>
    <w:rsid w:val="00F52548"/>
    <w:rsid w:val="00F52C88"/>
    <w:rsid w:val="00F53643"/>
    <w:rsid w:val="00F550CD"/>
    <w:rsid w:val="00F56536"/>
    <w:rsid w:val="00F57756"/>
    <w:rsid w:val="00F61128"/>
    <w:rsid w:val="00F61FE6"/>
    <w:rsid w:val="00F634ED"/>
    <w:rsid w:val="00F635E7"/>
    <w:rsid w:val="00F66A20"/>
    <w:rsid w:val="00F7043F"/>
    <w:rsid w:val="00F71569"/>
    <w:rsid w:val="00F729BD"/>
    <w:rsid w:val="00F752AE"/>
    <w:rsid w:val="00F7541C"/>
    <w:rsid w:val="00F75C14"/>
    <w:rsid w:val="00F75D2B"/>
    <w:rsid w:val="00F7723C"/>
    <w:rsid w:val="00F774F1"/>
    <w:rsid w:val="00F77EFF"/>
    <w:rsid w:val="00F802DB"/>
    <w:rsid w:val="00F80B27"/>
    <w:rsid w:val="00F810E4"/>
    <w:rsid w:val="00F814EA"/>
    <w:rsid w:val="00F836AF"/>
    <w:rsid w:val="00F84402"/>
    <w:rsid w:val="00F853B2"/>
    <w:rsid w:val="00F857A8"/>
    <w:rsid w:val="00F86675"/>
    <w:rsid w:val="00F8679B"/>
    <w:rsid w:val="00F902B4"/>
    <w:rsid w:val="00F902BD"/>
    <w:rsid w:val="00F9123D"/>
    <w:rsid w:val="00F9228C"/>
    <w:rsid w:val="00F925EB"/>
    <w:rsid w:val="00F92FD2"/>
    <w:rsid w:val="00F96CD0"/>
    <w:rsid w:val="00F97E94"/>
    <w:rsid w:val="00FA0EF5"/>
    <w:rsid w:val="00FA3B48"/>
    <w:rsid w:val="00FC0D60"/>
    <w:rsid w:val="00FC10F6"/>
    <w:rsid w:val="00FC2E0B"/>
    <w:rsid w:val="00FC4651"/>
    <w:rsid w:val="00FC484F"/>
    <w:rsid w:val="00FC4F4D"/>
    <w:rsid w:val="00FD1FA6"/>
    <w:rsid w:val="00FD2471"/>
    <w:rsid w:val="00FD5B7B"/>
    <w:rsid w:val="00FD6C11"/>
    <w:rsid w:val="00FD7495"/>
    <w:rsid w:val="00FD753A"/>
    <w:rsid w:val="00FE04EC"/>
    <w:rsid w:val="00FE20A4"/>
    <w:rsid w:val="00FE3604"/>
    <w:rsid w:val="00FE5230"/>
    <w:rsid w:val="00FF105B"/>
    <w:rsid w:val="00FF1EEC"/>
    <w:rsid w:val="00FF4D4C"/>
    <w:rsid w:val="00FF5ACE"/>
    <w:rsid w:val="00FF61A1"/>
    <w:rsid w:val="02FB0AAB"/>
    <w:rsid w:val="08604A8B"/>
    <w:rsid w:val="08A2F867"/>
    <w:rsid w:val="0D59F4FB"/>
    <w:rsid w:val="126460B0"/>
    <w:rsid w:val="14D31F89"/>
    <w:rsid w:val="15392809"/>
    <w:rsid w:val="1A57CA33"/>
    <w:rsid w:val="1C34D39B"/>
    <w:rsid w:val="1E6364D9"/>
    <w:rsid w:val="1FDF7F38"/>
    <w:rsid w:val="21E62238"/>
    <w:rsid w:val="22037BDA"/>
    <w:rsid w:val="27B59743"/>
    <w:rsid w:val="2B2EE2C8"/>
    <w:rsid w:val="30FC3EF0"/>
    <w:rsid w:val="32108FEC"/>
    <w:rsid w:val="339C885E"/>
    <w:rsid w:val="3CC3727C"/>
    <w:rsid w:val="3DC8CA68"/>
    <w:rsid w:val="430C479E"/>
    <w:rsid w:val="4623E637"/>
    <w:rsid w:val="4A19EFC4"/>
    <w:rsid w:val="4AED260C"/>
    <w:rsid w:val="4D63B9B4"/>
    <w:rsid w:val="4FBC2EBF"/>
    <w:rsid w:val="50522550"/>
    <w:rsid w:val="508A1799"/>
    <w:rsid w:val="50CB4084"/>
    <w:rsid w:val="518DB624"/>
    <w:rsid w:val="51E2B7D7"/>
    <w:rsid w:val="55E0DBB7"/>
    <w:rsid w:val="56AE0D91"/>
    <w:rsid w:val="58E7DD5B"/>
    <w:rsid w:val="5E827EAF"/>
    <w:rsid w:val="6414F997"/>
    <w:rsid w:val="67E1CA3D"/>
    <w:rsid w:val="695AFD6D"/>
    <w:rsid w:val="6BD638F6"/>
    <w:rsid w:val="6BE4409B"/>
    <w:rsid w:val="6DAA5AAA"/>
    <w:rsid w:val="6EB36528"/>
    <w:rsid w:val="6ECD7E2C"/>
    <w:rsid w:val="720905DB"/>
    <w:rsid w:val="7390F387"/>
    <w:rsid w:val="7A150E67"/>
    <w:rsid w:val="7A63F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7D905377"/>
  <w15:chartTrackingRefBased/>
  <w15:docId w15:val="{3087F048-49E6-4178-B1D0-5338A1E87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1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1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21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21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5E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6215E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6215E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6215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215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215E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215E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21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5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5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5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3FDC"/>
    <w:rPr>
      <w:rFonts w:ascii="Times New Roman" w:hAnsi="Times New Roman" w:cs="Angsana New"/>
    </w:rPr>
  </w:style>
  <w:style w:type="paragraph" w:styleId="Header">
    <w:name w:val="header"/>
    <w:basedOn w:val="Normal"/>
    <w:link w:val="HeaderChar"/>
    <w:uiPriority w:val="99"/>
    <w:unhideWhenUsed/>
    <w:rsid w:val="00083A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3A30"/>
  </w:style>
  <w:style w:type="paragraph" w:styleId="Footer">
    <w:name w:val="footer"/>
    <w:basedOn w:val="Normal"/>
    <w:link w:val="FooterChar"/>
    <w:uiPriority w:val="99"/>
    <w:unhideWhenUsed/>
    <w:rsid w:val="00083A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3A30"/>
  </w:style>
  <w:style w:type="table" w:styleId="TableGrid">
    <w:name w:val="Table Grid"/>
    <w:basedOn w:val="TableNormal"/>
    <w:uiPriority w:val="59"/>
    <w:rsid w:val="00FF4D4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BD42F6"/>
    <w:rPr>
      <w:b/>
      <w:bCs/>
    </w:rPr>
  </w:style>
  <w:style w:type="paragraph" w:styleId="PlainText">
    <w:name w:val="Plain Text"/>
    <w:basedOn w:val="Normal"/>
    <w:link w:val="PlainTextChar"/>
    <w:rsid w:val="00952266"/>
    <w:pPr>
      <w:spacing w:after="0" w:line="240" w:lineRule="auto"/>
    </w:pPr>
    <w:rPr>
      <w:rFonts w:ascii="Cordia New" w:eastAsia="Cordia New" w:hAnsi="Cordia New" w:cs="Angsana New"/>
      <w:kern w:val="0"/>
      <w:sz w:val="28"/>
      <w:szCs w:val="28"/>
      <w14:ligatures w14:val="none"/>
    </w:rPr>
  </w:style>
  <w:style w:type="character" w:customStyle="1" w:styleId="PlainTextChar">
    <w:name w:val="Plain Text Char"/>
    <w:basedOn w:val="DefaultParagraphFont"/>
    <w:link w:val="PlainText"/>
    <w:rsid w:val="00952266"/>
    <w:rPr>
      <w:rFonts w:ascii="Cordia New" w:eastAsia="Cordia New" w:hAnsi="Cordia New" w:cs="Angsana New"/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3907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07C9"/>
    <w:rPr>
      <w:color w:val="605E5C"/>
      <w:shd w:val="clear" w:color="auto" w:fill="E1DFDD"/>
    </w:rPr>
  </w:style>
  <w:style w:type="character" w:customStyle="1" w:styleId="citation-41">
    <w:name w:val="citation-41"/>
    <w:basedOn w:val="DefaultParagraphFont"/>
    <w:rsid w:val="00240BE5"/>
  </w:style>
  <w:style w:type="character" w:customStyle="1" w:styleId="citation-40">
    <w:name w:val="citation-40"/>
    <w:basedOn w:val="DefaultParagraphFont"/>
    <w:rsid w:val="00240BE5"/>
  </w:style>
  <w:style w:type="character" w:customStyle="1" w:styleId="citation-39">
    <w:name w:val="citation-39"/>
    <w:basedOn w:val="DefaultParagraphFont"/>
    <w:rsid w:val="00240BE5"/>
  </w:style>
  <w:style w:type="character" w:styleId="PlaceholderText">
    <w:name w:val="Placeholder Text"/>
    <w:basedOn w:val="DefaultParagraphFont"/>
    <w:uiPriority w:val="99"/>
    <w:semiHidden/>
    <w:rsid w:val="009E59DA"/>
    <w:rPr>
      <w:color w:val="666666"/>
    </w:rPr>
  </w:style>
  <w:style w:type="character" w:customStyle="1" w:styleId="a-size-large">
    <w:name w:val="a-size-large"/>
    <w:basedOn w:val="DefaultParagraphFont"/>
    <w:rsid w:val="009572CC"/>
  </w:style>
  <w:style w:type="character" w:customStyle="1" w:styleId="product-title-text">
    <w:name w:val="product-title-text"/>
    <w:basedOn w:val="DefaultParagraphFont"/>
    <w:rsid w:val="009B482E"/>
  </w:style>
  <w:style w:type="character" w:customStyle="1" w:styleId="base">
    <w:name w:val="base"/>
    <w:basedOn w:val="DefaultParagraphFont"/>
    <w:rsid w:val="002C7BD5"/>
  </w:style>
  <w:style w:type="character" w:customStyle="1" w:styleId="A22">
    <w:name w:val="A2+2"/>
    <w:rsid w:val="00AD5BD5"/>
    <w:rPr>
      <w:rFonts w:ascii="MetaNormal-Roman" w:hAnsi="MetaNormal-Roman" w:cs="MetaNormal-Roman" w:hint="default"/>
      <w:color w:val="000000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22E86"/>
    <w:pPr>
      <w:spacing w:after="100"/>
    </w:pPr>
  </w:style>
  <w:style w:type="paragraph" w:styleId="TOCHeading">
    <w:name w:val="TOC Heading"/>
    <w:basedOn w:val="Heading1"/>
    <w:next w:val="Normal"/>
    <w:uiPriority w:val="39"/>
    <w:unhideWhenUsed/>
    <w:qFormat/>
    <w:rsid w:val="00DE21BC"/>
    <w:pPr>
      <w:spacing w:before="240" w:after="0" w:line="259" w:lineRule="auto"/>
      <w:outlineLvl w:val="9"/>
    </w:pPr>
    <w:rPr>
      <w:kern w:val="0"/>
      <w:sz w:val="32"/>
      <w:szCs w:val="3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9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4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5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7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9.png"/><Relationship Id="rId42" Type="http://schemas.openxmlformats.org/officeDocument/2006/relationships/image" Target="media/image27.png"/><Relationship Id="rId47" Type="http://schemas.openxmlformats.org/officeDocument/2006/relationships/hyperlink" Target="https://doi.org/10.1016/j.comnet.2010.05.010" TargetMode="External"/><Relationship Id="rId63" Type="http://schemas.openxmlformats.org/officeDocument/2006/relationships/hyperlink" Target="https://fastapi.tiangolo.com/" TargetMode="External"/><Relationship Id="rId68" Type="http://schemas.openxmlformats.org/officeDocument/2006/relationships/hyperlink" Target="https://doi.org/10.1109/APACE.2007.4603963" TargetMode="External"/><Relationship Id="rId16" Type="http://schemas.openxmlformats.org/officeDocument/2006/relationships/image" Target="media/image4.jpeg"/><Relationship Id="rId11" Type="http://schemas.openxmlformats.org/officeDocument/2006/relationships/header" Target="header2.xml"/><Relationship Id="rId24" Type="http://schemas.openxmlformats.org/officeDocument/2006/relationships/header" Target="header5.xml"/><Relationship Id="rId32" Type="http://schemas.openxmlformats.org/officeDocument/2006/relationships/image" Target="media/image18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header" Target="header8.xml"/><Relationship Id="rId53" Type="http://schemas.openxmlformats.org/officeDocument/2006/relationships/hyperlink" Target="https://doi.org/10.59562/jessi.v6i2.8456" TargetMode="External"/><Relationship Id="rId58" Type="http://schemas.openxmlformats.org/officeDocument/2006/relationships/hyperlink" Target="https://www.infineon.com/dgdl/Infineon-IRLZ44N-DataSheet-v01_01-EN.pdf?fileId=5546d462533600a40153567117eb270a" TargetMode="External"/><Relationship Id="rId66" Type="http://schemas.openxmlformats.org/officeDocument/2006/relationships/hyperlink" Target="https://www.rfc-editor.org/info/rfc9562" TargetMode="External"/><Relationship Id="rId74" Type="http://schemas.openxmlformats.org/officeDocument/2006/relationships/hyperlink" Target="https://www.dlsu.edu.ph/wp-content/uploads/pdf/conferences/research-congress-proceedings/2023/HCT-03.pdf" TargetMode="External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hyperlink" Target="https://doi.org/10.24191/jeesr.v24i1.014" TargetMode="External"/><Relationship Id="rId19" Type="http://schemas.openxmlformats.org/officeDocument/2006/relationships/image" Target="media/image7.jpeg"/><Relationship Id="rId14" Type="http://schemas.openxmlformats.org/officeDocument/2006/relationships/image" Target="media/image2.png"/><Relationship Id="rId22" Type="http://schemas.openxmlformats.org/officeDocument/2006/relationships/image" Target="media/image10.jpeg"/><Relationship Id="rId27" Type="http://schemas.openxmlformats.org/officeDocument/2006/relationships/header" Target="header6.xml"/><Relationship Id="rId30" Type="http://schemas.openxmlformats.org/officeDocument/2006/relationships/image" Target="media/image16.png"/><Relationship Id="rId35" Type="http://schemas.openxmlformats.org/officeDocument/2006/relationships/image" Target="media/image200.emf"/><Relationship Id="rId43" Type="http://schemas.openxmlformats.org/officeDocument/2006/relationships/image" Target="media/image28.png"/><Relationship Id="rId48" Type="http://schemas.openxmlformats.org/officeDocument/2006/relationships/hyperlink" Target="https://doi.org/10.3390/s18092796" TargetMode="External"/><Relationship Id="rId56" Type="http://schemas.openxmlformats.org/officeDocument/2006/relationships/hyperlink" Target="http://www.xlsemi.com/datasheet/XL4015-EN.pdf" TargetMode="External"/><Relationship Id="rId64" Type="http://schemas.openxmlformats.org/officeDocument/2006/relationships/hyperlink" Target="https://mariadb.com/kb/en/innodb-lock-modes/" TargetMode="External"/><Relationship Id="rId69" Type="http://schemas.openxmlformats.org/officeDocument/2006/relationships/hyperlink" Target="https://doi.org/10.1016/j.trpro.2019.07.167" TargetMode="External"/><Relationship Id="rId77" Type="http://schemas.openxmlformats.org/officeDocument/2006/relationships/header" Target="header9.xml"/><Relationship Id="rId8" Type="http://schemas.openxmlformats.org/officeDocument/2006/relationships/image" Target="media/image1.png"/><Relationship Id="rId51" Type="http://schemas.openxmlformats.org/officeDocument/2006/relationships/hyperlink" Target="https://www.espressif.com/sites/default/files/documentation/esp32_datasheet_en.pdf" TargetMode="External"/><Relationship Id="rId72" Type="http://schemas.openxmlformats.org/officeDocument/2006/relationships/hyperlink" Target="https://doi.org/10.56532/mjsat.v3i1.145" TargetMode="External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33" Type="http://schemas.openxmlformats.org/officeDocument/2006/relationships/image" Target="media/image19.png"/><Relationship Id="rId38" Type="http://schemas.openxmlformats.org/officeDocument/2006/relationships/image" Target="media/image23.png"/><Relationship Id="rId46" Type="http://schemas.openxmlformats.org/officeDocument/2006/relationships/hyperlink" Target="https://www.rfidjournal.com/that-internet-of-things-thing" TargetMode="External"/><Relationship Id="rId59" Type="http://schemas.openxmlformats.org/officeDocument/2006/relationships/hyperlink" Target="https://www.onsemi.com/download/data-sheet/pdf/nds7002a-d.pdf" TargetMode="External"/><Relationship Id="rId67" Type="http://schemas.openxmlformats.org/officeDocument/2006/relationships/hyperlink" Target="https://www.rfc-editor.org/info/rfc6455" TargetMode="External"/><Relationship Id="rId20" Type="http://schemas.openxmlformats.org/officeDocument/2006/relationships/image" Target="media/image8.png"/><Relationship Id="rId41" Type="http://schemas.openxmlformats.org/officeDocument/2006/relationships/image" Target="media/image26.png"/><Relationship Id="rId54" Type="http://schemas.openxmlformats.org/officeDocument/2006/relationships/hyperlink" Target="https://doi.org/10.33050/itee.v4i2.956" TargetMode="External"/><Relationship Id="rId62" Type="http://schemas.openxmlformats.org/officeDocument/2006/relationships/hyperlink" Target="https://tailscale.com/kb/1223/tailscale-funnel" TargetMode="External"/><Relationship Id="rId70" Type="http://schemas.openxmlformats.org/officeDocument/2006/relationships/hyperlink" Target="https://doi.org/10.1109/ICOCO53166.2021.9673588" TargetMode="External"/><Relationship Id="rId75" Type="http://schemas.openxmlformats.org/officeDocument/2006/relationships/hyperlink" Target="https://doi.org/10.11591/eei.v15i1.10683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4.png"/><Relationship Id="rId36" Type="http://schemas.openxmlformats.org/officeDocument/2006/relationships/image" Target="media/image21.png"/><Relationship Id="rId49" Type="http://schemas.openxmlformats.org/officeDocument/2006/relationships/hyperlink" Target="https://doi.org/10.2352/EI.2022.34.7.ISS-232" TargetMode="External"/><Relationship Id="rId57" Type="http://schemas.openxmlformats.org/officeDocument/2006/relationships/hyperlink" Target="https://www.infineon.com/assets/row/public/documents/24/49/infineon-irfz44n-datasheet-en.pdf" TargetMode="External"/><Relationship Id="rId10" Type="http://schemas.openxmlformats.org/officeDocument/2006/relationships/header" Target="header1.xml"/><Relationship Id="rId31" Type="http://schemas.openxmlformats.org/officeDocument/2006/relationships/image" Target="media/image17.png"/><Relationship Id="rId44" Type="http://schemas.openxmlformats.org/officeDocument/2006/relationships/header" Target="header7.xml"/><Relationship Id="rId52" Type="http://schemas.openxmlformats.org/officeDocument/2006/relationships/hyperlink" Target="https://doi.org/10.1109/ICCS59700.2023.10335558" TargetMode="External"/><Relationship Id="rId60" Type="http://schemas.openxmlformats.org/officeDocument/2006/relationships/hyperlink" Target="https://www.constructionspecifier.com/fail-safe-vs-fail-secure-when-and-where-to-specify/" TargetMode="External"/><Relationship Id="rId65" Type="http://schemas.openxmlformats.org/officeDocument/2006/relationships/hyperlink" Target="https://developers.line.biz/en/docs/messaging-api/" TargetMode="External"/><Relationship Id="rId73" Type="http://schemas.openxmlformats.org/officeDocument/2006/relationships/hyperlink" Target="https://periodical.uthm.edu.my/index.php/ritvet/article/view/4951" TargetMode="External"/><Relationship Id="rId78" Type="http://schemas.openxmlformats.org/officeDocument/2006/relationships/header" Target="header10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header" Target="header4.xml"/><Relationship Id="rId18" Type="http://schemas.openxmlformats.org/officeDocument/2006/relationships/image" Target="media/image6.jpeg"/><Relationship Id="rId39" Type="http://schemas.openxmlformats.org/officeDocument/2006/relationships/image" Target="media/image24.png"/><Relationship Id="rId34" Type="http://schemas.openxmlformats.org/officeDocument/2006/relationships/image" Target="media/image20.emf"/><Relationship Id="rId50" Type="http://schemas.openxmlformats.org/officeDocument/2006/relationships/hyperlink" Target="https://doi.org/10.1016/j.future.2013.01.010" TargetMode="External"/><Relationship Id="rId55" Type="http://schemas.openxmlformats.org/officeDocument/2006/relationships/hyperlink" Target="https://www.diodes.com/assets/Datasheets/ds28002.pdf" TargetMode="External"/><Relationship Id="rId76" Type="http://schemas.openxmlformats.org/officeDocument/2006/relationships/hyperlink" Target="https://developers.line.biz/en/news/2024/10/07/line-notify-will-be-discontinued/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doi.org/10.1109/ICSET53708.2021.9612542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15.png"/><Relationship Id="rId81" Type="http://schemas.openxmlformats.org/officeDocument/2006/relationships/image" Target="media/image29.png"/><Relationship Id="rId82" Type="http://schemas.openxmlformats.org/officeDocument/2006/relationships/image" Target="media/image30.png"/><Relationship Id="rId83" Type="http://schemas.openxmlformats.org/officeDocument/2006/relationships/image" Target="media/image31.png"/><Relationship Id="rId84" Type="http://schemas.openxmlformats.org/officeDocument/2006/relationships/image" Target="media/image32.png"/><Relationship Id="rId85" Type="http://schemas.openxmlformats.org/officeDocument/2006/relationships/image" Target="media/image33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F7B9DA-4D8A-4D86-8D87-3E8D2D4FE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999</TotalTime>
  <Pages>79</Pages>
  <Words>12451</Words>
  <Characters>70974</Characters>
  <Application>Microsoft Office Word</Application>
  <DocSecurity>0</DocSecurity>
  <Lines>591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methawin patangpalang</dc:creator>
  <cp:keywords/>
  <dc:description/>
  <cp:lastModifiedBy>methawin patangpalang</cp:lastModifiedBy>
  <cp:revision>259</cp:revision>
  <cp:lastPrinted>2026-03-19T04:47:00Z</cp:lastPrinted>
  <dcterms:created xsi:type="dcterms:W3CDTF">2026-10-04T18:01:00Z</dcterms:created>
  <dcterms:modified xsi:type="dcterms:W3CDTF">2026-10-18T11:09:00Z</dcterms:modified>
</cp:coreProperties>
</file>