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90" w:rsidRPr="00EA1729" w:rsidRDefault="009B6FB3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Camel case:</w:t>
      </w:r>
    </w:p>
    <w:p w:rsidR="009B6FB3" w:rsidRPr="00EA1729" w:rsidRDefault="009B6FB3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 xml:space="preserve">El CamelCase es un tipo de escritura definida por el uso de mayúsculas y </w:t>
      </w:r>
      <w:r w:rsidR="00EA1729" w:rsidRPr="00EA1729">
        <w:rPr>
          <w:rFonts w:ascii="Times New Roman" w:hAnsi="Times New Roman" w:cs="Times New Roman"/>
          <w:sz w:val="24"/>
          <w:szCs w:val="24"/>
        </w:rPr>
        <w:t>minúsculas.</w:t>
      </w:r>
    </w:p>
    <w:p w:rsidR="009B6FB3" w:rsidRPr="00EA1729" w:rsidRDefault="00EA1729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El CamelCase admite dos posibles combinaciones entre mayúsculas y minúsculas la primera palabra en mayúscula y el resto en minúscula'(UpperCamelCase) o, por el contrario, cuando la primera está en minúscula y las demás están en mayúscula (LowerCamelCase).</w:t>
      </w:r>
    </w:p>
    <w:p w:rsidR="00EA1729" w:rsidRPr="00EA1729" w:rsidRDefault="00EA1729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Es un estilo de escritura que se aplica a frases o palabras compuestas. El nombre se debe a que las mayúsculas a lo largo de una palabra en CamelCase se asemejan a las jorobas de un camello. El nombre CamelCase se podría traducir como Mayúsculas/Minúsculas Camello. El término case se traduce como "caja tipográfica", que a su vez implica si una letra es mayúscula o minúscula y tiene su origen en la disposición de los tipos móviles en casilleros o cajas.</w:t>
      </w:r>
    </w:p>
    <w:p w:rsidR="00EA1729" w:rsidRPr="00EA1729" w:rsidRDefault="00EA1729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Pueden ser de 2 tipos:</w:t>
      </w:r>
    </w:p>
    <w:p w:rsidR="00EA1729" w:rsidRDefault="00EA1729" w:rsidP="00EA172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Upper Camel Case: cuando la primera letra de cada una de las palabras es mayúscula. También denominado Pascal Case. Ejemplo: </w:t>
      </w:r>
      <w:r w:rsidR="00F873D2">
        <w:rPr>
          <w:rFonts w:ascii="Times New Roman" w:hAnsi="Times New Roman" w:cs="Times New Roman"/>
          <w:sz w:val="24"/>
          <w:szCs w:val="24"/>
        </w:rPr>
        <w:t xml:space="preserve"> </w:t>
      </w:r>
      <w:r w:rsidRPr="00F873D2">
        <w:rPr>
          <w:rFonts w:ascii="Times New Roman" w:hAnsi="Times New Roman" w:cs="Times New Roman"/>
          <w:sz w:val="24"/>
          <w:szCs w:val="24"/>
        </w:rPr>
        <w:t>EjemploDeNomenclatura, EjemploDeUpperCamelCase, MiBlogDeDesarrollo, LaTareaDeHoyDia, ElJuegoDota.</w:t>
      </w:r>
    </w:p>
    <w:p w:rsidR="00F873D2" w:rsidRPr="00F873D2" w:rsidRDefault="00F873D2" w:rsidP="00F873D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73D2" w:rsidRDefault="00EA1729" w:rsidP="00F873D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729">
        <w:rPr>
          <w:rFonts w:ascii="Times New Roman" w:hAnsi="Times New Roman" w:cs="Times New Roman"/>
          <w:sz w:val="24"/>
          <w:szCs w:val="24"/>
        </w:rPr>
        <w:t>Lower Camel Case:  igual que la anterior con la excepción de que la primera letra es minúscula. Ejemplo: ejemploDeNomenclatura</w:t>
      </w:r>
      <w:r w:rsidR="00F873D2">
        <w:rPr>
          <w:rFonts w:ascii="Times New Roman" w:hAnsi="Times New Roman" w:cs="Times New Roman"/>
          <w:sz w:val="24"/>
          <w:szCs w:val="24"/>
        </w:rPr>
        <w:t>, ejemploDeLower</w:t>
      </w:r>
      <w:r w:rsidR="00F873D2" w:rsidRPr="00F873D2">
        <w:rPr>
          <w:rFonts w:ascii="Times New Roman" w:hAnsi="Times New Roman" w:cs="Times New Roman"/>
          <w:sz w:val="24"/>
          <w:szCs w:val="24"/>
        </w:rPr>
        <w:t xml:space="preserve">CamelCase, </w:t>
      </w:r>
      <w:r w:rsidR="00F873D2">
        <w:rPr>
          <w:rFonts w:ascii="Times New Roman" w:hAnsi="Times New Roman" w:cs="Times New Roman"/>
          <w:sz w:val="24"/>
          <w:szCs w:val="24"/>
        </w:rPr>
        <w:t>miTarea</w:t>
      </w:r>
      <w:r w:rsidR="00F873D2" w:rsidRPr="00F873D2">
        <w:rPr>
          <w:rFonts w:ascii="Times New Roman" w:hAnsi="Times New Roman" w:cs="Times New Roman"/>
          <w:sz w:val="24"/>
          <w:szCs w:val="24"/>
        </w:rPr>
        <w:t xml:space="preserve">DeDesarrollo, </w:t>
      </w:r>
      <w:r w:rsidR="00F873D2">
        <w:rPr>
          <w:rFonts w:ascii="Times New Roman" w:hAnsi="Times New Roman" w:cs="Times New Roman"/>
          <w:sz w:val="24"/>
          <w:szCs w:val="24"/>
        </w:rPr>
        <w:t>laActividadDeHoyDia, elJuegoLol</w:t>
      </w:r>
      <w:r w:rsidR="00F873D2" w:rsidRPr="00F873D2">
        <w:rPr>
          <w:rFonts w:ascii="Times New Roman" w:hAnsi="Times New Roman" w:cs="Times New Roman"/>
          <w:sz w:val="24"/>
          <w:szCs w:val="24"/>
        </w:rPr>
        <w:t>.</w:t>
      </w:r>
    </w:p>
    <w:p w:rsidR="00F873D2" w:rsidRPr="00F873D2" w:rsidRDefault="00F873D2" w:rsidP="00F873D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A1729" w:rsidRPr="00F873D2" w:rsidRDefault="00F873D2" w:rsidP="00F873D2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3D2">
        <w:rPr>
          <w:rFonts w:ascii="Times New Roman" w:hAnsi="Times New Roman" w:cs="Times New Roman"/>
          <w:sz w:val="24"/>
          <w:szCs w:val="24"/>
        </w:rPr>
        <w:t>Esta convención es muy usada, se usa en #hashTags , en nombres de empresa como LaLiga y para variables en muchos lenguajes de programación PHP, Java, C#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EA1729" w:rsidRPr="00F873D2">
        <w:rPr>
          <w:rFonts w:ascii="Times New Roman" w:hAnsi="Times New Roman" w:cs="Times New Roman"/>
          <w:sz w:val="24"/>
          <w:szCs w:val="24"/>
        </w:rPr>
        <w:br/>
      </w:r>
    </w:p>
    <w:p w:rsidR="009B6FB3" w:rsidRPr="00EA1729" w:rsidRDefault="009B6FB3" w:rsidP="00EA17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6FB3" w:rsidRPr="00EA1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416EF"/>
    <w:multiLevelType w:val="hybridMultilevel"/>
    <w:tmpl w:val="164A7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B5A4D"/>
    <w:multiLevelType w:val="hybridMultilevel"/>
    <w:tmpl w:val="01D0D51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B3"/>
    <w:rsid w:val="009B6FB3"/>
    <w:rsid w:val="00A11990"/>
    <w:rsid w:val="00EA1729"/>
    <w:rsid w:val="00F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75EE6"/>
  <w15:chartTrackingRefBased/>
  <w15:docId w15:val="{ED85DC8B-2918-4329-8940-4A74EBA8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EA1729"/>
  </w:style>
  <w:style w:type="character" w:customStyle="1" w:styleId="l9">
    <w:name w:val="l9"/>
    <w:basedOn w:val="Fuentedeprrafopredeter"/>
    <w:rsid w:val="00EA1729"/>
  </w:style>
  <w:style w:type="character" w:customStyle="1" w:styleId="l8">
    <w:name w:val="l8"/>
    <w:basedOn w:val="Fuentedeprrafopredeter"/>
    <w:rsid w:val="00EA1729"/>
  </w:style>
  <w:style w:type="character" w:customStyle="1" w:styleId="l7">
    <w:name w:val="l7"/>
    <w:basedOn w:val="Fuentedeprrafopredeter"/>
    <w:rsid w:val="00EA1729"/>
  </w:style>
  <w:style w:type="character" w:customStyle="1" w:styleId="l6">
    <w:name w:val="l6"/>
    <w:basedOn w:val="Fuentedeprrafopredeter"/>
    <w:rsid w:val="00EA1729"/>
  </w:style>
  <w:style w:type="character" w:customStyle="1" w:styleId="l10">
    <w:name w:val="l10"/>
    <w:basedOn w:val="Fuentedeprrafopredeter"/>
    <w:rsid w:val="00EA1729"/>
  </w:style>
  <w:style w:type="character" w:customStyle="1" w:styleId="l11">
    <w:name w:val="l11"/>
    <w:basedOn w:val="Fuentedeprrafopredeter"/>
    <w:rsid w:val="00EA1729"/>
  </w:style>
  <w:style w:type="character" w:styleId="Textoennegrita">
    <w:name w:val="Strong"/>
    <w:basedOn w:val="Fuentedeprrafopredeter"/>
    <w:uiPriority w:val="22"/>
    <w:qFormat/>
    <w:rsid w:val="00EA1729"/>
    <w:rPr>
      <w:b/>
      <w:bCs/>
    </w:rPr>
  </w:style>
  <w:style w:type="character" w:styleId="nfasis">
    <w:name w:val="Emphasis"/>
    <w:basedOn w:val="Fuentedeprrafopredeter"/>
    <w:uiPriority w:val="20"/>
    <w:qFormat/>
    <w:rsid w:val="00EA1729"/>
    <w:rPr>
      <w:i/>
      <w:iCs/>
    </w:rPr>
  </w:style>
  <w:style w:type="paragraph" w:styleId="Prrafodelista">
    <w:name w:val="List Paragraph"/>
    <w:basedOn w:val="Normal"/>
    <w:uiPriority w:val="34"/>
    <w:qFormat/>
    <w:rsid w:val="00EA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2019-05-05T13:03:00Z</dcterms:created>
  <dcterms:modified xsi:type="dcterms:W3CDTF">2019-05-05T13:37:00Z</dcterms:modified>
</cp:coreProperties>
</file>