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Chronic Heart Failure in UBKG: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MATCH (a:Concept )-[: CODE]-&gt;(b:Code{SAB:'HGNC'})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(c:Concept )-[: CODE]-(d:Code {SAB:'SNOMEDCT_US'})-[:PT]-(e:Term)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(f:Concept )-[: CODE]-(g:Code {SAB:'PUBCHEM'})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(a)-[r1 {SAB:'LINCS'}]-(f)-[r2:indication {SAB:'IDGD'}]-(c)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e.name="Chronic heart failure"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</w:t>
      </w:r>
      <w:r w:rsidDel="00000000" w:rsidR="00000000" w:rsidRPr="00000000">
        <w:rPr>
          <w:b w:val="1"/>
          <w:color w:val="1155cc"/>
          <w:rtl w:val="0"/>
        </w:rPr>
        <w:t xml:space="preserve">1298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Chronic Heart Failure in Condensed-KG: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(d:Disease )-[r:indication ]-(c:Compound )-[r1:bioactivity]-(b:Protein )-[r2]-(a:Gene)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d.node_label CONTAINS "Chronic heart failure"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* 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2) Cerebral infarction in UBKG: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['cerebral infarction'] as disease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match (hpo_concept:Concept)-[:CODE]-(hpo_code:Code )-[:PT]-(hpo_term:Term)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match (gene_concept:Concept)-[:CODE]-&gt;(gene_code:Code)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match (pubchem_concept:Concept)-[:CODE]-&gt;(pubchem_code:Code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{SAB:'SNOMEDCT_US'})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gr=(hpo_concept)-[r1:associated_with]-(gene_concept)-[r2]-(pubchem_concept)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hpo_term.name in disease Return *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</w:t>
      </w:r>
      <w:r w:rsidDel="00000000" w:rsidR="00000000" w:rsidRPr="00000000">
        <w:rPr>
          <w:b w:val="1"/>
          <w:color w:val="1155cc"/>
          <w:rtl w:val="0"/>
        </w:rPr>
        <w:t xml:space="preserve">937144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Cerebral Ischemia in Condensed-KG: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match (c:Compound)-[r:indication]-(d:Disease)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d.node_label contains "Cerebral Ischemia"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 *;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4) Diabetic retinopathy in UBKG: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with ['Diabetic retinopathy'] as disease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match (hpo_concept:Concept)-[:CODE]-(hpo_code:Code )-[:PT]-(hpo_term:Term)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match (gene_concept:Concept)-[:CODE]-&gt;(gene_code:Code)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match (pubchem_concept:Concept)-[:CODE]-&gt;(pubchem_code:Code)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match gr=(hpo_concept)-[r1:associated_with]-(gene_concept)-[r2]-(pubchem_concept)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hpo_term.name in disease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 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Diabetic retinopathy in Condensed-KG: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indication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Disease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r2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Gene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Disease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r3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EFO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ab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r5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node_label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"Diabetic Retinopathy"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3a1a1"/>
        </w:rPr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384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5) Pituitary structure in UBKG: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match (t:Term)-[:PT]-(c1:Code)-[r]-(c2:Concept)-[r2:expressed_in]-(c3:Concept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)-[r3]-(c4:Code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t.name contains "Pituitary structure"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 *;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 34964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Pituitary structure in Condensed-KG: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match (c:Compound)-[r]-(d:Disease)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d.node_label contains "Pituitary"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*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</w:t>
      </w:r>
      <w:r w:rsidDel="00000000" w:rsidR="00000000" w:rsidRPr="00000000">
        <w:rPr>
          <w:b w:val="1"/>
          <w:sz w:val="24"/>
          <w:szCs w:val="24"/>
          <w:rtl w:val="0"/>
        </w:rPr>
        <w:t xml:space="preserve">Peptic Ulcer in UBKG: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"Peptic Ulcer"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disease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match (hpo_concept:Concept)-[:CODE]-(hpo_code:Code )-[:PT]-(hpo_term:Term)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gene_concept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]-&gt;(</w:t>
      </w:r>
      <w:r w:rsidDel="00000000" w:rsidR="00000000" w:rsidRPr="00000000">
        <w:rPr>
          <w:rtl w:val="0"/>
        </w:rPr>
        <w:t xml:space="preserve">gene_code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pubchem_concept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]-&gt;(</w:t>
      </w:r>
      <w:r w:rsidDel="00000000" w:rsidR="00000000" w:rsidRPr="00000000">
        <w:rPr>
          <w:rtl w:val="0"/>
        </w:rPr>
        <w:t xml:space="preserve">pubchem_code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gr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rtl w:val="0"/>
        </w:rPr>
        <w:t xml:space="preserve">hpo_concept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associated_with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gene_concept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r2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pubchem_concept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hpo_term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disease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9079195</w:t>
      </w:r>
    </w:p>
    <w:p w:rsidR="00000000" w:rsidDel="00000000" w:rsidP="00000000" w:rsidRDefault="00000000" w:rsidRPr="00000000" w14:paraId="0000005E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Peptic Ulcer in Condensed-KG: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match (c:Compound)-[r:indication]-(d:Disease)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d.node_label contains "Peptic Ulcer"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return count(*);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Hyperlipidemia in UBKG:</w:t>
      </w:r>
    </w:p>
    <w:p w:rsidR="00000000" w:rsidDel="00000000" w:rsidP="00000000" w:rsidRDefault="00000000" w:rsidRPr="00000000" w14:paraId="0000006B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'HGNC'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'SNOMEDCT_US'</w:t>
      </w:r>
      <w:r w:rsidDel="00000000" w:rsidR="00000000" w:rsidRPr="00000000">
        <w:rPr>
          <w:rtl w:val="0"/>
        </w:rPr>
        <w:t xml:space="preserve">})-[: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'PUBCHEM'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r1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'LINCS'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indication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'IDGD'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"Hyperlipidemia"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700</w:t>
      </w:r>
    </w:p>
    <w:p w:rsidR="00000000" w:rsidDel="00000000" w:rsidP="00000000" w:rsidRDefault="00000000" w:rsidRPr="00000000" w14:paraId="00000074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Hyperlipidemia in Condensed-KG: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Disease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node_label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"Hyperlipidemia"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 </w:t>
      </w:r>
      <w:r w:rsidDel="00000000" w:rsidR="00000000" w:rsidRPr="00000000">
        <w:rPr>
          <w:b w:val="1"/>
          <w:color w:val="1155cc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Hypophosphatemia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UBKG: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'HGNC'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'SNOMEDCT_US'</w:t>
      </w:r>
      <w:r w:rsidDel="00000000" w:rsidR="00000000" w:rsidRPr="00000000">
        <w:rPr>
          <w:rtl w:val="0"/>
        </w:rPr>
        <w:t xml:space="preserve">})-[: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'PUBCHEM'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r1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'LINCS'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indication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'IDGD'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"Hypophosphatemia"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Count:100</w:t>
      </w:r>
    </w:p>
    <w:p w:rsidR="00000000" w:rsidDel="00000000" w:rsidP="00000000" w:rsidRDefault="00000000" w:rsidRPr="00000000" w14:paraId="00000089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Hypophosphatemia in Condensed-KG: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Disease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node_label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"Hypophosphatemia"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Count:10</w:t>
      </w:r>
    </w:p>
    <w:p w:rsidR="00000000" w:rsidDel="00000000" w:rsidP="00000000" w:rsidRDefault="00000000" w:rsidRPr="00000000" w14:paraId="00000092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Neonatal pneumonia in UBKG: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'HGNC'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'SNOMEDCT_US'</w:t>
      </w:r>
      <w:r w:rsidDel="00000000" w:rsidR="00000000" w:rsidRPr="00000000">
        <w:rPr>
          <w:rtl w:val="0"/>
        </w:rPr>
        <w:t xml:space="preserve">})-[: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Concept </w:t>
      </w:r>
      <w:r w:rsidDel="00000000" w:rsidR="00000000" w:rsidRPr="00000000">
        <w:rPr>
          <w:rtl w:val="0"/>
        </w:rPr>
        <w:t xml:space="preserve">)-[:</w:t>
      </w:r>
      <w:r w:rsidDel="00000000" w:rsidR="00000000" w:rsidRPr="00000000">
        <w:rPr>
          <w:rtl w:val="0"/>
        </w:rPr>
        <w:t xml:space="preserve"> CODE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'PUBCHEM'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r1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'LINCS'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indication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'IDGD'</w:t>
      </w:r>
      <w:r w:rsidDel="00000000" w:rsidR="00000000" w:rsidRPr="00000000">
        <w:rPr>
          <w:rtl w:val="0"/>
        </w:rPr>
        <w:t xml:space="preserve">}]-(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"Neonatal pneumonia"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Neonatal pneumonia in Condensed-KG: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rtl w:val="0"/>
        </w:rPr>
        <w:t xml:space="preserve">)-[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]-(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Disease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node_label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"Neonatal pneumonia"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Count:4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sP4b1H4VNeCg3DFCcwpowmF1w==">CgMxLjA4AHIhMXVZSHBxUFlLT3JBbDNnOTB0ZThoVlRHWU1XOEJZajY0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