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55358" w14:textId="0AC613AF" w:rsidR="003237C4" w:rsidRDefault="003237C4"/>
    <w:p w14:paraId="2B6A2F5D" w14:textId="2237BD53" w:rsidR="00255DDC" w:rsidRPr="002414F7" w:rsidRDefault="00255DDC" w:rsidP="002414F7">
      <w:pPr>
        <w:pStyle w:val="Introtext"/>
        <w:ind w:left="540"/>
      </w:pPr>
    </w:p>
    <w:p w14:paraId="73D95533" w14:textId="399D77ED" w:rsidR="007C1F14" w:rsidRPr="002414F7" w:rsidRDefault="007C1F14" w:rsidP="002414F7">
      <w:pPr>
        <w:pStyle w:val="ListParagraph"/>
        <w:spacing w:line="360" w:lineRule="auto"/>
        <w:ind w:left="810"/>
        <w:jc w:val="center"/>
        <w:rPr>
          <w:rFonts w:ascii="Helvetica 55 Roman" w:eastAsia="Times New Roman" w:hAnsi="Helvetica 55 Roman" w:cs="Times New Roman"/>
        </w:rPr>
      </w:pPr>
    </w:p>
    <w:p w14:paraId="4C8D68F6" w14:textId="5C00DFE8" w:rsidR="007C1F14" w:rsidRPr="00333EED" w:rsidRDefault="00BC15C4" w:rsidP="00BC15C4">
      <w:pPr>
        <w:pStyle w:val="Title"/>
        <w:ind w:left="0"/>
        <w:rPr>
          <w:rFonts w:eastAsia="Arial"/>
        </w:rPr>
      </w:pPr>
      <w:r w:rsidRPr="00BC15C4">
        <w:rPr>
          <w:rFonts w:eastAsia="Arial"/>
          <w:color w:val="FF0000"/>
        </w:rPr>
        <w:t>[Client Name]</w:t>
      </w:r>
      <w:r>
        <w:rPr>
          <w:rFonts w:eastAsia="Arial"/>
        </w:rPr>
        <w:t xml:space="preserve"> </w:t>
      </w:r>
      <w:r w:rsidR="004B657A">
        <w:rPr>
          <w:rFonts w:eastAsia="Arial"/>
        </w:rPr>
        <w:t>T</w:t>
      </w:r>
      <w:r w:rsidR="00AC116B" w:rsidRPr="00333EED">
        <w:rPr>
          <w:rFonts w:eastAsia="Arial"/>
        </w:rPr>
        <w:t>est Plan</w:t>
      </w:r>
    </w:p>
    <w:p w14:paraId="32B3349C" w14:textId="5194FED4" w:rsidR="00255DDC" w:rsidRPr="00BC15C4" w:rsidRDefault="00BC15C4" w:rsidP="00BC15C4">
      <w:pPr>
        <w:pStyle w:val="Title"/>
        <w:rPr>
          <w:rFonts w:eastAsia="Arial"/>
          <w:color w:val="FF0000"/>
        </w:rPr>
        <w:sectPr w:rsidR="00255DDC" w:rsidRPr="00BC15C4" w:rsidSect="00A4704D">
          <w:headerReference w:type="even" r:id="rId9"/>
          <w:headerReference w:type="default" r:id="rId10"/>
          <w:footerReference w:type="default" r:id="rId11"/>
          <w:headerReference w:type="first" r:id="rId12"/>
          <w:pgSz w:w="12240" w:h="15840"/>
          <w:pgMar w:top="432" w:right="648" w:bottom="1512" w:left="630" w:header="720" w:footer="720" w:gutter="0"/>
          <w:cols w:space="720"/>
          <w:titlePg/>
          <w:docGrid w:linePitch="360"/>
        </w:sectPr>
      </w:pPr>
      <w:r w:rsidRPr="00BC15C4">
        <w:rPr>
          <w:rFonts w:eastAsia="Arial"/>
          <w:color w:val="FF0000"/>
        </w:rPr>
        <w:t>[date]</w:t>
      </w:r>
      <w:bookmarkStart w:id="0" w:name="_GoBack"/>
      <w:bookmarkEnd w:id="0"/>
    </w:p>
    <w:p w14:paraId="1B19F9AC" w14:textId="77777777" w:rsidR="00533113" w:rsidRDefault="00533113" w:rsidP="00533113">
      <w:pPr>
        <w:pStyle w:val="normal0"/>
        <w:widowControl w:val="0"/>
      </w:pPr>
      <w:bookmarkStart w:id="1" w:name="h.jdmdtlrttzl1" w:colFirst="0" w:colLast="0"/>
      <w:bookmarkEnd w:id="1"/>
    </w:p>
    <w:p w14:paraId="59BB3540" w14:textId="77777777" w:rsidR="00533113" w:rsidRDefault="00533113" w:rsidP="00533113">
      <w:pPr>
        <w:pStyle w:val="normal0"/>
      </w:pPr>
    </w:p>
    <w:p w14:paraId="5A4B98F0" w14:textId="77777777" w:rsidR="00533113" w:rsidRDefault="00533113" w:rsidP="00533113">
      <w:pPr>
        <w:tabs>
          <w:tab w:val="left" w:pos="270"/>
        </w:tabs>
        <w:spacing w:line="360" w:lineRule="auto"/>
      </w:pPr>
      <w:bookmarkStart w:id="2" w:name="h.etxz23x50ih4" w:colFirst="0" w:colLast="0"/>
      <w:bookmarkEnd w:id="2"/>
    </w:p>
    <w:sdt>
      <w:sdtPr>
        <w:rPr>
          <w:rFonts w:asciiTheme="minorHAnsi" w:eastAsiaTheme="minorEastAsia" w:hAnsiTheme="minorHAnsi" w:cstheme="minorBidi"/>
          <w:b w:val="0"/>
          <w:bCs w:val="0"/>
          <w:color w:val="auto"/>
          <w:sz w:val="24"/>
          <w:szCs w:val="24"/>
        </w:rPr>
        <w:id w:val="-285197831"/>
        <w:docPartObj>
          <w:docPartGallery w:val="Table of Contents"/>
          <w:docPartUnique/>
        </w:docPartObj>
      </w:sdtPr>
      <w:sdtEndPr>
        <w:rPr>
          <w:noProof/>
        </w:rPr>
      </w:sdtEndPr>
      <w:sdtContent>
        <w:p w14:paraId="2CBCD3CA" w14:textId="3816AA95" w:rsidR="00BD7060" w:rsidRDefault="002C6C48" w:rsidP="00BD7060">
          <w:pPr>
            <w:pStyle w:val="TOCHeading"/>
            <w:tabs>
              <w:tab w:val="left" w:pos="180"/>
              <w:tab w:val="center" w:pos="5355"/>
            </w:tabs>
            <w:ind w:firstLine="180"/>
          </w:pPr>
          <w:r>
            <w:t>Table of Contents</w:t>
          </w:r>
        </w:p>
        <w:p w14:paraId="62D81E36" w14:textId="77777777" w:rsidR="00BC15C4" w:rsidRDefault="00BD7060">
          <w:pPr>
            <w:pStyle w:val="TOC1"/>
            <w:tabs>
              <w:tab w:val="right" w:leader="dot" w:pos="10700"/>
            </w:tabs>
            <w:rPr>
              <w:rFonts w:asciiTheme="minorHAnsi" w:hAnsiTheme="minorHAnsi"/>
              <w:b w:val="0"/>
              <w:noProof/>
              <w:color w:val="auto"/>
            </w:rPr>
          </w:pPr>
          <w:r>
            <w:rPr>
              <w:b w:val="0"/>
            </w:rPr>
            <w:fldChar w:fldCharType="begin"/>
          </w:r>
          <w:r>
            <w:instrText xml:space="preserve"> TOC \o "1-3" \h \z \u </w:instrText>
          </w:r>
          <w:r>
            <w:rPr>
              <w:b w:val="0"/>
            </w:rPr>
            <w:fldChar w:fldCharType="separate"/>
          </w:r>
          <w:r w:rsidR="00BC15C4">
            <w:rPr>
              <w:noProof/>
            </w:rPr>
            <w:t>1. Deliverable Requirements</w:t>
          </w:r>
          <w:r w:rsidR="00BC15C4">
            <w:rPr>
              <w:noProof/>
            </w:rPr>
            <w:tab/>
          </w:r>
          <w:r w:rsidR="00BC15C4">
            <w:rPr>
              <w:noProof/>
            </w:rPr>
            <w:fldChar w:fldCharType="begin"/>
          </w:r>
          <w:r w:rsidR="00BC15C4">
            <w:rPr>
              <w:noProof/>
            </w:rPr>
            <w:instrText xml:space="preserve"> PAGEREF _Toc257633538 \h </w:instrText>
          </w:r>
          <w:r w:rsidR="00BC15C4">
            <w:rPr>
              <w:noProof/>
            </w:rPr>
          </w:r>
          <w:r w:rsidR="00BC15C4">
            <w:rPr>
              <w:noProof/>
            </w:rPr>
            <w:fldChar w:fldCharType="separate"/>
          </w:r>
          <w:r w:rsidR="00BC15C4">
            <w:rPr>
              <w:noProof/>
            </w:rPr>
            <w:t>3</w:t>
          </w:r>
          <w:r w:rsidR="00BC15C4">
            <w:rPr>
              <w:noProof/>
            </w:rPr>
            <w:fldChar w:fldCharType="end"/>
          </w:r>
        </w:p>
        <w:p w14:paraId="180BF7AE" w14:textId="77777777" w:rsidR="00BC15C4" w:rsidRDefault="00BC15C4">
          <w:pPr>
            <w:pStyle w:val="TOC2"/>
            <w:tabs>
              <w:tab w:val="right" w:leader="dot" w:pos="10700"/>
            </w:tabs>
            <w:rPr>
              <w:noProof/>
              <w:sz w:val="24"/>
              <w:szCs w:val="24"/>
            </w:rPr>
          </w:pPr>
          <w:r>
            <w:rPr>
              <w:noProof/>
            </w:rPr>
            <w:t>Deliverable Description</w:t>
          </w:r>
          <w:r>
            <w:rPr>
              <w:noProof/>
            </w:rPr>
            <w:tab/>
          </w:r>
          <w:r>
            <w:rPr>
              <w:noProof/>
            </w:rPr>
            <w:fldChar w:fldCharType="begin"/>
          </w:r>
          <w:r>
            <w:rPr>
              <w:noProof/>
            </w:rPr>
            <w:instrText xml:space="preserve"> PAGEREF _Toc257633539 \h </w:instrText>
          </w:r>
          <w:r>
            <w:rPr>
              <w:noProof/>
            </w:rPr>
          </w:r>
          <w:r>
            <w:rPr>
              <w:noProof/>
            </w:rPr>
            <w:fldChar w:fldCharType="separate"/>
          </w:r>
          <w:r>
            <w:rPr>
              <w:noProof/>
            </w:rPr>
            <w:t>3</w:t>
          </w:r>
          <w:r>
            <w:rPr>
              <w:noProof/>
            </w:rPr>
            <w:fldChar w:fldCharType="end"/>
          </w:r>
        </w:p>
        <w:p w14:paraId="1E297D91" w14:textId="77777777" w:rsidR="00BC15C4" w:rsidRDefault="00BC15C4">
          <w:pPr>
            <w:pStyle w:val="TOC2"/>
            <w:tabs>
              <w:tab w:val="right" w:leader="dot" w:pos="10700"/>
            </w:tabs>
            <w:rPr>
              <w:noProof/>
              <w:sz w:val="24"/>
              <w:szCs w:val="24"/>
            </w:rPr>
          </w:pPr>
          <w:r>
            <w:rPr>
              <w:noProof/>
            </w:rPr>
            <w:t>Deliverable Due Date</w:t>
          </w:r>
          <w:r>
            <w:rPr>
              <w:noProof/>
            </w:rPr>
            <w:tab/>
          </w:r>
          <w:r>
            <w:rPr>
              <w:noProof/>
            </w:rPr>
            <w:fldChar w:fldCharType="begin"/>
          </w:r>
          <w:r>
            <w:rPr>
              <w:noProof/>
            </w:rPr>
            <w:instrText xml:space="preserve"> PAGEREF _Toc257633540 \h </w:instrText>
          </w:r>
          <w:r>
            <w:rPr>
              <w:noProof/>
            </w:rPr>
          </w:r>
          <w:r>
            <w:rPr>
              <w:noProof/>
            </w:rPr>
            <w:fldChar w:fldCharType="separate"/>
          </w:r>
          <w:r>
            <w:rPr>
              <w:noProof/>
            </w:rPr>
            <w:t>3</w:t>
          </w:r>
          <w:r>
            <w:rPr>
              <w:noProof/>
            </w:rPr>
            <w:fldChar w:fldCharType="end"/>
          </w:r>
        </w:p>
        <w:p w14:paraId="38C2F5B9" w14:textId="77777777" w:rsidR="00BC15C4" w:rsidRDefault="00BC15C4">
          <w:pPr>
            <w:pStyle w:val="TOC1"/>
            <w:tabs>
              <w:tab w:val="right" w:leader="dot" w:pos="10700"/>
            </w:tabs>
            <w:rPr>
              <w:rFonts w:asciiTheme="minorHAnsi" w:hAnsiTheme="minorHAnsi"/>
              <w:b w:val="0"/>
              <w:noProof/>
              <w:color w:val="auto"/>
            </w:rPr>
          </w:pPr>
          <w:r>
            <w:rPr>
              <w:noProof/>
            </w:rPr>
            <w:t>2. Definition of Testing Terms</w:t>
          </w:r>
          <w:r>
            <w:rPr>
              <w:noProof/>
            </w:rPr>
            <w:tab/>
          </w:r>
          <w:r>
            <w:rPr>
              <w:noProof/>
            </w:rPr>
            <w:fldChar w:fldCharType="begin"/>
          </w:r>
          <w:r>
            <w:rPr>
              <w:noProof/>
            </w:rPr>
            <w:instrText xml:space="preserve"> PAGEREF _Toc257633541 \h </w:instrText>
          </w:r>
          <w:r>
            <w:rPr>
              <w:noProof/>
            </w:rPr>
          </w:r>
          <w:r>
            <w:rPr>
              <w:noProof/>
            </w:rPr>
            <w:fldChar w:fldCharType="separate"/>
          </w:r>
          <w:r>
            <w:rPr>
              <w:noProof/>
            </w:rPr>
            <w:t>3</w:t>
          </w:r>
          <w:r>
            <w:rPr>
              <w:noProof/>
            </w:rPr>
            <w:fldChar w:fldCharType="end"/>
          </w:r>
        </w:p>
        <w:p w14:paraId="2A599014" w14:textId="77777777" w:rsidR="00BC15C4" w:rsidRDefault="00BC15C4">
          <w:pPr>
            <w:pStyle w:val="TOC1"/>
            <w:tabs>
              <w:tab w:val="right" w:leader="dot" w:pos="10700"/>
            </w:tabs>
            <w:rPr>
              <w:rFonts w:asciiTheme="minorHAnsi" w:hAnsiTheme="minorHAnsi"/>
              <w:b w:val="0"/>
              <w:noProof/>
              <w:color w:val="auto"/>
            </w:rPr>
          </w:pPr>
          <w:r>
            <w:rPr>
              <w:noProof/>
            </w:rPr>
            <w:t>3. Cost of Testing Suite</w:t>
          </w:r>
          <w:r>
            <w:rPr>
              <w:noProof/>
            </w:rPr>
            <w:tab/>
          </w:r>
          <w:r>
            <w:rPr>
              <w:noProof/>
            </w:rPr>
            <w:fldChar w:fldCharType="begin"/>
          </w:r>
          <w:r>
            <w:rPr>
              <w:noProof/>
            </w:rPr>
            <w:instrText xml:space="preserve"> PAGEREF _Toc257633542 \h </w:instrText>
          </w:r>
          <w:r>
            <w:rPr>
              <w:noProof/>
            </w:rPr>
          </w:r>
          <w:r>
            <w:rPr>
              <w:noProof/>
            </w:rPr>
            <w:fldChar w:fldCharType="separate"/>
          </w:r>
          <w:r>
            <w:rPr>
              <w:noProof/>
            </w:rPr>
            <w:t>4</w:t>
          </w:r>
          <w:r>
            <w:rPr>
              <w:noProof/>
            </w:rPr>
            <w:fldChar w:fldCharType="end"/>
          </w:r>
        </w:p>
        <w:p w14:paraId="48F908E3" w14:textId="77777777" w:rsidR="00BC15C4" w:rsidRDefault="00BC15C4">
          <w:pPr>
            <w:pStyle w:val="TOC1"/>
            <w:tabs>
              <w:tab w:val="right" w:leader="dot" w:pos="10700"/>
            </w:tabs>
            <w:rPr>
              <w:rFonts w:asciiTheme="minorHAnsi" w:hAnsiTheme="minorHAnsi"/>
              <w:b w:val="0"/>
              <w:noProof/>
              <w:color w:val="auto"/>
            </w:rPr>
          </w:pPr>
          <w:r>
            <w:rPr>
              <w:noProof/>
            </w:rPr>
            <w:t>4. Details for each Type of Testing</w:t>
          </w:r>
          <w:r>
            <w:rPr>
              <w:noProof/>
            </w:rPr>
            <w:tab/>
          </w:r>
          <w:r>
            <w:rPr>
              <w:noProof/>
            </w:rPr>
            <w:fldChar w:fldCharType="begin"/>
          </w:r>
          <w:r>
            <w:rPr>
              <w:noProof/>
            </w:rPr>
            <w:instrText xml:space="preserve"> PAGEREF _Toc257633543 \h </w:instrText>
          </w:r>
          <w:r>
            <w:rPr>
              <w:noProof/>
            </w:rPr>
          </w:r>
          <w:r>
            <w:rPr>
              <w:noProof/>
            </w:rPr>
            <w:fldChar w:fldCharType="separate"/>
          </w:r>
          <w:r>
            <w:rPr>
              <w:noProof/>
            </w:rPr>
            <w:t>4</w:t>
          </w:r>
          <w:r>
            <w:rPr>
              <w:noProof/>
            </w:rPr>
            <w:fldChar w:fldCharType="end"/>
          </w:r>
        </w:p>
        <w:p w14:paraId="14D6BA18" w14:textId="77777777" w:rsidR="00BC15C4" w:rsidRDefault="00BC15C4">
          <w:pPr>
            <w:pStyle w:val="TOC2"/>
            <w:tabs>
              <w:tab w:val="right" w:leader="dot" w:pos="10700"/>
            </w:tabs>
            <w:rPr>
              <w:noProof/>
              <w:sz w:val="24"/>
              <w:szCs w:val="24"/>
            </w:rPr>
          </w:pPr>
          <w:r>
            <w:rPr>
              <w:noProof/>
            </w:rPr>
            <w:t>Coding Standards</w:t>
          </w:r>
          <w:r>
            <w:rPr>
              <w:noProof/>
            </w:rPr>
            <w:tab/>
          </w:r>
          <w:r>
            <w:rPr>
              <w:noProof/>
            </w:rPr>
            <w:fldChar w:fldCharType="begin"/>
          </w:r>
          <w:r>
            <w:rPr>
              <w:noProof/>
            </w:rPr>
            <w:instrText xml:space="preserve"> PAGEREF _Toc257633544 \h </w:instrText>
          </w:r>
          <w:r>
            <w:rPr>
              <w:noProof/>
            </w:rPr>
          </w:r>
          <w:r>
            <w:rPr>
              <w:noProof/>
            </w:rPr>
            <w:fldChar w:fldCharType="separate"/>
          </w:r>
          <w:r>
            <w:rPr>
              <w:noProof/>
            </w:rPr>
            <w:t>4</w:t>
          </w:r>
          <w:r>
            <w:rPr>
              <w:noProof/>
            </w:rPr>
            <w:fldChar w:fldCharType="end"/>
          </w:r>
        </w:p>
        <w:p w14:paraId="0CADE517" w14:textId="77777777" w:rsidR="00BC15C4" w:rsidRDefault="00BC15C4">
          <w:pPr>
            <w:pStyle w:val="TOC2"/>
            <w:tabs>
              <w:tab w:val="right" w:leader="dot" w:pos="10700"/>
            </w:tabs>
            <w:rPr>
              <w:noProof/>
              <w:sz w:val="24"/>
              <w:szCs w:val="24"/>
            </w:rPr>
          </w:pPr>
          <w:r>
            <w:rPr>
              <w:noProof/>
            </w:rPr>
            <w:t>Developer Testing</w:t>
          </w:r>
          <w:r>
            <w:rPr>
              <w:noProof/>
            </w:rPr>
            <w:tab/>
          </w:r>
          <w:r>
            <w:rPr>
              <w:noProof/>
            </w:rPr>
            <w:fldChar w:fldCharType="begin"/>
          </w:r>
          <w:r>
            <w:rPr>
              <w:noProof/>
            </w:rPr>
            <w:instrText xml:space="preserve"> PAGEREF _Toc257633545 \h </w:instrText>
          </w:r>
          <w:r>
            <w:rPr>
              <w:noProof/>
            </w:rPr>
          </w:r>
          <w:r>
            <w:rPr>
              <w:noProof/>
            </w:rPr>
            <w:fldChar w:fldCharType="separate"/>
          </w:r>
          <w:r>
            <w:rPr>
              <w:noProof/>
            </w:rPr>
            <w:t>4</w:t>
          </w:r>
          <w:r>
            <w:rPr>
              <w:noProof/>
            </w:rPr>
            <w:fldChar w:fldCharType="end"/>
          </w:r>
        </w:p>
        <w:p w14:paraId="063A69F1" w14:textId="77777777" w:rsidR="00BC15C4" w:rsidRDefault="00BC15C4">
          <w:pPr>
            <w:pStyle w:val="TOC2"/>
            <w:tabs>
              <w:tab w:val="right" w:leader="dot" w:pos="10700"/>
            </w:tabs>
            <w:rPr>
              <w:noProof/>
              <w:sz w:val="24"/>
              <w:szCs w:val="24"/>
            </w:rPr>
          </w:pPr>
          <w:r>
            <w:rPr>
              <w:noProof/>
            </w:rPr>
            <w:t>Peer Review</w:t>
          </w:r>
          <w:r>
            <w:rPr>
              <w:noProof/>
            </w:rPr>
            <w:tab/>
          </w:r>
          <w:r>
            <w:rPr>
              <w:noProof/>
            </w:rPr>
            <w:fldChar w:fldCharType="begin"/>
          </w:r>
          <w:r>
            <w:rPr>
              <w:noProof/>
            </w:rPr>
            <w:instrText xml:space="preserve"> PAGEREF _Toc257633546 \h </w:instrText>
          </w:r>
          <w:r>
            <w:rPr>
              <w:noProof/>
            </w:rPr>
          </w:r>
          <w:r>
            <w:rPr>
              <w:noProof/>
            </w:rPr>
            <w:fldChar w:fldCharType="separate"/>
          </w:r>
          <w:r>
            <w:rPr>
              <w:noProof/>
            </w:rPr>
            <w:t>5</w:t>
          </w:r>
          <w:r>
            <w:rPr>
              <w:noProof/>
            </w:rPr>
            <w:fldChar w:fldCharType="end"/>
          </w:r>
        </w:p>
        <w:p w14:paraId="09FEFA14" w14:textId="77777777" w:rsidR="00BC15C4" w:rsidRDefault="00BC15C4">
          <w:pPr>
            <w:pStyle w:val="TOC2"/>
            <w:tabs>
              <w:tab w:val="right" w:leader="dot" w:pos="10700"/>
            </w:tabs>
            <w:rPr>
              <w:noProof/>
              <w:sz w:val="24"/>
              <w:szCs w:val="24"/>
            </w:rPr>
          </w:pPr>
          <w:r>
            <w:rPr>
              <w:noProof/>
            </w:rPr>
            <w:t>Integration Testing</w:t>
          </w:r>
          <w:r>
            <w:rPr>
              <w:noProof/>
            </w:rPr>
            <w:tab/>
          </w:r>
          <w:r>
            <w:rPr>
              <w:noProof/>
            </w:rPr>
            <w:fldChar w:fldCharType="begin"/>
          </w:r>
          <w:r>
            <w:rPr>
              <w:noProof/>
            </w:rPr>
            <w:instrText xml:space="preserve"> PAGEREF _Toc257633547 \h </w:instrText>
          </w:r>
          <w:r>
            <w:rPr>
              <w:noProof/>
            </w:rPr>
          </w:r>
          <w:r>
            <w:rPr>
              <w:noProof/>
            </w:rPr>
            <w:fldChar w:fldCharType="separate"/>
          </w:r>
          <w:r>
            <w:rPr>
              <w:noProof/>
            </w:rPr>
            <w:t>5</w:t>
          </w:r>
          <w:r>
            <w:rPr>
              <w:noProof/>
            </w:rPr>
            <w:fldChar w:fldCharType="end"/>
          </w:r>
        </w:p>
        <w:p w14:paraId="15CC753C" w14:textId="77777777" w:rsidR="00BC15C4" w:rsidRDefault="00BC15C4">
          <w:pPr>
            <w:pStyle w:val="TOC2"/>
            <w:tabs>
              <w:tab w:val="right" w:leader="dot" w:pos="10700"/>
            </w:tabs>
            <w:rPr>
              <w:noProof/>
              <w:sz w:val="24"/>
              <w:szCs w:val="24"/>
            </w:rPr>
          </w:pPr>
          <w:r>
            <w:rPr>
              <w:noProof/>
            </w:rPr>
            <w:t>User Acceptance Testing</w:t>
          </w:r>
          <w:r>
            <w:rPr>
              <w:noProof/>
            </w:rPr>
            <w:tab/>
          </w:r>
          <w:r>
            <w:rPr>
              <w:noProof/>
            </w:rPr>
            <w:fldChar w:fldCharType="begin"/>
          </w:r>
          <w:r>
            <w:rPr>
              <w:noProof/>
            </w:rPr>
            <w:instrText xml:space="preserve"> PAGEREF _Toc257633548 \h </w:instrText>
          </w:r>
          <w:r>
            <w:rPr>
              <w:noProof/>
            </w:rPr>
          </w:r>
          <w:r>
            <w:rPr>
              <w:noProof/>
            </w:rPr>
            <w:fldChar w:fldCharType="separate"/>
          </w:r>
          <w:r>
            <w:rPr>
              <w:noProof/>
            </w:rPr>
            <w:t>5</w:t>
          </w:r>
          <w:r>
            <w:rPr>
              <w:noProof/>
            </w:rPr>
            <w:fldChar w:fldCharType="end"/>
          </w:r>
        </w:p>
        <w:p w14:paraId="5FBA3977" w14:textId="77777777" w:rsidR="00BC15C4" w:rsidRDefault="00BC15C4">
          <w:pPr>
            <w:pStyle w:val="TOC3"/>
            <w:tabs>
              <w:tab w:val="right" w:leader="dot" w:pos="10700"/>
            </w:tabs>
            <w:rPr>
              <w:i w:val="0"/>
              <w:noProof/>
              <w:sz w:val="24"/>
              <w:szCs w:val="24"/>
            </w:rPr>
          </w:pPr>
          <w:r>
            <w:rPr>
              <w:noProof/>
            </w:rPr>
            <w:t>Guidelines for Reporting UAT Issues</w:t>
          </w:r>
          <w:r>
            <w:rPr>
              <w:noProof/>
            </w:rPr>
            <w:tab/>
          </w:r>
          <w:r>
            <w:rPr>
              <w:noProof/>
            </w:rPr>
            <w:fldChar w:fldCharType="begin"/>
          </w:r>
          <w:r>
            <w:rPr>
              <w:noProof/>
            </w:rPr>
            <w:instrText xml:space="preserve"> PAGEREF _Toc257633549 \h </w:instrText>
          </w:r>
          <w:r>
            <w:rPr>
              <w:noProof/>
            </w:rPr>
          </w:r>
          <w:r>
            <w:rPr>
              <w:noProof/>
            </w:rPr>
            <w:fldChar w:fldCharType="separate"/>
          </w:r>
          <w:r>
            <w:rPr>
              <w:noProof/>
            </w:rPr>
            <w:t>5</w:t>
          </w:r>
          <w:r>
            <w:rPr>
              <w:noProof/>
            </w:rPr>
            <w:fldChar w:fldCharType="end"/>
          </w:r>
        </w:p>
        <w:p w14:paraId="063B6CB1" w14:textId="77777777" w:rsidR="00BC15C4" w:rsidRDefault="00BC15C4">
          <w:pPr>
            <w:pStyle w:val="TOC2"/>
            <w:tabs>
              <w:tab w:val="right" w:leader="dot" w:pos="10700"/>
            </w:tabs>
            <w:rPr>
              <w:noProof/>
              <w:sz w:val="24"/>
              <w:szCs w:val="24"/>
            </w:rPr>
          </w:pPr>
          <w:r>
            <w:rPr>
              <w:noProof/>
            </w:rPr>
            <w:t>Performance and Load Testing</w:t>
          </w:r>
          <w:r>
            <w:rPr>
              <w:noProof/>
            </w:rPr>
            <w:tab/>
          </w:r>
          <w:r>
            <w:rPr>
              <w:noProof/>
            </w:rPr>
            <w:fldChar w:fldCharType="begin"/>
          </w:r>
          <w:r>
            <w:rPr>
              <w:noProof/>
            </w:rPr>
            <w:instrText xml:space="preserve"> PAGEREF _Toc257633550 \h </w:instrText>
          </w:r>
          <w:r>
            <w:rPr>
              <w:noProof/>
            </w:rPr>
          </w:r>
          <w:r>
            <w:rPr>
              <w:noProof/>
            </w:rPr>
            <w:fldChar w:fldCharType="separate"/>
          </w:r>
          <w:r>
            <w:rPr>
              <w:noProof/>
            </w:rPr>
            <w:t>5</w:t>
          </w:r>
          <w:r>
            <w:rPr>
              <w:noProof/>
            </w:rPr>
            <w:fldChar w:fldCharType="end"/>
          </w:r>
        </w:p>
        <w:p w14:paraId="30C56957" w14:textId="77777777" w:rsidR="00BC15C4" w:rsidRDefault="00BC15C4">
          <w:pPr>
            <w:pStyle w:val="TOC1"/>
            <w:tabs>
              <w:tab w:val="right" w:leader="dot" w:pos="10700"/>
            </w:tabs>
            <w:rPr>
              <w:rFonts w:asciiTheme="minorHAnsi" w:hAnsiTheme="minorHAnsi"/>
              <w:b w:val="0"/>
              <w:noProof/>
              <w:color w:val="auto"/>
            </w:rPr>
          </w:pPr>
          <w:r>
            <w:rPr>
              <w:noProof/>
            </w:rPr>
            <w:t>Appendix A:  Testing Tools and Technology</w:t>
          </w:r>
          <w:r>
            <w:rPr>
              <w:noProof/>
            </w:rPr>
            <w:tab/>
          </w:r>
          <w:r>
            <w:rPr>
              <w:noProof/>
            </w:rPr>
            <w:fldChar w:fldCharType="begin"/>
          </w:r>
          <w:r>
            <w:rPr>
              <w:noProof/>
            </w:rPr>
            <w:instrText xml:space="preserve"> PAGEREF _Toc257633551 \h </w:instrText>
          </w:r>
          <w:r>
            <w:rPr>
              <w:noProof/>
            </w:rPr>
          </w:r>
          <w:r>
            <w:rPr>
              <w:noProof/>
            </w:rPr>
            <w:fldChar w:fldCharType="separate"/>
          </w:r>
          <w:r>
            <w:rPr>
              <w:noProof/>
            </w:rPr>
            <w:t>7</w:t>
          </w:r>
          <w:r>
            <w:rPr>
              <w:noProof/>
            </w:rPr>
            <w:fldChar w:fldCharType="end"/>
          </w:r>
        </w:p>
        <w:p w14:paraId="2066FA6F" w14:textId="77777777" w:rsidR="00BC15C4" w:rsidRDefault="00BC15C4">
          <w:pPr>
            <w:pStyle w:val="TOC1"/>
            <w:tabs>
              <w:tab w:val="right" w:leader="dot" w:pos="10700"/>
            </w:tabs>
            <w:rPr>
              <w:rFonts w:asciiTheme="minorHAnsi" w:hAnsiTheme="minorHAnsi"/>
              <w:b w:val="0"/>
              <w:noProof/>
              <w:color w:val="auto"/>
            </w:rPr>
          </w:pPr>
          <w:r>
            <w:rPr>
              <w:noProof/>
            </w:rPr>
            <w:t>Appendix B:  Supported Operating Systems and Browsers</w:t>
          </w:r>
          <w:r>
            <w:rPr>
              <w:noProof/>
            </w:rPr>
            <w:tab/>
          </w:r>
          <w:r>
            <w:rPr>
              <w:noProof/>
            </w:rPr>
            <w:fldChar w:fldCharType="begin"/>
          </w:r>
          <w:r>
            <w:rPr>
              <w:noProof/>
            </w:rPr>
            <w:instrText xml:space="preserve"> PAGEREF _Toc257633552 \h </w:instrText>
          </w:r>
          <w:r>
            <w:rPr>
              <w:noProof/>
            </w:rPr>
          </w:r>
          <w:r>
            <w:rPr>
              <w:noProof/>
            </w:rPr>
            <w:fldChar w:fldCharType="separate"/>
          </w:r>
          <w:r>
            <w:rPr>
              <w:noProof/>
            </w:rPr>
            <w:t>9</w:t>
          </w:r>
          <w:r>
            <w:rPr>
              <w:noProof/>
            </w:rPr>
            <w:fldChar w:fldCharType="end"/>
          </w:r>
        </w:p>
        <w:p w14:paraId="78C94610" w14:textId="77777777" w:rsidR="00BD7060" w:rsidRDefault="00BD7060" w:rsidP="00BD7060">
          <w:pPr>
            <w:ind w:left="180" w:firstLine="180"/>
            <w:rPr>
              <w:noProof/>
            </w:rPr>
          </w:pPr>
          <w:r>
            <w:rPr>
              <w:b/>
              <w:bCs/>
              <w:noProof/>
            </w:rPr>
            <w:fldChar w:fldCharType="end"/>
          </w:r>
        </w:p>
      </w:sdtContent>
    </w:sdt>
    <w:p w14:paraId="5202663E" w14:textId="77777777" w:rsidR="002414F7" w:rsidRDefault="002414F7">
      <w:pPr>
        <w:rPr>
          <w:rFonts w:asciiTheme="majorHAnsi" w:eastAsiaTheme="majorEastAsia" w:hAnsiTheme="majorHAnsi" w:cstheme="majorBidi"/>
          <w:b/>
          <w:bCs/>
          <w:color w:val="345A8A" w:themeColor="accent1" w:themeShade="B5"/>
          <w:sz w:val="32"/>
          <w:szCs w:val="32"/>
        </w:rPr>
      </w:pPr>
      <w:r>
        <w:br w:type="page"/>
      </w:r>
    </w:p>
    <w:p w14:paraId="76F0936B" w14:textId="79559F90" w:rsidR="00625806" w:rsidRPr="00AC116B" w:rsidRDefault="004E5E95" w:rsidP="00AC116B">
      <w:pPr>
        <w:pStyle w:val="Heading1"/>
        <w:widowControl w:val="0"/>
        <w:ind w:left="180"/>
      </w:pPr>
      <w:bookmarkStart w:id="3" w:name="_Toc257633538"/>
      <w:r>
        <w:t xml:space="preserve">1. </w:t>
      </w:r>
      <w:r w:rsidR="002414F7">
        <w:t>Deliverable Requirements</w:t>
      </w:r>
      <w:bookmarkEnd w:id="3"/>
    </w:p>
    <w:p w14:paraId="63915FC9" w14:textId="77777777" w:rsidR="00AC116B" w:rsidRPr="00AC116B" w:rsidRDefault="00AC116B" w:rsidP="00AC116B">
      <w:pPr>
        <w:pStyle w:val="Heading2"/>
        <w:ind w:left="360"/>
        <w:contextualSpacing w:val="0"/>
      </w:pPr>
      <w:bookmarkStart w:id="4" w:name="_Toc253669526"/>
      <w:bookmarkStart w:id="5" w:name="_Toc257633539"/>
      <w:r w:rsidRPr="00AC116B">
        <w:t>Deliverable Description</w:t>
      </w:r>
      <w:bookmarkEnd w:id="4"/>
      <w:bookmarkEnd w:id="5"/>
    </w:p>
    <w:p w14:paraId="5B1496FB" w14:textId="7CF17A7B" w:rsidR="00AC116B" w:rsidRPr="00AC116B" w:rsidRDefault="00AC116B" w:rsidP="00AC116B">
      <w:pPr>
        <w:spacing w:line="276" w:lineRule="auto"/>
        <w:ind w:left="360"/>
        <w:contextualSpacing/>
        <w:rPr>
          <w:rFonts w:eastAsia="Arial" w:cs="Arial"/>
          <w:color w:val="000000"/>
          <w:sz w:val="22"/>
          <w:lang w:eastAsia="ja-JP"/>
        </w:rPr>
      </w:pPr>
      <w:r w:rsidRPr="00AC116B">
        <w:rPr>
          <w:rFonts w:eastAsia="Arial" w:cs="Arial"/>
          <w:color w:val="000000"/>
          <w:sz w:val="22"/>
          <w:lang w:eastAsia="ja-JP"/>
        </w:rPr>
        <w:t>The</w:t>
      </w:r>
      <w:r w:rsidR="00651000">
        <w:rPr>
          <w:rFonts w:eastAsia="Arial" w:cs="Arial"/>
          <w:color w:val="000000"/>
          <w:sz w:val="22"/>
          <w:lang w:eastAsia="ja-JP"/>
        </w:rPr>
        <w:t xml:space="preserve"> Test</w:t>
      </w:r>
      <w:r w:rsidR="004B657A">
        <w:rPr>
          <w:rFonts w:eastAsia="Arial" w:cs="Arial"/>
          <w:color w:val="000000"/>
          <w:sz w:val="22"/>
          <w:lang w:eastAsia="ja-JP"/>
        </w:rPr>
        <w:t xml:space="preserve"> Plan</w:t>
      </w:r>
      <w:r w:rsidRPr="00AC116B">
        <w:rPr>
          <w:rFonts w:eastAsia="Arial" w:cs="Arial"/>
          <w:color w:val="000000"/>
          <w:sz w:val="22"/>
          <w:lang w:eastAsia="ja-JP"/>
        </w:rPr>
        <w:t xml:space="preserve"> describes </w:t>
      </w:r>
      <w:r w:rsidR="00792AED">
        <w:rPr>
          <w:rFonts w:eastAsia="Arial" w:cs="Arial"/>
          <w:color w:val="000000"/>
          <w:sz w:val="22"/>
          <w:lang w:eastAsia="ja-JP"/>
        </w:rPr>
        <w:t>the plan for developer</w:t>
      </w:r>
      <w:r w:rsidR="00651000" w:rsidRPr="00651000">
        <w:rPr>
          <w:rFonts w:eastAsia="Arial" w:cs="Arial"/>
          <w:color w:val="000000"/>
          <w:sz w:val="22"/>
          <w:lang w:eastAsia="ja-JP"/>
        </w:rPr>
        <w:t>, integration</w:t>
      </w:r>
      <w:r w:rsidR="00792AED">
        <w:rPr>
          <w:rFonts w:eastAsia="Arial" w:cs="Arial"/>
          <w:color w:val="000000"/>
          <w:sz w:val="22"/>
          <w:lang w:eastAsia="ja-JP"/>
        </w:rPr>
        <w:t>,</w:t>
      </w:r>
      <w:r w:rsidR="00651000" w:rsidRPr="00651000">
        <w:rPr>
          <w:rFonts w:eastAsia="Arial" w:cs="Arial"/>
          <w:color w:val="000000"/>
          <w:sz w:val="22"/>
          <w:lang w:eastAsia="ja-JP"/>
        </w:rPr>
        <w:t xml:space="preserve"> and user acceptance testing and how testing will be managed as part of the development and implementation pro</w:t>
      </w:r>
      <w:r w:rsidR="00651000">
        <w:rPr>
          <w:rFonts w:eastAsia="Arial" w:cs="Arial"/>
          <w:color w:val="000000"/>
          <w:sz w:val="22"/>
          <w:lang w:eastAsia="ja-JP"/>
        </w:rPr>
        <w:t>cesses.</w:t>
      </w:r>
    </w:p>
    <w:p w14:paraId="3FF109C7" w14:textId="77777777" w:rsidR="00AC116B" w:rsidRPr="00AC116B" w:rsidRDefault="00AC116B" w:rsidP="00AC116B">
      <w:pPr>
        <w:pStyle w:val="Heading2"/>
        <w:ind w:left="360"/>
        <w:contextualSpacing w:val="0"/>
      </w:pPr>
      <w:bookmarkStart w:id="6" w:name="_Toc253669527"/>
      <w:bookmarkStart w:id="7" w:name="_Toc257633540"/>
      <w:r w:rsidRPr="00AC116B">
        <w:t>Deliverable Due Date</w:t>
      </w:r>
      <w:bookmarkEnd w:id="6"/>
      <w:bookmarkEnd w:id="7"/>
    </w:p>
    <w:p w14:paraId="06546955" w14:textId="295E879B" w:rsidR="00625806" w:rsidRPr="00651000" w:rsidRDefault="00651000" w:rsidP="004B657A">
      <w:pPr>
        <w:spacing w:line="276" w:lineRule="auto"/>
        <w:ind w:left="360"/>
        <w:contextualSpacing/>
        <w:rPr>
          <w:rFonts w:eastAsia="Arial" w:cs="Arial"/>
          <w:color w:val="000000"/>
          <w:sz w:val="22"/>
          <w:lang w:eastAsia="ja-JP"/>
        </w:rPr>
      </w:pPr>
      <w:r>
        <w:rPr>
          <w:rFonts w:eastAsia="Arial" w:cs="Arial"/>
          <w:color w:val="000000"/>
          <w:sz w:val="22"/>
          <w:lang w:eastAsia="ja-JP"/>
        </w:rPr>
        <w:t>The Test</w:t>
      </w:r>
      <w:r w:rsidR="00AC116B" w:rsidRPr="00AC116B">
        <w:rPr>
          <w:rFonts w:eastAsia="Arial" w:cs="Arial"/>
          <w:color w:val="000000"/>
          <w:sz w:val="22"/>
          <w:lang w:eastAsia="ja-JP"/>
        </w:rPr>
        <w:t xml:space="preserve"> Plan is due </w:t>
      </w:r>
      <w:r w:rsidR="004B657A">
        <w:rPr>
          <w:rFonts w:eastAsia="Arial" w:cs="Arial"/>
          <w:color w:val="000000"/>
          <w:sz w:val="22"/>
          <w:lang w:eastAsia="ja-JP"/>
        </w:rPr>
        <w:t>…</w:t>
      </w:r>
    </w:p>
    <w:p w14:paraId="228A4BE0" w14:textId="6BB31C84" w:rsidR="00533113" w:rsidRDefault="00A46019" w:rsidP="00533113">
      <w:pPr>
        <w:pStyle w:val="Heading1"/>
        <w:widowControl w:val="0"/>
        <w:ind w:left="180"/>
      </w:pPr>
      <w:bookmarkStart w:id="8" w:name="h.w8wxwor1f771" w:colFirst="0" w:colLast="0"/>
      <w:bookmarkStart w:id="9" w:name="_Toc257633541"/>
      <w:bookmarkEnd w:id="8"/>
      <w:r>
        <w:t>2</w:t>
      </w:r>
      <w:r w:rsidR="004E5E95">
        <w:t xml:space="preserve">. </w:t>
      </w:r>
      <w:r w:rsidR="00625806">
        <w:t>Definition of T</w:t>
      </w:r>
      <w:r w:rsidR="000C33EE">
        <w:t>esting T</w:t>
      </w:r>
      <w:r w:rsidR="00625806">
        <w:t>erms</w:t>
      </w:r>
      <w:bookmarkEnd w:id="9"/>
    </w:p>
    <w:p w14:paraId="21582C0C" w14:textId="77777777" w:rsidR="00A378BB" w:rsidRPr="00A378BB" w:rsidRDefault="00A378BB" w:rsidP="00A378BB"/>
    <w:tbl>
      <w:tblPr>
        <w:tblW w:w="0" w:type="auto"/>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710"/>
        <w:gridCol w:w="7290"/>
      </w:tblGrid>
      <w:tr w:rsidR="009D3950" w14:paraId="1DAFEE1E" w14:textId="77777777" w:rsidTr="004C3ACD">
        <w:trPr>
          <w:tblHeader/>
        </w:trPr>
        <w:tc>
          <w:tcPr>
            <w:tcW w:w="2710" w:type="dxa"/>
            <w:shd w:val="clear" w:color="auto" w:fill="BFBFBF" w:themeFill="background1" w:themeFillShade="BF"/>
            <w:tcMar>
              <w:top w:w="100" w:type="dxa"/>
              <w:left w:w="100" w:type="dxa"/>
              <w:bottom w:w="100" w:type="dxa"/>
              <w:right w:w="100" w:type="dxa"/>
            </w:tcMar>
          </w:tcPr>
          <w:p w14:paraId="7F4E9C3D" w14:textId="77777777" w:rsidR="009D3950" w:rsidRPr="005B15A7" w:rsidRDefault="009D3950" w:rsidP="004C3ACD">
            <w:pPr>
              <w:pStyle w:val="normal0"/>
              <w:widowControl w:val="0"/>
              <w:spacing w:line="0" w:lineRule="atLeast"/>
              <w:jc w:val="center"/>
              <w:rPr>
                <w:b/>
              </w:rPr>
            </w:pPr>
            <w:r>
              <w:rPr>
                <w:b/>
              </w:rPr>
              <w:t>Term</w:t>
            </w:r>
          </w:p>
        </w:tc>
        <w:tc>
          <w:tcPr>
            <w:tcW w:w="7290" w:type="dxa"/>
            <w:shd w:val="clear" w:color="auto" w:fill="BFBFBF" w:themeFill="background1" w:themeFillShade="BF"/>
            <w:tcMar>
              <w:top w:w="100" w:type="dxa"/>
              <w:left w:w="100" w:type="dxa"/>
              <w:bottom w:w="100" w:type="dxa"/>
              <w:right w:w="100" w:type="dxa"/>
            </w:tcMar>
          </w:tcPr>
          <w:p w14:paraId="05CCD264" w14:textId="05878EC1" w:rsidR="009D3950" w:rsidRPr="005B15A7" w:rsidRDefault="00631E44" w:rsidP="00631E44">
            <w:pPr>
              <w:pStyle w:val="normal0"/>
              <w:widowControl w:val="0"/>
              <w:spacing w:line="0" w:lineRule="atLeast"/>
              <w:ind w:right="211"/>
              <w:jc w:val="center"/>
              <w:rPr>
                <w:b/>
              </w:rPr>
            </w:pPr>
            <w:r>
              <w:rPr>
                <w:b/>
              </w:rPr>
              <w:t>Definition</w:t>
            </w:r>
          </w:p>
        </w:tc>
      </w:tr>
      <w:tr w:rsidR="009D3950" w14:paraId="700F2CFE" w14:textId="77777777" w:rsidTr="004C3ACD">
        <w:trPr>
          <w:trHeight w:val="780"/>
        </w:trPr>
        <w:tc>
          <w:tcPr>
            <w:tcW w:w="2710" w:type="dxa"/>
            <w:tcMar>
              <w:top w:w="100" w:type="dxa"/>
              <w:left w:w="100" w:type="dxa"/>
              <w:bottom w:w="100" w:type="dxa"/>
              <w:right w:w="100" w:type="dxa"/>
            </w:tcMar>
          </w:tcPr>
          <w:p w14:paraId="014EB9B0" w14:textId="77777777" w:rsidR="009D3950" w:rsidRDefault="009D3950" w:rsidP="004C3ACD">
            <w:pPr>
              <w:pStyle w:val="normal0"/>
              <w:widowControl w:val="0"/>
              <w:spacing w:line="0" w:lineRule="atLeast"/>
            </w:pPr>
            <w:r>
              <w:t>Acceptance testing</w:t>
            </w:r>
          </w:p>
        </w:tc>
        <w:tc>
          <w:tcPr>
            <w:tcW w:w="7290" w:type="dxa"/>
            <w:tcMar>
              <w:top w:w="100" w:type="dxa"/>
              <w:left w:w="100" w:type="dxa"/>
              <w:bottom w:w="100" w:type="dxa"/>
              <w:right w:w="100" w:type="dxa"/>
            </w:tcMar>
            <w:vAlign w:val="center"/>
          </w:tcPr>
          <w:p w14:paraId="44363EAC" w14:textId="4BFBDE29" w:rsidR="009D3950" w:rsidRDefault="009D3950" w:rsidP="004B657A">
            <w:pPr>
              <w:pStyle w:val="normal0"/>
              <w:widowControl w:val="0"/>
              <w:spacing w:line="0" w:lineRule="atLeast"/>
            </w:pPr>
            <w:r>
              <w:t>T</w:t>
            </w:r>
            <w:r w:rsidRPr="00625806">
              <w:t xml:space="preserve">he testing conducted by </w:t>
            </w:r>
            <w:r w:rsidR="00BF0B56" w:rsidRPr="00707061">
              <w:rPr>
                <w:b/>
                <w:color w:val="FF0000"/>
              </w:rPr>
              <w:t>[</w:t>
            </w:r>
            <w:r w:rsidR="004B657A" w:rsidRPr="00707061">
              <w:rPr>
                <w:b/>
                <w:color w:val="FF0000"/>
              </w:rPr>
              <w:t>the client</w:t>
            </w:r>
            <w:r w:rsidR="00BF0B56" w:rsidRPr="00707061">
              <w:rPr>
                <w:b/>
                <w:color w:val="FF0000"/>
              </w:rPr>
              <w:t>]</w:t>
            </w:r>
            <w:r w:rsidRPr="00625806">
              <w:t xml:space="preserve"> to confirm tha</w:t>
            </w:r>
            <w:r>
              <w:t>t the tested functionality</w:t>
            </w:r>
            <w:r w:rsidRPr="00625806">
              <w:t xml:space="preserve"> is acceptable for release to the publi</w:t>
            </w:r>
            <w:r>
              <w:t xml:space="preserve">c-facing, production environment. </w:t>
            </w:r>
          </w:p>
        </w:tc>
      </w:tr>
      <w:tr w:rsidR="009D3950" w14:paraId="646FFE89" w14:textId="77777777" w:rsidTr="00792AED">
        <w:trPr>
          <w:trHeight w:val="28"/>
        </w:trPr>
        <w:tc>
          <w:tcPr>
            <w:tcW w:w="2710" w:type="dxa"/>
            <w:tcMar>
              <w:top w:w="100" w:type="dxa"/>
              <w:left w:w="100" w:type="dxa"/>
              <w:bottom w:w="100" w:type="dxa"/>
              <w:right w:w="100" w:type="dxa"/>
            </w:tcMar>
          </w:tcPr>
          <w:p w14:paraId="113DEFC8" w14:textId="77777777" w:rsidR="009D3950" w:rsidRDefault="009D3950" w:rsidP="004C3ACD">
            <w:pPr>
              <w:pStyle w:val="normal0"/>
              <w:widowControl w:val="0"/>
              <w:spacing w:line="0" w:lineRule="atLeast"/>
            </w:pPr>
            <w:r>
              <w:t>Automated test</w:t>
            </w:r>
          </w:p>
        </w:tc>
        <w:tc>
          <w:tcPr>
            <w:tcW w:w="7290" w:type="dxa"/>
            <w:tcMar>
              <w:top w:w="100" w:type="dxa"/>
              <w:left w:w="100" w:type="dxa"/>
              <w:bottom w:w="100" w:type="dxa"/>
              <w:right w:w="100" w:type="dxa"/>
            </w:tcMar>
            <w:vAlign w:val="center"/>
          </w:tcPr>
          <w:p w14:paraId="10248787" w14:textId="77777777" w:rsidR="009D3950" w:rsidRDefault="009D3950" w:rsidP="00792AED">
            <w:pPr>
              <w:pStyle w:val="normal0"/>
              <w:widowControl w:val="0"/>
              <w:spacing w:line="0" w:lineRule="atLeast"/>
            </w:pPr>
            <w:r>
              <w:t>A test that has been codified so that it can be conducted by a system rather than a person.</w:t>
            </w:r>
          </w:p>
        </w:tc>
      </w:tr>
      <w:tr w:rsidR="009D3950" w14:paraId="08E500C9" w14:textId="77777777" w:rsidTr="004C3ACD">
        <w:trPr>
          <w:trHeight w:val="780"/>
        </w:trPr>
        <w:tc>
          <w:tcPr>
            <w:tcW w:w="2710" w:type="dxa"/>
            <w:tcMar>
              <w:top w:w="100" w:type="dxa"/>
              <w:left w:w="100" w:type="dxa"/>
              <w:bottom w:w="100" w:type="dxa"/>
              <w:right w:w="100" w:type="dxa"/>
            </w:tcMar>
          </w:tcPr>
          <w:p w14:paraId="3784CC53" w14:textId="6CF4E9E0" w:rsidR="009D3950" w:rsidRDefault="004B657A" w:rsidP="004C3ACD">
            <w:pPr>
              <w:pStyle w:val="normal0"/>
              <w:widowControl w:val="0"/>
              <w:spacing w:line="0" w:lineRule="atLeast"/>
            </w:pPr>
            <w:r>
              <w:t>B</w:t>
            </w:r>
            <w:r w:rsidR="009D3950">
              <w:t>ranch</w:t>
            </w:r>
          </w:p>
        </w:tc>
        <w:tc>
          <w:tcPr>
            <w:tcW w:w="7290" w:type="dxa"/>
            <w:tcMar>
              <w:top w:w="100" w:type="dxa"/>
              <w:left w:w="100" w:type="dxa"/>
              <w:bottom w:w="100" w:type="dxa"/>
              <w:right w:w="100" w:type="dxa"/>
            </w:tcMar>
            <w:vAlign w:val="center"/>
          </w:tcPr>
          <w:p w14:paraId="7C9F5DF8" w14:textId="308B870A" w:rsidR="009D3950" w:rsidRPr="0077382B" w:rsidRDefault="004B657A" w:rsidP="004B657A">
            <w:pPr>
              <w:pStyle w:val="normal0"/>
              <w:widowControl w:val="0"/>
              <w:spacing w:line="0" w:lineRule="atLeast"/>
            </w:pPr>
            <w:r>
              <w:t xml:space="preserve">A snapshot-version of the Drupal code base, which includes </w:t>
            </w:r>
            <w:proofErr w:type="spellStart"/>
            <w:r w:rsidR="009D3950" w:rsidRPr="0077382B">
              <w:t>p</w:t>
            </w:r>
            <w:r>
              <w:t>hp</w:t>
            </w:r>
            <w:proofErr w:type="spellEnd"/>
            <w:r>
              <w:t xml:space="preserve">, </w:t>
            </w:r>
            <w:proofErr w:type="spellStart"/>
            <w:r>
              <w:t>javascript</w:t>
            </w:r>
            <w:proofErr w:type="spellEnd"/>
            <w:r>
              <w:t xml:space="preserve">, and </w:t>
            </w:r>
            <w:proofErr w:type="spellStart"/>
            <w:r>
              <w:t>css</w:t>
            </w:r>
            <w:proofErr w:type="spellEnd"/>
            <w:r>
              <w:t xml:space="preserve"> files. </w:t>
            </w:r>
            <w:proofErr w:type="gramStart"/>
            <w:r w:rsidR="009D3950" w:rsidRPr="0077382B">
              <w:t>The codebase</w:t>
            </w:r>
            <w:proofErr w:type="gramEnd"/>
            <w:r w:rsidR="009D3950" w:rsidRPr="0077382B">
              <w:t xml:space="preserve"> does not include htm</w:t>
            </w:r>
            <w:r>
              <w:t>l database content, image files, or PDF documents. B</w:t>
            </w:r>
            <w:r w:rsidR="009D3950" w:rsidRPr="0077382B">
              <w:t xml:space="preserve">ranches are managed with robust version control using </w:t>
            </w:r>
            <w:proofErr w:type="spellStart"/>
            <w:r>
              <w:t>G</w:t>
            </w:r>
            <w:r w:rsidR="009D3950" w:rsidRPr="0077382B">
              <w:t>it</w:t>
            </w:r>
            <w:proofErr w:type="spellEnd"/>
            <w:r w:rsidR="009D3950">
              <w:t>.</w:t>
            </w:r>
          </w:p>
        </w:tc>
      </w:tr>
      <w:tr w:rsidR="009D3950" w14:paraId="384C2A79" w14:textId="77777777" w:rsidTr="004C3ACD">
        <w:trPr>
          <w:trHeight w:val="231"/>
        </w:trPr>
        <w:tc>
          <w:tcPr>
            <w:tcW w:w="2710" w:type="dxa"/>
            <w:tcMar>
              <w:top w:w="100" w:type="dxa"/>
              <w:left w:w="100" w:type="dxa"/>
              <w:bottom w:w="100" w:type="dxa"/>
              <w:right w:w="100" w:type="dxa"/>
            </w:tcMar>
          </w:tcPr>
          <w:p w14:paraId="545BE514" w14:textId="77777777" w:rsidR="009D3950" w:rsidRDefault="009D3950" w:rsidP="004C3ACD">
            <w:pPr>
              <w:pStyle w:val="normal0"/>
              <w:widowControl w:val="0"/>
              <w:spacing w:line="0" w:lineRule="atLeast"/>
            </w:pPr>
            <w:r>
              <w:t>Developer testing</w:t>
            </w:r>
          </w:p>
        </w:tc>
        <w:tc>
          <w:tcPr>
            <w:tcW w:w="7290" w:type="dxa"/>
            <w:tcMar>
              <w:top w:w="100" w:type="dxa"/>
              <w:left w:w="100" w:type="dxa"/>
              <w:bottom w:w="100" w:type="dxa"/>
              <w:right w:w="100" w:type="dxa"/>
            </w:tcMar>
            <w:vAlign w:val="center"/>
          </w:tcPr>
          <w:p w14:paraId="647003BC" w14:textId="77777777" w:rsidR="009D3950" w:rsidRDefault="009D3950" w:rsidP="004C3ACD">
            <w:pPr>
              <w:pStyle w:val="normal0"/>
              <w:widowControl w:val="0"/>
              <w:spacing w:line="0" w:lineRule="atLeast"/>
            </w:pPr>
            <w:r>
              <w:t>M</w:t>
            </w:r>
            <w:r w:rsidRPr="00625806">
              <w:t xml:space="preserve">anual or automated tests conducted by developers on their branch of </w:t>
            </w:r>
            <w:proofErr w:type="gramStart"/>
            <w:r w:rsidRPr="00625806">
              <w:t>the codebase</w:t>
            </w:r>
            <w:proofErr w:type="gramEnd"/>
            <w:r w:rsidRPr="00625806">
              <w:t>, in local or development environment</w:t>
            </w:r>
            <w:r>
              <w:t>.</w:t>
            </w:r>
          </w:p>
        </w:tc>
      </w:tr>
      <w:tr w:rsidR="009D3950" w14:paraId="5955E960" w14:textId="77777777" w:rsidTr="004C3ACD">
        <w:tc>
          <w:tcPr>
            <w:tcW w:w="2710" w:type="dxa"/>
            <w:tcMar>
              <w:top w:w="100" w:type="dxa"/>
              <w:left w:w="100" w:type="dxa"/>
              <w:bottom w:w="100" w:type="dxa"/>
              <w:right w:w="100" w:type="dxa"/>
            </w:tcMar>
          </w:tcPr>
          <w:p w14:paraId="5D06425D" w14:textId="77777777" w:rsidR="009D3950" w:rsidRDefault="009D3950" w:rsidP="004C3ACD">
            <w:pPr>
              <w:pStyle w:val="normal0"/>
              <w:widowControl w:val="0"/>
              <w:spacing w:line="0" w:lineRule="atLeast"/>
            </w:pPr>
            <w:r>
              <w:t>Drupal coding standard</w:t>
            </w:r>
          </w:p>
        </w:tc>
        <w:tc>
          <w:tcPr>
            <w:tcW w:w="7290" w:type="dxa"/>
            <w:tcMar>
              <w:top w:w="100" w:type="dxa"/>
              <w:left w:w="100" w:type="dxa"/>
              <w:bottom w:w="100" w:type="dxa"/>
              <w:right w:w="100" w:type="dxa"/>
            </w:tcMar>
            <w:vAlign w:val="center"/>
          </w:tcPr>
          <w:p w14:paraId="542CE4E4" w14:textId="77777777" w:rsidR="009D3950" w:rsidRDefault="009D3950" w:rsidP="004C3ACD">
            <w:pPr>
              <w:pStyle w:val="normal0"/>
              <w:widowControl w:val="0"/>
              <w:spacing w:line="0" w:lineRule="atLeast"/>
            </w:pPr>
            <w:r>
              <w:t xml:space="preserve">The set of standards identified by the Drupal community and documented here: </w:t>
            </w:r>
            <w:r w:rsidRPr="00625806">
              <w:t>https://drupal.org/coding-standards</w:t>
            </w:r>
            <w:r>
              <w:t>.</w:t>
            </w:r>
          </w:p>
        </w:tc>
      </w:tr>
      <w:tr w:rsidR="009D3950" w14:paraId="1E8AEC29" w14:textId="77777777" w:rsidTr="004C3ACD">
        <w:trPr>
          <w:trHeight w:val="780"/>
        </w:trPr>
        <w:tc>
          <w:tcPr>
            <w:tcW w:w="2710" w:type="dxa"/>
            <w:tcMar>
              <w:top w:w="100" w:type="dxa"/>
              <w:left w:w="100" w:type="dxa"/>
              <w:bottom w:w="100" w:type="dxa"/>
              <w:right w:w="100" w:type="dxa"/>
            </w:tcMar>
          </w:tcPr>
          <w:p w14:paraId="4FE6ECF4" w14:textId="77777777" w:rsidR="009D3950" w:rsidRDefault="009D3950" w:rsidP="004C3ACD">
            <w:pPr>
              <w:pStyle w:val="normal0"/>
              <w:widowControl w:val="0"/>
              <w:spacing w:line="0" w:lineRule="atLeast"/>
            </w:pPr>
            <w:r>
              <w:t>Environment</w:t>
            </w:r>
          </w:p>
        </w:tc>
        <w:tc>
          <w:tcPr>
            <w:tcW w:w="7290" w:type="dxa"/>
            <w:tcMar>
              <w:top w:w="100" w:type="dxa"/>
              <w:left w:w="100" w:type="dxa"/>
              <w:bottom w:w="100" w:type="dxa"/>
              <w:right w:w="100" w:type="dxa"/>
            </w:tcMar>
            <w:vAlign w:val="center"/>
          </w:tcPr>
          <w:p w14:paraId="691D27C0" w14:textId="5C470708" w:rsidR="009D3950" w:rsidRDefault="009D3950" w:rsidP="004B657A">
            <w:pPr>
              <w:pStyle w:val="normal0"/>
              <w:widowControl w:val="0"/>
              <w:spacing w:line="0" w:lineRule="atLeast"/>
            </w:pPr>
            <w:r w:rsidRPr="0077382B">
              <w:t xml:space="preserve">The logical space where a Drupal instance exists.  An environment has its own database, files, codebase, and URLs.  In addition to team members' local laptop environments, the project will use </w:t>
            </w:r>
            <w:r w:rsidR="004B657A">
              <w:t xml:space="preserve">the following Acquia-provided environments: </w:t>
            </w:r>
            <w:r w:rsidR="004B657A" w:rsidRPr="00707061">
              <w:rPr>
                <w:b/>
                <w:color w:val="FF0000"/>
              </w:rPr>
              <w:t>[environments]</w:t>
            </w:r>
          </w:p>
        </w:tc>
      </w:tr>
      <w:tr w:rsidR="009D3950" w14:paraId="312A8364" w14:textId="77777777" w:rsidTr="00792AED">
        <w:trPr>
          <w:trHeight w:val="402"/>
        </w:trPr>
        <w:tc>
          <w:tcPr>
            <w:tcW w:w="2710" w:type="dxa"/>
            <w:tcMar>
              <w:top w:w="100" w:type="dxa"/>
              <w:left w:w="100" w:type="dxa"/>
              <w:bottom w:w="100" w:type="dxa"/>
              <w:right w:w="100" w:type="dxa"/>
            </w:tcMar>
          </w:tcPr>
          <w:p w14:paraId="52929A97" w14:textId="77777777" w:rsidR="009D3950" w:rsidRDefault="009D3950" w:rsidP="004C3ACD">
            <w:pPr>
              <w:pStyle w:val="normal0"/>
              <w:widowControl w:val="0"/>
              <w:spacing w:line="0" w:lineRule="atLeast"/>
            </w:pPr>
            <w:r>
              <w:t>Feature Epic</w:t>
            </w:r>
          </w:p>
        </w:tc>
        <w:tc>
          <w:tcPr>
            <w:tcW w:w="7290" w:type="dxa"/>
            <w:tcMar>
              <w:top w:w="100" w:type="dxa"/>
              <w:left w:w="100" w:type="dxa"/>
              <w:bottom w:w="100" w:type="dxa"/>
              <w:right w:w="100" w:type="dxa"/>
            </w:tcMar>
            <w:vAlign w:val="center"/>
          </w:tcPr>
          <w:p w14:paraId="5D416773" w14:textId="525B4AF2" w:rsidR="009D3950" w:rsidRPr="0077382B" w:rsidRDefault="009D3950" w:rsidP="004B657A">
            <w:pPr>
              <w:pStyle w:val="normal0"/>
              <w:widowControl w:val="0"/>
              <w:spacing w:line="0" w:lineRule="atLeast"/>
            </w:pPr>
            <w:r>
              <w:t>A collection of requirements (i.e. user stories) that describe website functionality</w:t>
            </w:r>
            <w:r w:rsidR="004B657A">
              <w:t>.</w:t>
            </w:r>
          </w:p>
        </w:tc>
      </w:tr>
      <w:tr w:rsidR="009D3950" w14:paraId="64BEC630" w14:textId="77777777" w:rsidTr="004C3ACD">
        <w:tc>
          <w:tcPr>
            <w:tcW w:w="2710" w:type="dxa"/>
            <w:tcMar>
              <w:top w:w="100" w:type="dxa"/>
              <w:left w:w="100" w:type="dxa"/>
              <w:bottom w:w="100" w:type="dxa"/>
              <w:right w:w="100" w:type="dxa"/>
            </w:tcMar>
          </w:tcPr>
          <w:p w14:paraId="46FF5A49" w14:textId="77777777" w:rsidR="009D3950" w:rsidRDefault="009D3950" w:rsidP="004C3ACD">
            <w:pPr>
              <w:pStyle w:val="normal0"/>
              <w:widowControl w:val="0"/>
              <w:spacing w:line="0" w:lineRule="atLeast"/>
            </w:pPr>
            <w:r>
              <w:t>Integration testing</w:t>
            </w:r>
          </w:p>
        </w:tc>
        <w:tc>
          <w:tcPr>
            <w:tcW w:w="7290" w:type="dxa"/>
            <w:tcMar>
              <w:top w:w="100" w:type="dxa"/>
              <w:left w:w="100" w:type="dxa"/>
              <w:bottom w:w="100" w:type="dxa"/>
              <w:right w:w="100" w:type="dxa"/>
            </w:tcMar>
            <w:vAlign w:val="center"/>
          </w:tcPr>
          <w:p w14:paraId="4D377CE2" w14:textId="0F923344" w:rsidR="009D3950" w:rsidRDefault="009D3950" w:rsidP="004C3ACD">
            <w:pPr>
              <w:pStyle w:val="normal0"/>
              <w:widowControl w:val="0"/>
              <w:spacing w:line="0" w:lineRule="atLeast"/>
              <w:ind w:right="211"/>
            </w:pPr>
            <w:r>
              <w:t>Set of automated tests run at regular intervals on the current integ</w:t>
            </w:r>
            <w:r w:rsidR="004B657A">
              <w:t xml:space="preserve">ration branch of </w:t>
            </w:r>
            <w:proofErr w:type="gramStart"/>
            <w:r w:rsidR="004B657A">
              <w:t>the codebase</w:t>
            </w:r>
            <w:proofErr w:type="gramEnd"/>
            <w:r w:rsidR="004B657A">
              <w:t>, o</w:t>
            </w:r>
            <w:r>
              <w:t>n the integration environment. This testing also serves the purpose of regression testing.</w:t>
            </w:r>
          </w:p>
        </w:tc>
      </w:tr>
      <w:tr w:rsidR="009D3950" w14:paraId="70E1FFB3" w14:textId="77777777" w:rsidTr="004C3ACD">
        <w:trPr>
          <w:trHeight w:val="780"/>
        </w:trPr>
        <w:tc>
          <w:tcPr>
            <w:tcW w:w="2710" w:type="dxa"/>
            <w:tcMar>
              <w:top w:w="100" w:type="dxa"/>
              <w:left w:w="100" w:type="dxa"/>
              <w:bottom w:w="100" w:type="dxa"/>
              <w:right w:w="100" w:type="dxa"/>
            </w:tcMar>
          </w:tcPr>
          <w:p w14:paraId="60780F9D" w14:textId="77777777" w:rsidR="009D3950" w:rsidRDefault="009D3950" w:rsidP="004C3ACD">
            <w:pPr>
              <w:pStyle w:val="normal0"/>
              <w:widowControl w:val="0"/>
              <w:spacing w:line="0" w:lineRule="atLeast"/>
            </w:pPr>
            <w:r>
              <w:t>Regression testing</w:t>
            </w:r>
          </w:p>
        </w:tc>
        <w:tc>
          <w:tcPr>
            <w:tcW w:w="7290" w:type="dxa"/>
            <w:tcMar>
              <w:top w:w="100" w:type="dxa"/>
              <w:left w:w="100" w:type="dxa"/>
              <w:bottom w:w="100" w:type="dxa"/>
              <w:right w:w="100" w:type="dxa"/>
            </w:tcMar>
            <w:vAlign w:val="center"/>
          </w:tcPr>
          <w:p w14:paraId="78FBD9DE" w14:textId="77777777" w:rsidR="009D3950" w:rsidRDefault="009D3950" w:rsidP="004C3ACD">
            <w:pPr>
              <w:pStyle w:val="normal0"/>
              <w:widowControl w:val="0"/>
              <w:spacing w:line="0" w:lineRule="atLeast"/>
            </w:pPr>
            <w:r>
              <w:t>A type of testing that focuses on elements of a system that have already passed testing once, but are being tested again because they may have been impacted by changes elsewhere in the system.</w:t>
            </w:r>
          </w:p>
        </w:tc>
      </w:tr>
      <w:tr w:rsidR="00A821E4" w14:paraId="4912745A" w14:textId="77777777" w:rsidTr="004C3ACD">
        <w:trPr>
          <w:trHeight w:val="780"/>
        </w:trPr>
        <w:tc>
          <w:tcPr>
            <w:tcW w:w="2710" w:type="dxa"/>
            <w:tcMar>
              <w:top w:w="100" w:type="dxa"/>
              <w:left w:w="100" w:type="dxa"/>
              <w:bottom w:w="100" w:type="dxa"/>
              <w:right w:w="100" w:type="dxa"/>
            </w:tcMar>
          </w:tcPr>
          <w:p w14:paraId="1BB47E2A" w14:textId="64068985" w:rsidR="00A821E4" w:rsidRDefault="00A821E4" w:rsidP="004C3ACD">
            <w:pPr>
              <w:pStyle w:val="normal0"/>
              <w:widowControl w:val="0"/>
              <w:spacing w:line="0" w:lineRule="atLeast"/>
            </w:pPr>
            <w:r>
              <w:t>Release</w:t>
            </w:r>
          </w:p>
        </w:tc>
        <w:tc>
          <w:tcPr>
            <w:tcW w:w="7290" w:type="dxa"/>
            <w:tcMar>
              <w:top w:w="100" w:type="dxa"/>
              <w:left w:w="100" w:type="dxa"/>
              <w:bottom w:w="100" w:type="dxa"/>
              <w:right w:w="100" w:type="dxa"/>
            </w:tcMar>
            <w:vAlign w:val="center"/>
          </w:tcPr>
          <w:p w14:paraId="7658D5E4" w14:textId="24EE416C" w:rsidR="00A821E4" w:rsidRDefault="00A821E4" w:rsidP="004B657A">
            <w:pPr>
              <w:pStyle w:val="normal0"/>
              <w:widowControl w:val="0"/>
              <w:spacing w:line="0" w:lineRule="atLeast"/>
            </w:pPr>
            <w:r>
              <w:t>A</w:t>
            </w:r>
            <w:r w:rsidR="004B657A">
              <w:t>n immutable snapshot of the codebase that will be deployed into production.</w:t>
            </w:r>
          </w:p>
        </w:tc>
      </w:tr>
    </w:tbl>
    <w:p w14:paraId="359FB9C6" w14:textId="77777777" w:rsidR="00625806" w:rsidRDefault="00625806" w:rsidP="00A46019">
      <w:pPr>
        <w:pStyle w:val="normal0"/>
        <w:widowControl w:val="0"/>
      </w:pPr>
    </w:p>
    <w:p w14:paraId="74F23455" w14:textId="7DDF6EFD" w:rsidR="000C33EE" w:rsidRDefault="00A46019" w:rsidP="000C33EE">
      <w:pPr>
        <w:pStyle w:val="Heading1"/>
        <w:widowControl w:val="0"/>
        <w:ind w:left="180"/>
      </w:pPr>
      <w:bookmarkStart w:id="10" w:name="h.1o2ybhcepbeu" w:colFirst="0" w:colLast="0"/>
      <w:bookmarkStart w:id="11" w:name="_Toc257633542"/>
      <w:bookmarkEnd w:id="10"/>
      <w:r>
        <w:t>3</w:t>
      </w:r>
      <w:r w:rsidR="000C33EE">
        <w:t>. Cost of Testing Suite</w:t>
      </w:r>
      <w:bookmarkEnd w:id="11"/>
    </w:p>
    <w:p w14:paraId="0ACEA67B" w14:textId="77777777" w:rsidR="000C33EE" w:rsidRDefault="000C33EE" w:rsidP="000C33EE"/>
    <w:p w14:paraId="34D56B11" w14:textId="3BDFB591" w:rsidR="000C33EE" w:rsidRDefault="000C33EE" w:rsidP="000C33EE">
      <w:pPr>
        <w:pStyle w:val="normal0"/>
        <w:ind w:left="360"/>
        <w:rPr>
          <w:rFonts w:asciiTheme="minorHAnsi" w:hAnsiTheme="minorHAnsi"/>
        </w:rPr>
      </w:pPr>
      <w:r w:rsidRPr="008E7869">
        <w:rPr>
          <w:rFonts w:asciiTheme="minorHAnsi" w:hAnsiTheme="minorHAnsi"/>
        </w:rPr>
        <w:t xml:space="preserve">Many of the tools used in </w:t>
      </w:r>
      <w:r w:rsidR="004B657A">
        <w:rPr>
          <w:rFonts w:asciiTheme="minorHAnsi" w:hAnsiTheme="minorHAnsi"/>
        </w:rPr>
        <w:t>the proposed</w:t>
      </w:r>
      <w:r w:rsidRPr="008E7869">
        <w:rPr>
          <w:rFonts w:asciiTheme="minorHAnsi" w:hAnsiTheme="minorHAnsi"/>
        </w:rPr>
        <w:t xml:space="preserve"> testing suite are free and open source, but some require paid subscriptions.  </w:t>
      </w:r>
    </w:p>
    <w:p w14:paraId="10454B67" w14:textId="77777777" w:rsidR="004B657A" w:rsidRPr="008E7869" w:rsidRDefault="004B657A" w:rsidP="000C33EE">
      <w:pPr>
        <w:pStyle w:val="normal0"/>
        <w:ind w:left="360"/>
        <w:rPr>
          <w:rFonts w:ascii="Times" w:hAnsi="Times" w:cs="Times New Roman"/>
          <w:sz w:val="20"/>
          <w:szCs w:val="20"/>
        </w:rPr>
      </w:pPr>
    </w:p>
    <w:p w14:paraId="7A792F5B" w14:textId="77777777" w:rsidR="000C33EE" w:rsidRPr="008E7869" w:rsidRDefault="000C33EE" w:rsidP="000C33EE">
      <w:pPr>
        <w:pStyle w:val="normal0"/>
        <w:ind w:left="360"/>
        <w:rPr>
          <w:rFonts w:asciiTheme="minorHAnsi" w:hAnsiTheme="minorHAnsi"/>
        </w:rPr>
      </w:pPr>
      <w:r w:rsidRPr="008E7869">
        <w:rPr>
          <w:rFonts w:asciiTheme="minorHAnsi" w:hAnsiTheme="minorHAnsi"/>
        </w:rPr>
        <w:t>The tools requiring additional payments are listed below:</w:t>
      </w:r>
    </w:p>
    <w:p w14:paraId="161AC181" w14:textId="2F078011" w:rsidR="000C33EE" w:rsidRPr="008E7869" w:rsidRDefault="000C33EE" w:rsidP="000C33EE">
      <w:pPr>
        <w:pStyle w:val="normal0"/>
        <w:numPr>
          <w:ilvl w:val="0"/>
          <w:numId w:val="29"/>
        </w:numPr>
        <w:rPr>
          <w:rFonts w:asciiTheme="minorHAnsi" w:hAnsiTheme="minorHAnsi"/>
        </w:rPr>
      </w:pPr>
      <w:proofErr w:type="spellStart"/>
      <w:r w:rsidRPr="008E7869">
        <w:rPr>
          <w:rFonts w:asciiTheme="minorHAnsi" w:hAnsiTheme="minorHAnsi"/>
        </w:rPr>
        <w:t>Cloudbees</w:t>
      </w:r>
      <w:proofErr w:type="spellEnd"/>
      <w:r w:rsidRPr="008E7869">
        <w:rPr>
          <w:rFonts w:asciiTheme="minorHAnsi" w:hAnsiTheme="minorHAnsi"/>
        </w:rPr>
        <w:t xml:space="preserve"> - This is a subscription service with a monthly fee plus charges for each minute of usage</w:t>
      </w:r>
      <w:r>
        <w:rPr>
          <w:rFonts w:asciiTheme="minorHAnsi" w:hAnsiTheme="minorHAnsi"/>
        </w:rPr>
        <w:t>.  </w:t>
      </w:r>
      <w:r w:rsidR="004B657A" w:rsidRPr="00707061">
        <w:rPr>
          <w:rFonts w:asciiTheme="minorHAnsi" w:hAnsiTheme="minorHAnsi"/>
          <w:b/>
          <w:color w:val="FF0000"/>
        </w:rPr>
        <w:t>[</w:t>
      </w:r>
      <w:r w:rsidRPr="00707061">
        <w:rPr>
          <w:rFonts w:asciiTheme="minorHAnsi" w:hAnsiTheme="minorHAnsi"/>
          <w:b/>
          <w:color w:val="FF0000"/>
        </w:rPr>
        <w:t>Estimated costs are $200 per month</w:t>
      </w:r>
      <w:r w:rsidR="004B657A" w:rsidRPr="00707061">
        <w:rPr>
          <w:rFonts w:asciiTheme="minorHAnsi" w:hAnsiTheme="minorHAnsi"/>
          <w:b/>
          <w:color w:val="FF0000"/>
        </w:rPr>
        <w:t>]</w:t>
      </w:r>
      <w:r w:rsidRPr="004B657A">
        <w:rPr>
          <w:rFonts w:asciiTheme="minorHAnsi" w:hAnsiTheme="minorHAnsi"/>
          <w:b/>
        </w:rPr>
        <w:t>,</w:t>
      </w:r>
      <w:r w:rsidRPr="008E7869">
        <w:rPr>
          <w:rFonts w:asciiTheme="minorHAnsi" w:hAnsiTheme="minorHAnsi"/>
        </w:rPr>
        <w:t xml:space="preserve"> however this figure will fluctuate with usage.</w:t>
      </w:r>
    </w:p>
    <w:p w14:paraId="1B7E26B1" w14:textId="64FC3199" w:rsidR="000C33EE" w:rsidRPr="008E7869" w:rsidRDefault="000C33EE" w:rsidP="000C33EE">
      <w:pPr>
        <w:pStyle w:val="normal0"/>
        <w:numPr>
          <w:ilvl w:val="0"/>
          <w:numId w:val="29"/>
        </w:numPr>
        <w:rPr>
          <w:rFonts w:asciiTheme="minorHAnsi" w:hAnsiTheme="minorHAnsi"/>
        </w:rPr>
      </w:pPr>
      <w:r w:rsidRPr="008E7869">
        <w:rPr>
          <w:rFonts w:asciiTheme="minorHAnsi" w:hAnsiTheme="minorHAnsi"/>
        </w:rPr>
        <w:t>GitHub - This is a subscription service with a monthly fee.  </w:t>
      </w:r>
      <w:r w:rsidR="004B657A" w:rsidRPr="00707061">
        <w:rPr>
          <w:rFonts w:asciiTheme="minorHAnsi" w:hAnsiTheme="minorHAnsi"/>
          <w:b/>
          <w:color w:val="FF0000"/>
        </w:rPr>
        <w:t>[</w:t>
      </w:r>
      <w:r w:rsidRPr="00707061">
        <w:rPr>
          <w:rFonts w:asciiTheme="minorHAnsi" w:hAnsiTheme="minorHAnsi"/>
          <w:b/>
          <w:color w:val="FF0000"/>
        </w:rPr>
        <w:t>Estimated costs are $27.50 per month</w:t>
      </w:r>
      <w:r w:rsidR="004B657A" w:rsidRPr="00707061">
        <w:rPr>
          <w:rFonts w:asciiTheme="minorHAnsi" w:hAnsiTheme="minorHAnsi"/>
          <w:b/>
          <w:color w:val="FF0000"/>
        </w:rPr>
        <w:t>]</w:t>
      </w:r>
      <w:r w:rsidRPr="004B657A">
        <w:rPr>
          <w:rFonts w:asciiTheme="minorHAnsi" w:hAnsiTheme="minorHAnsi"/>
          <w:b/>
        </w:rPr>
        <w:t>.</w:t>
      </w:r>
    </w:p>
    <w:p w14:paraId="519F09F3" w14:textId="518AB13F" w:rsidR="000C33EE" w:rsidRPr="008E7869" w:rsidRDefault="000C33EE" w:rsidP="000C33EE">
      <w:pPr>
        <w:pStyle w:val="normal0"/>
        <w:numPr>
          <w:ilvl w:val="0"/>
          <w:numId w:val="29"/>
        </w:numPr>
        <w:rPr>
          <w:rFonts w:asciiTheme="minorHAnsi" w:hAnsiTheme="minorHAnsi"/>
        </w:rPr>
      </w:pPr>
      <w:r w:rsidRPr="008E7869">
        <w:rPr>
          <w:rFonts w:asciiTheme="minorHAnsi" w:hAnsiTheme="minorHAnsi"/>
        </w:rPr>
        <w:t>JIRA - This is a subscription service with a monthly fee</w:t>
      </w:r>
      <w:r>
        <w:rPr>
          <w:rFonts w:asciiTheme="minorHAnsi" w:hAnsiTheme="minorHAnsi"/>
        </w:rPr>
        <w:t>.  </w:t>
      </w:r>
      <w:r w:rsidR="004B657A" w:rsidRPr="00707061">
        <w:rPr>
          <w:rFonts w:asciiTheme="minorHAnsi" w:hAnsiTheme="minorHAnsi"/>
          <w:b/>
          <w:color w:val="FF0000"/>
        </w:rPr>
        <w:t>[</w:t>
      </w:r>
      <w:r w:rsidRPr="00707061">
        <w:rPr>
          <w:rFonts w:asciiTheme="minorHAnsi" w:hAnsiTheme="minorHAnsi"/>
          <w:b/>
          <w:color w:val="FF0000"/>
        </w:rPr>
        <w:t>Estimated costs are $165 per month</w:t>
      </w:r>
      <w:r w:rsidR="004B657A" w:rsidRPr="00707061">
        <w:rPr>
          <w:rFonts w:asciiTheme="minorHAnsi" w:hAnsiTheme="minorHAnsi"/>
          <w:b/>
          <w:color w:val="FF0000"/>
        </w:rPr>
        <w:t>]</w:t>
      </w:r>
      <w:r w:rsidRPr="004B657A">
        <w:rPr>
          <w:rFonts w:asciiTheme="minorHAnsi" w:hAnsiTheme="minorHAnsi"/>
          <w:b/>
        </w:rPr>
        <w:t>.</w:t>
      </w:r>
    </w:p>
    <w:p w14:paraId="5D4D8B37" w14:textId="7727791A" w:rsidR="000C33EE" w:rsidRDefault="000C33EE" w:rsidP="000C33EE">
      <w:pPr>
        <w:pStyle w:val="normal0"/>
        <w:numPr>
          <w:ilvl w:val="0"/>
          <w:numId w:val="29"/>
        </w:numPr>
        <w:rPr>
          <w:rFonts w:asciiTheme="minorHAnsi" w:hAnsiTheme="minorHAnsi"/>
        </w:rPr>
      </w:pPr>
      <w:r w:rsidRPr="008E7869">
        <w:rPr>
          <w:rFonts w:asciiTheme="minorHAnsi" w:hAnsiTheme="minorHAnsi"/>
        </w:rPr>
        <w:t>Sauce Labs - This is a subscription service with a monthly fee</w:t>
      </w:r>
      <w:r>
        <w:rPr>
          <w:rFonts w:asciiTheme="minorHAnsi" w:hAnsiTheme="minorHAnsi"/>
        </w:rPr>
        <w:t>.  </w:t>
      </w:r>
      <w:r w:rsidR="00707061" w:rsidRPr="00707061">
        <w:rPr>
          <w:rFonts w:asciiTheme="minorHAnsi" w:hAnsiTheme="minorHAnsi"/>
          <w:b/>
          <w:color w:val="FF0000"/>
        </w:rPr>
        <w:t>[</w:t>
      </w:r>
      <w:r w:rsidRPr="00707061">
        <w:rPr>
          <w:rFonts w:asciiTheme="minorHAnsi" w:hAnsiTheme="minorHAnsi"/>
          <w:b/>
          <w:color w:val="FF0000"/>
        </w:rPr>
        <w:t>Estimated costs are $165 per month</w:t>
      </w:r>
      <w:r w:rsidR="00707061" w:rsidRPr="00707061">
        <w:rPr>
          <w:rFonts w:asciiTheme="minorHAnsi" w:hAnsiTheme="minorHAnsi"/>
          <w:b/>
          <w:color w:val="FF0000"/>
        </w:rPr>
        <w:t>]</w:t>
      </w:r>
      <w:r w:rsidRPr="004B657A">
        <w:rPr>
          <w:rFonts w:asciiTheme="minorHAnsi" w:hAnsiTheme="minorHAnsi"/>
          <w:b/>
        </w:rPr>
        <w:t>.</w:t>
      </w:r>
    </w:p>
    <w:p w14:paraId="56085017" w14:textId="58C28EEA" w:rsidR="000C33EE" w:rsidRPr="008E7869" w:rsidRDefault="000C33EE" w:rsidP="000C33EE">
      <w:pPr>
        <w:pStyle w:val="normal0"/>
        <w:numPr>
          <w:ilvl w:val="0"/>
          <w:numId w:val="29"/>
        </w:numPr>
        <w:rPr>
          <w:rFonts w:asciiTheme="minorHAnsi" w:hAnsiTheme="minorHAnsi"/>
        </w:rPr>
      </w:pPr>
      <w:proofErr w:type="spellStart"/>
      <w:r>
        <w:rPr>
          <w:rFonts w:asciiTheme="minorHAnsi" w:hAnsiTheme="minorHAnsi"/>
        </w:rPr>
        <w:t>Blazemeter</w:t>
      </w:r>
      <w:proofErr w:type="spellEnd"/>
      <w:r>
        <w:rPr>
          <w:rFonts w:asciiTheme="minorHAnsi" w:hAnsiTheme="minorHAnsi"/>
        </w:rPr>
        <w:t xml:space="preserve"> – This is a service that can be as a subscription or per number of tests run.  </w:t>
      </w:r>
      <w:r w:rsidR="00631E44" w:rsidRPr="00707061">
        <w:rPr>
          <w:rFonts w:asciiTheme="minorHAnsi" w:hAnsiTheme="minorHAnsi"/>
          <w:b/>
          <w:color w:val="FF0000"/>
        </w:rPr>
        <w:t>[</w:t>
      </w:r>
      <w:r w:rsidRPr="00707061">
        <w:rPr>
          <w:rFonts w:asciiTheme="minorHAnsi" w:hAnsiTheme="minorHAnsi"/>
          <w:b/>
          <w:color w:val="FF0000"/>
        </w:rPr>
        <w:t>Estimated costs to are $1,650 per round</w:t>
      </w:r>
      <w:r w:rsidR="00631E44" w:rsidRPr="00707061">
        <w:rPr>
          <w:rFonts w:asciiTheme="minorHAnsi" w:hAnsiTheme="minorHAnsi"/>
          <w:b/>
          <w:color w:val="FF0000"/>
        </w:rPr>
        <w:t>]</w:t>
      </w:r>
      <w:r w:rsidRPr="00026666">
        <w:rPr>
          <w:rFonts w:asciiTheme="minorHAnsi" w:hAnsiTheme="minorHAnsi"/>
          <w:b/>
        </w:rPr>
        <w:t xml:space="preserve"> </w:t>
      </w:r>
      <w:r>
        <w:rPr>
          <w:rFonts w:asciiTheme="minorHAnsi" w:hAnsiTheme="minorHAnsi"/>
        </w:rPr>
        <w:t>of performance and load testing.</w:t>
      </w:r>
    </w:p>
    <w:p w14:paraId="291B5F27" w14:textId="77777777" w:rsidR="009D3950" w:rsidRDefault="009D3950" w:rsidP="004B657A">
      <w:pPr>
        <w:pStyle w:val="normal0"/>
        <w:rPr>
          <w:rFonts w:asciiTheme="minorHAnsi" w:hAnsiTheme="minorHAnsi"/>
        </w:rPr>
      </w:pPr>
    </w:p>
    <w:p w14:paraId="07CB74DF" w14:textId="06AB5AA8" w:rsidR="00A46019" w:rsidRPr="002C6C48" w:rsidRDefault="009D3950" w:rsidP="004B657A">
      <w:pPr>
        <w:pStyle w:val="normal0"/>
        <w:ind w:left="360"/>
        <w:rPr>
          <w:rFonts w:asciiTheme="minorHAnsi" w:hAnsiTheme="minorHAnsi"/>
        </w:rPr>
      </w:pPr>
      <w:r>
        <w:rPr>
          <w:rFonts w:asciiTheme="minorHAnsi" w:hAnsiTheme="minorHAnsi"/>
        </w:rPr>
        <w:t>A full description of testing tools and technologies is provided in Appendix A.</w:t>
      </w:r>
    </w:p>
    <w:p w14:paraId="58AECE60" w14:textId="7A5DBF8F" w:rsidR="00533113" w:rsidRDefault="004B657A" w:rsidP="009D3950">
      <w:pPr>
        <w:pStyle w:val="Heading1"/>
        <w:widowControl w:val="0"/>
        <w:ind w:firstLine="180"/>
      </w:pPr>
      <w:bookmarkStart w:id="12" w:name="h.neyx78bddvur" w:colFirst="0" w:colLast="0"/>
      <w:bookmarkStart w:id="13" w:name="h.xvyb64dvm88d" w:colFirst="0" w:colLast="0"/>
      <w:bookmarkStart w:id="14" w:name="h.hnv35nbwyd6r" w:colFirst="0" w:colLast="0"/>
      <w:bookmarkStart w:id="15" w:name="_Toc257633543"/>
      <w:bookmarkEnd w:id="12"/>
      <w:bookmarkEnd w:id="13"/>
      <w:bookmarkEnd w:id="14"/>
      <w:r>
        <w:t>4</w:t>
      </w:r>
      <w:r w:rsidR="004E5E95">
        <w:t xml:space="preserve">. </w:t>
      </w:r>
      <w:r w:rsidR="0028145B">
        <w:t>Details for each Type of Testing</w:t>
      </w:r>
      <w:bookmarkEnd w:id="15"/>
    </w:p>
    <w:p w14:paraId="45300E85" w14:textId="0862B146" w:rsidR="00533113" w:rsidRDefault="0028145B" w:rsidP="008E7518">
      <w:pPr>
        <w:pStyle w:val="Heading2"/>
        <w:ind w:left="360"/>
        <w:contextualSpacing w:val="0"/>
      </w:pPr>
      <w:bookmarkStart w:id="16" w:name="h.2011f1gm5xvh" w:colFirst="0" w:colLast="0"/>
      <w:bookmarkStart w:id="17" w:name="_Toc257633544"/>
      <w:bookmarkEnd w:id="16"/>
      <w:r>
        <w:t>Coding Standards</w:t>
      </w:r>
      <w:bookmarkEnd w:id="17"/>
    </w:p>
    <w:p w14:paraId="4D378AB8" w14:textId="5E9A8A7F" w:rsidR="0028145B" w:rsidRPr="008E7518" w:rsidRDefault="0028145B" w:rsidP="0028145B">
      <w:pPr>
        <w:pStyle w:val="normal0"/>
        <w:ind w:left="360"/>
        <w:rPr>
          <w:rFonts w:asciiTheme="minorHAnsi" w:hAnsiTheme="minorHAnsi"/>
        </w:rPr>
      </w:pPr>
      <w:r w:rsidRPr="0028145B">
        <w:rPr>
          <w:rFonts w:asciiTheme="minorHAnsi" w:hAnsiTheme="minorHAnsi"/>
        </w:rPr>
        <w:t>All code will be automatically evaluated against Drupal Coding Standards, documented at https://drupal.org/coding-standards, using the PHP Code Sniffer tool.  The PHP Lint tool is also run to check custom modules' PHP synt</w:t>
      </w:r>
      <w:r w:rsidR="004B657A">
        <w:rPr>
          <w:rFonts w:asciiTheme="minorHAnsi" w:hAnsiTheme="minorHAnsi"/>
        </w:rPr>
        <w:t xml:space="preserve">ax for parse errors.  By using </w:t>
      </w:r>
      <w:proofErr w:type="spellStart"/>
      <w:r w:rsidR="004B657A">
        <w:rPr>
          <w:rFonts w:asciiTheme="minorHAnsi" w:hAnsiTheme="minorHAnsi"/>
        </w:rPr>
        <w:t>G</w:t>
      </w:r>
      <w:r w:rsidRPr="0028145B">
        <w:rPr>
          <w:rFonts w:asciiTheme="minorHAnsi" w:hAnsiTheme="minorHAnsi"/>
        </w:rPr>
        <w:t>it</w:t>
      </w:r>
      <w:proofErr w:type="spellEnd"/>
      <w:r w:rsidRPr="0028145B">
        <w:rPr>
          <w:rFonts w:asciiTheme="minorHAnsi" w:hAnsiTheme="minorHAnsi"/>
        </w:rPr>
        <w:t xml:space="preserve"> and an installer created for this project, the team will ensure that PHP Code Sniffer and PHP Lint execute automatically upon each developer's local code commit.  It will also execute as part of integration testing.</w:t>
      </w:r>
    </w:p>
    <w:p w14:paraId="5B4C1A6F" w14:textId="6FB4359C" w:rsidR="00533113" w:rsidRPr="0028145B" w:rsidRDefault="00533113" w:rsidP="0028145B">
      <w:pPr>
        <w:pStyle w:val="Heading2"/>
        <w:ind w:left="360"/>
        <w:contextualSpacing w:val="0"/>
      </w:pPr>
      <w:bookmarkStart w:id="18" w:name="h.3chjjaaw5pcr" w:colFirst="0" w:colLast="0"/>
      <w:bookmarkStart w:id="19" w:name="_Toc257633545"/>
      <w:bookmarkEnd w:id="18"/>
      <w:r>
        <w:t>Develop</w:t>
      </w:r>
      <w:r w:rsidR="0028145B">
        <w:t>er Testing</w:t>
      </w:r>
      <w:bookmarkEnd w:id="19"/>
    </w:p>
    <w:p w14:paraId="4CAFCCAD" w14:textId="6F4159F1" w:rsidR="0028145B" w:rsidRPr="0028145B" w:rsidRDefault="0028145B" w:rsidP="0028145B">
      <w:pPr>
        <w:pStyle w:val="normal0"/>
        <w:ind w:left="360"/>
        <w:rPr>
          <w:rFonts w:asciiTheme="minorHAnsi" w:hAnsiTheme="minorHAnsi"/>
        </w:rPr>
      </w:pPr>
      <w:r w:rsidRPr="0028145B">
        <w:rPr>
          <w:rFonts w:asciiTheme="minorHAnsi" w:hAnsiTheme="minorHAnsi"/>
        </w:rPr>
        <w:t>Before integrating their custom code with the shared 'integration' codebase branch, developers will carry out appropriate testing to ensure their code is working as expected.  This may involve manual or automated t</w:t>
      </w:r>
      <w:r w:rsidR="009D3950">
        <w:rPr>
          <w:rFonts w:asciiTheme="minorHAnsi" w:hAnsiTheme="minorHAnsi"/>
        </w:rPr>
        <w:t>esting as.  A</w:t>
      </w:r>
      <w:r w:rsidRPr="0028145B">
        <w:rPr>
          <w:rFonts w:asciiTheme="minorHAnsi" w:hAnsiTheme="minorHAnsi"/>
        </w:rPr>
        <w:t>utomated test</w:t>
      </w:r>
      <w:r w:rsidR="00BF0B56">
        <w:rPr>
          <w:rFonts w:asciiTheme="minorHAnsi" w:hAnsiTheme="minorHAnsi"/>
        </w:rPr>
        <w:t>s</w:t>
      </w:r>
      <w:r w:rsidRPr="0028145B">
        <w:rPr>
          <w:rFonts w:asciiTheme="minorHAnsi" w:hAnsiTheme="minorHAnsi"/>
        </w:rPr>
        <w:t xml:space="preserve"> </w:t>
      </w:r>
      <w:r w:rsidR="009D3950">
        <w:rPr>
          <w:rFonts w:asciiTheme="minorHAnsi" w:hAnsiTheme="minorHAnsi"/>
        </w:rPr>
        <w:t xml:space="preserve">will </w:t>
      </w:r>
      <w:r w:rsidR="00BF0B56">
        <w:rPr>
          <w:rFonts w:asciiTheme="minorHAnsi" w:hAnsiTheme="minorHAnsi"/>
        </w:rPr>
        <w:t xml:space="preserve">utilize the </w:t>
      </w:r>
      <w:proofErr w:type="spellStart"/>
      <w:r w:rsidR="009D3950">
        <w:rPr>
          <w:rFonts w:asciiTheme="minorHAnsi" w:hAnsiTheme="minorHAnsi"/>
        </w:rPr>
        <w:t>Behat</w:t>
      </w:r>
      <w:proofErr w:type="spellEnd"/>
      <w:r w:rsidR="009D3950">
        <w:rPr>
          <w:rFonts w:asciiTheme="minorHAnsi" w:hAnsiTheme="minorHAnsi"/>
        </w:rPr>
        <w:t xml:space="preserve"> test</w:t>
      </w:r>
      <w:r w:rsidR="00BF0B56">
        <w:rPr>
          <w:rFonts w:asciiTheme="minorHAnsi" w:hAnsiTheme="minorHAnsi"/>
        </w:rPr>
        <w:t>ing</w:t>
      </w:r>
      <w:r w:rsidR="009D3950">
        <w:rPr>
          <w:rFonts w:asciiTheme="minorHAnsi" w:hAnsiTheme="minorHAnsi"/>
        </w:rPr>
        <w:t xml:space="preserve"> framework, referenced in Appendix A</w:t>
      </w:r>
      <w:r w:rsidRPr="0028145B">
        <w:rPr>
          <w:rFonts w:asciiTheme="minorHAnsi" w:hAnsiTheme="minorHAnsi"/>
        </w:rPr>
        <w:t xml:space="preserve">. </w:t>
      </w:r>
    </w:p>
    <w:p w14:paraId="62E2A2C9" w14:textId="39246D36" w:rsidR="0028145B" w:rsidRPr="008E7518" w:rsidRDefault="0028145B" w:rsidP="0028145B">
      <w:pPr>
        <w:pStyle w:val="normal0"/>
        <w:ind w:left="360"/>
        <w:rPr>
          <w:rFonts w:asciiTheme="minorHAnsi" w:hAnsiTheme="minorHAnsi"/>
        </w:rPr>
      </w:pPr>
      <w:r w:rsidRPr="0028145B">
        <w:rPr>
          <w:rFonts w:asciiTheme="minorHAnsi" w:hAnsiTheme="minorHAnsi"/>
        </w:rPr>
        <w:br/>
        <w:t>At a minimum, one automated test will be written for each JI</w:t>
      </w:r>
      <w:r w:rsidR="009D3950">
        <w:rPr>
          <w:rFonts w:asciiTheme="minorHAnsi" w:hAnsiTheme="minorHAnsi"/>
        </w:rPr>
        <w:t xml:space="preserve">RA user story that creates </w:t>
      </w:r>
      <w:r w:rsidRPr="0028145B">
        <w:rPr>
          <w:rFonts w:asciiTheme="minorHAnsi" w:hAnsiTheme="minorHAnsi"/>
        </w:rPr>
        <w:t xml:space="preserve">new </w:t>
      </w:r>
      <w:r w:rsidR="009D3950">
        <w:rPr>
          <w:rFonts w:asciiTheme="minorHAnsi" w:hAnsiTheme="minorHAnsi"/>
        </w:rPr>
        <w:t xml:space="preserve">site </w:t>
      </w:r>
      <w:r w:rsidRPr="0028145B">
        <w:rPr>
          <w:rFonts w:asciiTheme="minorHAnsi" w:hAnsiTheme="minorHAnsi"/>
        </w:rPr>
        <w:t xml:space="preserve">functionality.  At a minimum, one manual test will be conducted for each JIRA epic. </w:t>
      </w:r>
    </w:p>
    <w:p w14:paraId="2C6BE309" w14:textId="72CD491A" w:rsidR="00533113" w:rsidRDefault="0028145B" w:rsidP="008E7518">
      <w:pPr>
        <w:pStyle w:val="Heading2"/>
        <w:ind w:left="360"/>
        <w:contextualSpacing w:val="0"/>
      </w:pPr>
      <w:bookmarkStart w:id="20" w:name="h.2e0uiamahhyq" w:colFirst="0" w:colLast="0"/>
      <w:bookmarkStart w:id="21" w:name="_Toc257633546"/>
      <w:bookmarkEnd w:id="20"/>
      <w:r>
        <w:t>Peer Review</w:t>
      </w:r>
      <w:bookmarkEnd w:id="21"/>
    </w:p>
    <w:p w14:paraId="6C1040FD" w14:textId="5B63EA15" w:rsidR="0028145B" w:rsidRPr="0028145B" w:rsidRDefault="0028145B" w:rsidP="0028145B">
      <w:pPr>
        <w:pStyle w:val="normal0"/>
        <w:ind w:left="360"/>
        <w:rPr>
          <w:rFonts w:asciiTheme="minorHAnsi" w:hAnsiTheme="minorHAnsi"/>
        </w:rPr>
      </w:pPr>
      <w:r w:rsidRPr="0028145B">
        <w:rPr>
          <w:rFonts w:asciiTheme="minorHAnsi" w:hAnsiTheme="minorHAnsi"/>
        </w:rPr>
        <w:t>Before any code is merged into the integration branch, a peer review for best practices will occur</w:t>
      </w:r>
      <w:r w:rsidR="00BF0B56">
        <w:rPr>
          <w:rFonts w:asciiTheme="minorHAnsi" w:hAnsiTheme="minorHAnsi"/>
        </w:rPr>
        <w:t xml:space="preserve"> (</w:t>
      </w:r>
      <w:r w:rsidR="00BF0B56" w:rsidRPr="0028145B">
        <w:rPr>
          <w:rFonts w:asciiTheme="minorHAnsi" w:hAnsiTheme="minorHAnsi"/>
        </w:rPr>
        <w:t xml:space="preserve">using the </w:t>
      </w:r>
      <w:proofErr w:type="spellStart"/>
      <w:r w:rsidR="00BF0B56" w:rsidRPr="0028145B">
        <w:rPr>
          <w:rFonts w:asciiTheme="minorHAnsi" w:hAnsiTheme="minorHAnsi"/>
        </w:rPr>
        <w:t>GitHub</w:t>
      </w:r>
      <w:proofErr w:type="spellEnd"/>
      <w:r w:rsidR="00BF0B56" w:rsidRPr="0028145B">
        <w:rPr>
          <w:rFonts w:asciiTheme="minorHAnsi" w:hAnsiTheme="minorHAnsi"/>
        </w:rPr>
        <w:t xml:space="preserve"> pull request workflow</w:t>
      </w:r>
      <w:r w:rsidR="00BF0B56">
        <w:rPr>
          <w:rFonts w:asciiTheme="minorHAnsi" w:hAnsiTheme="minorHAnsi"/>
        </w:rPr>
        <w:t>)</w:t>
      </w:r>
      <w:r w:rsidRPr="0028145B">
        <w:rPr>
          <w:rFonts w:asciiTheme="minorHAnsi" w:hAnsiTheme="minorHAnsi"/>
        </w:rPr>
        <w:t xml:space="preserve">.  The first step of peer review is to check that the requirements and testing instructions stated in the JIRA issue have indeed been completed.  The second step is to review the code itself.  The GitHub pull request workflow allows the developers to quickly identify code changes that have been made and discuss these changes. </w:t>
      </w:r>
    </w:p>
    <w:p w14:paraId="02A61894" w14:textId="67610739" w:rsidR="0028145B" w:rsidRDefault="0028145B" w:rsidP="0028145B">
      <w:pPr>
        <w:pStyle w:val="Heading2"/>
        <w:ind w:left="360"/>
        <w:contextualSpacing w:val="0"/>
      </w:pPr>
      <w:bookmarkStart w:id="22" w:name="_Toc257633547"/>
      <w:r>
        <w:t>Integration Testing</w:t>
      </w:r>
      <w:bookmarkEnd w:id="22"/>
    </w:p>
    <w:p w14:paraId="0E6E7FEB" w14:textId="77777777" w:rsidR="0028145B" w:rsidRPr="0028145B" w:rsidRDefault="0028145B" w:rsidP="0028145B">
      <w:pPr>
        <w:pStyle w:val="normal0"/>
        <w:ind w:left="360"/>
        <w:rPr>
          <w:rFonts w:asciiTheme="minorHAnsi" w:hAnsiTheme="minorHAnsi"/>
        </w:rPr>
      </w:pPr>
      <w:r w:rsidRPr="0028145B">
        <w:rPr>
          <w:rFonts w:asciiTheme="minorHAnsi" w:hAnsiTheme="minorHAnsi"/>
        </w:rPr>
        <w:t>There will be an integration environment and integration codebase branch that is dedicated to integration testing.   Once code is merged into this branch, the full suite of automated tests will run in this environment.  This continuous integration is a best practice that allows defects, regressions, and malformed code to be discovered as early as possible in the development process.  The outcome of integration testing will be visible in a Jenkins dashboard that provides numerous code quality metrics, including results from automated testing.</w:t>
      </w:r>
    </w:p>
    <w:p w14:paraId="402E1D6F" w14:textId="4DE460AC" w:rsidR="0028145B" w:rsidRPr="0028145B" w:rsidRDefault="0028145B" w:rsidP="0028145B">
      <w:pPr>
        <w:pStyle w:val="normal0"/>
        <w:ind w:left="360"/>
        <w:rPr>
          <w:rFonts w:asciiTheme="minorHAnsi" w:hAnsiTheme="minorHAnsi"/>
        </w:rPr>
      </w:pPr>
      <w:r w:rsidRPr="0028145B">
        <w:rPr>
          <w:rFonts w:asciiTheme="minorHAnsi" w:hAnsiTheme="minorHAnsi"/>
        </w:rPr>
        <w:br/>
        <w:t xml:space="preserve">The </w:t>
      </w:r>
      <w:proofErr w:type="gramStart"/>
      <w:r w:rsidRPr="0028145B">
        <w:rPr>
          <w:rFonts w:asciiTheme="minorHAnsi" w:hAnsiTheme="minorHAnsi"/>
        </w:rPr>
        <w:t xml:space="preserve">integration environment will also be used by </w:t>
      </w:r>
      <w:r w:rsidR="002C6C48">
        <w:rPr>
          <w:rFonts w:asciiTheme="minorHAnsi" w:hAnsiTheme="minorHAnsi"/>
        </w:rPr>
        <w:t xml:space="preserve">the </w:t>
      </w:r>
      <w:r w:rsidRPr="0028145B">
        <w:rPr>
          <w:rFonts w:asciiTheme="minorHAnsi" w:hAnsiTheme="minorHAnsi"/>
        </w:rPr>
        <w:t>Acquia</w:t>
      </w:r>
      <w:r w:rsidR="002C6C48">
        <w:rPr>
          <w:rFonts w:asciiTheme="minorHAnsi" w:hAnsiTheme="minorHAnsi"/>
        </w:rPr>
        <w:t xml:space="preserve"> team</w:t>
      </w:r>
      <w:r w:rsidRPr="0028145B">
        <w:rPr>
          <w:rFonts w:asciiTheme="minorHAnsi" w:hAnsiTheme="minorHAnsi"/>
        </w:rPr>
        <w:t xml:space="preserve"> for manual functional testing and content review</w:t>
      </w:r>
      <w:proofErr w:type="gramEnd"/>
      <w:r w:rsidRPr="0028145B">
        <w:rPr>
          <w:rFonts w:asciiTheme="minorHAnsi" w:hAnsiTheme="minorHAnsi"/>
        </w:rPr>
        <w:t>.  </w:t>
      </w:r>
      <w:r w:rsidR="00BF0B56" w:rsidRPr="00707061">
        <w:rPr>
          <w:rFonts w:asciiTheme="minorHAnsi" w:hAnsiTheme="minorHAnsi"/>
          <w:b/>
          <w:color w:val="FF0000"/>
        </w:rPr>
        <w:t>[</w:t>
      </w:r>
      <w:proofErr w:type="gramStart"/>
      <w:r w:rsidR="00BF0B56" w:rsidRPr="00707061">
        <w:rPr>
          <w:rFonts w:asciiTheme="minorHAnsi" w:hAnsiTheme="minorHAnsi"/>
          <w:b/>
          <w:color w:val="FF0000"/>
        </w:rPr>
        <w:t>t</w:t>
      </w:r>
      <w:r w:rsidRPr="00707061">
        <w:rPr>
          <w:rFonts w:asciiTheme="minorHAnsi" w:hAnsiTheme="minorHAnsi"/>
          <w:b/>
          <w:color w:val="FF0000"/>
        </w:rPr>
        <w:t>he</w:t>
      </w:r>
      <w:proofErr w:type="gramEnd"/>
      <w:r w:rsidR="00BF0B56" w:rsidRPr="00707061">
        <w:rPr>
          <w:rFonts w:asciiTheme="minorHAnsi" w:hAnsiTheme="minorHAnsi"/>
          <w:b/>
          <w:color w:val="FF0000"/>
        </w:rPr>
        <w:t xml:space="preserve"> client]</w:t>
      </w:r>
      <w:r w:rsidRPr="0028145B">
        <w:rPr>
          <w:rFonts w:asciiTheme="minorHAnsi" w:hAnsiTheme="minorHAnsi"/>
        </w:rPr>
        <w:t xml:space="preserve"> will not need to interact with the integration environment.</w:t>
      </w:r>
    </w:p>
    <w:p w14:paraId="6FCEE89B" w14:textId="7A2BD2B6" w:rsidR="0028145B" w:rsidRDefault="0028145B" w:rsidP="0028145B">
      <w:pPr>
        <w:pStyle w:val="Heading2"/>
        <w:ind w:left="360"/>
        <w:contextualSpacing w:val="0"/>
      </w:pPr>
      <w:bookmarkStart w:id="23" w:name="_Toc257633548"/>
      <w:r>
        <w:t>User Acceptance Testing</w:t>
      </w:r>
      <w:bookmarkEnd w:id="23"/>
    </w:p>
    <w:p w14:paraId="067434AE" w14:textId="34FF8BB8" w:rsidR="0028145B" w:rsidRDefault="0028145B" w:rsidP="0028145B">
      <w:pPr>
        <w:pStyle w:val="normal0"/>
        <w:ind w:left="360"/>
        <w:rPr>
          <w:rFonts w:asciiTheme="minorHAnsi" w:hAnsiTheme="minorHAnsi"/>
        </w:rPr>
      </w:pPr>
      <w:r w:rsidRPr="0028145B">
        <w:rPr>
          <w:rFonts w:asciiTheme="minorHAnsi" w:hAnsiTheme="minorHAnsi"/>
        </w:rPr>
        <w:t>Once the functionality and conte</w:t>
      </w:r>
      <w:r w:rsidR="005053A1">
        <w:rPr>
          <w:rFonts w:asciiTheme="minorHAnsi" w:hAnsiTheme="minorHAnsi"/>
        </w:rPr>
        <w:t>nt migration for a given release</w:t>
      </w:r>
      <w:r w:rsidRPr="0028145B">
        <w:rPr>
          <w:rFonts w:asciiTheme="minorHAnsi" w:hAnsiTheme="minorHAnsi"/>
        </w:rPr>
        <w:t xml:space="preserve"> has passed integration testing</w:t>
      </w:r>
      <w:r w:rsidR="005053A1">
        <w:rPr>
          <w:rFonts w:asciiTheme="minorHAnsi" w:hAnsiTheme="minorHAnsi"/>
        </w:rPr>
        <w:t>, the release</w:t>
      </w:r>
      <w:r w:rsidRPr="0028145B">
        <w:rPr>
          <w:rFonts w:asciiTheme="minorHAnsi" w:hAnsiTheme="minorHAnsi"/>
        </w:rPr>
        <w:t xml:space="preserve">'s code and content will be placed in the staging environment user acceptance testing (UAT).  UAT will be conducted by </w:t>
      </w:r>
      <w:r w:rsidR="00BF0B56" w:rsidRPr="00707061">
        <w:rPr>
          <w:rFonts w:asciiTheme="minorHAnsi" w:hAnsiTheme="minorHAnsi"/>
          <w:b/>
          <w:color w:val="FF0000"/>
        </w:rPr>
        <w:t>[the client]</w:t>
      </w:r>
      <w:r w:rsidR="00BF0B56" w:rsidRPr="00BF0B56">
        <w:rPr>
          <w:rFonts w:asciiTheme="minorHAnsi" w:hAnsiTheme="minorHAnsi"/>
          <w:b/>
        </w:rPr>
        <w:t>.</w:t>
      </w:r>
      <w:r w:rsidRPr="00BF0B56">
        <w:rPr>
          <w:rFonts w:asciiTheme="minorHAnsi" w:hAnsiTheme="minorHAnsi"/>
          <w:b/>
        </w:rPr>
        <w:t>  </w:t>
      </w:r>
      <w:r w:rsidRPr="0028145B">
        <w:rPr>
          <w:rFonts w:asciiTheme="minorHAnsi" w:hAnsiTheme="minorHAnsi"/>
        </w:rPr>
        <w:t xml:space="preserve">In most cases, the scope of UAT will include site structure, functionality, and content migration. </w:t>
      </w:r>
    </w:p>
    <w:p w14:paraId="1D5E52E1" w14:textId="5128F069" w:rsidR="0028145B" w:rsidRDefault="0028145B" w:rsidP="0028145B">
      <w:pPr>
        <w:pStyle w:val="Heading3"/>
        <w:ind w:left="720"/>
      </w:pPr>
      <w:bookmarkStart w:id="24" w:name="h.gz51b21ebor9" w:colFirst="0" w:colLast="0"/>
      <w:bookmarkStart w:id="25" w:name="h.lyicabfb7cpw" w:colFirst="0" w:colLast="0"/>
      <w:bookmarkStart w:id="26" w:name="_Toc257633549"/>
      <w:bookmarkEnd w:id="24"/>
      <w:bookmarkEnd w:id="25"/>
      <w:r>
        <w:t>Guideline</w:t>
      </w:r>
      <w:r w:rsidR="00BF0B56">
        <w:t>s</w:t>
      </w:r>
      <w:r>
        <w:t xml:space="preserve"> for Reporting UAT Issues</w:t>
      </w:r>
      <w:bookmarkEnd w:id="26"/>
    </w:p>
    <w:p w14:paraId="1F433ECF" w14:textId="184CB0D7" w:rsidR="0028145B" w:rsidRDefault="0028145B" w:rsidP="0028145B">
      <w:pPr>
        <w:pStyle w:val="normal0"/>
        <w:ind w:left="720"/>
        <w:rPr>
          <w:rFonts w:asciiTheme="minorHAnsi" w:hAnsiTheme="minorHAnsi"/>
        </w:rPr>
      </w:pPr>
      <w:r w:rsidRPr="0028145B">
        <w:rPr>
          <w:rFonts w:asciiTheme="minorHAnsi" w:hAnsiTheme="minorHAnsi"/>
        </w:rPr>
        <w:t>All UAT Issues should include the following information:</w:t>
      </w:r>
    </w:p>
    <w:p w14:paraId="14FDAA89" w14:textId="77777777" w:rsidR="0028145B" w:rsidRPr="0028145B" w:rsidRDefault="0028145B" w:rsidP="0028145B">
      <w:pPr>
        <w:pStyle w:val="normal0"/>
        <w:numPr>
          <w:ilvl w:val="0"/>
          <w:numId w:val="29"/>
        </w:numPr>
        <w:ind w:left="1440"/>
        <w:rPr>
          <w:rFonts w:asciiTheme="minorHAnsi" w:hAnsiTheme="minorHAnsi"/>
        </w:rPr>
      </w:pPr>
      <w:r w:rsidRPr="0028145B">
        <w:rPr>
          <w:rFonts w:asciiTheme="minorHAnsi" w:hAnsiTheme="minorHAnsi"/>
        </w:rPr>
        <w:t>Summary</w:t>
      </w:r>
    </w:p>
    <w:p w14:paraId="6283FBBF" w14:textId="77777777" w:rsidR="0028145B" w:rsidRPr="0028145B" w:rsidRDefault="0028145B" w:rsidP="0028145B">
      <w:pPr>
        <w:pStyle w:val="normal0"/>
        <w:numPr>
          <w:ilvl w:val="0"/>
          <w:numId w:val="29"/>
        </w:numPr>
        <w:ind w:left="1440"/>
        <w:rPr>
          <w:rFonts w:asciiTheme="minorHAnsi" w:hAnsiTheme="minorHAnsi"/>
        </w:rPr>
      </w:pPr>
      <w:r w:rsidRPr="0028145B">
        <w:rPr>
          <w:rFonts w:asciiTheme="minorHAnsi" w:hAnsiTheme="minorHAnsi"/>
        </w:rPr>
        <w:t>Description</w:t>
      </w:r>
    </w:p>
    <w:p w14:paraId="7C5DAE24" w14:textId="77777777" w:rsidR="0028145B" w:rsidRPr="0028145B" w:rsidRDefault="0028145B" w:rsidP="0028145B">
      <w:pPr>
        <w:pStyle w:val="normal0"/>
        <w:numPr>
          <w:ilvl w:val="0"/>
          <w:numId w:val="29"/>
        </w:numPr>
        <w:ind w:left="1440"/>
        <w:rPr>
          <w:rFonts w:asciiTheme="minorHAnsi" w:hAnsiTheme="minorHAnsi"/>
        </w:rPr>
      </w:pPr>
      <w:r w:rsidRPr="0028145B">
        <w:rPr>
          <w:rFonts w:asciiTheme="minorHAnsi" w:hAnsiTheme="minorHAnsi"/>
        </w:rPr>
        <w:t>Steps to reproduce</w:t>
      </w:r>
    </w:p>
    <w:p w14:paraId="30EEA087" w14:textId="77777777" w:rsidR="0028145B" w:rsidRPr="0028145B" w:rsidRDefault="0028145B" w:rsidP="0028145B">
      <w:pPr>
        <w:pStyle w:val="normal0"/>
        <w:numPr>
          <w:ilvl w:val="0"/>
          <w:numId w:val="29"/>
        </w:numPr>
        <w:ind w:left="1440"/>
        <w:rPr>
          <w:rFonts w:asciiTheme="minorHAnsi" w:hAnsiTheme="minorHAnsi"/>
        </w:rPr>
      </w:pPr>
      <w:r w:rsidRPr="0028145B">
        <w:rPr>
          <w:rFonts w:asciiTheme="minorHAnsi" w:hAnsiTheme="minorHAnsi"/>
        </w:rPr>
        <w:t>Expected results</w:t>
      </w:r>
    </w:p>
    <w:p w14:paraId="4D9121DA" w14:textId="77777777" w:rsidR="0028145B" w:rsidRPr="0028145B" w:rsidRDefault="0028145B" w:rsidP="0028145B">
      <w:pPr>
        <w:pStyle w:val="normal0"/>
        <w:numPr>
          <w:ilvl w:val="0"/>
          <w:numId w:val="29"/>
        </w:numPr>
        <w:ind w:left="1440"/>
        <w:rPr>
          <w:rFonts w:asciiTheme="minorHAnsi" w:hAnsiTheme="minorHAnsi"/>
        </w:rPr>
      </w:pPr>
      <w:r w:rsidRPr="0028145B">
        <w:rPr>
          <w:rFonts w:asciiTheme="minorHAnsi" w:hAnsiTheme="minorHAnsi"/>
        </w:rPr>
        <w:t>Actual results</w:t>
      </w:r>
    </w:p>
    <w:p w14:paraId="53CC749F" w14:textId="6213779A" w:rsidR="0028145B" w:rsidRPr="0028145B" w:rsidRDefault="0028145B" w:rsidP="0028145B">
      <w:pPr>
        <w:pStyle w:val="normal0"/>
        <w:numPr>
          <w:ilvl w:val="0"/>
          <w:numId w:val="29"/>
        </w:numPr>
        <w:ind w:left="1440"/>
        <w:rPr>
          <w:rFonts w:asciiTheme="minorHAnsi" w:hAnsiTheme="minorHAnsi"/>
        </w:rPr>
      </w:pPr>
      <w:r w:rsidRPr="0028145B">
        <w:rPr>
          <w:rFonts w:asciiTheme="minorHAnsi" w:hAnsiTheme="minorHAnsi"/>
        </w:rPr>
        <w:t>Browser used for testing</w:t>
      </w:r>
      <w:r w:rsidR="00A47F20">
        <w:rPr>
          <w:rFonts w:asciiTheme="minorHAnsi" w:hAnsiTheme="minorHAnsi"/>
        </w:rPr>
        <w:t xml:space="preserve"> (supported browsers are listed in Appendix B)</w:t>
      </w:r>
    </w:p>
    <w:p w14:paraId="57285C55" w14:textId="77777777" w:rsidR="0028145B" w:rsidRPr="0028145B" w:rsidRDefault="0028145B" w:rsidP="0028145B">
      <w:pPr>
        <w:pStyle w:val="normal0"/>
        <w:ind w:left="720"/>
        <w:rPr>
          <w:rFonts w:asciiTheme="minorHAnsi" w:hAnsiTheme="minorHAnsi"/>
        </w:rPr>
      </w:pPr>
    </w:p>
    <w:p w14:paraId="6BF7DAFF" w14:textId="77777777" w:rsidR="00D14DC4" w:rsidRPr="00D14DC4" w:rsidRDefault="00D14DC4" w:rsidP="00D14DC4">
      <w:pPr>
        <w:pStyle w:val="normal0"/>
        <w:ind w:left="720"/>
        <w:rPr>
          <w:rFonts w:asciiTheme="minorHAnsi" w:hAnsiTheme="minorHAnsi"/>
        </w:rPr>
      </w:pPr>
      <w:r w:rsidRPr="00D14DC4">
        <w:rPr>
          <w:rFonts w:asciiTheme="minorHAnsi" w:hAnsiTheme="minorHAnsi"/>
        </w:rPr>
        <w:t>JIRA will be configured so that submitting this information is easy and intuitive.</w:t>
      </w:r>
    </w:p>
    <w:p w14:paraId="7F436FE4" w14:textId="74834F44" w:rsidR="00D14DC4" w:rsidRPr="00D14DC4" w:rsidRDefault="00D14DC4" w:rsidP="00D14DC4">
      <w:pPr>
        <w:pStyle w:val="Heading2"/>
        <w:ind w:firstLine="360"/>
        <w:contextualSpacing w:val="0"/>
      </w:pPr>
      <w:bookmarkStart w:id="27" w:name="h.uqf9wr1v197l" w:colFirst="0" w:colLast="0"/>
      <w:bookmarkStart w:id="28" w:name="_Toc257633550"/>
      <w:bookmarkEnd w:id="27"/>
      <w:r>
        <w:t>Performance and Load Testing</w:t>
      </w:r>
      <w:bookmarkEnd w:id="28"/>
    </w:p>
    <w:p w14:paraId="331DA6FC" w14:textId="7FA64A84" w:rsidR="00D14DC4" w:rsidRPr="00D14DC4" w:rsidRDefault="00D14DC4" w:rsidP="00D14DC4">
      <w:pPr>
        <w:pStyle w:val="normal0"/>
        <w:ind w:left="360"/>
        <w:rPr>
          <w:rFonts w:asciiTheme="minorHAnsi" w:hAnsiTheme="minorHAnsi"/>
        </w:rPr>
      </w:pPr>
      <w:r w:rsidRPr="00D14DC4">
        <w:rPr>
          <w:rFonts w:asciiTheme="minorHAnsi" w:hAnsiTheme="minorHAnsi"/>
        </w:rPr>
        <w:t>Acquia will conduct performance and load testing against the website in the Production environment before the first Drupal content is made available to the public.  </w:t>
      </w:r>
      <w:r w:rsidR="00A47F20">
        <w:rPr>
          <w:rFonts w:asciiTheme="minorHAnsi" w:hAnsiTheme="minorHAnsi"/>
        </w:rPr>
        <w:t xml:space="preserve">Additional rounds of performance and load testing can be scheduled to run on the production environment at the project team’s discretion.  </w:t>
      </w:r>
      <w:r w:rsidRPr="00D14DC4">
        <w:rPr>
          <w:rFonts w:asciiTheme="minorHAnsi" w:hAnsiTheme="minorHAnsi"/>
        </w:rPr>
        <w:t xml:space="preserve">Performance and load testing are meant to simulate how the site will perform while handling web traffic.  For this project, performance testing will measure page load times while the site is under an expected amount of simulated traffic.  Load testing will measure what amount of simulated traffic the site can handle without generating significant errors.  The scripts used to simulate traffic will be written using open source software called Apache </w:t>
      </w:r>
      <w:proofErr w:type="spellStart"/>
      <w:r w:rsidRPr="00D14DC4">
        <w:rPr>
          <w:rFonts w:asciiTheme="minorHAnsi" w:hAnsiTheme="minorHAnsi"/>
        </w:rPr>
        <w:t>Jmeter</w:t>
      </w:r>
      <w:proofErr w:type="spellEnd"/>
      <w:r w:rsidRPr="00D14DC4">
        <w:rPr>
          <w:rFonts w:asciiTheme="minorHAnsi" w:hAnsiTheme="minorHAnsi"/>
        </w:rPr>
        <w:t xml:space="preserve">.  The platform used to run the scripts against the website is a third-party subscription service called </w:t>
      </w:r>
      <w:proofErr w:type="spellStart"/>
      <w:r w:rsidRPr="00D14DC4">
        <w:rPr>
          <w:rFonts w:asciiTheme="minorHAnsi" w:hAnsiTheme="minorHAnsi"/>
        </w:rPr>
        <w:t>Blazemeter</w:t>
      </w:r>
      <w:proofErr w:type="spellEnd"/>
      <w:r w:rsidRPr="00D14DC4">
        <w:rPr>
          <w:rFonts w:asciiTheme="minorHAnsi" w:hAnsiTheme="minorHAnsi"/>
        </w:rPr>
        <w:t xml:space="preserve">.  The results of performance and load testing displayed in the </w:t>
      </w:r>
      <w:proofErr w:type="spellStart"/>
      <w:r w:rsidRPr="00D14DC4">
        <w:rPr>
          <w:rFonts w:asciiTheme="minorHAnsi" w:hAnsiTheme="minorHAnsi"/>
        </w:rPr>
        <w:t>Blazemeter</w:t>
      </w:r>
      <w:proofErr w:type="spellEnd"/>
      <w:r w:rsidRPr="00D14DC4">
        <w:rPr>
          <w:rFonts w:asciiTheme="minorHAnsi" w:hAnsiTheme="minorHAnsi"/>
        </w:rPr>
        <w:t xml:space="preserve"> dashboard will be used to determine if changes are necessary before the Drupal site is launched.</w:t>
      </w:r>
    </w:p>
    <w:p w14:paraId="139BF0B5" w14:textId="6C84E8B3" w:rsidR="00D14DC4" w:rsidRPr="00D14DC4" w:rsidRDefault="00D14DC4" w:rsidP="00D14DC4">
      <w:pPr>
        <w:pStyle w:val="normal0"/>
        <w:ind w:left="360"/>
        <w:rPr>
          <w:rFonts w:asciiTheme="minorHAnsi" w:hAnsiTheme="minorHAnsi"/>
        </w:rPr>
      </w:pPr>
    </w:p>
    <w:p w14:paraId="7B6CD2D7" w14:textId="1F8349D9" w:rsidR="00D14DC4" w:rsidRPr="00D14DC4" w:rsidRDefault="00D14DC4" w:rsidP="00D14DC4">
      <w:pPr>
        <w:pStyle w:val="normal0"/>
        <w:ind w:left="360"/>
        <w:rPr>
          <w:rFonts w:asciiTheme="minorHAnsi" w:hAnsiTheme="minorHAnsi"/>
        </w:rPr>
      </w:pPr>
      <w:r w:rsidRPr="00D14DC4">
        <w:rPr>
          <w:rFonts w:asciiTheme="minorHAnsi" w:hAnsiTheme="minorHAnsi"/>
        </w:rPr>
        <w:t xml:space="preserve">Another tool used to monitor and analyze site performance is called New Relic.  This is a third-party subscription service, but there will be no additional cost for this tool because it is included </w:t>
      </w:r>
      <w:r w:rsidR="00026666">
        <w:rPr>
          <w:rFonts w:asciiTheme="minorHAnsi" w:hAnsiTheme="minorHAnsi"/>
        </w:rPr>
        <w:t xml:space="preserve">with the </w:t>
      </w:r>
      <w:r w:rsidRPr="00D14DC4">
        <w:rPr>
          <w:rFonts w:asciiTheme="minorHAnsi" w:hAnsiTheme="minorHAnsi"/>
        </w:rPr>
        <w:t xml:space="preserve">Acquia subscription. </w:t>
      </w:r>
    </w:p>
    <w:p w14:paraId="24D6CA91" w14:textId="77777777" w:rsidR="00533113" w:rsidRDefault="00533113" w:rsidP="00533113">
      <w:pPr>
        <w:pStyle w:val="normal0"/>
        <w:widowControl w:val="0"/>
        <w:ind w:left="180"/>
      </w:pPr>
    </w:p>
    <w:p w14:paraId="733B8064" w14:textId="77777777" w:rsidR="009D3950" w:rsidRDefault="009D3950" w:rsidP="00533113">
      <w:pPr>
        <w:pStyle w:val="normal0"/>
        <w:widowControl w:val="0"/>
        <w:ind w:left="180"/>
      </w:pPr>
    </w:p>
    <w:p w14:paraId="4CB982D3" w14:textId="03DCB44B" w:rsidR="009D3950" w:rsidRDefault="009D3950">
      <w:pPr>
        <w:rPr>
          <w:rFonts w:ascii="Arial" w:eastAsia="Arial" w:hAnsi="Arial" w:cs="Arial"/>
          <w:color w:val="000000"/>
          <w:sz w:val="22"/>
          <w:lang w:eastAsia="ja-JP"/>
        </w:rPr>
      </w:pPr>
      <w:r>
        <w:br w:type="page"/>
      </w:r>
    </w:p>
    <w:p w14:paraId="44FD5A57" w14:textId="0A77477B" w:rsidR="009D3950" w:rsidRDefault="009D3950" w:rsidP="009D3950">
      <w:pPr>
        <w:pStyle w:val="Heading1"/>
        <w:widowControl w:val="0"/>
        <w:ind w:firstLine="180"/>
      </w:pPr>
      <w:bookmarkStart w:id="29" w:name="_Toc257633551"/>
      <w:r>
        <w:t>Appendix A</w:t>
      </w:r>
      <w:r w:rsidR="00A47F20">
        <w:t>:  Testing Tools and Technology</w:t>
      </w:r>
      <w:bookmarkEnd w:id="29"/>
    </w:p>
    <w:p w14:paraId="0B6CB69D" w14:textId="77777777" w:rsidR="009D3950" w:rsidRDefault="009D3950" w:rsidP="00533113">
      <w:pPr>
        <w:pStyle w:val="normal0"/>
        <w:widowControl w:val="0"/>
        <w:ind w:left="180"/>
      </w:pPr>
    </w:p>
    <w:p w14:paraId="5DAC9F1B" w14:textId="1091C139" w:rsidR="009D3950" w:rsidRDefault="009D3950" w:rsidP="00533113">
      <w:pPr>
        <w:pStyle w:val="normal0"/>
        <w:widowControl w:val="0"/>
        <w:ind w:left="180"/>
      </w:pPr>
      <w:r>
        <w:t>This Appendix provides a description of testing tools and technologies used in the project.</w:t>
      </w:r>
    </w:p>
    <w:p w14:paraId="4260A474" w14:textId="77777777" w:rsidR="009D3950" w:rsidRDefault="009D3950" w:rsidP="00533113">
      <w:pPr>
        <w:pStyle w:val="normal0"/>
        <w:widowControl w:val="0"/>
        <w:ind w:left="180"/>
      </w:pPr>
    </w:p>
    <w:p w14:paraId="467FA52E" w14:textId="77777777" w:rsidR="009D3950" w:rsidRDefault="009D3950" w:rsidP="00533113">
      <w:pPr>
        <w:pStyle w:val="normal0"/>
        <w:widowControl w:val="0"/>
        <w:ind w:left="180"/>
      </w:pPr>
    </w:p>
    <w:tbl>
      <w:tblPr>
        <w:tblW w:w="0" w:type="auto"/>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15" w:type="dxa"/>
          <w:left w:w="0" w:type="dxa"/>
          <w:right w:w="0" w:type="dxa"/>
        </w:tblCellMar>
        <w:tblLook w:val="04A0" w:firstRow="1" w:lastRow="0" w:firstColumn="1" w:lastColumn="0" w:noHBand="0" w:noVBand="1"/>
      </w:tblPr>
      <w:tblGrid>
        <w:gridCol w:w="2080"/>
        <w:gridCol w:w="5760"/>
        <w:gridCol w:w="1152"/>
        <w:gridCol w:w="1152"/>
      </w:tblGrid>
      <w:tr w:rsidR="009D3950" w14:paraId="2AF4E0D1" w14:textId="77777777" w:rsidTr="00622322">
        <w:trPr>
          <w:trHeight w:val="332"/>
          <w:tblHeader/>
        </w:trPr>
        <w:tc>
          <w:tcPr>
            <w:tcW w:w="2080" w:type="dxa"/>
            <w:shd w:val="clear" w:color="auto" w:fill="BFBFBF" w:themeFill="background1" w:themeFillShade="BF"/>
            <w:tcMar>
              <w:top w:w="100" w:type="dxa"/>
              <w:left w:w="100" w:type="dxa"/>
              <w:bottom w:w="100" w:type="dxa"/>
              <w:right w:w="100" w:type="dxa"/>
            </w:tcMar>
          </w:tcPr>
          <w:p w14:paraId="1126EA6D" w14:textId="77777777" w:rsidR="009D3950" w:rsidRPr="005B15A7" w:rsidRDefault="009D3950" w:rsidP="00622322">
            <w:pPr>
              <w:pStyle w:val="normal0"/>
              <w:widowControl w:val="0"/>
              <w:spacing w:line="0" w:lineRule="atLeast"/>
              <w:jc w:val="center"/>
              <w:rPr>
                <w:b/>
              </w:rPr>
            </w:pPr>
            <w:r>
              <w:rPr>
                <w:b/>
              </w:rPr>
              <w:t>Tool or Technology</w:t>
            </w:r>
          </w:p>
        </w:tc>
        <w:tc>
          <w:tcPr>
            <w:tcW w:w="5760" w:type="dxa"/>
            <w:shd w:val="clear" w:color="auto" w:fill="BFBFBF" w:themeFill="background1" w:themeFillShade="BF"/>
            <w:tcMar>
              <w:top w:w="100" w:type="dxa"/>
              <w:left w:w="100" w:type="dxa"/>
              <w:bottom w:w="100" w:type="dxa"/>
              <w:right w:w="100" w:type="dxa"/>
            </w:tcMar>
          </w:tcPr>
          <w:p w14:paraId="1CFC0169" w14:textId="77777777" w:rsidR="009D3950" w:rsidRPr="005B15A7" w:rsidRDefault="009D3950" w:rsidP="00622322">
            <w:pPr>
              <w:pStyle w:val="normal0"/>
              <w:widowControl w:val="0"/>
              <w:spacing w:line="0" w:lineRule="atLeast"/>
              <w:ind w:right="211"/>
              <w:jc w:val="center"/>
              <w:rPr>
                <w:b/>
              </w:rPr>
            </w:pPr>
            <w:r>
              <w:rPr>
                <w:b/>
              </w:rPr>
              <w:t>Definition</w:t>
            </w:r>
          </w:p>
        </w:tc>
        <w:tc>
          <w:tcPr>
            <w:tcW w:w="1152" w:type="dxa"/>
            <w:shd w:val="clear" w:color="auto" w:fill="BFBFBF" w:themeFill="background1" w:themeFillShade="BF"/>
          </w:tcPr>
          <w:p w14:paraId="0ACEDA43" w14:textId="77777777" w:rsidR="009D3950" w:rsidRDefault="009D3950" w:rsidP="00622322">
            <w:pPr>
              <w:pStyle w:val="normal0"/>
              <w:widowControl w:val="0"/>
              <w:tabs>
                <w:tab w:val="left" w:pos="720"/>
              </w:tabs>
              <w:spacing w:line="0" w:lineRule="atLeast"/>
              <w:ind w:right="211"/>
              <w:jc w:val="center"/>
              <w:rPr>
                <w:b/>
              </w:rPr>
            </w:pPr>
            <w:r>
              <w:rPr>
                <w:b/>
              </w:rPr>
              <w:t>Open Source</w:t>
            </w:r>
          </w:p>
        </w:tc>
        <w:tc>
          <w:tcPr>
            <w:tcW w:w="1152" w:type="dxa"/>
            <w:shd w:val="clear" w:color="auto" w:fill="BFBFBF" w:themeFill="background1" w:themeFillShade="BF"/>
          </w:tcPr>
          <w:p w14:paraId="3C97E9E6" w14:textId="2D29C949" w:rsidR="009D3950" w:rsidRDefault="00071088" w:rsidP="00631E44">
            <w:pPr>
              <w:pStyle w:val="normal0"/>
              <w:widowControl w:val="0"/>
              <w:spacing w:line="0" w:lineRule="atLeast"/>
              <w:ind w:right="211"/>
              <w:jc w:val="center"/>
              <w:rPr>
                <w:b/>
              </w:rPr>
            </w:pPr>
            <w:r>
              <w:rPr>
                <w:b/>
              </w:rPr>
              <w:t>SA</w:t>
            </w:r>
            <w:r w:rsidR="00631E44">
              <w:rPr>
                <w:b/>
              </w:rPr>
              <w:t>A</w:t>
            </w:r>
            <w:r>
              <w:rPr>
                <w:b/>
              </w:rPr>
              <w:t>S</w:t>
            </w:r>
            <w:r w:rsidR="00631E44">
              <w:rPr>
                <w:b/>
              </w:rPr>
              <w:t xml:space="preserve"> - required</w:t>
            </w:r>
          </w:p>
        </w:tc>
      </w:tr>
      <w:tr w:rsidR="009D3950" w14:paraId="31B0F774" w14:textId="77777777" w:rsidTr="00622322">
        <w:trPr>
          <w:trHeight w:val="780"/>
        </w:trPr>
        <w:tc>
          <w:tcPr>
            <w:tcW w:w="2080" w:type="dxa"/>
            <w:tcMar>
              <w:top w:w="100" w:type="dxa"/>
              <w:left w:w="100" w:type="dxa"/>
              <w:bottom w:w="100" w:type="dxa"/>
              <w:right w:w="100" w:type="dxa"/>
            </w:tcMar>
          </w:tcPr>
          <w:p w14:paraId="0F61779D" w14:textId="77777777" w:rsidR="009D3950" w:rsidRDefault="009D3950" w:rsidP="00622322">
            <w:pPr>
              <w:pStyle w:val="normal0"/>
              <w:widowControl w:val="0"/>
              <w:spacing w:line="0" w:lineRule="atLeast"/>
            </w:pPr>
            <w:r>
              <w:t>Acquia Insight</w:t>
            </w:r>
          </w:p>
        </w:tc>
        <w:tc>
          <w:tcPr>
            <w:tcW w:w="5760" w:type="dxa"/>
            <w:tcMar>
              <w:top w:w="100" w:type="dxa"/>
              <w:left w:w="100" w:type="dxa"/>
              <w:bottom w:w="100" w:type="dxa"/>
              <w:right w:w="100" w:type="dxa"/>
            </w:tcMar>
            <w:vAlign w:val="center"/>
          </w:tcPr>
          <w:p w14:paraId="293672AA" w14:textId="77777777" w:rsidR="009D3950" w:rsidRPr="0077382B" w:rsidRDefault="009D3950" w:rsidP="00622322">
            <w:pPr>
              <w:pStyle w:val="normal0"/>
              <w:widowControl w:val="0"/>
              <w:spacing w:line="0" w:lineRule="atLeast"/>
              <w:ind w:right="211"/>
            </w:pPr>
            <w:r w:rsidRPr="008E7869">
              <w:t xml:space="preserve">An Acquia tool used to automatically measure a Drupal website against Acquia </w:t>
            </w:r>
            <w:proofErr w:type="gramStart"/>
            <w:r w:rsidRPr="008E7869">
              <w:t>best-practices</w:t>
            </w:r>
            <w:proofErr w:type="gramEnd"/>
            <w:r w:rsidRPr="008E7869">
              <w:t xml:space="preserve">, and recommend resolution to any identified issues (see </w:t>
            </w:r>
            <w:hyperlink r:id="rId13" w:history="1">
              <w:r w:rsidRPr="008E7869">
                <w:t>https://www.acquia.com/products-services/acquia-network/cloud-services/insight</w:t>
              </w:r>
            </w:hyperlink>
            <w:r w:rsidRPr="008E7869">
              <w:t>).</w:t>
            </w:r>
          </w:p>
        </w:tc>
        <w:tc>
          <w:tcPr>
            <w:tcW w:w="1152" w:type="dxa"/>
          </w:tcPr>
          <w:p w14:paraId="28D9B92E" w14:textId="77777777" w:rsidR="009D3950" w:rsidRPr="0077382B" w:rsidRDefault="009D3950" w:rsidP="00622322">
            <w:pPr>
              <w:pStyle w:val="normal0"/>
              <w:widowControl w:val="0"/>
              <w:spacing w:line="0" w:lineRule="atLeast"/>
              <w:jc w:val="center"/>
            </w:pPr>
          </w:p>
        </w:tc>
        <w:tc>
          <w:tcPr>
            <w:tcW w:w="1152" w:type="dxa"/>
          </w:tcPr>
          <w:p w14:paraId="43A1CFE2" w14:textId="77777777" w:rsidR="009D3950" w:rsidRPr="0077382B" w:rsidRDefault="009D3950" w:rsidP="00622322">
            <w:pPr>
              <w:pStyle w:val="normal0"/>
              <w:widowControl w:val="0"/>
              <w:spacing w:line="0" w:lineRule="atLeast"/>
              <w:jc w:val="center"/>
            </w:pPr>
          </w:p>
        </w:tc>
      </w:tr>
      <w:tr w:rsidR="009D3950" w14:paraId="6632177E" w14:textId="77777777" w:rsidTr="00B3617F">
        <w:trPr>
          <w:trHeight w:val="288"/>
        </w:trPr>
        <w:tc>
          <w:tcPr>
            <w:tcW w:w="2080" w:type="dxa"/>
            <w:tcMar>
              <w:top w:w="100" w:type="dxa"/>
              <w:left w:w="100" w:type="dxa"/>
              <w:bottom w:w="100" w:type="dxa"/>
              <w:right w:w="100" w:type="dxa"/>
            </w:tcMar>
          </w:tcPr>
          <w:p w14:paraId="6D11FB9F" w14:textId="77777777" w:rsidR="009D3950" w:rsidRDefault="009D3950" w:rsidP="00622322">
            <w:pPr>
              <w:pStyle w:val="normal0"/>
              <w:widowControl w:val="0"/>
              <w:spacing w:line="0" w:lineRule="atLeast"/>
            </w:pPr>
            <w:r>
              <w:t>Apache Ant</w:t>
            </w:r>
          </w:p>
        </w:tc>
        <w:tc>
          <w:tcPr>
            <w:tcW w:w="5760" w:type="dxa"/>
            <w:tcMar>
              <w:top w:w="100" w:type="dxa"/>
              <w:left w:w="100" w:type="dxa"/>
              <w:bottom w:w="100" w:type="dxa"/>
              <w:right w:w="100" w:type="dxa"/>
            </w:tcMar>
            <w:vAlign w:val="center"/>
          </w:tcPr>
          <w:p w14:paraId="65EF04D6" w14:textId="77777777" w:rsidR="009D3950" w:rsidRPr="000C33EE" w:rsidRDefault="009D3950" w:rsidP="00622322">
            <w:pPr>
              <w:rPr>
                <w:rFonts w:ascii="Arial" w:eastAsia="Arial" w:hAnsi="Arial" w:cs="Arial"/>
                <w:color w:val="000000"/>
                <w:sz w:val="22"/>
                <w:lang w:eastAsia="ja-JP"/>
              </w:rPr>
            </w:pPr>
            <w:r w:rsidRPr="008E7869">
              <w:rPr>
                <w:rFonts w:ascii="Arial" w:eastAsia="Arial" w:hAnsi="Arial" w:cs="Arial"/>
                <w:color w:val="000000"/>
                <w:sz w:val="22"/>
                <w:lang w:eastAsia="ja-JP"/>
              </w:rPr>
              <w:t xml:space="preserve">An open source tool used by software </w:t>
            </w:r>
            <w:proofErr w:type="spellStart"/>
            <w:r w:rsidRPr="008E7869">
              <w:rPr>
                <w:rFonts w:ascii="Arial" w:eastAsia="Arial" w:hAnsi="Arial" w:cs="Arial"/>
                <w:color w:val="000000"/>
                <w:sz w:val="22"/>
                <w:lang w:eastAsia="ja-JP"/>
              </w:rPr>
              <w:t>develoment</w:t>
            </w:r>
            <w:proofErr w:type="spellEnd"/>
            <w:r w:rsidRPr="008E7869">
              <w:rPr>
                <w:rFonts w:ascii="Arial" w:eastAsia="Arial" w:hAnsi="Arial" w:cs="Arial"/>
                <w:color w:val="000000"/>
                <w:sz w:val="22"/>
                <w:lang w:eastAsia="ja-JP"/>
              </w:rPr>
              <w:t xml:space="preserve"> teams to automate code builds (see </w:t>
            </w:r>
            <w:hyperlink r:id="rId14" w:history="1">
              <w:r w:rsidRPr="008E7869">
                <w:rPr>
                  <w:rFonts w:eastAsia="Arial"/>
                  <w:color w:val="000000"/>
                  <w:sz w:val="22"/>
                  <w:lang w:eastAsia="ja-JP"/>
                </w:rPr>
                <w:t>http://ant.apache.org/</w:t>
              </w:r>
            </w:hyperlink>
            <w:r w:rsidRPr="008E7869">
              <w:rPr>
                <w:rFonts w:ascii="Arial" w:eastAsia="Arial" w:hAnsi="Arial" w:cs="Arial"/>
                <w:color w:val="000000"/>
                <w:sz w:val="22"/>
                <w:lang w:eastAsia="ja-JP"/>
              </w:rPr>
              <w:t>).</w:t>
            </w:r>
          </w:p>
        </w:tc>
        <w:tc>
          <w:tcPr>
            <w:tcW w:w="1152" w:type="dxa"/>
          </w:tcPr>
          <w:p w14:paraId="1D996C2C" w14:textId="77777777" w:rsidR="009D3950" w:rsidRPr="0077382B" w:rsidRDefault="009D3950" w:rsidP="00622322">
            <w:pPr>
              <w:pStyle w:val="normal0"/>
              <w:widowControl w:val="0"/>
              <w:spacing w:line="0" w:lineRule="atLeast"/>
              <w:jc w:val="center"/>
            </w:pPr>
            <w:r>
              <w:t>X</w:t>
            </w:r>
          </w:p>
        </w:tc>
        <w:tc>
          <w:tcPr>
            <w:tcW w:w="1152" w:type="dxa"/>
          </w:tcPr>
          <w:p w14:paraId="21D79313" w14:textId="77777777" w:rsidR="009D3950" w:rsidRPr="0077382B" w:rsidRDefault="009D3950" w:rsidP="00622322">
            <w:pPr>
              <w:pStyle w:val="normal0"/>
              <w:widowControl w:val="0"/>
              <w:spacing w:line="0" w:lineRule="atLeast"/>
              <w:jc w:val="center"/>
            </w:pPr>
          </w:p>
        </w:tc>
      </w:tr>
      <w:tr w:rsidR="009D3950" w14:paraId="05CD7AB7" w14:textId="77777777" w:rsidTr="00622322">
        <w:trPr>
          <w:trHeight w:val="780"/>
        </w:trPr>
        <w:tc>
          <w:tcPr>
            <w:tcW w:w="2080" w:type="dxa"/>
            <w:tcMar>
              <w:top w:w="100" w:type="dxa"/>
              <w:left w:w="100" w:type="dxa"/>
              <w:bottom w:w="100" w:type="dxa"/>
              <w:right w:w="100" w:type="dxa"/>
            </w:tcMar>
          </w:tcPr>
          <w:p w14:paraId="2ABC2394" w14:textId="77777777" w:rsidR="009D3950" w:rsidRDefault="009D3950" w:rsidP="00622322">
            <w:pPr>
              <w:pStyle w:val="normal0"/>
              <w:widowControl w:val="0"/>
              <w:spacing w:line="0" w:lineRule="atLeast"/>
            </w:pPr>
            <w:r>
              <w:t xml:space="preserve">Apache </w:t>
            </w:r>
            <w:proofErr w:type="spellStart"/>
            <w:r>
              <w:t>Jmeter</w:t>
            </w:r>
            <w:proofErr w:type="spellEnd"/>
          </w:p>
        </w:tc>
        <w:tc>
          <w:tcPr>
            <w:tcW w:w="5760" w:type="dxa"/>
            <w:tcMar>
              <w:top w:w="100" w:type="dxa"/>
              <w:left w:w="100" w:type="dxa"/>
              <w:bottom w:w="100" w:type="dxa"/>
              <w:right w:w="100" w:type="dxa"/>
            </w:tcMar>
            <w:vAlign w:val="center"/>
          </w:tcPr>
          <w:p w14:paraId="0EADA056" w14:textId="77777777" w:rsidR="009D3950" w:rsidRPr="0077382B" w:rsidRDefault="009D3950" w:rsidP="00622322">
            <w:pPr>
              <w:pStyle w:val="normal0"/>
              <w:widowControl w:val="0"/>
              <w:spacing w:line="0" w:lineRule="atLeast"/>
              <w:ind w:right="211"/>
            </w:pPr>
            <w:r w:rsidRPr="008E7869">
              <w:t xml:space="preserve">An open source technology that can be used as a </w:t>
            </w:r>
            <w:proofErr w:type="gramStart"/>
            <w:r w:rsidRPr="008E7869">
              <w:t>load testing</w:t>
            </w:r>
            <w:proofErr w:type="gramEnd"/>
            <w:r w:rsidRPr="008E7869">
              <w:t xml:space="preserve"> tool for analyzing and measuring the performance of a variety of web applications (see </w:t>
            </w:r>
            <w:hyperlink r:id="rId15" w:history="1">
              <w:r w:rsidRPr="008E7869">
                <w:t>https://jmeter.apache.org/</w:t>
              </w:r>
            </w:hyperlink>
            <w:r w:rsidRPr="008E7869">
              <w:t>).</w:t>
            </w:r>
          </w:p>
        </w:tc>
        <w:tc>
          <w:tcPr>
            <w:tcW w:w="1152" w:type="dxa"/>
          </w:tcPr>
          <w:p w14:paraId="35ECC63B" w14:textId="77777777" w:rsidR="009D3950" w:rsidRPr="0077382B" w:rsidRDefault="009D3950" w:rsidP="00622322">
            <w:pPr>
              <w:pStyle w:val="normal0"/>
              <w:widowControl w:val="0"/>
              <w:spacing w:line="0" w:lineRule="atLeast"/>
              <w:jc w:val="center"/>
            </w:pPr>
            <w:r>
              <w:t>X</w:t>
            </w:r>
          </w:p>
        </w:tc>
        <w:tc>
          <w:tcPr>
            <w:tcW w:w="1152" w:type="dxa"/>
          </w:tcPr>
          <w:p w14:paraId="577D87BE" w14:textId="77777777" w:rsidR="009D3950" w:rsidRPr="0077382B" w:rsidRDefault="009D3950" w:rsidP="00622322">
            <w:pPr>
              <w:pStyle w:val="normal0"/>
              <w:widowControl w:val="0"/>
              <w:spacing w:line="0" w:lineRule="atLeast"/>
              <w:jc w:val="center"/>
            </w:pPr>
          </w:p>
        </w:tc>
      </w:tr>
      <w:tr w:rsidR="009D3950" w14:paraId="586AC595" w14:textId="77777777" w:rsidTr="00622322">
        <w:tc>
          <w:tcPr>
            <w:tcW w:w="2080" w:type="dxa"/>
            <w:tcMar>
              <w:top w:w="100" w:type="dxa"/>
              <w:left w:w="100" w:type="dxa"/>
              <w:bottom w:w="100" w:type="dxa"/>
              <w:right w:w="100" w:type="dxa"/>
            </w:tcMar>
          </w:tcPr>
          <w:p w14:paraId="36E9672B" w14:textId="77777777" w:rsidR="009D3950" w:rsidRDefault="009D3950" w:rsidP="00622322">
            <w:pPr>
              <w:pStyle w:val="normal0"/>
              <w:widowControl w:val="0"/>
              <w:spacing w:line="0" w:lineRule="atLeast"/>
            </w:pPr>
            <w:proofErr w:type="spellStart"/>
            <w:r>
              <w:t>Behat</w:t>
            </w:r>
            <w:proofErr w:type="spellEnd"/>
          </w:p>
        </w:tc>
        <w:tc>
          <w:tcPr>
            <w:tcW w:w="5760" w:type="dxa"/>
            <w:tcMar>
              <w:top w:w="100" w:type="dxa"/>
              <w:left w:w="100" w:type="dxa"/>
              <w:bottom w:w="100" w:type="dxa"/>
              <w:right w:w="100" w:type="dxa"/>
            </w:tcMar>
            <w:vAlign w:val="center"/>
          </w:tcPr>
          <w:p w14:paraId="3327A84D" w14:textId="77777777" w:rsidR="009D3950" w:rsidRDefault="009D3950" w:rsidP="00622322">
            <w:pPr>
              <w:pStyle w:val="normal0"/>
              <w:widowControl w:val="0"/>
              <w:spacing w:line="0" w:lineRule="atLeast"/>
              <w:ind w:right="211"/>
            </w:pPr>
            <w:r>
              <w:t>A</w:t>
            </w:r>
            <w:r w:rsidRPr="008E7869">
              <w:t xml:space="preserve"> testing tool that allows automated tests to be run from plain-language descriptions of website functionality (see http://behat.org/).</w:t>
            </w:r>
          </w:p>
        </w:tc>
        <w:tc>
          <w:tcPr>
            <w:tcW w:w="1152" w:type="dxa"/>
          </w:tcPr>
          <w:p w14:paraId="137056FC" w14:textId="77777777" w:rsidR="009D3950" w:rsidRDefault="009D3950" w:rsidP="00622322">
            <w:pPr>
              <w:pStyle w:val="normal0"/>
              <w:widowControl w:val="0"/>
              <w:spacing w:line="0" w:lineRule="atLeast"/>
              <w:ind w:right="211"/>
              <w:jc w:val="center"/>
            </w:pPr>
            <w:r>
              <w:t>X</w:t>
            </w:r>
          </w:p>
        </w:tc>
        <w:tc>
          <w:tcPr>
            <w:tcW w:w="1152" w:type="dxa"/>
          </w:tcPr>
          <w:p w14:paraId="57C5C030" w14:textId="77777777" w:rsidR="009D3950" w:rsidRDefault="009D3950" w:rsidP="00622322">
            <w:pPr>
              <w:pStyle w:val="normal0"/>
              <w:widowControl w:val="0"/>
              <w:spacing w:line="0" w:lineRule="atLeast"/>
              <w:ind w:right="211"/>
              <w:jc w:val="center"/>
            </w:pPr>
          </w:p>
        </w:tc>
      </w:tr>
      <w:tr w:rsidR="009D3950" w14:paraId="58686CD8" w14:textId="77777777" w:rsidTr="00622322">
        <w:trPr>
          <w:trHeight w:val="780"/>
        </w:trPr>
        <w:tc>
          <w:tcPr>
            <w:tcW w:w="2080" w:type="dxa"/>
            <w:tcMar>
              <w:top w:w="100" w:type="dxa"/>
              <w:left w:w="100" w:type="dxa"/>
              <w:bottom w:w="100" w:type="dxa"/>
              <w:right w:w="100" w:type="dxa"/>
            </w:tcMar>
          </w:tcPr>
          <w:p w14:paraId="132ABE4C" w14:textId="77777777" w:rsidR="009D3950" w:rsidRDefault="009D3950" w:rsidP="00622322">
            <w:pPr>
              <w:pStyle w:val="normal0"/>
              <w:widowControl w:val="0"/>
              <w:spacing w:line="0" w:lineRule="atLeast"/>
            </w:pPr>
            <w:proofErr w:type="spellStart"/>
            <w:r>
              <w:t>Blazemeter</w:t>
            </w:r>
            <w:proofErr w:type="spellEnd"/>
          </w:p>
        </w:tc>
        <w:tc>
          <w:tcPr>
            <w:tcW w:w="5760" w:type="dxa"/>
            <w:tcMar>
              <w:top w:w="100" w:type="dxa"/>
              <w:left w:w="100" w:type="dxa"/>
              <w:bottom w:w="100" w:type="dxa"/>
              <w:right w:w="100" w:type="dxa"/>
            </w:tcMar>
            <w:vAlign w:val="center"/>
          </w:tcPr>
          <w:p w14:paraId="69D322ED" w14:textId="77777777" w:rsidR="009D3950" w:rsidRPr="0077382B" w:rsidRDefault="009D3950" w:rsidP="00622322">
            <w:pPr>
              <w:pStyle w:val="normal0"/>
              <w:widowControl w:val="0"/>
              <w:spacing w:line="0" w:lineRule="atLeast"/>
              <w:ind w:right="211"/>
            </w:pPr>
            <w:r w:rsidRPr="008E7869">
              <w:t>A third-party, self-service load testing platform as a services (</w:t>
            </w:r>
            <w:proofErr w:type="spellStart"/>
            <w:r w:rsidRPr="008E7869">
              <w:t>PaaS</w:t>
            </w:r>
            <w:proofErr w:type="spellEnd"/>
            <w:proofErr w:type="gramStart"/>
            <w:r w:rsidRPr="008E7869">
              <w:t>) which</w:t>
            </w:r>
            <w:proofErr w:type="gramEnd"/>
            <w:r w:rsidRPr="008E7869">
              <w:t xml:space="preserve"> is fully compatible with Apache </w:t>
            </w:r>
            <w:proofErr w:type="spellStart"/>
            <w:r w:rsidRPr="008E7869">
              <w:t>Jmeter</w:t>
            </w:r>
            <w:proofErr w:type="spellEnd"/>
            <w:r w:rsidRPr="008E7869">
              <w:t xml:space="preserve"> (see </w:t>
            </w:r>
            <w:hyperlink r:id="rId16" w:history="1">
              <w:r w:rsidRPr="008E7869">
                <w:t>http://blazemeter.com/</w:t>
              </w:r>
            </w:hyperlink>
            <w:r w:rsidRPr="008E7869">
              <w:t>).</w:t>
            </w:r>
          </w:p>
        </w:tc>
        <w:tc>
          <w:tcPr>
            <w:tcW w:w="1152" w:type="dxa"/>
          </w:tcPr>
          <w:p w14:paraId="63EFDC93" w14:textId="77777777" w:rsidR="009D3950" w:rsidRPr="0077382B" w:rsidRDefault="009D3950" w:rsidP="00622322">
            <w:pPr>
              <w:pStyle w:val="normal0"/>
              <w:widowControl w:val="0"/>
              <w:spacing w:line="0" w:lineRule="atLeast"/>
              <w:jc w:val="center"/>
            </w:pPr>
          </w:p>
        </w:tc>
        <w:tc>
          <w:tcPr>
            <w:tcW w:w="1152" w:type="dxa"/>
          </w:tcPr>
          <w:p w14:paraId="03EDE49F" w14:textId="77777777" w:rsidR="009D3950" w:rsidRPr="0077382B" w:rsidRDefault="009D3950" w:rsidP="00622322">
            <w:pPr>
              <w:pStyle w:val="normal0"/>
              <w:widowControl w:val="0"/>
              <w:spacing w:line="0" w:lineRule="atLeast"/>
              <w:jc w:val="center"/>
            </w:pPr>
            <w:r>
              <w:t>X</w:t>
            </w:r>
          </w:p>
        </w:tc>
      </w:tr>
      <w:tr w:rsidR="009D3950" w14:paraId="4F4EA37E" w14:textId="77777777" w:rsidTr="00B3617F">
        <w:trPr>
          <w:trHeight w:val="423"/>
        </w:trPr>
        <w:tc>
          <w:tcPr>
            <w:tcW w:w="2080" w:type="dxa"/>
            <w:tcMar>
              <w:top w:w="100" w:type="dxa"/>
              <w:left w:w="100" w:type="dxa"/>
              <w:bottom w:w="100" w:type="dxa"/>
              <w:right w:w="100" w:type="dxa"/>
            </w:tcMar>
          </w:tcPr>
          <w:p w14:paraId="39248671" w14:textId="77777777" w:rsidR="009D3950" w:rsidRDefault="009D3950" w:rsidP="00622322">
            <w:pPr>
              <w:pStyle w:val="normal0"/>
              <w:widowControl w:val="0"/>
              <w:spacing w:line="0" w:lineRule="atLeast"/>
            </w:pPr>
            <w:r>
              <w:t>Cloud Bees</w:t>
            </w:r>
          </w:p>
        </w:tc>
        <w:tc>
          <w:tcPr>
            <w:tcW w:w="5760" w:type="dxa"/>
            <w:tcMar>
              <w:top w:w="100" w:type="dxa"/>
              <w:left w:w="100" w:type="dxa"/>
              <w:bottom w:w="100" w:type="dxa"/>
              <w:right w:w="100" w:type="dxa"/>
            </w:tcMar>
            <w:vAlign w:val="center"/>
          </w:tcPr>
          <w:p w14:paraId="49466D13" w14:textId="77777777" w:rsidR="009D3950" w:rsidRPr="0077382B" w:rsidRDefault="009D3950" w:rsidP="00622322">
            <w:pPr>
              <w:pStyle w:val="normal0"/>
              <w:widowControl w:val="0"/>
              <w:spacing w:line="0" w:lineRule="atLeast"/>
              <w:ind w:right="211"/>
            </w:pPr>
            <w:proofErr w:type="gramStart"/>
            <w:r>
              <w:t>A</w:t>
            </w:r>
            <w:r w:rsidRPr="008E7869">
              <w:t xml:space="preserve"> third-party tool used to host and manage</w:t>
            </w:r>
            <w:proofErr w:type="gramEnd"/>
            <w:r w:rsidRPr="008E7869">
              <w:t xml:space="preserve"> instances of </w:t>
            </w:r>
            <w:proofErr w:type="spellStart"/>
            <w:r w:rsidRPr="008E7869">
              <w:t>jenkins</w:t>
            </w:r>
            <w:proofErr w:type="spellEnd"/>
            <w:r w:rsidRPr="008E7869">
              <w:t xml:space="preserve"> (see http://www.cloudbees.com/jenkins).</w:t>
            </w:r>
          </w:p>
        </w:tc>
        <w:tc>
          <w:tcPr>
            <w:tcW w:w="1152" w:type="dxa"/>
          </w:tcPr>
          <w:p w14:paraId="2DD34B71" w14:textId="77777777" w:rsidR="009D3950" w:rsidRPr="0077382B" w:rsidRDefault="009D3950" w:rsidP="00622322">
            <w:pPr>
              <w:pStyle w:val="normal0"/>
              <w:widowControl w:val="0"/>
              <w:spacing w:line="0" w:lineRule="atLeast"/>
              <w:jc w:val="center"/>
            </w:pPr>
            <w:r>
              <w:t>X</w:t>
            </w:r>
          </w:p>
        </w:tc>
        <w:tc>
          <w:tcPr>
            <w:tcW w:w="1152" w:type="dxa"/>
          </w:tcPr>
          <w:p w14:paraId="1E020A37" w14:textId="77777777" w:rsidR="009D3950" w:rsidRPr="0077382B" w:rsidRDefault="009D3950" w:rsidP="00622322">
            <w:pPr>
              <w:pStyle w:val="normal0"/>
              <w:widowControl w:val="0"/>
              <w:spacing w:line="0" w:lineRule="atLeast"/>
              <w:jc w:val="center"/>
            </w:pPr>
            <w:r>
              <w:t>X</w:t>
            </w:r>
          </w:p>
        </w:tc>
      </w:tr>
      <w:tr w:rsidR="009D3950" w14:paraId="7166524C" w14:textId="77777777" w:rsidTr="00622322">
        <w:trPr>
          <w:trHeight w:val="780"/>
        </w:trPr>
        <w:tc>
          <w:tcPr>
            <w:tcW w:w="2080" w:type="dxa"/>
            <w:tcMar>
              <w:top w:w="100" w:type="dxa"/>
              <w:left w:w="100" w:type="dxa"/>
              <w:bottom w:w="100" w:type="dxa"/>
              <w:right w:w="100" w:type="dxa"/>
            </w:tcMar>
          </w:tcPr>
          <w:p w14:paraId="16E2E581" w14:textId="77777777" w:rsidR="009D3950" w:rsidRDefault="009D3950" w:rsidP="00622322">
            <w:pPr>
              <w:pStyle w:val="normal0"/>
              <w:widowControl w:val="0"/>
              <w:spacing w:line="0" w:lineRule="atLeast"/>
            </w:pPr>
            <w:r>
              <w:t>Gherkin</w:t>
            </w:r>
          </w:p>
        </w:tc>
        <w:tc>
          <w:tcPr>
            <w:tcW w:w="5760" w:type="dxa"/>
            <w:tcMar>
              <w:top w:w="100" w:type="dxa"/>
              <w:left w:w="100" w:type="dxa"/>
              <w:bottom w:w="100" w:type="dxa"/>
              <w:right w:w="100" w:type="dxa"/>
            </w:tcMar>
            <w:vAlign w:val="center"/>
          </w:tcPr>
          <w:p w14:paraId="198B3957" w14:textId="77777777" w:rsidR="009D3950" w:rsidRPr="0077382B" w:rsidRDefault="009D3950" w:rsidP="00622322">
            <w:pPr>
              <w:pStyle w:val="normal0"/>
              <w:widowControl w:val="0"/>
              <w:spacing w:line="0" w:lineRule="atLeast"/>
              <w:ind w:right="211"/>
            </w:pPr>
            <w:proofErr w:type="gramStart"/>
            <w:r w:rsidRPr="008E7869">
              <w:t>A syntax</w:t>
            </w:r>
            <w:proofErr w:type="gramEnd"/>
            <w:r w:rsidRPr="008E7869">
              <w:t xml:space="preserve"> used to write test cases.  This is the required syntax for automated tests created with </w:t>
            </w:r>
            <w:proofErr w:type="spellStart"/>
            <w:r w:rsidRPr="008E7869">
              <w:t>Behat</w:t>
            </w:r>
            <w:proofErr w:type="spellEnd"/>
            <w:r w:rsidRPr="008E7869">
              <w:t xml:space="preserve"> (see </w:t>
            </w:r>
            <w:hyperlink r:id="rId17" w:history="1">
              <w:r w:rsidRPr="008E7869">
                <w:t>http://docs.behat.org/guides/1.gherkin.html</w:t>
              </w:r>
            </w:hyperlink>
            <w:r w:rsidRPr="008E7869">
              <w:t>).</w:t>
            </w:r>
          </w:p>
        </w:tc>
        <w:tc>
          <w:tcPr>
            <w:tcW w:w="1152" w:type="dxa"/>
          </w:tcPr>
          <w:p w14:paraId="0D239048" w14:textId="77777777" w:rsidR="009D3950" w:rsidRPr="0077382B" w:rsidRDefault="009D3950" w:rsidP="00622322">
            <w:pPr>
              <w:pStyle w:val="normal0"/>
              <w:widowControl w:val="0"/>
              <w:spacing w:line="0" w:lineRule="atLeast"/>
              <w:jc w:val="center"/>
            </w:pPr>
            <w:r>
              <w:t>X</w:t>
            </w:r>
          </w:p>
        </w:tc>
        <w:tc>
          <w:tcPr>
            <w:tcW w:w="1152" w:type="dxa"/>
          </w:tcPr>
          <w:p w14:paraId="2862CD2F" w14:textId="77777777" w:rsidR="009D3950" w:rsidRPr="0077382B" w:rsidRDefault="009D3950" w:rsidP="00622322">
            <w:pPr>
              <w:pStyle w:val="normal0"/>
              <w:widowControl w:val="0"/>
              <w:spacing w:line="0" w:lineRule="atLeast"/>
              <w:jc w:val="center"/>
            </w:pPr>
          </w:p>
        </w:tc>
      </w:tr>
      <w:tr w:rsidR="009D3950" w14:paraId="60CCF63B" w14:textId="77777777" w:rsidTr="00B3617F">
        <w:trPr>
          <w:trHeight w:val="27"/>
        </w:trPr>
        <w:tc>
          <w:tcPr>
            <w:tcW w:w="2080" w:type="dxa"/>
            <w:tcMar>
              <w:top w:w="100" w:type="dxa"/>
              <w:left w:w="100" w:type="dxa"/>
              <w:bottom w:w="100" w:type="dxa"/>
              <w:right w:w="100" w:type="dxa"/>
            </w:tcMar>
          </w:tcPr>
          <w:p w14:paraId="7D701FB9" w14:textId="77777777" w:rsidR="009D3950" w:rsidRDefault="009D3950" w:rsidP="00622322">
            <w:pPr>
              <w:pStyle w:val="normal0"/>
              <w:widowControl w:val="0"/>
              <w:spacing w:line="0" w:lineRule="atLeast"/>
            </w:pPr>
            <w:proofErr w:type="spellStart"/>
            <w:r>
              <w:t>Git</w:t>
            </w:r>
            <w:proofErr w:type="spellEnd"/>
          </w:p>
        </w:tc>
        <w:tc>
          <w:tcPr>
            <w:tcW w:w="5760" w:type="dxa"/>
            <w:tcMar>
              <w:top w:w="100" w:type="dxa"/>
              <w:left w:w="100" w:type="dxa"/>
              <w:bottom w:w="100" w:type="dxa"/>
              <w:right w:w="100" w:type="dxa"/>
            </w:tcMar>
            <w:vAlign w:val="center"/>
          </w:tcPr>
          <w:p w14:paraId="517DEE9F" w14:textId="77777777" w:rsidR="009D3950" w:rsidRDefault="009D3950" w:rsidP="00622322">
            <w:pPr>
              <w:pStyle w:val="normal0"/>
              <w:widowControl w:val="0"/>
              <w:spacing w:line="0" w:lineRule="atLeast"/>
              <w:ind w:right="211"/>
            </w:pPr>
            <w:r>
              <w:t>A</w:t>
            </w:r>
            <w:r w:rsidRPr="008E7869">
              <w:t>n open source tool for code source management and revision control (see http://git-scm.com/)</w:t>
            </w:r>
            <w:r>
              <w:t>.</w:t>
            </w:r>
          </w:p>
        </w:tc>
        <w:tc>
          <w:tcPr>
            <w:tcW w:w="1152" w:type="dxa"/>
          </w:tcPr>
          <w:p w14:paraId="673831AF" w14:textId="77777777" w:rsidR="009D3950" w:rsidRDefault="009D3950" w:rsidP="00622322">
            <w:pPr>
              <w:pStyle w:val="normal0"/>
              <w:widowControl w:val="0"/>
              <w:spacing w:line="0" w:lineRule="atLeast"/>
              <w:ind w:right="211"/>
              <w:jc w:val="center"/>
            </w:pPr>
            <w:r>
              <w:t>X</w:t>
            </w:r>
          </w:p>
        </w:tc>
        <w:tc>
          <w:tcPr>
            <w:tcW w:w="1152" w:type="dxa"/>
          </w:tcPr>
          <w:p w14:paraId="71D7044D" w14:textId="77777777" w:rsidR="009D3950" w:rsidRDefault="009D3950" w:rsidP="00622322">
            <w:pPr>
              <w:pStyle w:val="normal0"/>
              <w:widowControl w:val="0"/>
              <w:spacing w:line="0" w:lineRule="atLeast"/>
              <w:ind w:right="211"/>
              <w:jc w:val="center"/>
            </w:pPr>
          </w:p>
        </w:tc>
      </w:tr>
      <w:tr w:rsidR="009D3950" w14:paraId="41AB73F4" w14:textId="77777777" w:rsidTr="00B3617F">
        <w:trPr>
          <w:trHeight w:val="180"/>
        </w:trPr>
        <w:tc>
          <w:tcPr>
            <w:tcW w:w="2080" w:type="dxa"/>
            <w:tcMar>
              <w:top w:w="100" w:type="dxa"/>
              <w:left w:w="100" w:type="dxa"/>
              <w:bottom w:w="100" w:type="dxa"/>
              <w:right w:w="100" w:type="dxa"/>
            </w:tcMar>
          </w:tcPr>
          <w:p w14:paraId="320F23CE" w14:textId="77777777" w:rsidR="009D3950" w:rsidRDefault="009D3950" w:rsidP="00622322">
            <w:pPr>
              <w:pStyle w:val="normal0"/>
              <w:widowControl w:val="0"/>
              <w:spacing w:line="0" w:lineRule="atLeast"/>
            </w:pPr>
            <w:r>
              <w:t>GitHub</w:t>
            </w:r>
          </w:p>
        </w:tc>
        <w:tc>
          <w:tcPr>
            <w:tcW w:w="5760" w:type="dxa"/>
            <w:tcMar>
              <w:top w:w="100" w:type="dxa"/>
              <w:left w:w="100" w:type="dxa"/>
              <w:bottom w:w="100" w:type="dxa"/>
              <w:right w:w="100" w:type="dxa"/>
            </w:tcMar>
            <w:vAlign w:val="center"/>
          </w:tcPr>
          <w:p w14:paraId="09DD5EAB" w14:textId="77777777" w:rsidR="009D3950" w:rsidRDefault="009D3950" w:rsidP="00622322">
            <w:pPr>
              <w:pStyle w:val="normal0"/>
              <w:widowControl w:val="0"/>
              <w:spacing w:line="0" w:lineRule="atLeast"/>
              <w:ind w:right="211"/>
            </w:pPr>
            <w:r>
              <w:t>A</w:t>
            </w:r>
            <w:r w:rsidRPr="008E7869">
              <w:t xml:space="preserve"> third-party tool used by software development teams to share code and collaboratively build code using </w:t>
            </w:r>
            <w:proofErr w:type="spellStart"/>
            <w:r w:rsidRPr="008E7869">
              <w:t>git</w:t>
            </w:r>
            <w:proofErr w:type="spellEnd"/>
            <w:r w:rsidRPr="008E7869">
              <w:t xml:space="preserve"> (see https://github.com/).</w:t>
            </w:r>
          </w:p>
        </w:tc>
        <w:tc>
          <w:tcPr>
            <w:tcW w:w="1152" w:type="dxa"/>
          </w:tcPr>
          <w:p w14:paraId="0C858EE1" w14:textId="77777777" w:rsidR="009D3950" w:rsidRDefault="009D3950" w:rsidP="00622322">
            <w:pPr>
              <w:pStyle w:val="normal0"/>
              <w:widowControl w:val="0"/>
              <w:spacing w:line="0" w:lineRule="atLeast"/>
              <w:jc w:val="center"/>
            </w:pPr>
          </w:p>
        </w:tc>
        <w:tc>
          <w:tcPr>
            <w:tcW w:w="1152" w:type="dxa"/>
          </w:tcPr>
          <w:p w14:paraId="7AC70F86" w14:textId="77777777" w:rsidR="009D3950" w:rsidRDefault="009D3950" w:rsidP="00622322">
            <w:pPr>
              <w:pStyle w:val="normal0"/>
              <w:widowControl w:val="0"/>
              <w:spacing w:line="0" w:lineRule="atLeast"/>
              <w:jc w:val="center"/>
            </w:pPr>
            <w:r>
              <w:t>X</w:t>
            </w:r>
          </w:p>
        </w:tc>
      </w:tr>
      <w:tr w:rsidR="00622322" w14:paraId="139FB21B" w14:textId="77777777" w:rsidTr="00622322">
        <w:tc>
          <w:tcPr>
            <w:tcW w:w="2080" w:type="dxa"/>
            <w:tcMar>
              <w:top w:w="100" w:type="dxa"/>
              <w:left w:w="100" w:type="dxa"/>
              <w:bottom w:w="100" w:type="dxa"/>
              <w:right w:w="100" w:type="dxa"/>
            </w:tcMar>
          </w:tcPr>
          <w:p w14:paraId="6CD19A74" w14:textId="70807D4A" w:rsidR="00622322" w:rsidRDefault="00622322" w:rsidP="00622322">
            <w:pPr>
              <w:pStyle w:val="normal0"/>
              <w:widowControl w:val="0"/>
              <w:spacing w:line="0" w:lineRule="atLeast"/>
            </w:pPr>
            <w:r>
              <w:t>GitHub Pull Request Workflow</w:t>
            </w:r>
          </w:p>
        </w:tc>
        <w:tc>
          <w:tcPr>
            <w:tcW w:w="5760" w:type="dxa"/>
            <w:tcMar>
              <w:top w:w="100" w:type="dxa"/>
              <w:left w:w="100" w:type="dxa"/>
              <w:bottom w:w="100" w:type="dxa"/>
              <w:right w:w="100" w:type="dxa"/>
            </w:tcMar>
            <w:vAlign w:val="center"/>
          </w:tcPr>
          <w:p w14:paraId="401F56E4" w14:textId="61FFFBB1" w:rsidR="00622322" w:rsidRDefault="00622322" w:rsidP="00622322">
            <w:pPr>
              <w:pStyle w:val="normal0"/>
              <w:widowControl w:val="0"/>
              <w:spacing w:line="0" w:lineRule="atLeast"/>
              <w:ind w:right="211"/>
            </w:pPr>
            <w:r>
              <w:t xml:space="preserve">A process </w:t>
            </w:r>
            <w:r w:rsidR="005053A1">
              <w:t xml:space="preserve">using GitHub </w:t>
            </w:r>
            <w:r>
              <w:t xml:space="preserve">for </w:t>
            </w:r>
            <w:r w:rsidR="00487EB4">
              <w:t>screening code contributions from</w:t>
            </w:r>
            <w:r w:rsidR="005053A1">
              <w:t xml:space="preserve"> a distributed development team</w:t>
            </w:r>
            <w:r w:rsidR="00487EB4">
              <w:t xml:space="preserve"> (see </w:t>
            </w:r>
            <w:r w:rsidR="00487EB4" w:rsidRPr="00487EB4">
              <w:t>https://help.github.com/articles/using-pull-requests</w:t>
            </w:r>
            <w:r w:rsidR="00487EB4">
              <w:t>)</w:t>
            </w:r>
          </w:p>
        </w:tc>
        <w:tc>
          <w:tcPr>
            <w:tcW w:w="1152" w:type="dxa"/>
          </w:tcPr>
          <w:p w14:paraId="0D554152" w14:textId="77777777" w:rsidR="00622322" w:rsidRDefault="00622322" w:rsidP="00622322">
            <w:pPr>
              <w:pStyle w:val="normal0"/>
              <w:widowControl w:val="0"/>
              <w:spacing w:line="0" w:lineRule="atLeast"/>
              <w:jc w:val="center"/>
            </w:pPr>
          </w:p>
        </w:tc>
        <w:tc>
          <w:tcPr>
            <w:tcW w:w="1152" w:type="dxa"/>
          </w:tcPr>
          <w:p w14:paraId="1AB7AE20" w14:textId="3467918A" w:rsidR="00622322" w:rsidRDefault="005053A1" w:rsidP="00622322">
            <w:pPr>
              <w:pStyle w:val="normal0"/>
              <w:widowControl w:val="0"/>
              <w:spacing w:line="0" w:lineRule="atLeast"/>
              <w:jc w:val="center"/>
            </w:pPr>
            <w:r>
              <w:t>X</w:t>
            </w:r>
          </w:p>
        </w:tc>
      </w:tr>
      <w:tr w:rsidR="009D3950" w14:paraId="093B8737" w14:textId="77777777" w:rsidTr="00622322">
        <w:trPr>
          <w:trHeight w:val="780"/>
        </w:trPr>
        <w:tc>
          <w:tcPr>
            <w:tcW w:w="2080" w:type="dxa"/>
            <w:tcMar>
              <w:top w:w="100" w:type="dxa"/>
              <w:left w:w="100" w:type="dxa"/>
              <w:bottom w:w="100" w:type="dxa"/>
              <w:right w:w="100" w:type="dxa"/>
            </w:tcMar>
          </w:tcPr>
          <w:p w14:paraId="698C1D3F" w14:textId="77777777" w:rsidR="009D3950" w:rsidRDefault="009D3950" w:rsidP="00622322">
            <w:pPr>
              <w:pStyle w:val="normal0"/>
              <w:widowControl w:val="0"/>
              <w:spacing w:line="0" w:lineRule="atLeast"/>
            </w:pPr>
            <w:r>
              <w:t>Jenkins</w:t>
            </w:r>
          </w:p>
          <w:p w14:paraId="3F4AF046" w14:textId="77777777" w:rsidR="009D3950" w:rsidRDefault="009D3950" w:rsidP="00622322">
            <w:pPr>
              <w:pStyle w:val="normal0"/>
              <w:widowControl w:val="0"/>
              <w:spacing w:line="0" w:lineRule="atLeast"/>
            </w:pPr>
          </w:p>
        </w:tc>
        <w:tc>
          <w:tcPr>
            <w:tcW w:w="5760" w:type="dxa"/>
            <w:tcMar>
              <w:top w:w="100" w:type="dxa"/>
              <w:left w:w="100" w:type="dxa"/>
              <w:bottom w:w="100" w:type="dxa"/>
              <w:right w:w="100" w:type="dxa"/>
            </w:tcMar>
            <w:vAlign w:val="center"/>
          </w:tcPr>
          <w:p w14:paraId="38F086F8" w14:textId="77777777" w:rsidR="009D3950" w:rsidRDefault="009D3950" w:rsidP="00622322">
            <w:pPr>
              <w:pStyle w:val="normal0"/>
              <w:widowControl w:val="0"/>
              <w:spacing w:line="0" w:lineRule="atLeast"/>
              <w:ind w:right="211"/>
            </w:pPr>
            <w:r>
              <w:t>A</w:t>
            </w:r>
            <w:r w:rsidRPr="008E7869">
              <w:t>n open source tool used by software development teams to schedule and track automated code build, test, or deployment operations (see http://jenkins-ci.org/).</w:t>
            </w:r>
          </w:p>
        </w:tc>
        <w:tc>
          <w:tcPr>
            <w:tcW w:w="1152" w:type="dxa"/>
          </w:tcPr>
          <w:p w14:paraId="7E76B441" w14:textId="77777777" w:rsidR="009D3950" w:rsidRDefault="009D3950" w:rsidP="00622322">
            <w:pPr>
              <w:pStyle w:val="normal0"/>
              <w:widowControl w:val="0"/>
              <w:spacing w:line="0" w:lineRule="atLeast"/>
              <w:jc w:val="center"/>
            </w:pPr>
            <w:r>
              <w:t>X</w:t>
            </w:r>
          </w:p>
        </w:tc>
        <w:tc>
          <w:tcPr>
            <w:tcW w:w="1152" w:type="dxa"/>
          </w:tcPr>
          <w:p w14:paraId="2AEE0B7D" w14:textId="77777777" w:rsidR="009D3950" w:rsidRDefault="009D3950" w:rsidP="00622322">
            <w:pPr>
              <w:pStyle w:val="normal0"/>
              <w:widowControl w:val="0"/>
              <w:spacing w:line="0" w:lineRule="atLeast"/>
              <w:jc w:val="center"/>
            </w:pPr>
          </w:p>
        </w:tc>
      </w:tr>
      <w:tr w:rsidR="009D3950" w14:paraId="63F6A6BD" w14:textId="77777777" w:rsidTr="00622322">
        <w:trPr>
          <w:trHeight w:val="231"/>
        </w:trPr>
        <w:tc>
          <w:tcPr>
            <w:tcW w:w="2080" w:type="dxa"/>
            <w:tcMar>
              <w:top w:w="100" w:type="dxa"/>
              <w:left w:w="100" w:type="dxa"/>
              <w:bottom w:w="100" w:type="dxa"/>
              <w:right w:w="100" w:type="dxa"/>
            </w:tcMar>
          </w:tcPr>
          <w:p w14:paraId="4BBF036D" w14:textId="77777777" w:rsidR="009D3950" w:rsidRDefault="009D3950" w:rsidP="00622322">
            <w:pPr>
              <w:pStyle w:val="normal0"/>
              <w:widowControl w:val="0"/>
              <w:spacing w:line="0" w:lineRule="atLeast"/>
            </w:pPr>
            <w:r>
              <w:t>JIRA</w:t>
            </w:r>
          </w:p>
          <w:p w14:paraId="79F33A25" w14:textId="77777777" w:rsidR="009D3950" w:rsidRDefault="009D3950" w:rsidP="00622322">
            <w:pPr>
              <w:pStyle w:val="normal0"/>
              <w:widowControl w:val="0"/>
              <w:spacing w:line="0" w:lineRule="atLeast"/>
            </w:pPr>
          </w:p>
          <w:p w14:paraId="030A9D93" w14:textId="77777777" w:rsidR="009D3950" w:rsidRDefault="009D3950" w:rsidP="00622322">
            <w:pPr>
              <w:pStyle w:val="normal0"/>
              <w:widowControl w:val="0"/>
              <w:spacing w:line="0" w:lineRule="atLeast"/>
            </w:pPr>
          </w:p>
        </w:tc>
        <w:tc>
          <w:tcPr>
            <w:tcW w:w="5760" w:type="dxa"/>
            <w:tcMar>
              <w:top w:w="100" w:type="dxa"/>
              <w:left w:w="100" w:type="dxa"/>
              <w:bottom w:w="100" w:type="dxa"/>
              <w:right w:w="100" w:type="dxa"/>
            </w:tcMar>
            <w:vAlign w:val="center"/>
          </w:tcPr>
          <w:p w14:paraId="494BB4E4" w14:textId="77777777" w:rsidR="009D3950" w:rsidRDefault="009D3950" w:rsidP="00622322">
            <w:pPr>
              <w:pStyle w:val="normal0"/>
              <w:widowControl w:val="0"/>
              <w:spacing w:line="0" w:lineRule="atLeast"/>
              <w:ind w:right="211"/>
            </w:pPr>
            <w:r>
              <w:t>A</w:t>
            </w:r>
            <w:r w:rsidRPr="008E7869">
              <w:t xml:space="preserve"> third-party tool used for issue tracking and project management (see https://www.atlassian.com/software/jira).</w:t>
            </w:r>
          </w:p>
        </w:tc>
        <w:tc>
          <w:tcPr>
            <w:tcW w:w="1152" w:type="dxa"/>
          </w:tcPr>
          <w:p w14:paraId="78677A46" w14:textId="77777777" w:rsidR="009D3950" w:rsidRDefault="009D3950" w:rsidP="00622322">
            <w:pPr>
              <w:pStyle w:val="normal0"/>
              <w:widowControl w:val="0"/>
              <w:spacing w:line="0" w:lineRule="atLeast"/>
              <w:jc w:val="center"/>
            </w:pPr>
          </w:p>
        </w:tc>
        <w:tc>
          <w:tcPr>
            <w:tcW w:w="1152" w:type="dxa"/>
          </w:tcPr>
          <w:p w14:paraId="34CAD268" w14:textId="77777777" w:rsidR="009D3950" w:rsidRDefault="009D3950" w:rsidP="00622322">
            <w:pPr>
              <w:pStyle w:val="normal0"/>
              <w:widowControl w:val="0"/>
              <w:spacing w:line="0" w:lineRule="atLeast"/>
              <w:jc w:val="center"/>
            </w:pPr>
            <w:r>
              <w:t>X</w:t>
            </w:r>
          </w:p>
        </w:tc>
      </w:tr>
      <w:tr w:rsidR="009D3950" w14:paraId="5D7EB4C8" w14:textId="77777777" w:rsidTr="00622322">
        <w:trPr>
          <w:trHeight w:val="780"/>
        </w:trPr>
        <w:tc>
          <w:tcPr>
            <w:tcW w:w="2080" w:type="dxa"/>
            <w:tcMar>
              <w:top w:w="100" w:type="dxa"/>
              <w:left w:w="100" w:type="dxa"/>
              <w:bottom w:w="100" w:type="dxa"/>
              <w:right w:w="100" w:type="dxa"/>
            </w:tcMar>
          </w:tcPr>
          <w:p w14:paraId="08677B07" w14:textId="77777777" w:rsidR="009D3950" w:rsidRDefault="009D3950" w:rsidP="00622322">
            <w:pPr>
              <w:pStyle w:val="normal0"/>
              <w:widowControl w:val="0"/>
              <w:spacing w:line="0" w:lineRule="atLeast"/>
            </w:pPr>
            <w:r>
              <w:t>New Relic</w:t>
            </w:r>
          </w:p>
        </w:tc>
        <w:tc>
          <w:tcPr>
            <w:tcW w:w="5760" w:type="dxa"/>
            <w:tcMar>
              <w:top w:w="100" w:type="dxa"/>
              <w:left w:w="100" w:type="dxa"/>
              <w:bottom w:w="100" w:type="dxa"/>
              <w:right w:w="100" w:type="dxa"/>
            </w:tcMar>
            <w:vAlign w:val="center"/>
          </w:tcPr>
          <w:p w14:paraId="04E77145" w14:textId="3E5C8BB6" w:rsidR="009D3950" w:rsidRPr="0077382B" w:rsidRDefault="009D3950" w:rsidP="00631E44">
            <w:pPr>
              <w:pStyle w:val="normal0"/>
              <w:widowControl w:val="0"/>
              <w:spacing w:line="0" w:lineRule="atLeast"/>
              <w:ind w:right="211"/>
            </w:pPr>
            <w:r w:rsidRPr="008E7869">
              <w:t xml:space="preserve">A third-party service used to monitor and evaluate performance of web applications (see </w:t>
            </w:r>
            <w:hyperlink r:id="rId18" w:history="1">
              <w:r w:rsidRPr="008E7869">
                <w:t>http://newrelic.com/</w:t>
              </w:r>
            </w:hyperlink>
            <w:r w:rsidRPr="008E7869">
              <w:t xml:space="preserve">).  A limited </w:t>
            </w:r>
            <w:r w:rsidR="005053A1">
              <w:t xml:space="preserve">version </w:t>
            </w:r>
            <w:r w:rsidRPr="008E7869">
              <w:t xml:space="preserve">of New Relic is included </w:t>
            </w:r>
            <w:r w:rsidR="00631E44">
              <w:t xml:space="preserve">with the </w:t>
            </w:r>
            <w:r w:rsidRPr="008E7869">
              <w:t>Acquia hosting subscription.</w:t>
            </w:r>
          </w:p>
        </w:tc>
        <w:tc>
          <w:tcPr>
            <w:tcW w:w="1152" w:type="dxa"/>
          </w:tcPr>
          <w:p w14:paraId="3DF1209C" w14:textId="77777777" w:rsidR="009D3950" w:rsidRPr="0077382B" w:rsidRDefault="009D3950" w:rsidP="00622322">
            <w:pPr>
              <w:pStyle w:val="normal0"/>
              <w:widowControl w:val="0"/>
              <w:spacing w:line="0" w:lineRule="atLeast"/>
              <w:jc w:val="center"/>
            </w:pPr>
          </w:p>
        </w:tc>
        <w:tc>
          <w:tcPr>
            <w:tcW w:w="1152" w:type="dxa"/>
          </w:tcPr>
          <w:p w14:paraId="667CD184" w14:textId="77777777" w:rsidR="009D3950" w:rsidRPr="0077382B" w:rsidRDefault="009D3950" w:rsidP="00622322">
            <w:pPr>
              <w:pStyle w:val="normal0"/>
              <w:widowControl w:val="0"/>
              <w:spacing w:line="0" w:lineRule="atLeast"/>
              <w:jc w:val="center"/>
            </w:pPr>
          </w:p>
        </w:tc>
      </w:tr>
      <w:tr w:rsidR="009D3950" w14:paraId="57E3BC81" w14:textId="77777777" w:rsidTr="00622322">
        <w:trPr>
          <w:trHeight w:val="780"/>
        </w:trPr>
        <w:tc>
          <w:tcPr>
            <w:tcW w:w="2080" w:type="dxa"/>
            <w:tcMar>
              <w:top w:w="100" w:type="dxa"/>
              <w:left w:w="100" w:type="dxa"/>
              <w:bottom w:w="100" w:type="dxa"/>
              <w:right w:w="100" w:type="dxa"/>
            </w:tcMar>
          </w:tcPr>
          <w:p w14:paraId="60EA31D9" w14:textId="77777777" w:rsidR="009D3950" w:rsidRDefault="009D3950" w:rsidP="00622322">
            <w:pPr>
              <w:pStyle w:val="normal0"/>
              <w:widowControl w:val="0"/>
              <w:spacing w:line="0" w:lineRule="atLeast"/>
            </w:pPr>
            <w:r>
              <w:t>PHP Code Sniffer</w:t>
            </w:r>
          </w:p>
        </w:tc>
        <w:tc>
          <w:tcPr>
            <w:tcW w:w="5760" w:type="dxa"/>
            <w:tcMar>
              <w:top w:w="100" w:type="dxa"/>
              <w:left w:w="100" w:type="dxa"/>
              <w:bottom w:w="100" w:type="dxa"/>
              <w:right w:w="100" w:type="dxa"/>
            </w:tcMar>
            <w:vAlign w:val="center"/>
          </w:tcPr>
          <w:p w14:paraId="13873FD4" w14:textId="77777777" w:rsidR="009D3950" w:rsidRPr="0077382B" w:rsidRDefault="009D3950" w:rsidP="00622322">
            <w:pPr>
              <w:pStyle w:val="normal0"/>
              <w:widowControl w:val="0"/>
              <w:spacing w:line="0" w:lineRule="atLeast"/>
              <w:ind w:right="211"/>
            </w:pPr>
            <w:r>
              <w:t>A</w:t>
            </w:r>
            <w:r w:rsidRPr="008E7869">
              <w:t>n open source tool used to check PHP, JavaScript, and CSS files to detect violations of a defined coding standard, such as the Drupal coding standard (see http://pear.php.net/manual/en/package.php.php-codesniffer.php).</w:t>
            </w:r>
          </w:p>
        </w:tc>
        <w:tc>
          <w:tcPr>
            <w:tcW w:w="1152" w:type="dxa"/>
          </w:tcPr>
          <w:p w14:paraId="46A8745E" w14:textId="77777777" w:rsidR="009D3950" w:rsidRPr="0077382B" w:rsidRDefault="009D3950" w:rsidP="00622322">
            <w:pPr>
              <w:pStyle w:val="normal0"/>
              <w:widowControl w:val="0"/>
              <w:spacing w:line="0" w:lineRule="atLeast"/>
              <w:jc w:val="center"/>
            </w:pPr>
            <w:r>
              <w:t>X</w:t>
            </w:r>
          </w:p>
        </w:tc>
        <w:tc>
          <w:tcPr>
            <w:tcW w:w="1152" w:type="dxa"/>
          </w:tcPr>
          <w:p w14:paraId="47851782" w14:textId="77777777" w:rsidR="009D3950" w:rsidRPr="0077382B" w:rsidRDefault="009D3950" w:rsidP="00622322">
            <w:pPr>
              <w:pStyle w:val="normal0"/>
              <w:widowControl w:val="0"/>
              <w:spacing w:line="0" w:lineRule="atLeast"/>
              <w:jc w:val="center"/>
            </w:pPr>
          </w:p>
        </w:tc>
      </w:tr>
      <w:tr w:rsidR="009D3950" w14:paraId="5F4FD349" w14:textId="77777777" w:rsidTr="00622322">
        <w:trPr>
          <w:trHeight w:val="780"/>
        </w:trPr>
        <w:tc>
          <w:tcPr>
            <w:tcW w:w="2080" w:type="dxa"/>
            <w:tcMar>
              <w:top w:w="100" w:type="dxa"/>
              <w:left w:w="100" w:type="dxa"/>
              <w:bottom w:w="100" w:type="dxa"/>
              <w:right w:w="100" w:type="dxa"/>
            </w:tcMar>
          </w:tcPr>
          <w:p w14:paraId="56C37861" w14:textId="77777777" w:rsidR="009D3950" w:rsidRDefault="009D3950" w:rsidP="00622322">
            <w:pPr>
              <w:pStyle w:val="normal0"/>
              <w:widowControl w:val="0"/>
              <w:spacing w:line="0" w:lineRule="atLeast"/>
            </w:pPr>
            <w:r>
              <w:t>PHP Lint</w:t>
            </w:r>
          </w:p>
        </w:tc>
        <w:tc>
          <w:tcPr>
            <w:tcW w:w="5760" w:type="dxa"/>
            <w:tcMar>
              <w:top w:w="100" w:type="dxa"/>
              <w:left w:w="100" w:type="dxa"/>
              <w:bottom w:w="100" w:type="dxa"/>
              <w:right w:w="100" w:type="dxa"/>
            </w:tcMar>
            <w:vAlign w:val="center"/>
          </w:tcPr>
          <w:p w14:paraId="23EE0113" w14:textId="77777777" w:rsidR="009D3950" w:rsidRPr="0077382B" w:rsidRDefault="009D3950" w:rsidP="00622322">
            <w:pPr>
              <w:pStyle w:val="normal0"/>
              <w:widowControl w:val="0"/>
              <w:spacing w:line="0" w:lineRule="atLeast"/>
              <w:ind w:right="211"/>
            </w:pPr>
            <w:r w:rsidRPr="008E7869">
              <w:t>An open source tool used to check PHP for syntax errors (see http://www.php.net/manual/en/function.runkit-lint.php)</w:t>
            </w:r>
            <w:r>
              <w:t>.</w:t>
            </w:r>
          </w:p>
        </w:tc>
        <w:tc>
          <w:tcPr>
            <w:tcW w:w="1152" w:type="dxa"/>
          </w:tcPr>
          <w:p w14:paraId="7CABF597" w14:textId="77777777" w:rsidR="009D3950" w:rsidRPr="0077382B" w:rsidRDefault="009D3950" w:rsidP="00622322">
            <w:pPr>
              <w:pStyle w:val="normal0"/>
              <w:widowControl w:val="0"/>
              <w:spacing w:line="0" w:lineRule="atLeast"/>
              <w:jc w:val="center"/>
            </w:pPr>
            <w:r>
              <w:t>X</w:t>
            </w:r>
          </w:p>
        </w:tc>
        <w:tc>
          <w:tcPr>
            <w:tcW w:w="1152" w:type="dxa"/>
          </w:tcPr>
          <w:p w14:paraId="6BF98AD4" w14:textId="77777777" w:rsidR="009D3950" w:rsidRPr="0077382B" w:rsidRDefault="009D3950" w:rsidP="00622322">
            <w:pPr>
              <w:pStyle w:val="normal0"/>
              <w:widowControl w:val="0"/>
              <w:spacing w:line="0" w:lineRule="atLeast"/>
              <w:jc w:val="center"/>
            </w:pPr>
          </w:p>
        </w:tc>
      </w:tr>
      <w:tr w:rsidR="009D3950" w14:paraId="7491761A" w14:textId="77777777" w:rsidTr="00622322">
        <w:trPr>
          <w:trHeight w:val="780"/>
        </w:trPr>
        <w:tc>
          <w:tcPr>
            <w:tcW w:w="2080" w:type="dxa"/>
            <w:tcMar>
              <w:top w:w="100" w:type="dxa"/>
              <w:left w:w="100" w:type="dxa"/>
              <w:bottom w:w="100" w:type="dxa"/>
              <w:right w:w="100" w:type="dxa"/>
            </w:tcMar>
          </w:tcPr>
          <w:p w14:paraId="1469837F" w14:textId="77777777" w:rsidR="009D3950" w:rsidRDefault="009D3950" w:rsidP="00622322">
            <w:pPr>
              <w:pStyle w:val="normal0"/>
              <w:widowControl w:val="0"/>
              <w:spacing w:line="0" w:lineRule="atLeast"/>
            </w:pPr>
            <w:r>
              <w:t>Sauce Labs</w:t>
            </w:r>
          </w:p>
        </w:tc>
        <w:tc>
          <w:tcPr>
            <w:tcW w:w="5760" w:type="dxa"/>
            <w:tcMar>
              <w:top w:w="100" w:type="dxa"/>
              <w:left w:w="100" w:type="dxa"/>
              <w:bottom w:w="100" w:type="dxa"/>
              <w:right w:w="100" w:type="dxa"/>
            </w:tcMar>
            <w:vAlign w:val="center"/>
          </w:tcPr>
          <w:p w14:paraId="2EE648CC" w14:textId="77777777" w:rsidR="009D3950" w:rsidRDefault="009D3950" w:rsidP="00622322">
            <w:pPr>
              <w:pStyle w:val="normal0"/>
              <w:widowControl w:val="0"/>
              <w:spacing w:line="0" w:lineRule="atLeast"/>
              <w:ind w:right="211"/>
            </w:pPr>
            <w:r>
              <w:t>A</w:t>
            </w:r>
            <w:r w:rsidRPr="008E7869">
              <w:t xml:space="preserve"> third-party tool used to access virtual instances of web browsers in order to test websites across many combinations of browsers and operating systems (see https://saucelabs.com/).</w:t>
            </w:r>
          </w:p>
        </w:tc>
        <w:tc>
          <w:tcPr>
            <w:tcW w:w="1152" w:type="dxa"/>
          </w:tcPr>
          <w:p w14:paraId="538393A6" w14:textId="77777777" w:rsidR="009D3950" w:rsidRPr="0077382B" w:rsidRDefault="009D3950" w:rsidP="00622322">
            <w:pPr>
              <w:pStyle w:val="normal0"/>
              <w:widowControl w:val="0"/>
              <w:spacing w:line="0" w:lineRule="atLeast"/>
              <w:jc w:val="center"/>
            </w:pPr>
          </w:p>
        </w:tc>
        <w:tc>
          <w:tcPr>
            <w:tcW w:w="1152" w:type="dxa"/>
          </w:tcPr>
          <w:p w14:paraId="79C42377" w14:textId="77777777" w:rsidR="009D3950" w:rsidRPr="0077382B" w:rsidRDefault="009D3950" w:rsidP="00622322">
            <w:pPr>
              <w:pStyle w:val="normal0"/>
              <w:widowControl w:val="0"/>
              <w:spacing w:line="0" w:lineRule="atLeast"/>
              <w:jc w:val="center"/>
            </w:pPr>
            <w:r>
              <w:t>X</w:t>
            </w:r>
          </w:p>
        </w:tc>
      </w:tr>
    </w:tbl>
    <w:p w14:paraId="29F0ACEE" w14:textId="77777777" w:rsidR="009D3950" w:rsidRDefault="009D3950" w:rsidP="00533113">
      <w:pPr>
        <w:pStyle w:val="normal0"/>
        <w:widowControl w:val="0"/>
        <w:ind w:left="180"/>
      </w:pPr>
    </w:p>
    <w:p w14:paraId="21740E39" w14:textId="7C525920" w:rsidR="00A47F20" w:rsidRDefault="00A47F20">
      <w:pPr>
        <w:rPr>
          <w:rFonts w:ascii="Arial" w:eastAsia="Arial" w:hAnsi="Arial" w:cs="Arial"/>
          <w:color w:val="000000"/>
          <w:sz w:val="22"/>
          <w:lang w:eastAsia="ja-JP"/>
        </w:rPr>
      </w:pPr>
      <w:r>
        <w:br w:type="page"/>
      </w:r>
    </w:p>
    <w:p w14:paraId="62D7A58F" w14:textId="1CFDF062" w:rsidR="00A47F20" w:rsidRPr="004E5E95" w:rsidRDefault="00A47F20" w:rsidP="00A47F20">
      <w:pPr>
        <w:pStyle w:val="Heading1"/>
        <w:widowControl w:val="0"/>
        <w:ind w:left="180"/>
      </w:pPr>
      <w:bookmarkStart w:id="30" w:name="_Toc257633552"/>
      <w:r>
        <w:t>Appendix B:  Supported Operating Systems and Browsers</w:t>
      </w:r>
      <w:bookmarkEnd w:id="30"/>
    </w:p>
    <w:p w14:paraId="05F745FB" w14:textId="77777777" w:rsidR="00A47F20" w:rsidRDefault="00A47F20" w:rsidP="00A47F20">
      <w:pPr>
        <w:pStyle w:val="normal0"/>
        <w:ind w:left="360"/>
        <w:rPr>
          <w:rFonts w:asciiTheme="minorHAnsi" w:hAnsiTheme="minorHAnsi"/>
        </w:rPr>
      </w:pPr>
    </w:p>
    <w:p w14:paraId="3520B98D" w14:textId="77777777" w:rsidR="00026666" w:rsidRDefault="00A47F20" w:rsidP="00A47F20">
      <w:pPr>
        <w:pStyle w:val="normal0"/>
        <w:ind w:left="360"/>
        <w:rPr>
          <w:rFonts w:asciiTheme="minorHAnsi" w:hAnsiTheme="minorHAnsi"/>
        </w:rPr>
      </w:pPr>
      <w:r w:rsidRPr="00D14DC4">
        <w:rPr>
          <w:rFonts w:asciiTheme="minorHAnsi" w:hAnsiTheme="minorHAnsi"/>
        </w:rPr>
        <w:t xml:space="preserve">While the majority </w:t>
      </w:r>
      <w:r w:rsidR="00026666">
        <w:rPr>
          <w:rFonts w:asciiTheme="minorHAnsi" w:hAnsiTheme="minorHAnsi"/>
        </w:rPr>
        <w:t xml:space="preserve">of </w:t>
      </w:r>
      <w:r w:rsidRPr="00D14DC4">
        <w:rPr>
          <w:rFonts w:asciiTheme="minorHAnsi" w:hAnsiTheme="minorHAnsi"/>
        </w:rPr>
        <w:t>functionality will operate in all combinations of browsers and operating systems, it is not feasible to ensure all functionality operates in all combinations.  In resolving browser-specific issues, priority will be given to the combinations of operating systems and browsers indicated in the table below.  </w:t>
      </w:r>
    </w:p>
    <w:p w14:paraId="64A28D81" w14:textId="77777777" w:rsidR="00026666" w:rsidRDefault="00026666" w:rsidP="00A47F20">
      <w:pPr>
        <w:pStyle w:val="normal0"/>
        <w:ind w:left="360"/>
        <w:rPr>
          <w:rFonts w:asciiTheme="minorHAnsi" w:hAnsiTheme="minorHAnsi"/>
        </w:rPr>
      </w:pPr>
    </w:p>
    <w:p w14:paraId="7A44584A" w14:textId="5D184C45" w:rsidR="00A47F20" w:rsidRDefault="00A47F20" w:rsidP="00A47F20">
      <w:pPr>
        <w:pStyle w:val="normal0"/>
        <w:ind w:left="360"/>
        <w:rPr>
          <w:rFonts w:asciiTheme="minorHAnsi" w:hAnsiTheme="minorHAnsi"/>
        </w:rPr>
      </w:pPr>
      <w:r w:rsidRPr="00D14DC4">
        <w:rPr>
          <w:rFonts w:asciiTheme="minorHAnsi" w:hAnsiTheme="minorHAnsi"/>
        </w:rPr>
        <w:t xml:space="preserve">Percentages of traffic provided below were taken from Google Analytics for the period </w:t>
      </w:r>
      <w:r w:rsidR="00026666" w:rsidRPr="00707061">
        <w:rPr>
          <w:rFonts w:asciiTheme="minorHAnsi" w:hAnsiTheme="minorHAnsi"/>
          <w:b/>
          <w:color w:val="FF0000"/>
        </w:rPr>
        <w:t>[enter date].</w:t>
      </w:r>
    </w:p>
    <w:p w14:paraId="2AFC123C" w14:textId="77777777" w:rsidR="00A47F20" w:rsidRPr="002C6C48" w:rsidRDefault="00A47F20" w:rsidP="00A47F20">
      <w:pPr>
        <w:pStyle w:val="normal0"/>
        <w:ind w:left="360"/>
        <w:rPr>
          <w:rFonts w:asciiTheme="minorHAnsi" w:hAnsiTheme="minorHAnsi"/>
        </w:rPr>
      </w:pPr>
      <w:r w:rsidRPr="00D14DC4">
        <w:rPr>
          <w:rFonts w:ascii="Times" w:eastAsia="Times New Roman" w:hAnsi="Times" w:cs="Times New Roman"/>
          <w:sz w:val="20"/>
          <w:szCs w:val="20"/>
        </w:rPr>
        <w:br/>
      </w:r>
    </w:p>
    <w:tbl>
      <w:tblPr>
        <w:tblW w:w="9360" w:type="dxa"/>
        <w:tblInd w:w="465" w:type="dxa"/>
        <w:tblCellMar>
          <w:top w:w="15" w:type="dxa"/>
          <w:left w:w="15" w:type="dxa"/>
          <w:bottom w:w="15" w:type="dxa"/>
          <w:right w:w="15" w:type="dxa"/>
        </w:tblCellMar>
        <w:tblLook w:val="04A0" w:firstRow="1" w:lastRow="0" w:firstColumn="1" w:lastColumn="0" w:noHBand="0" w:noVBand="1"/>
      </w:tblPr>
      <w:tblGrid>
        <w:gridCol w:w="1453"/>
        <w:gridCol w:w="1385"/>
        <w:gridCol w:w="1311"/>
        <w:gridCol w:w="1399"/>
        <w:gridCol w:w="1246"/>
        <w:gridCol w:w="1492"/>
        <w:gridCol w:w="1074"/>
      </w:tblGrid>
      <w:tr w:rsidR="00A47F20" w:rsidRPr="00D14DC4" w14:paraId="5CDF2023" w14:textId="77777777" w:rsidTr="00A47F2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23544B4F" w14:textId="77777777" w:rsidR="00A47F20" w:rsidRPr="00D14DC4" w:rsidRDefault="00A47F20" w:rsidP="00A47F20">
            <w:pPr>
              <w:pStyle w:val="normal0"/>
              <w:widowControl w:val="0"/>
              <w:spacing w:line="0" w:lineRule="atLeast"/>
              <w:rPr>
                <w:b/>
              </w:rPr>
            </w:pPr>
            <w:r w:rsidRPr="00D14DC4">
              <w:rPr>
                <w:b/>
              </w:rPr>
              <w:br/>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73D9E26C" w14:textId="77777777" w:rsidR="00A47F20" w:rsidRPr="00D14DC4" w:rsidRDefault="00A47F20" w:rsidP="00A47F20">
            <w:pPr>
              <w:pStyle w:val="normal0"/>
              <w:widowControl w:val="0"/>
              <w:spacing w:line="0" w:lineRule="atLeast"/>
              <w:rPr>
                <w:b/>
              </w:rPr>
            </w:pPr>
            <w:r w:rsidRPr="00D14DC4">
              <w:rPr>
                <w:b/>
              </w:rPr>
              <w:t>Windows 2000</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08D04971" w14:textId="77777777" w:rsidR="00A47F20" w:rsidRPr="00D14DC4" w:rsidRDefault="00A47F20" w:rsidP="00A47F20">
            <w:pPr>
              <w:pStyle w:val="normal0"/>
              <w:widowControl w:val="0"/>
              <w:spacing w:line="0" w:lineRule="atLeast"/>
              <w:rPr>
                <w:b/>
              </w:rPr>
            </w:pPr>
            <w:r w:rsidRPr="00D14DC4">
              <w:rPr>
                <w:b/>
              </w:rPr>
              <w:t>Windows XP</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399E1F6F" w14:textId="77777777" w:rsidR="00A47F20" w:rsidRPr="00D14DC4" w:rsidRDefault="00A47F20" w:rsidP="00A47F20">
            <w:pPr>
              <w:pStyle w:val="normal0"/>
              <w:widowControl w:val="0"/>
              <w:spacing w:line="0" w:lineRule="atLeast"/>
              <w:rPr>
                <w:b/>
              </w:rPr>
            </w:pPr>
            <w:r w:rsidRPr="00D14DC4">
              <w:rPr>
                <w:b/>
              </w:rPr>
              <w:t>Windows Vista</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0228C5B0" w14:textId="77777777" w:rsidR="00A47F20" w:rsidRPr="00D14DC4" w:rsidRDefault="00A47F20" w:rsidP="00A47F20">
            <w:pPr>
              <w:pStyle w:val="normal0"/>
              <w:widowControl w:val="0"/>
              <w:spacing w:line="0" w:lineRule="atLeast"/>
              <w:rPr>
                <w:b/>
              </w:rPr>
            </w:pPr>
            <w:r w:rsidRPr="00D14DC4">
              <w:rPr>
                <w:b/>
              </w:rPr>
              <w:t>Windows 7</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713494AD" w14:textId="77777777" w:rsidR="00A47F20" w:rsidRPr="00D14DC4" w:rsidRDefault="00A47F20" w:rsidP="00A47F20">
            <w:pPr>
              <w:pStyle w:val="normal0"/>
              <w:widowControl w:val="0"/>
              <w:spacing w:line="0" w:lineRule="atLeast"/>
              <w:rPr>
                <w:b/>
              </w:rPr>
            </w:pPr>
            <w:r w:rsidRPr="00D14DC4">
              <w:rPr>
                <w:b/>
              </w:rPr>
              <w:t>Windows 8 or 8.1</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0938A358" w14:textId="77777777" w:rsidR="00A47F20" w:rsidRPr="00D14DC4" w:rsidRDefault="00A47F20" w:rsidP="00A47F20">
            <w:pPr>
              <w:pStyle w:val="normal0"/>
              <w:widowControl w:val="0"/>
              <w:spacing w:line="0" w:lineRule="atLeast"/>
              <w:rPr>
                <w:b/>
              </w:rPr>
            </w:pPr>
            <w:r w:rsidRPr="00D14DC4">
              <w:rPr>
                <w:b/>
              </w:rPr>
              <w:t>Mac OS X</w:t>
            </w:r>
          </w:p>
        </w:tc>
      </w:tr>
      <w:tr w:rsidR="00A47F20" w:rsidRPr="00D14DC4" w14:paraId="184711AA" w14:textId="77777777" w:rsidTr="00A47F20">
        <w:trPr>
          <w:tblHead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0CF41" w14:textId="77777777" w:rsidR="00A47F20" w:rsidRPr="00BD7060" w:rsidRDefault="00A47F20" w:rsidP="00A47F20">
            <w:pPr>
              <w:pStyle w:val="normal0"/>
              <w:widowControl w:val="0"/>
              <w:spacing w:line="0" w:lineRule="atLeast"/>
            </w:pPr>
            <w:r w:rsidRPr="00BD7060">
              <w:t>Internet Explorer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BEA13"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CF9F51"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1F93AE"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16F54"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89952"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EB449" w14:textId="77777777" w:rsidR="00A47F20" w:rsidRPr="00BD7060" w:rsidRDefault="00A47F20" w:rsidP="00A47F20">
            <w:pPr>
              <w:pStyle w:val="normal0"/>
              <w:widowControl w:val="0"/>
              <w:spacing w:line="0" w:lineRule="atLeast"/>
            </w:pPr>
            <w:r w:rsidRPr="00BD7060">
              <w:t>NO</w:t>
            </w:r>
          </w:p>
        </w:tc>
      </w:tr>
      <w:tr w:rsidR="00A47F20" w:rsidRPr="00D14DC4" w14:paraId="10A8F938" w14:textId="77777777" w:rsidTr="00A47F20">
        <w:trPr>
          <w:tblHead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D629F" w14:textId="77777777" w:rsidR="00A47F20" w:rsidRPr="00BD7060" w:rsidRDefault="00A47F20" w:rsidP="00A47F20">
            <w:pPr>
              <w:pStyle w:val="normal0"/>
              <w:widowControl w:val="0"/>
              <w:spacing w:line="0" w:lineRule="atLeast"/>
            </w:pPr>
            <w:r w:rsidRPr="00BD7060">
              <w:t>Internet Explorer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3D72FC"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7105E4" w14:textId="77777777" w:rsidR="00A47F20" w:rsidRPr="00BD7060" w:rsidRDefault="00A47F20" w:rsidP="00A47F20">
            <w:pPr>
              <w:pStyle w:val="normal0"/>
              <w:widowControl w:val="0"/>
              <w:spacing w:line="0" w:lineRule="atLeast"/>
            </w:pPr>
            <w:r w:rsidRPr="00BD7060">
              <w:t>YES</w:t>
            </w:r>
          </w:p>
          <w:p w14:paraId="44FBB539" w14:textId="77777777" w:rsidR="00A47F20" w:rsidRPr="00707061" w:rsidRDefault="00A47F20" w:rsidP="00A47F20">
            <w:pPr>
              <w:pStyle w:val="normal0"/>
              <w:widowControl w:val="0"/>
              <w:spacing w:line="0" w:lineRule="atLeast"/>
              <w:rPr>
                <w:color w:val="FF0000"/>
              </w:rPr>
            </w:pPr>
            <w:r w:rsidRPr="00707061">
              <w:rPr>
                <w:color w:val="FF0000"/>
              </w:rPr>
              <w:t>(</w:t>
            </w:r>
            <w:r w:rsidRPr="00707061">
              <w:rPr>
                <w:b/>
                <w:color w:val="FF0000"/>
              </w:rPr>
              <w:t>7.02%)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642ACC"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A8B7C" w14:textId="77777777" w:rsidR="00A47F20" w:rsidRPr="00BD7060" w:rsidRDefault="00A47F20" w:rsidP="00A47F20">
            <w:pPr>
              <w:pStyle w:val="normal0"/>
              <w:widowControl w:val="0"/>
              <w:spacing w:line="0" w:lineRule="atLeast"/>
            </w:pPr>
            <w:r w:rsidRPr="00BD7060">
              <w:t>YES</w:t>
            </w:r>
          </w:p>
          <w:p w14:paraId="7D55D070" w14:textId="77777777" w:rsidR="00A47F20" w:rsidRPr="00707061" w:rsidRDefault="00A47F20" w:rsidP="00A47F20">
            <w:pPr>
              <w:pStyle w:val="normal0"/>
              <w:widowControl w:val="0"/>
              <w:spacing w:line="0" w:lineRule="atLeast"/>
              <w:rPr>
                <w:b/>
                <w:color w:val="FF0000"/>
              </w:rPr>
            </w:pPr>
            <w:r w:rsidRPr="00707061">
              <w:rPr>
                <w:b/>
                <w:color w:val="FF0000"/>
              </w:rPr>
              <w:t>(7.48%)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A41F6"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15C26" w14:textId="77777777" w:rsidR="00A47F20" w:rsidRPr="00BD7060" w:rsidRDefault="00A47F20" w:rsidP="00A47F20">
            <w:pPr>
              <w:pStyle w:val="normal0"/>
              <w:widowControl w:val="0"/>
              <w:spacing w:line="0" w:lineRule="atLeast"/>
            </w:pPr>
            <w:r w:rsidRPr="00BD7060">
              <w:t>NO</w:t>
            </w:r>
          </w:p>
        </w:tc>
      </w:tr>
      <w:tr w:rsidR="00A47F20" w:rsidRPr="00D14DC4" w14:paraId="588D880B" w14:textId="77777777" w:rsidTr="00A47F20">
        <w:trPr>
          <w:tblHead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DA3E6" w14:textId="77777777" w:rsidR="00A47F20" w:rsidRPr="00BD7060" w:rsidRDefault="00A47F20" w:rsidP="00A47F20">
            <w:pPr>
              <w:pStyle w:val="normal0"/>
              <w:widowControl w:val="0"/>
              <w:spacing w:line="0" w:lineRule="atLeast"/>
            </w:pPr>
            <w:r w:rsidRPr="00BD7060">
              <w:t>Internet Explorer 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57E21"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48E15"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B8A28"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FE1CC" w14:textId="77777777" w:rsidR="00A47F20" w:rsidRPr="00BD7060" w:rsidRDefault="00A47F20" w:rsidP="00A47F20">
            <w:pPr>
              <w:pStyle w:val="normal0"/>
              <w:widowControl w:val="0"/>
              <w:spacing w:line="0" w:lineRule="atLeast"/>
            </w:pPr>
            <w:r w:rsidRPr="00BD7060">
              <w:t>YES</w:t>
            </w:r>
          </w:p>
          <w:p w14:paraId="52F60A9A" w14:textId="77777777" w:rsidR="00A47F20" w:rsidRPr="00707061" w:rsidRDefault="00A47F20" w:rsidP="00A47F20">
            <w:pPr>
              <w:pStyle w:val="normal0"/>
              <w:widowControl w:val="0"/>
              <w:spacing w:line="0" w:lineRule="atLeast"/>
              <w:rPr>
                <w:b/>
                <w:color w:val="FF0000"/>
              </w:rPr>
            </w:pPr>
            <w:r w:rsidRPr="00707061">
              <w:rPr>
                <w:b/>
                <w:color w:val="FF0000"/>
              </w:rPr>
              <w:t>(8.20%)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1A6B4"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5201C" w14:textId="77777777" w:rsidR="00A47F20" w:rsidRPr="00BD7060" w:rsidRDefault="00A47F20" w:rsidP="00A47F20">
            <w:pPr>
              <w:pStyle w:val="normal0"/>
              <w:widowControl w:val="0"/>
              <w:spacing w:line="0" w:lineRule="atLeast"/>
            </w:pPr>
            <w:r w:rsidRPr="00BD7060">
              <w:t>NO</w:t>
            </w:r>
          </w:p>
        </w:tc>
      </w:tr>
      <w:tr w:rsidR="00A47F20" w:rsidRPr="00D14DC4" w14:paraId="37ED2807" w14:textId="77777777" w:rsidTr="00A47F20">
        <w:trPr>
          <w:tblHead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8FED7" w14:textId="77777777" w:rsidR="00A47F20" w:rsidRPr="00BD7060" w:rsidRDefault="00A47F20" w:rsidP="00A47F20">
            <w:pPr>
              <w:pStyle w:val="normal0"/>
              <w:widowControl w:val="0"/>
              <w:spacing w:line="0" w:lineRule="atLeast"/>
            </w:pPr>
            <w:r w:rsidRPr="00BD7060">
              <w:t>Internet Explorer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546B7"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68E54"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F2107"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2F4C4" w14:textId="77777777" w:rsidR="00A47F20" w:rsidRPr="00707061" w:rsidRDefault="00A47F20" w:rsidP="00A47F20">
            <w:pPr>
              <w:pStyle w:val="normal0"/>
              <w:widowControl w:val="0"/>
              <w:spacing w:line="0" w:lineRule="atLeast"/>
            </w:pPr>
            <w:r w:rsidRPr="00707061">
              <w:t>YES</w:t>
            </w:r>
          </w:p>
          <w:p w14:paraId="6814DA45" w14:textId="77777777" w:rsidR="00A47F20" w:rsidRPr="00707061" w:rsidRDefault="00A47F20" w:rsidP="00A47F20">
            <w:pPr>
              <w:pStyle w:val="normal0"/>
              <w:widowControl w:val="0"/>
              <w:spacing w:line="0" w:lineRule="atLeast"/>
              <w:rPr>
                <w:b/>
                <w:color w:val="FF0000"/>
              </w:rPr>
            </w:pPr>
            <w:r w:rsidRPr="00707061">
              <w:rPr>
                <w:b/>
                <w:color w:val="FF0000"/>
              </w:rPr>
              <w:t>(7.33%)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066575" w14:textId="77777777" w:rsidR="00A47F20" w:rsidRPr="00BD7060" w:rsidRDefault="00A47F20" w:rsidP="00A47F20">
            <w:pPr>
              <w:pStyle w:val="normal0"/>
              <w:widowControl w:val="0"/>
              <w:spacing w:line="0" w:lineRule="atLeast"/>
            </w:pPr>
            <w:r w:rsidRPr="00BD7060">
              <w:t>YES</w:t>
            </w:r>
          </w:p>
          <w:p w14:paraId="276EEB8F" w14:textId="77777777" w:rsidR="00A47F20" w:rsidRPr="00707061" w:rsidRDefault="00A47F20" w:rsidP="00A47F20">
            <w:pPr>
              <w:pStyle w:val="normal0"/>
              <w:widowControl w:val="0"/>
              <w:spacing w:line="0" w:lineRule="atLeast"/>
              <w:rPr>
                <w:b/>
                <w:color w:val="FF0000"/>
              </w:rPr>
            </w:pPr>
            <w:r w:rsidRPr="00707061">
              <w:rPr>
                <w:b/>
                <w:color w:val="FF0000"/>
              </w:rPr>
              <w:t>(3.49%)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F8D50" w14:textId="77777777" w:rsidR="00A47F20" w:rsidRPr="00BD7060" w:rsidRDefault="00A47F20" w:rsidP="00A47F20">
            <w:pPr>
              <w:pStyle w:val="normal0"/>
              <w:widowControl w:val="0"/>
              <w:spacing w:line="0" w:lineRule="atLeast"/>
            </w:pPr>
            <w:r w:rsidRPr="00BD7060">
              <w:t>NO</w:t>
            </w:r>
          </w:p>
        </w:tc>
      </w:tr>
      <w:tr w:rsidR="00A47F20" w:rsidRPr="00D14DC4" w14:paraId="33B7E96F" w14:textId="77777777" w:rsidTr="00A47F20">
        <w:trPr>
          <w:tblHead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578F3" w14:textId="77777777" w:rsidR="00A47F20" w:rsidRPr="00BD7060" w:rsidRDefault="00A47F20" w:rsidP="00A47F20">
            <w:pPr>
              <w:pStyle w:val="normal0"/>
              <w:widowControl w:val="0"/>
              <w:spacing w:line="0" w:lineRule="atLeast"/>
            </w:pPr>
            <w:r w:rsidRPr="00BD7060">
              <w:t>Internet Explorer 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DC50A"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CE467"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F3201B"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2379BC" w14:textId="77777777" w:rsidR="00A47F20" w:rsidRPr="00BD7060" w:rsidRDefault="00A47F20" w:rsidP="00A47F20">
            <w:pPr>
              <w:pStyle w:val="normal0"/>
              <w:widowControl w:val="0"/>
              <w:spacing w:line="0" w:lineRule="atLeast"/>
            </w:pPr>
            <w:r w:rsidRPr="00BD7060">
              <w:t>YES</w:t>
            </w:r>
          </w:p>
          <w:p w14:paraId="6601F78A" w14:textId="77777777" w:rsidR="00A47F20" w:rsidRPr="00707061" w:rsidRDefault="00A47F20" w:rsidP="00A47F20">
            <w:pPr>
              <w:pStyle w:val="normal0"/>
              <w:widowControl w:val="0"/>
              <w:spacing w:line="0" w:lineRule="atLeast"/>
              <w:rPr>
                <w:b/>
                <w:color w:val="FF0000"/>
              </w:rPr>
            </w:pPr>
            <w:r w:rsidRPr="00707061">
              <w:rPr>
                <w:b/>
                <w:color w:val="FF0000"/>
              </w:rPr>
              <w:t>(2.47%)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24597" w14:textId="77777777" w:rsidR="00A47F20" w:rsidRPr="00BD7060" w:rsidRDefault="00A47F20" w:rsidP="00A47F20">
            <w:pPr>
              <w:pStyle w:val="normal0"/>
              <w:widowControl w:val="0"/>
              <w:spacing w:line="0" w:lineRule="atLeast"/>
            </w:pPr>
            <w:r w:rsidRPr="00BD7060">
              <w:t>YES</w:t>
            </w:r>
          </w:p>
          <w:p w14:paraId="44B4B79A" w14:textId="77777777" w:rsidR="00A47F20" w:rsidRPr="00707061" w:rsidRDefault="00A47F20" w:rsidP="00A47F20">
            <w:pPr>
              <w:pStyle w:val="normal0"/>
              <w:widowControl w:val="0"/>
              <w:spacing w:line="0" w:lineRule="atLeast"/>
              <w:rPr>
                <w:b/>
                <w:color w:val="FF0000"/>
              </w:rPr>
            </w:pPr>
            <w:r w:rsidRPr="00707061">
              <w:rPr>
                <w:b/>
                <w:color w:val="FF0000"/>
              </w:rPr>
              <w:t>(0.21%)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471A0" w14:textId="77777777" w:rsidR="00A47F20" w:rsidRPr="00BD7060" w:rsidRDefault="00A47F20" w:rsidP="00A47F20">
            <w:pPr>
              <w:pStyle w:val="normal0"/>
              <w:widowControl w:val="0"/>
              <w:spacing w:line="0" w:lineRule="atLeast"/>
            </w:pPr>
            <w:r w:rsidRPr="00BD7060">
              <w:t>NO</w:t>
            </w:r>
          </w:p>
        </w:tc>
      </w:tr>
      <w:tr w:rsidR="00A47F20" w:rsidRPr="00D14DC4" w14:paraId="77AED932" w14:textId="77777777" w:rsidTr="00A47F20">
        <w:trPr>
          <w:tblHead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306CA" w14:textId="77777777" w:rsidR="00A47F20" w:rsidRPr="00BD7060" w:rsidRDefault="00A47F20" w:rsidP="00A47F20">
            <w:pPr>
              <w:pStyle w:val="normal0"/>
              <w:widowControl w:val="0"/>
              <w:spacing w:line="0" w:lineRule="atLeast"/>
            </w:pPr>
            <w:r w:rsidRPr="00BD7060">
              <w:t>Chrome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84775"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9FF56"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56A0D"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22619" w14:textId="77777777" w:rsidR="00A47F20" w:rsidRPr="00BD7060" w:rsidRDefault="00A47F20" w:rsidP="00A47F20">
            <w:pPr>
              <w:pStyle w:val="normal0"/>
              <w:widowControl w:val="0"/>
              <w:spacing w:line="0" w:lineRule="atLeast"/>
            </w:pPr>
            <w:r w:rsidRPr="00BD7060">
              <w:t>YES</w:t>
            </w:r>
          </w:p>
          <w:p w14:paraId="280C81D2" w14:textId="77777777" w:rsidR="00A47F20" w:rsidRPr="00707061" w:rsidRDefault="00A47F20" w:rsidP="00A47F20">
            <w:pPr>
              <w:pStyle w:val="normal0"/>
              <w:widowControl w:val="0"/>
              <w:spacing w:line="0" w:lineRule="atLeast"/>
              <w:rPr>
                <w:b/>
                <w:color w:val="FF0000"/>
              </w:rPr>
            </w:pPr>
            <w:r w:rsidRPr="00707061">
              <w:rPr>
                <w:b/>
                <w:color w:val="FF0000"/>
              </w:rPr>
              <w:t>(10.19%)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DD2EFB" w14:textId="77777777" w:rsidR="00A47F20" w:rsidRPr="00BD7060" w:rsidRDefault="00A47F20" w:rsidP="00A47F20">
            <w:pPr>
              <w:pStyle w:val="normal0"/>
              <w:widowControl w:val="0"/>
              <w:spacing w:line="0" w:lineRule="atLeast"/>
            </w:pPr>
            <w:r w:rsidRPr="00BD7060">
              <w:t>YES</w:t>
            </w:r>
          </w:p>
          <w:p w14:paraId="7A6016EA" w14:textId="77777777" w:rsidR="00A47F20" w:rsidRPr="00707061" w:rsidRDefault="00A47F20" w:rsidP="00A47F20">
            <w:pPr>
              <w:pStyle w:val="normal0"/>
              <w:widowControl w:val="0"/>
              <w:spacing w:line="0" w:lineRule="atLeast"/>
              <w:rPr>
                <w:b/>
                <w:color w:val="FF0000"/>
              </w:rPr>
            </w:pPr>
            <w:r w:rsidRPr="00707061">
              <w:rPr>
                <w:b/>
                <w:color w:val="FF0000"/>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5C1701" w14:textId="77777777" w:rsidR="00A47F20" w:rsidRPr="00BD7060" w:rsidRDefault="00A47F20" w:rsidP="00A47F20">
            <w:pPr>
              <w:pStyle w:val="normal0"/>
              <w:widowControl w:val="0"/>
              <w:spacing w:line="0" w:lineRule="atLeast"/>
            </w:pPr>
            <w:r w:rsidRPr="00BD7060">
              <w:t>YES</w:t>
            </w:r>
          </w:p>
          <w:p w14:paraId="0EEB65D8" w14:textId="77777777" w:rsidR="00A47F20" w:rsidRPr="00707061" w:rsidRDefault="00A47F20" w:rsidP="00A47F20">
            <w:pPr>
              <w:pStyle w:val="normal0"/>
              <w:widowControl w:val="0"/>
              <w:spacing w:line="0" w:lineRule="atLeast"/>
              <w:rPr>
                <w:color w:val="FF0000"/>
              </w:rPr>
            </w:pPr>
            <w:r w:rsidRPr="00707061">
              <w:rPr>
                <w:color w:val="FF0000"/>
              </w:rPr>
              <w:t>(</w:t>
            </w:r>
            <w:r w:rsidRPr="00707061">
              <w:rPr>
                <w:b/>
                <w:color w:val="FF0000"/>
              </w:rPr>
              <w:t>1.91%)</w:t>
            </w:r>
          </w:p>
        </w:tc>
      </w:tr>
      <w:tr w:rsidR="00A47F20" w:rsidRPr="00D14DC4" w14:paraId="4DF36B3F" w14:textId="77777777" w:rsidTr="00A47F20">
        <w:trPr>
          <w:tblHead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F492E" w14:textId="77777777" w:rsidR="00A47F20" w:rsidRPr="00BD7060" w:rsidRDefault="00A47F20" w:rsidP="00A47F20">
            <w:pPr>
              <w:pStyle w:val="normal0"/>
              <w:widowControl w:val="0"/>
              <w:spacing w:line="0" w:lineRule="atLeast"/>
            </w:pPr>
            <w:r w:rsidRPr="00BD7060">
              <w:t>Firefox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7207B"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6066C"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911AE6"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1D633" w14:textId="77777777" w:rsidR="00A47F20" w:rsidRPr="00BD7060" w:rsidRDefault="00A47F20" w:rsidP="00A47F20">
            <w:pPr>
              <w:pStyle w:val="normal0"/>
              <w:widowControl w:val="0"/>
              <w:spacing w:line="0" w:lineRule="atLeast"/>
            </w:pPr>
            <w:r w:rsidRPr="00BD7060">
              <w:t>YES</w:t>
            </w:r>
          </w:p>
          <w:p w14:paraId="28434AE7" w14:textId="77777777" w:rsidR="00A47F20" w:rsidRPr="00707061" w:rsidRDefault="00A47F20" w:rsidP="00A47F20">
            <w:pPr>
              <w:pStyle w:val="normal0"/>
              <w:widowControl w:val="0"/>
              <w:spacing w:line="0" w:lineRule="atLeast"/>
              <w:rPr>
                <w:b/>
                <w:color w:val="FF0000"/>
              </w:rPr>
            </w:pPr>
            <w:r w:rsidRPr="00707061">
              <w:rPr>
                <w:b/>
                <w:color w:val="FF0000"/>
              </w:rPr>
              <w:t>(5.52%)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9D5ACF" w14:textId="77777777" w:rsidR="00A47F20" w:rsidRPr="00BD7060" w:rsidRDefault="00A47F20" w:rsidP="00A47F20">
            <w:pPr>
              <w:pStyle w:val="normal0"/>
              <w:widowControl w:val="0"/>
              <w:spacing w:line="0" w:lineRule="atLeast"/>
            </w:pPr>
            <w:r w:rsidRPr="00BD7060">
              <w:t>YES</w:t>
            </w:r>
          </w:p>
          <w:p w14:paraId="07B17757" w14:textId="77777777" w:rsidR="00A47F20" w:rsidRPr="00707061" w:rsidRDefault="00A47F20" w:rsidP="00A47F20">
            <w:pPr>
              <w:pStyle w:val="normal0"/>
              <w:widowControl w:val="0"/>
              <w:spacing w:line="0" w:lineRule="atLeast"/>
              <w:rPr>
                <w:b/>
                <w:color w:val="FF0000"/>
              </w:rPr>
            </w:pPr>
            <w:r w:rsidRPr="00707061">
              <w:rPr>
                <w:b/>
                <w:color w:val="FF0000"/>
              </w:rPr>
              <w:t>(0.61%)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3C0AAA" w14:textId="77777777" w:rsidR="00A47F20" w:rsidRPr="00BD7060" w:rsidRDefault="00A47F20" w:rsidP="00A47F20">
            <w:pPr>
              <w:pStyle w:val="normal0"/>
              <w:widowControl w:val="0"/>
              <w:spacing w:line="0" w:lineRule="atLeast"/>
            </w:pPr>
            <w:r w:rsidRPr="00BD7060">
              <w:t>YES</w:t>
            </w:r>
          </w:p>
          <w:p w14:paraId="2071EF3B" w14:textId="77777777" w:rsidR="00A47F20" w:rsidRPr="00707061" w:rsidRDefault="00A47F20" w:rsidP="00A47F20">
            <w:pPr>
              <w:pStyle w:val="normal0"/>
              <w:widowControl w:val="0"/>
              <w:spacing w:line="0" w:lineRule="atLeast"/>
              <w:rPr>
                <w:b/>
                <w:color w:val="FF0000"/>
              </w:rPr>
            </w:pPr>
            <w:r w:rsidRPr="00707061">
              <w:rPr>
                <w:b/>
                <w:color w:val="FF0000"/>
              </w:rPr>
              <w:t>(1.20%)</w:t>
            </w:r>
          </w:p>
        </w:tc>
      </w:tr>
      <w:tr w:rsidR="00A47F20" w:rsidRPr="00D14DC4" w14:paraId="3D17AF1C" w14:textId="77777777" w:rsidTr="00A47F20">
        <w:trPr>
          <w:tblHead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62E4D" w14:textId="77777777" w:rsidR="00A47F20" w:rsidRPr="00BD7060" w:rsidRDefault="00A47F20" w:rsidP="00A47F20">
            <w:pPr>
              <w:pStyle w:val="normal0"/>
              <w:widowControl w:val="0"/>
              <w:spacing w:line="0" w:lineRule="atLeast"/>
            </w:pPr>
            <w:r w:rsidRPr="00BD7060">
              <w:t>Safari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AEE5C"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6DD3F"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2789A"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99290"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85B9B" w14:textId="77777777" w:rsidR="00A47F20" w:rsidRPr="00BD7060" w:rsidRDefault="00A47F20" w:rsidP="00A47F20">
            <w:pPr>
              <w:pStyle w:val="normal0"/>
              <w:widowControl w:val="0"/>
              <w:spacing w:line="0" w:lineRule="atLeast"/>
            </w:pPr>
            <w:r w:rsidRPr="00BD7060">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F131C" w14:textId="77777777" w:rsidR="00A47F20" w:rsidRPr="00BD7060" w:rsidRDefault="00A47F20" w:rsidP="00A47F20">
            <w:pPr>
              <w:pStyle w:val="normal0"/>
              <w:widowControl w:val="0"/>
              <w:spacing w:line="0" w:lineRule="atLeast"/>
            </w:pPr>
            <w:r w:rsidRPr="00BD7060">
              <w:t>YES</w:t>
            </w:r>
          </w:p>
          <w:p w14:paraId="1C0D1628" w14:textId="77777777" w:rsidR="00A47F20" w:rsidRPr="00707061" w:rsidRDefault="00A47F20" w:rsidP="00A47F20">
            <w:pPr>
              <w:pStyle w:val="normal0"/>
              <w:widowControl w:val="0"/>
              <w:spacing w:line="0" w:lineRule="atLeast"/>
              <w:rPr>
                <w:b/>
                <w:color w:val="FF0000"/>
              </w:rPr>
            </w:pPr>
            <w:r w:rsidRPr="00707061">
              <w:rPr>
                <w:b/>
                <w:color w:val="FF0000"/>
              </w:rPr>
              <w:t>(5.24%)</w:t>
            </w:r>
          </w:p>
        </w:tc>
      </w:tr>
    </w:tbl>
    <w:p w14:paraId="50A58FF3" w14:textId="77777777" w:rsidR="00A47F20" w:rsidRDefault="00A47F20" w:rsidP="00A47F20">
      <w:pPr>
        <w:pStyle w:val="normal0"/>
        <w:ind w:left="360"/>
      </w:pPr>
    </w:p>
    <w:p w14:paraId="7A9041C1" w14:textId="233BABCE" w:rsidR="00A47F20" w:rsidRPr="00BD7060" w:rsidRDefault="00A47F20" w:rsidP="00A47F20">
      <w:pPr>
        <w:pStyle w:val="normal0"/>
        <w:ind w:left="360"/>
        <w:rPr>
          <w:rFonts w:asciiTheme="minorHAnsi" w:hAnsiTheme="minorHAnsi"/>
        </w:rPr>
      </w:pPr>
      <w:r w:rsidRPr="00BD7060">
        <w:rPr>
          <w:rFonts w:asciiTheme="minorHAnsi" w:hAnsiTheme="minorHAnsi"/>
        </w:rPr>
        <w:t xml:space="preserve">This sub-set of desktop combinations represents </w:t>
      </w:r>
      <w:r w:rsidR="00026666" w:rsidRPr="00707061">
        <w:rPr>
          <w:rFonts w:asciiTheme="minorHAnsi" w:hAnsiTheme="minorHAnsi"/>
          <w:b/>
          <w:color w:val="FF0000"/>
        </w:rPr>
        <w:t>[</w:t>
      </w:r>
      <w:r w:rsidRPr="00707061">
        <w:rPr>
          <w:rFonts w:asciiTheme="minorHAnsi" w:hAnsiTheme="minorHAnsi"/>
          <w:b/>
          <w:color w:val="FF0000"/>
        </w:rPr>
        <w:t>62.42%</w:t>
      </w:r>
      <w:r w:rsidR="00026666" w:rsidRPr="00707061">
        <w:rPr>
          <w:rFonts w:asciiTheme="minorHAnsi" w:hAnsiTheme="minorHAnsi"/>
          <w:b/>
          <w:color w:val="FF0000"/>
        </w:rPr>
        <w:t>]</w:t>
      </w:r>
      <w:r w:rsidRPr="00026666">
        <w:rPr>
          <w:rFonts w:asciiTheme="minorHAnsi" w:hAnsiTheme="minorHAnsi"/>
          <w:b/>
        </w:rPr>
        <w:t xml:space="preserve"> </w:t>
      </w:r>
      <w:r w:rsidRPr="00BD7060">
        <w:rPr>
          <w:rFonts w:asciiTheme="minorHAnsi" w:hAnsiTheme="minorHAnsi"/>
        </w:rPr>
        <w:t>of traffic.</w:t>
      </w:r>
    </w:p>
    <w:p w14:paraId="0B377936" w14:textId="77777777" w:rsidR="00A47F20" w:rsidRDefault="00A47F20" w:rsidP="00A47F20">
      <w:pPr>
        <w:pStyle w:val="normal0"/>
        <w:ind w:left="360"/>
        <w:rPr>
          <w:rFonts w:asciiTheme="minorHAnsi" w:hAnsiTheme="minorHAnsi"/>
        </w:rPr>
      </w:pPr>
    </w:p>
    <w:p w14:paraId="6A31B5E7" w14:textId="77777777" w:rsidR="00A47F20" w:rsidRDefault="00A47F20" w:rsidP="00A47F20">
      <w:pPr>
        <w:rPr>
          <w:rFonts w:eastAsia="Arial" w:cs="Arial"/>
          <w:color w:val="000000"/>
          <w:sz w:val="22"/>
          <w:lang w:eastAsia="ja-JP"/>
        </w:rPr>
      </w:pPr>
      <w:r>
        <w:br w:type="page"/>
      </w:r>
    </w:p>
    <w:p w14:paraId="101C3BFB" w14:textId="77777777" w:rsidR="00A47F20" w:rsidRDefault="00A47F20" w:rsidP="00A47F20">
      <w:pPr>
        <w:pStyle w:val="normal0"/>
        <w:ind w:left="360"/>
        <w:rPr>
          <w:rFonts w:asciiTheme="minorHAnsi" w:hAnsiTheme="minorHAnsi"/>
        </w:rPr>
      </w:pPr>
      <w:r w:rsidRPr="00BD7060">
        <w:rPr>
          <w:rFonts w:asciiTheme="minorHAnsi" w:hAnsiTheme="minorHAnsi"/>
        </w:rPr>
        <w:t>In resolving mobile-specific issues, priority will be given to the combinations of devices, operating systems, and browsers indicated in the table below.</w:t>
      </w:r>
    </w:p>
    <w:p w14:paraId="2635D697" w14:textId="77777777" w:rsidR="00A47F20" w:rsidRDefault="00A47F20" w:rsidP="00A47F20">
      <w:pPr>
        <w:pStyle w:val="normal0"/>
        <w:ind w:left="360"/>
        <w:rPr>
          <w:rFonts w:asciiTheme="minorHAnsi" w:hAnsiTheme="minorHAnsi"/>
        </w:rPr>
      </w:pPr>
    </w:p>
    <w:tbl>
      <w:tblPr>
        <w:tblW w:w="9360" w:type="dxa"/>
        <w:tblInd w:w="465" w:type="dxa"/>
        <w:tblCellMar>
          <w:top w:w="15" w:type="dxa"/>
          <w:left w:w="15" w:type="dxa"/>
          <w:bottom w:w="15" w:type="dxa"/>
          <w:right w:w="15" w:type="dxa"/>
        </w:tblCellMar>
        <w:tblLook w:val="04A0" w:firstRow="1" w:lastRow="0" w:firstColumn="1" w:lastColumn="0" w:noHBand="0" w:noVBand="1"/>
      </w:tblPr>
      <w:tblGrid>
        <w:gridCol w:w="2430"/>
        <w:gridCol w:w="2340"/>
        <w:gridCol w:w="2340"/>
        <w:gridCol w:w="2250"/>
      </w:tblGrid>
      <w:tr w:rsidR="00A47F20" w:rsidRPr="00BD7060" w14:paraId="5C3EE3B9" w14:textId="77777777" w:rsidTr="00A47F20">
        <w:trPr>
          <w:cantSplit/>
          <w:tblHeader/>
        </w:trPr>
        <w:tc>
          <w:tcPr>
            <w:tcW w:w="243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7A76207D" w14:textId="77777777" w:rsidR="00A47F20" w:rsidRPr="00BD7060" w:rsidRDefault="00A47F20" w:rsidP="00A47F20">
            <w:pPr>
              <w:pStyle w:val="normal0"/>
              <w:widowControl w:val="0"/>
              <w:spacing w:line="0" w:lineRule="atLeast"/>
            </w:pPr>
          </w:p>
        </w:tc>
        <w:tc>
          <w:tcPr>
            <w:tcW w:w="234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20C9601C" w14:textId="77777777" w:rsidR="00A47F20" w:rsidRPr="00BD7060" w:rsidRDefault="00A47F20" w:rsidP="00A47F20">
            <w:pPr>
              <w:pStyle w:val="normal0"/>
              <w:widowControl w:val="0"/>
              <w:spacing w:line="0" w:lineRule="atLeast"/>
              <w:rPr>
                <w:b/>
              </w:rPr>
            </w:pPr>
            <w:proofErr w:type="spellStart"/>
            <w:proofErr w:type="gramStart"/>
            <w:r w:rsidRPr="00BD7060">
              <w:rPr>
                <w:b/>
              </w:rPr>
              <w:t>iOS</w:t>
            </w:r>
            <w:proofErr w:type="spellEnd"/>
            <w:proofErr w:type="gramEnd"/>
            <w:r w:rsidRPr="00BD7060">
              <w:rPr>
                <w:b/>
              </w:rPr>
              <w:t xml:space="preserve"> – iPhone</w:t>
            </w:r>
          </w:p>
        </w:tc>
        <w:tc>
          <w:tcPr>
            <w:tcW w:w="234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6878E005" w14:textId="77777777" w:rsidR="00A47F20" w:rsidRPr="00BD7060" w:rsidRDefault="00A47F20" w:rsidP="00A47F20">
            <w:pPr>
              <w:pStyle w:val="normal0"/>
              <w:widowControl w:val="0"/>
              <w:spacing w:line="0" w:lineRule="atLeast"/>
              <w:rPr>
                <w:b/>
              </w:rPr>
            </w:pPr>
            <w:proofErr w:type="spellStart"/>
            <w:proofErr w:type="gramStart"/>
            <w:r w:rsidRPr="00BD7060">
              <w:rPr>
                <w:b/>
              </w:rPr>
              <w:t>iOS</w:t>
            </w:r>
            <w:proofErr w:type="spellEnd"/>
            <w:proofErr w:type="gramEnd"/>
            <w:r w:rsidRPr="00BD7060">
              <w:rPr>
                <w:b/>
              </w:rPr>
              <w:t xml:space="preserve"> – </w:t>
            </w:r>
            <w:proofErr w:type="spellStart"/>
            <w:r w:rsidRPr="00BD7060">
              <w:rPr>
                <w:b/>
              </w:rPr>
              <w:t>iPad</w:t>
            </w:r>
            <w:proofErr w:type="spellEnd"/>
          </w:p>
        </w:tc>
        <w:tc>
          <w:tcPr>
            <w:tcW w:w="225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14:paraId="00371575" w14:textId="77777777" w:rsidR="00A47F20" w:rsidRPr="00BD7060" w:rsidRDefault="00A47F20" w:rsidP="00A47F20">
            <w:pPr>
              <w:pStyle w:val="normal0"/>
              <w:widowControl w:val="0"/>
              <w:spacing w:line="0" w:lineRule="atLeast"/>
              <w:rPr>
                <w:b/>
              </w:rPr>
            </w:pPr>
            <w:r w:rsidRPr="00BD7060">
              <w:rPr>
                <w:b/>
              </w:rPr>
              <w:t>Android – Samsung Galaxy S IV</w:t>
            </w:r>
          </w:p>
        </w:tc>
      </w:tr>
      <w:tr w:rsidR="00A47F20" w:rsidRPr="00BD7060" w14:paraId="389F937B" w14:textId="77777777" w:rsidTr="00A47F20">
        <w:trPr>
          <w:cantSplit/>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30F37" w14:textId="77777777" w:rsidR="00A47F20" w:rsidRPr="00BD7060" w:rsidRDefault="00A47F20" w:rsidP="00A47F20">
            <w:pPr>
              <w:pStyle w:val="normal0"/>
              <w:widowControl w:val="0"/>
              <w:spacing w:line="0" w:lineRule="atLeast"/>
            </w:pPr>
            <w:r w:rsidRPr="00BD7060">
              <w:t>Safari</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BA57F" w14:textId="77777777" w:rsidR="00A47F20" w:rsidRDefault="00A47F20" w:rsidP="00A47F20">
            <w:pPr>
              <w:pStyle w:val="normal0"/>
              <w:widowControl w:val="0"/>
              <w:spacing w:line="0" w:lineRule="atLeast"/>
            </w:pPr>
            <w:r>
              <w:t>YES</w:t>
            </w:r>
          </w:p>
          <w:p w14:paraId="51E8BDFF" w14:textId="77777777" w:rsidR="00A47F20" w:rsidRPr="00707061" w:rsidRDefault="00A47F20" w:rsidP="00A47F20">
            <w:pPr>
              <w:pStyle w:val="normal0"/>
              <w:widowControl w:val="0"/>
              <w:spacing w:line="0" w:lineRule="atLeast"/>
              <w:rPr>
                <w:b/>
                <w:color w:val="FF0000"/>
              </w:rPr>
            </w:pPr>
            <w:r w:rsidRPr="00707061">
              <w:rPr>
                <w:b/>
                <w:color w:val="FF0000"/>
              </w:rPr>
              <w:t>(8.51%)</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DB6B4" w14:textId="77777777" w:rsidR="00A47F20" w:rsidRDefault="00A47F20" w:rsidP="00A47F20">
            <w:pPr>
              <w:pStyle w:val="normal0"/>
              <w:widowControl w:val="0"/>
              <w:spacing w:line="0" w:lineRule="atLeast"/>
            </w:pPr>
            <w:r>
              <w:t>YES</w:t>
            </w:r>
          </w:p>
          <w:p w14:paraId="36E6F3C7" w14:textId="77777777" w:rsidR="00A47F20" w:rsidRPr="00707061" w:rsidRDefault="00A47F20" w:rsidP="00A47F20">
            <w:pPr>
              <w:pStyle w:val="normal0"/>
              <w:widowControl w:val="0"/>
              <w:spacing w:line="0" w:lineRule="atLeast"/>
              <w:rPr>
                <w:b/>
                <w:color w:val="FF0000"/>
              </w:rPr>
            </w:pPr>
            <w:r w:rsidRPr="00707061">
              <w:rPr>
                <w:b/>
                <w:color w:val="FF0000"/>
              </w:rPr>
              <w:t>(5.18%)</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2F1B5" w14:textId="77777777" w:rsidR="00A47F20" w:rsidRPr="00BD7060" w:rsidRDefault="00A47F20" w:rsidP="00A47F20">
            <w:pPr>
              <w:pStyle w:val="normal0"/>
              <w:widowControl w:val="0"/>
              <w:spacing w:line="0" w:lineRule="atLeast"/>
            </w:pPr>
            <w:r>
              <w:t>NO</w:t>
            </w:r>
          </w:p>
        </w:tc>
      </w:tr>
      <w:tr w:rsidR="00A47F20" w:rsidRPr="00BD7060" w14:paraId="0FABC7A9" w14:textId="77777777" w:rsidTr="00A47F20">
        <w:trPr>
          <w:cantSplit/>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E9B0A5" w14:textId="77777777" w:rsidR="00A47F20" w:rsidRPr="00BD7060" w:rsidRDefault="00A47F20" w:rsidP="00A47F20">
            <w:pPr>
              <w:pStyle w:val="normal0"/>
              <w:widowControl w:val="0"/>
              <w:spacing w:line="0" w:lineRule="atLeast"/>
            </w:pPr>
            <w:r>
              <w:t>Chrome</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2A976A" w14:textId="77777777" w:rsidR="00A47F20" w:rsidRPr="00BD7060" w:rsidRDefault="00A47F20" w:rsidP="00A47F20">
            <w:pPr>
              <w:pStyle w:val="normal0"/>
              <w:widowControl w:val="0"/>
              <w:spacing w:line="0" w:lineRule="atLeast"/>
            </w:pPr>
            <w:r>
              <w:t>NO</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FF7F72" w14:textId="77777777" w:rsidR="00A47F20" w:rsidRPr="00BD7060" w:rsidRDefault="00A47F20" w:rsidP="00A47F20">
            <w:pPr>
              <w:pStyle w:val="normal0"/>
              <w:widowControl w:val="0"/>
              <w:spacing w:line="0" w:lineRule="atLeast"/>
            </w:pPr>
            <w:r>
              <w:t>No</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C90C42" w14:textId="77777777" w:rsidR="00A47F20" w:rsidRDefault="00A47F20" w:rsidP="00A47F20">
            <w:pPr>
              <w:pStyle w:val="normal0"/>
              <w:widowControl w:val="0"/>
              <w:spacing w:line="0" w:lineRule="atLeast"/>
            </w:pPr>
            <w:r>
              <w:t>YES</w:t>
            </w:r>
          </w:p>
          <w:p w14:paraId="27E823A2" w14:textId="77777777" w:rsidR="00A47F20" w:rsidRPr="00707061" w:rsidRDefault="00A47F20" w:rsidP="00A47F20">
            <w:pPr>
              <w:pStyle w:val="normal0"/>
              <w:widowControl w:val="0"/>
              <w:spacing w:line="0" w:lineRule="atLeast"/>
              <w:rPr>
                <w:b/>
                <w:color w:val="FF0000"/>
              </w:rPr>
            </w:pPr>
            <w:r w:rsidRPr="00707061">
              <w:rPr>
                <w:b/>
                <w:color w:val="FF0000"/>
              </w:rPr>
              <w:t>(0.50%)</w:t>
            </w:r>
          </w:p>
        </w:tc>
      </w:tr>
    </w:tbl>
    <w:p w14:paraId="4C174EA6" w14:textId="77777777" w:rsidR="00A47F20" w:rsidRPr="00BD7060" w:rsidRDefault="00A47F20" w:rsidP="00A47F20">
      <w:pPr>
        <w:pStyle w:val="normal0"/>
        <w:ind w:left="360"/>
        <w:rPr>
          <w:rFonts w:asciiTheme="minorHAnsi" w:hAnsiTheme="minorHAnsi"/>
        </w:rPr>
      </w:pPr>
    </w:p>
    <w:p w14:paraId="35310F3F" w14:textId="3F68E7F3" w:rsidR="00A47F20" w:rsidRPr="00BD7060" w:rsidRDefault="00A47F20" w:rsidP="00A47F20">
      <w:pPr>
        <w:pStyle w:val="normal0"/>
        <w:ind w:left="360"/>
        <w:rPr>
          <w:rFonts w:asciiTheme="minorHAnsi" w:hAnsiTheme="minorHAnsi"/>
        </w:rPr>
      </w:pPr>
      <w:r w:rsidRPr="00BD7060">
        <w:rPr>
          <w:rFonts w:asciiTheme="minorHAnsi" w:hAnsiTheme="minorHAnsi"/>
        </w:rPr>
        <w:t xml:space="preserve">This sub-set of mobile combinations represents </w:t>
      </w:r>
      <w:r w:rsidR="00026666" w:rsidRPr="00707061">
        <w:rPr>
          <w:rFonts w:asciiTheme="minorHAnsi" w:hAnsiTheme="minorHAnsi"/>
          <w:b/>
          <w:color w:val="FF0000"/>
        </w:rPr>
        <w:t>[</w:t>
      </w:r>
      <w:r w:rsidRPr="00707061">
        <w:rPr>
          <w:rFonts w:asciiTheme="minorHAnsi" w:hAnsiTheme="minorHAnsi"/>
          <w:b/>
          <w:color w:val="FF0000"/>
        </w:rPr>
        <w:t>14.19%</w:t>
      </w:r>
      <w:r w:rsidR="00026666" w:rsidRPr="00707061">
        <w:rPr>
          <w:rFonts w:asciiTheme="minorHAnsi" w:hAnsiTheme="minorHAnsi"/>
          <w:b/>
          <w:color w:val="FF0000"/>
        </w:rPr>
        <w:t>]</w:t>
      </w:r>
      <w:r w:rsidRPr="00707061">
        <w:rPr>
          <w:rFonts w:asciiTheme="minorHAnsi" w:hAnsiTheme="minorHAnsi"/>
          <w:color w:val="FF0000"/>
        </w:rPr>
        <w:t xml:space="preserve"> </w:t>
      </w:r>
      <w:r w:rsidRPr="00BD7060">
        <w:rPr>
          <w:rFonts w:asciiTheme="minorHAnsi" w:hAnsiTheme="minorHAnsi"/>
        </w:rPr>
        <w:t>of traffic.</w:t>
      </w:r>
    </w:p>
    <w:p w14:paraId="3622AEAB" w14:textId="4ED6C234" w:rsidR="00A47F20" w:rsidRPr="00F263F3" w:rsidRDefault="00A47F20" w:rsidP="00A47F20">
      <w:pPr>
        <w:pStyle w:val="normal0"/>
        <w:ind w:left="360"/>
        <w:rPr>
          <w:rFonts w:asciiTheme="minorHAnsi" w:hAnsiTheme="minorHAnsi"/>
        </w:rPr>
      </w:pPr>
      <w:r w:rsidRPr="00BD7060">
        <w:rPr>
          <w:rFonts w:asciiTheme="minorHAnsi" w:hAnsiTheme="minorHAnsi"/>
        </w:rPr>
        <w:t xml:space="preserve">In total, this sub-set of desktop and mobile combinations represents </w:t>
      </w:r>
      <w:r w:rsidR="00026666" w:rsidRPr="00707061">
        <w:rPr>
          <w:rFonts w:asciiTheme="minorHAnsi" w:hAnsiTheme="minorHAnsi"/>
          <w:b/>
          <w:color w:val="FF0000"/>
        </w:rPr>
        <w:t>[</w:t>
      </w:r>
      <w:r w:rsidRPr="00707061">
        <w:rPr>
          <w:rFonts w:asciiTheme="minorHAnsi" w:hAnsiTheme="minorHAnsi"/>
          <w:b/>
          <w:color w:val="FF0000"/>
        </w:rPr>
        <w:t>76.61%</w:t>
      </w:r>
      <w:r w:rsidR="00026666" w:rsidRPr="00707061">
        <w:rPr>
          <w:rFonts w:asciiTheme="minorHAnsi" w:hAnsiTheme="minorHAnsi"/>
          <w:b/>
          <w:color w:val="FF0000"/>
        </w:rPr>
        <w:t>]</w:t>
      </w:r>
      <w:r w:rsidRPr="00707061">
        <w:rPr>
          <w:rFonts w:asciiTheme="minorHAnsi" w:hAnsiTheme="minorHAnsi"/>
          <w:color w:val="FF0000"/>
        </w:rPr>
        <w:t xml:space="preserve"> </w:t>
      </w:r>
      <w:r w:rsidRPr="00BD7060">
        <w:rPr>
          <w:rFonts w:asciiTheme="minorHAnsi" w:hAnsiTheme="minorHAnsi"/>
        </w:rPr>
        <w:t>all traffic.</w:t>
      </w:r>
    </w:p>
    <w:p w14:paraId="7E321835" w14:textId="77777777" w:rsidR="00A47F20" w:rsidRDefault="00A47F20" w:rsidP="00533113">
      <w:pPr>
        <w:pStyle w:val="normal0"/>
        <w:widowControl w:val="0"/>
        <w:ind w:left="180"/>
      </w:pPr>
    </w:p>
    <w:p w14:paraId="29C471FF" w14:textId="77777777" w:rsidR="00533113" w:rsidRDefault="00533113" w:rsidP="005B15A7">
      <w:pPr>
        <w:tabs>
          <w:tab w:val="left" w:pos="270"/>
        </w:tabs>
        <w:spacing w:line="360" w:lineRule="auto"/>
      </w:pPr>
    </w:p>
    <w:sectPr w:rsidR="00533113" w:rsidSect="005B15A7">
      <w:pgSz w:w="12240" w:h="15840"/>
      <w:pgMar w:top="450" w:right="990" w:bottom="1440" w:left="5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A62C6" w14:textId="77777777" w:rsidR="00071088" w:rsidRDefault="00071088" w:rsidP="00D44828">
      <w:r>
        <w:separator/>
      </w:r>
    </w:p>
  </w:endnote>
  <w:endnote w:type="continuationSeparator" w:id="0">
    <w:p w14:paraId="376FD00A" w14:textId="77777777" w:rsidR="00071088" w:rsidRDefault="00071088" w:rsidP="00D4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HelveticaNeue-Thin">
    <w:altName w:val="Helvetica 35 Thin"/>
    <w:panose1 w:val="00000000000000000000"/>
    <w:charset w:val="4D"/>
    <w:family w:val="auto"/>
    <w:notTrueType/>
    <w:pitch w:val="default"/>
    <w:sig w:usb0="00000003" w:usb1="00000000" w:usb2="00000000" w:usb3="00000000" w:csb0="00000001" w:csb1="00000000"/>
  </w:font>
  <w:font w:name="HelveticaNeue-Light">
    <w:altName w:val="Helvetica Neue Light"/>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iberationSerif-Italic">
    <w:altName w:val="Cambria"/>
    <w:panose1 w:val="00000000000000000000"/>
    <w:charset w:val="4D"/>
    <w:family w:val="auto"/>
    <w:notTrueType/>
    <w:pitch w:val="default"/>
    <w:sig w:usb0="00000003" w:usb1="00000000" w:usb2="00000000" w:usb3="00000000" w:csb0="00000001" w:csb1="00000000"/>
  </w:font>
  <w:font w:name="Helvetica 55 Roman">
    <w:altName w:val="Cambri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9426A" w14:textId="7055B3B0" w:rsidR="00071088" w:rsidRDefault="00071088" w:rsidP="00E25E61">
    <w:pPr>
      <w:pStyle w:val="Footer"/>
      <w:tabs>
        <w:tab w:val="clear" w:pos="8640"/>
      </w:tabs>
      <w:ind w:right="2700"/>
    </w:pPr>
    <w:r>
      <w:rPr>
        <w:noProof/>
      </w:rPr>
      <mc:AlternateContent>
        <mc:Choice Requires="wps">
          <w:drawing>
            <wp:anchor distT="0" distB="0" distL="114300" distR="114300" simplePos="0" relativeHeight="251662336" behindDoc="0" locked="0" layoutInCell="1" allowOverlap="1" wp14:anchorId="4A94D328" wp14:editId="0DE739EA">
              <wp:simplePos x="0" y="0"/>
              <wp:positionH relativeFrom="column">
                <wp:posOffset>-54610</wp:posOffset>
              </wp:positionH>
              <wp:positionV relativeFrom="paragraph">
                <wp:posOffset>13335</wp:posOffset>
              </wp:positionV>
              <wp:extent cx="2400300" cy="2794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400300" cy="27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39845F" w14:textId="13475BEB" w:rsidR="00071088" w:rsidRDefault="00707061" w:rsidP="00AA048B">
                          <w:pPr>
                            <w:pStyle w:val="NewText"/>
                            <w:spacing w:after="91"/>
                            <w:rPr>
                              <w:w w:val="98"/>
                            </w:rPr>
                          </w:pPr>
                          <w:r>
                            <w:rPr>
                              <w:w w:val="98"/>
                            </w:rPr>
                            <w:t>SKU</w:t>
                          </w:r>
                        </w:p>
                        <w:p w14:paraId="75982B77" w14:textId="77777777" w:rsidR="00071088" w:rsidRDefault="00071088" w:rsidP="00AA0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0" o:spid="_x0000_s1026" type="#_x0000_t202" style="position:absolute;margin-left:-4.25pt;margin-top:1.05pt;width:189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" filled="f" stroked="f">
              <v:textbox>
                <w:txbxContent>
                  <w:p w14:paraId="6C39845F" w14:textId="13475BEB" w:rsidR="00071088" w:rsidRDefault="00707061" w:rsidP="00AA048B">
                    <w:pPr>
                      <w:pStyle w:val="NewText"/>
                      <w:spacing w:after="91"/>
                      <w:rPr>
                        <w:w w:val="98"/>
                      </w:rPr>
                    </w:pPr>
                    <w:r>
                      <w:rPr>
                        <w:w w:val="98"/>
                      </w:rPr>
                      <w:t>SKU</w:t>
                    </w:r>
                  </w:p>
                  <w:p w14:paraId="75982B77" w14:textId="77777777" w:rsidR="00071088" w:rsidRDefault="00071088" w:rsidP="00AA048B"/>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D90E610" wp14:editId="026DA8A6">
              <wp:simplePos x="0" y="0"/>
              <wp:positionH relativeFrom="column">
                <wp:posOffset>2229697</wp:posOffset>
              </wp:positionH>
              <wp:positionV relativeFrom="paragraph">
                <wp:posOffset>13335</wp:posOffset>
              </wp:positionV>
              <wp:extent cx="4800600" cy="279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800600" cy="27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885BBE" w14:textId="77777777" w:rsidR="00071088" w:rsidRDefault="00071088" w:rsidP="00237ADB">
                          <w:pPr>
                            <w:pStyle w:val="NewText"/>
                            <w:spacing w:after="91"/>
                            <w:jc w:val="right"/>
                            <w:rPr>
                              <w:w w:val="98"/>
                            </w:rPr>
                          </w:pPr>
                          <w:proofErr w:type="gramStart"/>
                          <w:r>
                            <w:rPr>
                              <w:w w:val="98"/>
                            </w:rPr>
                            <w:t>acquia.com</w:t>
                          </w:r>
                          <w:proofErr w:type="gramEnd"/>
                          <w:r>
                            <w:rPr>
                              <w:w w:val="98"/>
                            </w:rPr>
                            <w:t xml:space="preserve">  |  888.922.7842  |  1.781.238.8600  |  25 Corporate Drive, Burlington, MA 01803</w:t>
                          </w:r>
                        </w:p>
                        <w:p w14:paraId="30135DED" w14:textId="77777777" w:rsidR="00071088" w:rsidRDefault="000710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175.55pt;margin-top:1.05pt;width:378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" filled="f" stroked="f">
              <v:textbox>
                <w:txbxContent>
                  <w:p w14:paraId="5B885BBE" w14:textId="77777777" w:rsidR="00A47F20" w:rsidRDefault="00A47F20" w:rsidP="00237ADB">
                    <w:pPr>
                      <w:pStyle w:val="NewText"/>
                      <w:spacing w:after="91"/>
                      <w:jc w:val="right"/>
                      <w:rPr>
                        <w:w w:val="98"/>
                      </w:rPr>
                    </w:pPr>
                    <w:proofErr w:type="gramStart"/>
                    <w:r>
                      <w:rPr>
                        <w:w w:val="98"/>
                      </w:rPr>
                      <w:t>acquia.com</w:t>
                    </w:r>
                    <w:proofErr w:type="gramEnd"/>
                    <w:r>
                      <w:rPr>
                        <w:w w:val="98"/>
                      </w:rPr>
                      <w:t xml:space="preserve">  |  888.922.7842  |  1.781.238.8600  |  25 Corporate Drive, Burlington, MA 01803</w:t>
                    </w:r>
                  </w:p>
                  <w:p w14:paraId="30135DED" w14:textId="77777777" w:rsidR="00A47F20" w:rsidRDefault="00A47F20"/>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44E0B" w14:textId="77777777" w:rsidR="00071088" w:rsidRDefault="00071088" w:rsidP="00D44828">
      <w:r>
        <w:separator/>
      </w:r>
    </w:p>
  </w:footnote>
  <w:footnote w:type="continuationSeparator" w:id="0">
    <w:p w14:paraId="08BEE82B" w14:textId="77777777" w:rsidR="00071088" w:rsidRDefault="00071088" w:rsidP="00D448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3647C" w14:textId="77777777" w:rsidR="00071088" w:rsidRDefault="00071088" w:rsidP="00491C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172D5A" w14:textId="77777777" w:rsidR="00071088" w:rsidRDefault="00071088" w:rsidP="005B15A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2CBCD" w14:textId="77777777" w:rsidR="00071088" w:rsidRDefault="00071088" w:rsidP="00491C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4607">
      <w:rPr>
        <w:rStyle w:val="PageNumber"/>
        <w:noProof/>
      </w:rPr>
      <w:t>3</w:t>
    </w:r>
    <w:r>
      <w:rPr>
        <w:rStyle w:val="PageNumber"/>
      </w:rPr>
      <w:fldChar w:fldCharType="end"/>
    </w:r>
  </w:p>
  <w:p w14:paraId="1993514F" w14:textId="77777777" w:rsidR="00071088" w:rsidRDefault="00071088" w:rsidP="005B15A7">
    <w:pPr>
      <w:pStyle w:val="Header"/>
      <w:ind w:left="-1260" w:right="360"/>
    </w:pPr>
    <w:r>
      <w:rPr>
        <w:noProof/>
      </w:rPr>
      <w:drawing>
        <wp:anchor distT="0" distB="0" distL="114300" distR="114300" simplePos="0" relativeHeight="251658240" behindDoc="1" locked="0" layoutInCell="1" allowOverlap="1" wp14:anchorId="65FBB3CB" wp14:editId="005A5DC0">
          <wp:simplePos x="0" y="0"/>
          <wp:positionH relativeFrom="page">
            <wp:posOffset>61</wp:posOffset>
          </wp:positionH>
          <wp:positionV relativeFrom="page">
            <wp:posOffset>0</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_bg.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895EA" w14:textId="0449D7E8" w:rsidR="00071088" w:rsidRDefault="00071088" w:rsidP="009208BF">
    <w:r>
      <w:rPr>
        <w:noProof/>
      </w:rPr>
      <w:drawing>
        <wp:anchor distT="0" distB="0" distL="114300" distR="114300" simplePos="0" relativeHeight="251659264" behindDoc="1" locked="0" layoutInCell="1" allowOverlap="1" wp14:anchorId="5B584BB6" wp14:editId="1FEC91C9">
          <wp:simplePos x="0" y="0"/>
          <wp:positionH relativeFrom="page">
            <wp:posOffset>0</wp:posOffset>
          </wp:positionH>
          <wp:positionV relativeFrom="page">
            <wp:posOffset>0</wp:posOffset>
          </wp:positionV>
          <wp:extent cx="7772523"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_bg.jpg"/>
                  <pic:cNvPicPr/>
                </pic:nvPicPr>
                <pic:blipFill>
                  <a:blip r:embed="rId1">
                    <a:extLst>
                      <a:ext uri="{28A0092B-C50C-407E-A947-70E740481C1C}">
                        <a14:useLocalDpi xmlns:a14="http://schemas.microsoft.com/office/drawing/2010/main" val="0"/>
                      </a:ext>
                    </a:extLst>
                  </a:blip>
                  <a:stretch>
                    <a:fillRect/>
                  </a:stretch>
                </pic:blipFill>
                <pic:spPr>
                  <a:xfrm>
                    <a:off x="0" y="0"/>
                    <a:ext cx="7772523"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C5"/>
    <w:multiLevelType w:val="hybridMultilevel"/>
    <w:tmpl w:val="4CBE9B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5504E2"/>
    <w:multiLevelType w:val="multilevel"/>
    <w:tmpl w:val="E738D9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8C34373"/>
    <w:multiLevelType w:val="multilevel"/>
    <w:tmpl w:val="CC5C6A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CE7722"/>
    <w:multiLevelType w:val="multilevel"/>
    <w:tmpl w:val="4248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F0747"/>
    <w:multiLevelType w:val="hybridMultilevel"/>
    <w:tmpl w:val="19C87E00"/>
    <w:lvl w:ilvl="0" w:tplc="2DD48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800B81"/>
    <w:multiLevelType w:val="hybridMultilevel"/>
    <w:tmpl w:val="0ED2FE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1B606086"/>
    <w:multiLevelType w:val="hybridMultilevel"/>
    <w:tmpl w:val="71A8AD7C"/>
    <w:lvl w:ilvl="0" w:tplc="1286F2C0">
      <w:start w:val="2"/>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nsid w:val="1BA00322"/>
    <w:multiLevelType w:val="hybridMultilevel"/>
    <w:tmpl w:val="71A8AD7C"/>
    <w:lvl w:ilvl="0" w:tplc="1286F2C0">
      <w:start w:val="2"/>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278C5C16"/>
    <w:multiLevelType w:val="multilevel"/>
    <w:tmpl w:val="EA6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27095E"/>
    <w:multiLevelType w:val="hybridMultilevel"/>
    <w:tmpl w:val="1346B2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93B6FB0"/>
    <w:multiLevelType w:val="multilevel"/>
    <w:tmpl w:val="B51A4332"/>
    <w:lvl w:ilvl="0">
      <w:start w:val="1"/>
      <w:numFmt w:val="decimal"/>
      <w:lvlText w:val="%1."/>
      <w:lvlJc w:val="left"/>
      <w:pPr>
        <w:ind w:left="432"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936" w:hanging="360"/>
      </w:pPr>
      <w:rPr>
        <w:rFonts w:hint="default"/>
        <w:b/>
        <w:i w:val="0"/>
        <w:smallCaps w:val="0"/>
        <w:strike w:val="0"/>
        <w:color w:val="000000"/>
        <w:sz w:val="24"/>
        <w:u w:val="none"/>
        <w:vertAlign w:val="baseline"/>
      </w:rPr>
    </w:lvl>
    <w:lvl w:ilvl="2">
      <w:start w:val="1"/>
      <w:numFmt w:val="decimal"/>
      <w:lvlText w:val="%3."/>
      <w:lvlJc w:val="left"/>
      <w:pPr>
        <w:ind w:left="720"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864"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08"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1152"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1296"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584" w:firstLine="0"/>
      </w:pPr>
      <w:rPr>
        <w:rFonts w:ascii="Arial" w:eastAsia="Arial" w:hAnsi="Arial" w:cs="Arial"/>
        <w:b w:val="0"/>
        <w:i w:val="0"/>
        <w:smallCaps w:val="0"/>
        <w:strike w:val="0"/>
        <w:color w:val="000000"/>
        <w:sz w:val="22"/>
        <w:u w:val="none"/>
        <w:vertAlign w:val="baseline"/>
      </w:rPr>
    </w:lvl>
  </w:abstractNum>
  <w:abstractNum w:abstractNumId="11">
    <w:nsid w:val="2C46287A"/>
    <w:multiLevelType w:val="hybridMultilevel"/>
    <w:tmpl w:val="59903C6A"/>
    <w:lvl w:ilvl="0" w:tplc="17E4068A">
      <w:start w:val="1"/>
      <w:numFmt w:val="upperRoman"/>
      <w:lvlText w:val="%1."/>
      <w:lvlJc w:val="left"/>
      <w:pPr>
        <w:ind w:left="900" w:hanging="72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2FFF7D5F"/>
    <w:multiLevelType w:val="hybridMultilevel"/>
    <w:tmpl w:val="876816F0"/>
    <w:lvl w:ilvl="0" w:tplc="EF52C008">
      <w:start w:val="1"/>
      <w:numFmt w:val="lowerLetter"/>
      <w:lvlText w:val="%1."/>
      <w:lvlJc w:val="left"/>
      <w:pPr>
        <w:ind w:left="1220" w:hanging="360"/>
      </w:pPr>
      <w:rPr>
        <w:rFonts w:ascii="Arial" w:eastAsia="Arial" w:hAnsi="Arial" w:cs="Arial"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3">
    <w:nsid w:val="33AE56BE"/>
    <w:multiLevelType w:val="hybridMultilevel"/>
    <w:tmpl w:val="F8C8A30C"/>
    <w:lvl w:ilvl="0" w:tplc="ABB271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B02490"/>
    <w:multiLevelType w:val="multilevel"/>
    <w:tmpl w:val="E25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DA4202"/>
    <w:multiLevelType w:val="multilevel"/>
    <w:tmpl w:val="35BCFB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A5B04CE"/>
    <w:multiLevelType w:val="hybridMultilevel"/>
    <w:tmpl w:val="297E280A"/>
    <w:lvl w:ilvl="0" w:tplc="46B4C13C">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5C3057"/>
    <w:multiLevelType w:val="multilevel"/>
    <w:tmpl w:val="8B885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16C1AB7"/>
    <w:multiLevelType w:val="multilevel"/>
    <w:tmpl w:val="3DCE75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4082A3F"/>
    <w:multiLevelType w:val="hybridMultilevel"/>
    <w:tmpl w:val="FD625008"/>
    <w:lvl w:ilvl="0" w:tplc="FF54F4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4E96195"/>
    <w:multiLevelType w:val="hybridMultilevel"/>
    <w:tmpl w:val="9836B89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5906247"/>
    <w:multiLevelType w:val="multilevel"/>
    <w:tmpl w:val="9836B89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2">
    <w:nsid w:val="482A3042"/>
    <w:multiLevelType w:val="multilevel"/>
    <w:tmpl w:val="2AFC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622706"/>
    <w:multiLevelType w:val="multilevel"/>
    <w:tmpl w:val="A89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2963F6"/>
    <w:multiLevelType w:val="hybridMultilevel"/>
    <w:tmpl w:val="B8089B0E"/>
    <w:lvl w:ilvl="0" w:tplc="9F2CDEF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D771EBF"/>
    <w:multiLevelType w:val="multilevel"/>
    <w:tmpl w:val="F8C8A3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52C8065D"/>
    <w:multiLevelType w:val="multilevel"/>
    <w:tmpl w:val="B9BC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DE77BF"/>
    <w:multiLevelType w:val="hybridMultilevel"/>
    <w:tmpl w:val="C04E11DE"/>
    <w:lvl w:ilvl="0" w:tplc="93EA00A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nsid w:val="5D6A7E16"/>
    <w:multiLevelType w:val="multilevel"/>
    <w:tmpl w:val="D384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984113"/>
    <w:multiLevelType w:val="multilevel"/>
    <w:tmpl w:val="7246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694CEB"/>
    <w:multiLevelType w:val="hybridMultilevel"/>
    <w:tmpl w:val="2A5445D2"/>
    <w:lvl w:ilvl="0" w:tplc="46B4C13C">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A84870"/>
    <w:multiLevelType w:val="multilevel"/>
    <w:tmpl w:val="4A6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0F1AFB"/>
    <w:multiLevelType w:val="hybridMultilevel"/>
    <w:tmpl w:val="E196E3E4"/>
    <w:lvl w:ilvl="0" w:tplc="94EA650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268457E"/>
    <w:multiLevelType w:val="multilevel"/>
    <w:tmpl w:val="1346B22E"/>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hint="default"/>
      </w:rPr>
    </w:lvl>
    <w:lvl w:ilvl="8">
      <w:start w:val="1"/>
      <w:numFmt w:val="bullet"/>
      <w:lvlText w:val=""/>
      <w:lvlJc w:val="left"/>
      <w:pPr>
        <w:ind w:left="6300" w:hanging="360"/>
      </w:pPr>
      <w:rPr>
        <w:rFonts w:ascii="Wingdings" w:hAnsi="Wingdings" w:hint="default"/>
      </w:rPr>
    </w:lvl>
  </w:abstractNum>
  <w:abstractNum w:abstractNumId="34">
    <w:nsid w:val="79DE794A"/>
    <w:multiLevelType w:val="multilevel"/>
    <w:tmpl w:val="9A9A74B8"/>
    <w:lvl w:ilvl="0">
      <w:start w:val="1"/>
      <w:numFmt w:val="bullet"/>
      <w:lvlText w:val="●"/>
      <w:lvlJc w:val="left"/>
      <w:pPr>
        <w:ind w:left="540" w:firstLine="360"/>
      </w:pPr>
      <w:rPr>
        <w:u w:val="none"/>
      </w:rPr>
    </w:lvl>
    <w:lvl w:ilvl="1">
      <w:start w:val="1"/>
      <w:numFmt w:val="bullet"/>
      <w:lvlText w:val="○"/>
      <w:lvlJc w:val="left"/>
      <w:pPr>
        <w:ind w:left="1260" w:firstLine="1080"/>
      </w:pPr>
      <w:rPr>
        <w:u w:val="none"/>
      </w:rPr>
    </w:lvl>
    <w:lvl w:ilvl="2">
      <w:start w:val="1"/>
      <w:numFmt w:val="bullet"/>
      <w:lvlText w:val="■"/>
      <w:lvlJc w:val="left"/>
      <w:pPr>
        <w:ind w:left="1980" w:firstLine="1800"/>
      </w:pPr>
      <w:rPr>
        <w:u w:val="none"/>
      </w:rPr>
    </w:lvl>
    <w:lvl w:ilvl="3">
      <w:start w:val="1"/>
      <w:numFmt w:val="bullet"/>
      <w:lvlText w:val="●"/>
      <w:lvlJc w:val="left"/>
      <w:pPr>
        <w:ind w:left="2700" w:firstLine="2520"/>
      </w:pPr>
      <w:rPr>
        <w:u w:val="none"/>
      </w:rPr>
    </w:lvl>
    <w:lvl w:ilvl="4">
      <w:start w:val="1"/>
      <w:numFmt w:val="bullet"/>
      <w:lvlText w:val="○"/>
      <w:lvlJc w:val="left"/>
      <w:pPr>
        <w:ind w:left="3420" w:firstLine="3240"/>
      </w:pPr>
      <w:rPr>
        <w:u w:val="none"/>
      </w:rPr>
    </w:lvl>
    <w:lvl w:ilvl="5">
      <w:start w:val="1"/>
      <w:numFmt w:val="bullet"/>
      <w:lvlText w:val="■"/>
      <w:lvlJc w:val="left"/>
      <w:pPr>
        <w:ind w:left="4140" w:firstLine="3960"/>
      </w:pPr>
      <w:rPr>
        <w:u w:val="none"/>
      </w:rPr>
    </w:lvl>
    <w:lvl w:ilvl="6">
      <w:start w:val="1"/>
      <w:numFmt w:val="bullet"/>
      <w:lvlText w:val="●"/>
      <w:lvlJc w:val="left"/>
      <w:pPr>
        <w:ind w:left="4860" w:firstLine="4680"/>
      </w:pPr>
      <w:rPr>
        <w:u w:val="none"/>
      </w:rPr>
    </w:lvl>
    <w:lvl w:ilvl="7">
      <w:start w:val="1"/>
      <w:numFmt w:val="bullet"/>
      <w:lvlText w:val="○"/>
      <w:lvlJc w:val="left"/>
      <w:pPr>
        <w:ind w:left="5580" w:firstLine="5400"/>
      </w:pPr>
      <w:rPr>
        <w:u w:val="none"/>
      </w:rPr>
    </w:lvl>
    <w:lvl w:ilvl="8">
      <w:start w:val="1"/>
      <w:numFmt w:val="bullet"/>
      <w:lvlText w:val="■"/>
      <w:lvlJc w:val="left"/>
      <w:pPr>
        <w:ind w:left="6300" w:firstLine="6120"/>
      </w:pPr>
      <w:rPr>
        <w:u w:val="none"/>
      </w:rPr>
    </w:lvl>
  </w:abstractNum>
  <w:num w:numId="1">
    <w:abstractNumId w:val="13"/>
  </w:num>
  <w:num w:numId="2">
    <w:abstractNumId w:val="25"/>
  </w:num>
  <w:num w:numId="3">
    <w:abstractNumId w:val="16"/>
  </w:num>
  <w:num w:numId="4">
    <w:abstractNumId w:val="30"/>
  </w:num>
  <w:num w:numId="5">
    <w:abstractNumId w:val="5"/>
  </w:num>
  <w:num w:numId="6">
    <w:abstractNumId w:val="1"/>
  </w:num>
  <w:num w:numId="7">
    <w:abstractNumId w:val="10"/>
  </w:num>
  <w:num w:numId="8">
    <w:abstractNumId w:val="6"/>
  </w:num>
  <w:num w:numId="9">
    <w:abstractNumId w:val="32"/>
  </w:num>
  <w:num w:numId="10">
    <w:abstractNumId w:val="4"/>
  </w:num>
  <w:num w:numId="11">
    <w:abstractNumId w:val="12"/>
  </w:num>
  <w:num w:numId="12">
    <w:abstractNumId w:val="7"/>
  </w:num>
  <w:num w:numId="13">
    <w:abstractNumId w:val="15"/>
  </w:num>
  <w:num w:numId="14">
    <w:abstractNumId w:val="2"/>
  </w:num>
  <w:num w:numId="15">
    <w:abstractNumId w:val="18"/>
  </w:num>
  <w:num w:numId="16">
    <w:abstractNumId w:val="17"/>
  </w:num>
  <w:num w:numId="17">
    <w:abstractNumId w:val="34"/>
  </w:num>
  <w:num w:numId="18">
    <w:abstractNumId w:val="9"/>
  </w:num>
  <w:num w:numId="19">
    <w:abstractNumId w:val="27"/>
  </w:num>
  <w:num w:numId="20">
    <w:abstractNumId w:val="11"/>
  </w:num>
  <w:num w:numId="21">
    <w:abstractNumId w:val="22"/>
  </w:num>
  <w:num w:numId="22">
    <w:abstractNumId w:val="33"/>
  </w:num>
  <w:num w:numId="23">
    <w:abstractNumId w:val="20"/>
  </w:num>
  <w:num w:numId="24">
    <w:abstractNumId w:val="31"/>
  </w:num>
  <w:num w:numId="25">
    <w:abstractNumId w:val="3"/>
  </w:num>
  <w:num w:numId="26">
    <w:abstractNumId w:val="29"/>
  </w:num>
  <w:num w:numId="27">
    <w:abstractNumId w:val="23"/>
  </w:num>
  <w:num w:numId="28">
    <w:abstractNumId w:val="21"/>
  </w:num>
  <w:num w:numId="29">
    <w:abstractNumId w:val="0"/>
  </w:num>
  <w:num w:numId="30">
    <w:abstractNumId w:val="28"/>
  </w:num>
  <w:num w:numId="31">
    <w:abstractNumId w:val="19"/>
  </w:num>
  <w:num w:numId="32">
    <w:abstractNumId w:val="14"/>
  </w:num>
  <w:num w:numId="33">
    <w:abstractNumId w:val="8"/>
  </w:num>
  <w:num w:numId="34">
    <w:abstractNumId w:val="2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28"/>
    <w:rsid w:val="00026666"/>
    <w:rsid w:val="00027F6E"/>
    <w:rsid w:val="00030D9D"/>
    <w:rsid w:val="00033380"/>
    <w:rsid w:val="00071088"/>
    <w:rsid w:val="000A484C"/>
    <w:rsid w:val="000B5697"/>
    <w:rsid w:val="000C33EE"/>
    <w:rsid w:val="000D347A"/>
    <w:rsid w:val="000E38FE"/>
    <w:rsid w:val="000F1B45"/>
    <w:rsid w:val="00157EB6"/>
    <w:rsid w:val="001636CF"/>
    <w:rsid w:val="00182893"/>
    <w:rsid w:val="00192468"/>
    <w:rsid w:val="001A09AF"/>
    <w:rsid w:val="002058AF"/>
    <w:rsid w:val="00237ADB"/>
    <w:rsid w:val="002414F7"/>
    <w:rsid w:val="0024219A"/>
    <w:rsid w:val="00255DDC"/>
    <w:rsid w:val="0028145B"/>
    <w:rsid w:val="00290D58"/>
    <w:rsid w:val="002C6C48"/>
    <w:rsid w:val="002C75EF"/>
    <w:rsid w:val="002D2F9B"/>
    <w:rsid w:val="002E52C5"/>
    <w:rsid w:val="0031768C"/>
    <w:rsid w:val="00321AA9"/>
    <w:rsid w:val="003237C4"/>
    <w:rsid w:val="00333EED"/>
    <w:rsid w:val="0034069B"/>
    <w:rsid w:val="003B7787"/>
    <w:rsid w:val="00406DB7"/>
    <w:rsid w:val="0042422B"/>
    <w:rsid w:val="00424A46"/>
    <w:rsid w:val="00436D86"/>
    <w:rsid w:val="00471E02"/>
    <w:rsid w:val="00487EB4"/>
    <w:rsid w:val="00491CDA"/>
    <w:rsid w:val="004B657A"/>
    <w:rsid w:val="004C378A"/>
    <w:rsid w:val="004C3ACD"/>
    <w:rsid w:val="004E5E95"/>
    <w:rsid w:val="005053A1"/>
    <w:rsid w:val="00524734"/>
    <w:rsid w:val="00533113"/>
    <w:rsid w:val="00543626"/>
    <w:rsid w:val="005554EF"/>
    <w:rsid w:val="00593CA3"/>
    <w:rsid w:val="005966D3"/>
    <w:rsid w:val="005B15A7"/>
    <w:rsid w:val="005D350F"/>
    <w:rsid w:val="005E1505"/>
    <w:rsid w:val="006052FA"/>
    <w:rsid w:val="00613FEA"/>
    <w:rsid w:val="00622322"/>
    <w:rsid w:val="00625806"/>
    <w:rsid w:val="00631093"/>
    <w:rsid w:val="00631E44"/>
    <w:rsid w:val="006348CE"/>
    <w:rsid w:val="00635858"/>
    <w:rsid w:val="00651000"/>
    <w:rsid w:val="006A35C7"/>
    <w:rsid w:val="006B311A"/>
    <w:rsid w:val="006D249A"/>
    <w:rsid w:val="006E25AC"/>
    <w:rsid w:val="006E4607"/>
    <w:rsid w:val="00707061"/>
    <w:rsid w:val="0073312F"/>
    <w:rsid w:val="007414FD"/>
    <w:rsid w:val="0077382B"/>
    <w:rsid w:val="00792AED"/>
    <w:rsid w:val="007B7B6A"/>
    <w:rsid w:val="007C1F14"/>
    <w:rsid w:val="007F1AFB"/>
    <w:rsid w:val="007F471F"/>
    <w:rsid w:val="00807E2E"/>
    <w:rsid w:val="00825946"/>
    <w:rsid w:val="0083297B"/>
    <w:rsid w:val="008411F5"/>
    <w:rsid w:val="0086437F"/>
    <w:rsid w:val="0086644A"/>
    <w:rsid w:val="00884CAE"/>
    <w:rsid w:val="008E7518"/>
    <w:rsid w:val="008E7869"/>
    <w:rsid w:val="009208BF"/>
    <w:rsid w:val="00930F44"/>
    <w:rsid w:val="009A6E44"/>
    <w:rsid w:val="009D33CA"/>
    <w:rsid w:val="009D3950"/>
    <w:rsid w:val="00A07E10"/>
    <w:rsid w:val="00A36950"/>
    <w:rsid w:val="00A378BB"/>
    <w:rsid w:val="00A46019"/>
    <w:rsid w:val="00A4704D"/>
    <w:rsid w:val="00A47F20"/>
    <w:rsid w:val="00A821E4"/>
    <w:rsid w:val="00AA048B"/>
    <w:rsid w:val="00AB41CB"/>
    <w:rsid w:val="00AC116B"/>
    <w:rsid w:val="00AC3C6E"/>
    <w:rsid w:val="00B063F7"/>
    <w:rsid w:val="00B3617F"/>
    <w:rsid w:val="00BA2F6E"/>
    <w:rsid w:val="00BA4CDA"/>
    <w:rsid w:val="00BA6530"/>
    <w:rsid w:val="00BB08C7"/>
    <w:rsid w:val="00BC15C4"/>
    <w:rsid w:val="00BD7060"/>
    <w:rsid w:val="00BF0B56"/>
    <w:rsid w:val="00C10121"/>
    <w:rsid w:val="00C370B9"/>
    <w:rsid w:val="00C46788"/>
    <w:rsid w:val="00C70F71"/>
    <w:rsid w:val="00C825DD"/>
    <w:rsid w:val="00C9407B"/>
    <w:rsid w:val="00D14DC4"/>
    <w:rsid w:val="00D33B8F"/>
    <w:rsid w:val="00D44828"/>
    <w:rsid w:val="00D50702"/>
    <w:rsid w:val="00DC3FFC"/>
    <w:rsid w:val="00DE0E3D"/>
    <w:rsid w:val="00DE4988"/>
    <w:rsid w:val="00DE70AF"/>
    <w:rsid w:val="00E1483C"/>
    <w:rsid w:val="00E25E61"/>
    <w:rsid w:val="00E34259"/>
    <w:rsid w:val="00E3497E"/>
    <w:rsid w:val="00E957B3"/>
    <w:rsid w:val="00F263F3"/>
    <w:rsid w:val="00F279BC"/>
    <w:rsid w:val="00F41705"/>
    <w:rsid w:val="00F43DD5"/>
    <w:rsid w:val="00F60E98"/>
    <w:rsid w:val="00F6613E"/>
    <w:rsid w:val="00F9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3194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
    <w:next w:val="normal0"/>
    <w:link w:val="Heading2Char"/>
    <w:rsid w:val="006D249A"/>
    <w:pPr>
      <w:spacing w:before="360" w:after="80"/>
      <w:outlineLvl w:val="1"/>
    </w:pPr>
    <w:rPr>
      <w:b/>
      <w:sz w:val="28"/>
    </w:rPr>
  </w:style>
  <w:style w:type="paragraph" w:styleId="Heading3">
    <w:name w:val="heading 3"/>
    <w:basedOn w:val="Normal"/>
    <w:next w:val="Normal"/>
    <w:link w:val="Heading3Char"/>
    <w:uiPriority w:val="9"/>
    <w:unhideWhenUsed/>
    <w:qFormat/>
    <w:rsid w:val="006D24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28"/>
    <w:pPr>
      <w:tabs>
        <w:tab w:val="center" w:pos="4320"/>
        <w:tab w:val="right" w:pos="8640"/>
      </w:tabs>
    </w:pPr>
  </w:style>
  <w:style w:type="character" w:customStyle="1" w:styleId="HeaderChar">
    <w:name w:val="Header Char"/>
    <w:basedOn w:val="DefaultParagraphFont"/>
    <w:link w:val="Header"/>
    <w:uiPriority w:val="99"/>
    <w:rsid w:val="00D44828"/>
  </w:style>
  <w:style w:type="paragraph" w:styleId="Footer">
    <w:name w:val="footer"/>
    <w:basedOn w:val="Normal"/>
    <w:link w:val="FooterChar"/>
    <w:uiPriority w:val="99"/>
    <w:unhideWhenUsed/>
    <w:rsid w:val="00D44828"/>
    <w:pPr>
      <w:tabs>
        <w:tab w:val="center" w:pos="4320"/>
        <w:tab w:val="right" w:pos="8640"/>
      </w:tabs>
    </w:pPr>
  </w:style>
  <w:style w:type="character" w:customStyle="1" w:styleId="FooterChar">
    <w:name w:val="Footer Char"/>
    <w:basedOn w:val="DefaultParagraphFont"/>
    <w:link w:val="Footer"/>
    <w:uiPriority w:val="99"/>
    <w:rsid w:val="00D44828"/>
  </w:style>
  <w:style w:type="paragraph" w:styleId="BalloonText">
    <w:name w:val="Balloon Text"/>
    <w:basedOn w:val="Normal"/>
    <w:link w:val="BalloonTextChar"/>
    <w:uiPriority w:val="99"/>
    <w:semiHidden/>
    <w:unhideWhenUsed/>
    <w:rsid w:val="00D44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828"/>
    <w:rPr>
      <w:rFonts w:ascii="Lucida Grande" w:hAnsi="Lucida Grande" w:cs="Lucida Grande"/>
      <w:sz w:val="18"/>
      <w:szCs w:val="18"/>
    </w:rPr>
  </w:style>
  <w:style w:type="paragraph" w:customStyle="1" w:styleId="NEWheadline">
    <w:name w:val="NEW headline"/>
    <w:basedOn w:val="Normal"/>
    <w:uiPriority w:val="99"/>
    <w:rsid w:val="009208BF"/>
    <w:pPr>
      <w:widowControl w:val="0"/>
      <w:suppressAutoHyphens/>
      <w:autoSpaceDE w:val="0"/>
      <w:autoSpaceDN w:val="0"/>
      <w:adjustRightInd w:val="0"/>
      <w:spacing w:line="520" w:lineRule="atLeast"/>
      <w:textAlignment w:val="center"/>
    </w:pPr>
    <w:rPr>
      <w:rFonts w:ascii="Arial" w:hAnsi="Arial" w:cs="HelveticaNeue-Thin"/>
      <w:color w:val="000000"/>
      <w:sz w:val="52"/>
      <w:szCs w:val="60"/>
    </w:rPr>
  </w:style>
  <w:style w:type="paragraph" w:customStyle="1" w:styleId="NewHeadlineSubhead">
    <w:name w:val="New Headline Subhead"/>
    <w:basedOn w:val="Normal"/>
    <w:uiPriority w:val="99"/>
    <w:rsid w:val="009208BF"/>
    <w:pPr>
      <w:widowControl w:val="0"/>
      <w:autoSpaceDE w:val="0"/>
      <w:autoSpaceDN w:val="0"/>
      <w:adjustRightInd w:val="0"/>
      <w:spacing w:before="90" w:after="90" w:line="360" w:lineRule="atLeast"/>
      <w:textAlignment w:val="center"/>
    </w:pPr>
    <w:rPr>
      <w:rFonts w:ascii="Arial" w:hAnsi="Arial" w:cs="HelveticaNeue-Thin"/>
      <w:color w:val="F05C29"/>
      <w:sz w:val="32"/>
      <w:szCs w:val="34"/>
    </w:rPr>
  </w:style>
  <w:style w:type="paragraph" w:customStyle="1" w:styleId="NewText">
    <w:name w:val="New Text"/>
    <w:basedOn w:val="Normal"/>
    <w:uiPriority w:val="99"/>
    <w:rsid w:val="00A36950"/>
    <w:pPr>
      <w:widowControl w:val="0"/>
      <w:suppressAutoHyphens/>
      <w:autoSpaceDE w:val="0"/>
      <w:autoSpaceDN w:val="0"/>
      <w:adjustRightInd w:val="0"/>
      <w:spacing w:after="173" w:line="300" w:lineRule="atLeast"/>
      <w:textAlignment w:val="center"/>
    </w:pPr>
    <w:rPr>
      <w:rFonts w:ascii="Arial" w:hAnsi="Arial" w:cs="HelveticaNeue-Thin"/>
      <w:color w:val="000000"/>
      <w:sz w:val="17"/>
      <w:szCs w:val="18"/>
    </w:rPr>
  </w:style>
  <w:style w:type="paragraph" w:customStyle="1" w:styleId="Mainheadline">
    <w:name w:val="Main headline"/>
    <w:basedOn w:val="Normal"/>
    <w:uiPriority w:val="99"/>
    <w:rsid w:val="00237ADB"/>
    <w:pPr>
      <w:widowControl w:val="0"/>
      <w:suppressAutoHyphens/>
      <w:autoSpaceDE w:val="0"/>
      <w:autoSpaceDN w:val="0"/>
      <w:adjustRightInd w:val="0"/>
      <w:spacing w:line="520" w:lineRule="atLeast"/>
      <w:textAlignment w:val="center"/>
    </w:pPr>
    <w:rPr>
      <w:rFonts w:ascii="HelveticaNeue-Light" w:hAnsi="HelveticaNeue-Light" w:cs="HelveticaNeue-Light"/>
      <w:caps/>
      <w:color w:val="000000"/>
      <w:spacing w:val="-5"/>
      <w:sz w:val="48"/>
      <w:szCs w:val="48"/>
    </w:rPr>
  </w:style>
  <w:style w:type="paragraph" w:customStyle="1" w:styleId="Introtext">
    <w:name w:val="Intro text"/>
    <w:basedOn w:val="Normal"/>
    <w:uiPriority w:val="99"/>
    <w:rsid w:val="00A36950"/>
    <w:pPr>
      <w:widowControl w:val="0"/>
      <w:suppressAutoHyphens/>
      <w:autoSpaceDE w:val="0"/>
      <w:autoSpaceDN w:val="0"/>
      <w:adjustRightInd w:val="0"/>
      <w:spacing w:after="200" w:line="320" w:lineRule="atLeast"/>
      <w:textAlignment w:val="center"/>
    </w:pPr>
    <w:rPr>
      <w:rFonts w:ascii="Arial" w:hAnsi="Arial" w:cs="HelveticaNeue-Thin"/>
      <w:color w:val="000000"/>
      <w:sz w:val="20"/>
      <w:szCs w:val="22"/>
    </w:rPr>
  </w:style>
  <w:style w:type="paragraph" w:customStyle="1" w:styleId="NEWTextSubhead">
    <w:name w:val="NEW Text Subhead"/>
    <w:basedOn w:val="Normal"/>
    <w:uiPriority w:val="99"/>
    <w:rsid w:val="00C46788"/>
    <w:pPr>
      <w:widowControl w:val="0"/>
      <w:suppressAutoHyphens/>
      <w:autoSpaceDE w:val="0"/>
      <w:autoSpaceDN w:val="0"/>
      <w:adjustRightInd w:val="0"/>
      <w:spacing w:before="90" w:after="100" w:line="400" w:lineRule="atLeast"/>
      <w:textAlignment w:val="center"/>
    </w:pPr>
    <w:rPr>
      <w:rFonts w:ascii="Arial" w:hAnsi="Arial" w:cs="HelveticaNeue-Thin"/>
      <w:color w:val="2AA8E0"/>
      <w:spacing w:val="4"/>
      <w:sz w:val="32"/>
      <w:szCs w:val="36"/>
    </w:rPr>
  </w:style>
  <w:style w:type="paragraph" w:customStyle="1" w:styleId="Bodybullet">
    <w:name w:val="Body bullet"/>
    <w:basedOn w:val="NewText"/>
    <w:uiPriority w:val="99"/>
    <w:rsid w:val="002E52C5"/>
    <w:pPr>
      <w:spacing w:after="80" w:line="240" w:lineRule="atLeast"/>
      <w:ind w:left="360" w:hanging="360"/>
    </w:pPr>
  </w:style>
  <w:style w:type="table" w:styleId="TableGrid">
    <w:name w:val="Table Grid"/>
    <w:basedOn w:val="TableNormal"/>
    <w:rsid w:val="008411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F43D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idebar">
    <w:name w:val="Sidebar"/>
    <w:basedOn w:val="Normal"/>
    <w:qFormat/>
    <w:rsid w:val="009A6E44"/>
    <w:pPr>
      <w:widowControl w:val="0"/>
      <w:tabs>
        <w:tab w:val="left" w:pos="1440"/>
        <w:tab w:val="left" w:pos="1890"/>
      </w:tabs>
      <w:suppressAutoHyphens/>
      <w:autoSpaceDE w:val="0"/>
      <w:autoSpaceDN w:val="0"/>
      <w:adjustRightInd w:val="0"/>
      <w:spacing w:after="180" w:line="480" w:lineRule="auto"/>
      <w:ind w:left="86" w:hanging="86"/>
      <w:textAlignment w:val="center"/>
    </w:pPr>
    <w:rPr>
      <w:rFonts w:ascii="Times" w:hAnsi="Times" w:cs="LiberationSerif-Italic"/>
      <w:i/>
      <w:iCs/>
      <w:color w:val="F15C2A"/>
      <w:w w:val="98"/>
      <w:sz w:val="26"/>
      <w:szCs w:val="26"/>
    </w:rPr>
  </w:style>
  <w:style w:type="table" w:styleId="LightList-Accent1">
    <w:name w:val="Light List Accent 1"/>
    <w:basedOn w:val="TableNormal"/>
    <w:uiPriority w:val="61"/>
    <w:rsid w:val="000E38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255DDC"/>
    <w:pPr>
      <w:ind w:left="720"/>
      <w:contextualSpacing/>
    </w:pPr>
  </w:style>
  <w:style w:type="character" w:customStyle="1" w:styleId="Heading2Char">
    <w:name w:val="Heading 2 Char"/>
    <w:basedOn w:val="DefaultParagraphFont"/>
    <w:link w:val="Heading2"/>
    <w:rsid w:val="006D249A"/>
    <w:rPr>
      <w:rFonts w:ascii="Arial" w:eastAsia="Arial" w:hAnsi="Arial" w:cs="Arial"/>
      <w:b/>
      <w:color w:val="000000"/>
      <w:sz w:val="28"/>
      <w:lang w:eastAsia="ja-JP"/>
    </w:rPr>
  </w:style>
  <w:style w:type="paragraph" w:customStyle="1" w:styleId="normal0">
    <w:name w:val="normal"/>
    <w:rsid w:val="006D249A"/>
    <w:pPr>
      <w:spacing w:line="276" w:lineRule="auto"/>
      <w:contextualSpacing/>
    </w:pPr>
    <w:rPr>
      <w:rFonts w:ascii="Arial" w:eastAsia="Arial" w:hAnsi="Arial" w:cs="Arial"/>
      <w:color w:val="000000"/>
      <w:sz w:val="22"/>
      <w:lang w:eastAsia="ja-JP"/>
    </w:rPr>
  </w:style>
  <w:style w:type="character" w:customStyle="1" w:styleId="Heading3Char">
    <w:name w:val="Heading 3 Char"/>
    <w:basedOn w:val="DefaultParagraphFont"/>
    <w:link w:val="Heading3"/>
    <w:uiPriority w:val="9"/>
    <w:rsid w:val="006D249A"/>
    <w:rPr>
      <w:rFonts w:asciiTheme="majorHAnsi" w:eastAsiaTheme="majorEastAsia" w:hAnsiTheme="majorHAnsi" w:cstheme="majorBidi"/>
      <w:b/>
      <w:bCs/>
      <w:color w:val="4F81BD" w:themeColor="accent1"/>
    </w:rPr>
  </w:style>
  <w:style w:type="paragraph" w:styleId="Title">
    <w:name w:val="Title"/>
    <w:basedOn w:val="normal0"/>
    <w:next w:val="normal0"/>
    <w:link w:val="TitleChar"/>
    <w:rsid w:val="007C1F14"/>
    <w:pPr>
      <w:spacing w:before="180" w:after="120" w:line="240" w:lineRule="auto"/>
      <w:ind w:left="576"/>
      <w:jc w:val="center"/>
    </w:pPr>
    <w:rPr>
      <w:rFonts w:ascii="Times New Roman" w:eastAsia="Times New Roman" w:hAnsi="Times New Roman" w:cs="Times New Roman"/>
      <w:b/>
      <w:sz w:val="36"/>
    </w:rPr>
  </w:style>
  <w:style w:type="character" w:customStyle="1" w:styleId="TitleChar">
    <w:name w:val="Title Char"/>
    <w:basedOn w:val="DefaultParagraphFont"/>
    <w:link w:val="Title"/>
    <w:rsid w:val="007C1F14"/>
    <w:rPr>
      <w:rFonts w:ascii="Times New Roman" w:eastAsia="Times New Roman" w:hAnsi="Times New Roman" w:cs="Times New Roman"/>
      <w:b/>
      <w:color w:val="000000"/>
      <w:sz w:val="36"/>
      <w:lang w:eastAsia="ja-JP"/>
    </w:rPr>
  </w:style>
  <w:style w:type="character" w:customStyle="1" w:styleId="Heading1Char">
    <w:name w:val="Heading 1 Char"/>
    <w:basedOn w:val="DefaultParagraphFont"/>
    <w:link w:val="Heading1"/>
    <w:uiPriority w:val="9"/>
    <w:rsid w:val="007C1F14"/>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533113"/>
    <w:rPr>
      <w:b/>
      <w:bCs/>
      <w:i/>
      <w:iCs/>
      <w:color w:val="4F81BD" w:themeColor="accent1"/>
    </w:rPr>
  </w:style>
  <w:style w:type="paragraph" w:styleId="TOCHeading">
    <w:name w:val="TOC Heading"/>
    <w:basedOn w:val="Heading1"/>
    <w:next w:val="Normal"/>
    <w:uiPriority w:val="39"/>
    <w:unhideWhenUsed/>
    <w:qFormat/>
    <w:rsid w:val="0053311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33113"/>
    <w:pPr>
      <w:spacing w:before="120"/>
    </w:pPr>
    <w:rPr>
      <w:rFonts w:asciiTheme="majorHAnsi" w:hAnsiTheme="majorHAnsi"/>
      <w:b/>
      <w:color w:val="548DD4"/>
      <w:lang w:eastAsia="ja-JP"/>
    </w:rPr>
  </w:style>
  <w:style w:type="paragraph" w:styleId="TOC2">
    <w:name w:val="toc 2"/>
    <w:basedOn w:val="Normal"/>
    <w:next w:val="Normal"/>
    <w:autoRedefine/>
    <w:uiPriority w:val="39"/>
    <w:unhideWhenUsed/>
    <w:rsid w:val="00533113"/>
    <w:rPr>
      <w:sz w:val="22"/>
      <w:szCs w:val="22"/>
      <w:lang w:eastAsia="ja-JP"/>
    </w:rPr>
  </w:style>
  <w:style w:type="paragraph" w:styleId="TOC3">
    <w:name w:val="toc 3"/>
    <w:basedOn w:val="Normal"/>
    <w:next w:val="Normal"/>
    <w:autoRedefine/>
    <w:uiPriority w:val="39"/>
    <w:unhideWhenUsed/>
    <w:rsid w:val="00533113"/>
    <w:pPr>
      <w:ind w:left="240"/>
    </w:pPr>
    <w:rPr>
      <w:i/>
      <w:sz w:val="22"/>
      <w:szCs w:val="22"/>
      <w:lang w:eastAsia="ja-JP"/>
    </w:rPr>
  </w:style>
  <w:style w:type="character" w:styleId="Hyperlink">
    <w:name w:val="Hyperlink"/>
    <w:basedOn w:val="DefaultParagraphFont"/>
    <w:uiPriority w:val="99"/>
    <w:unhideWhenUsed/>
    <w:rsid w:val="00033380"/>
    <w:rPr>
      <w:color w:val="0000FF" w:themeColor="hyperlink"/>
      <w:u w:val="single"/>
    </w:rPr>
  </w:style>
  <w:style w:type="character" w:styleId="PageNumber">
    <w:name w:val="page number"/>
    <w:basedOn w:val="DefaultParagraphFont"/>
    <w:uiPriority w:val="99"/>
    <w:semiHidden/>
    <w:unhideWhenUsed/>
    <w:rsid w:val="005B15A7"/>
  </w:style>
  <w:style w:type="paragraph" w:styleId="NormalWeb">
    <w:name w:val="Normal (Web)"/>
    <w:basedOn w:val="Normal"/>
    <w:uiPriority w:val="99"/>
    <w:unhideWhenUsed/>
    <w:rsid w:val="0062580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
    <w:next w:val="normal0"/>
    <w:link w:val="Heading2Char"/>
    <w:rsid w:val="006D249A"/>
    <w:pPr>
      <w:spacing w:before="360" w:after="80"/>
      <w:outlineLvl w:val="1"/>
    </w:pPr>
    <w:rPr>
      <w:b/>
      <w:sz w:val="28"/>
    </w:rPr>
  </w:style>
  <w:style w:type="paragraph" w:styleId="Heading3">
    <w:name w:val="heading 3"/>
    <w:basedOn w:val="Normal"/>
    <w:next w:val="Normal"/>
    <w:link w:val="Heading3Char"/>
    <w:uiPriority w:val="9"/>
    <w:unhideWhenUsed/>
    <w:qFormat/>
    <w:rsid w:val="006D24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28"/>
    <w:pPr>
      <w:tabs>
        <w:tab w:val="center" w:pos="4320"/>
        <w:tab w:val="right" w:pos="8640"/>
      </w:tabs>
    </w:pPr>
  </w:style>
  <w:style w:type="character" w:customStyle="1" w:styleId="HeaderChar">
    <w:name w:val="Header Char"/>
    <w:basedOn w:val="DefaultParagraphFont"/>
    <w:link w:val="Header"/>
    <w:uiPriority w:val="99"/>
    <w:rsid w:val="00D44828"/>
  </w:style>
  <w:style w:type="paragraph" w:styleId="Footer">
    <w:name w:val="footer"/>
    <w:basedOn w:val="Normal"/>
    <w:link w:val="FooterChar"/>
    <w:uiPriority w:val="99"/>
    <w:unhideWhenUsed/>
    <w:rsid w:val="00D44828"/>
    <w:pPr>
      <w:tabs>
        <w:tab w:val="center" w:pos="4320"/>
        <w:tab w:val="right" w:pos="8640"/>
      </w:tabs>
    </w:pPr>
  </w:style>
  <w:style w:type="character" w:customStyle="1" w:styleId="FooterChar">
    <w:name w:val="Footer Char"/>
    <w:basedOn w:val="DefaultParagraphFont"/>
    <w:link w:val="Footer"/>
    <w:uiPriority w:val="99"/>
    <w:rsid w:val="00D44828"/>
  </w:style>
  <w:style w:type="paragraph" w:styleId="BalloonText">
    <w:name w:val="Balloon Text"/>
    <w:basedOn w:val="Normal"/>
    <w:link w:val="BalloonTextChar"/>
    <w:uiPriority w:val="99"/>
    <w:semiHidden/>
    <w:unhideWhenUsed/>
    <w:rsid w:val="00D44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828"/>
    <w:rPr>
      <w:rFonts w:ascii="Lucida Grande" w:hAnsi="Lucida Grande" w:cs="Lucida Grande"/>
      <w:sz w:val="18"/>
      <w:szCs w:val="18"/>
    </w:rPr>
  </w:style>
  <w:style w:type="paragraph" w:customStyle="1" w:styleId="NEWheadline">
    <w:name w:val="NEW headline"/>
    <w:basedOn w:val="Normal"/>
    <w:uiPriority w:val="99"/>
    <w:rsid w:val="009208BF"/>
    <w:pPr>
      <w:widowControl w:val="0"/>
      <w:suppressAutoHyphens/>
      <w:autoSpaceDE w:val="0"/>
      <w:autoSpaceDN w:val="0"/>
      <w:adjustRightInd w:val="0"/>
      <w:spacing w:line="520" w:lineRule="atLeast"/>
      <w:textAlignment w:val="center"/>
    </w:pPr>
    <w:rPr>
      <w:rFonts w:ascii="Arial" w:hAnsi="Arial" w:cs="HelveticaNeue-Thin"/>
      <w:color w:val="000000"/>
      <w:sz w:val="52"/>
      <w:szCs w:val="60"/>
    </w:rPr>
  </w:style>
  <w:style w:type="paragraph" w:customStyle="1" w:styleId="NewHeadlineSubhead">
    <w:name w:val="New Headline Subhead"/>
    <w:basedOn w:val="Normal"/>
    <w:uiPriority w:val="99"/>
    <w:rsid w:val="009208BF"/>
    <w:pPr>
      <w:widowControl w:val="0"/>
      <w:autoSpaceDE w:val="0"/>
      <w:autoSpaceDN w:val="0"/>
      <w:adjustRightInd w:val="0"/>
      <w:spacing w:before="90" w:after="90" w:line="360" w:lineRule="atLeast"/>
      <w:textAlignment w:val="center"/>
    </w:pPr>
    <w:rPr>
      <w:rFonts w:ascii="Arial" w:hAnsi="Arial" w:cs="HelveticaNeue-Thin"/>
      <w:color w:val="F05C29"/>
      <w:sz w:val="32"/>
      <w:szCs w:val="34"/>
    </w:rPr>
  </w:style>
  <w:style w:type="paragraph" w:customStyle="1" w:styleId="NewText">
    <w:name w:val="New Text"/>
    <w:basedOn w:val="Normal"/>
    <w:uiPriority w:val="99"/>
    <w:rsid w:val="00A36950"/>
    <w:pPr>
      <w:widowControl w:val="0"/>
      <w:suppressAutoHyphens/>
      <w:autoSpaceDE w:val="0"/>
      <w:autoSpaceDN w:val="0"/>
      <w:adjustRightInd w:val="0"/>
      <w:spacing w:after="173" w:line="300" w:lineRule="atLeast"/>
      <w:textAlignment w:val="center"/>
    </w:pPr>
    <w:rPr>
      <w:rFonts w:ascii="Arial" w:hAnsi="Arial" w:cs="HelveticaNeue-Thin"/>
      <w:color w:val="000000"/>
      <w:sz w:val="17"/>
      <w:szCs w:val="18"/>
    </w:rPr>
  </w:style>
  <w:style w:type="paragraph" w:customStyle="1" w:styleId="Mainheadline">
    <w:name w:val="Main headline"/>
    <w:basedOn w:val="Normal"/>
    <w:uiPriority w:val="99"/>
    <w:rsid w:val="00237ADB"/>
    <w:pPr>
      <w:widowControl w:val="0"/>
      <w:suppressAutoHyphens/>
      <w:autoSpaceDE w:val="0"/>
      <w:autoSpaceDN w:val="0"/>
      <w:adjustRightInd w:val="0"/>
      <w:spacing w:line="520" w:lineRule="atLeast"/>
      <w:textAlignment w:val="center"/>
    </w:pPr>
    <w:rPr>
      <w:rFonts w:ascii="HelveticaNeue-Light" w:hAnsi="HelveticaNeue-Light" w:cs="HelveticaNeue-Light"/>
      <w:caps/>
      <w:color w:val="000000"/>
      <w:spacing w:val="-5"/>
      <w:sz w:val="48"/>
      <w:szCs w:val="48"/>
    </w:rPr>
  </w:style>
  <w:style w:type="paragraph" w:customStyle="1" w:styleId="Introtext">
    <w:name w:val="Intro text"/>
    <w:basedOn w:val="Normal"/>
    <w:uiPriority w:val="99"/>
    <w:rsid w:val="00A36950"/>
    <w:pPr>
      <w:widowControl w:val="0"/>
      <w:suppressAutoHyphens/>
      <w:autoSpaceDE w:val="0"/>
      <w:autoSpaceDN w:val="0"/>
      <w:adjustRightInd w:val="0"/>
      <w:spacing w:after="200" w:line="320" w:lineRule="atLeast"/>
      <w:textAlignment w:val="center"/>
    </w:pPr>
    <w:rPr>
      <w:rFonts w:ascii="Arial" w:hAnsi="Arial" w:cs="HelveticaNeue-Thin"/>
      <w:color w:val="000000"/>
      <w:sz w:val="20"/>
      <w:szCs w:val="22"/>
    </w:rPr>
  </w:style>
  <w:style w:type="paragraph" w:customStyle="1" w:styleId="NEWTextSubhead">
    <w:name w:val="NEW Text Subhead"/>
    <w:basedOn w:val="Normal"/>
    <w:uiPriority w:val="99"/>
    <w:rsid w:val="00C46788"/>
    <w:pPr>
      <w:widowControl w:val="0"/>
      <w:suppressAutoHyphens/>
      <w:autoSpaceDE w:val="0"/>
      <w:autoSpaceDN w:val="0"/>
      <w:adjustRightInd w:val="0"/>
      <w:spacing w:before="90" w:after="100" w:line="400" w:lineRule="atLeast"/>
      <w:textAlignment w:val="center"/>
    </w:pPr>
    <w:rPr>
      <w:rFonts w:ascii="Arial" w:hAnsi="Arial" w:cs="HelveticaNeue-Thin"/>
      <w:color w:val="2AA8E0"/>
      <w:spacing w:val="4"/>
      <w:sz w:val="32"/>
      <w:szCs w:val="36"/>
    </w:rPr>
  </w:style>
  <w:style w:type="paragraph" w:customStyle="1" w:styleId="Bodybullet">
    <w:name w:val="Body bullet"/>
    <w:basedOn w:val="NewText"/>
    <w:uiPriority w:val="99"/>
    <w:rsid w:val="002E52C5"/>
    <w:pPr>
      <w:spacing w:after="80" w:line="240" w:lineRule="atLeast"/>
      <w:ind w:left="360" w:hanging="360"/>
    </w:pPr>
  </w:style>
  <w:style w:type="table" w:styleId="TableGrid">
    <w:name w:val="Table Grid"/>
    <w:basedOn w:val="TableNormal"/>
    <w:rsid w:val="008411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F43D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idebar">
    <w:name w:val="Sidebar"/>
    <w:basedOn w:val="Normal"/>
    <w:qFormat/>
    <w:rsid w:val="009A6E44"/>
    <w:pPr>
      <w:widowControl w:val="0"/>
      <w:tabs>
        <w:tab w:val="left" w:pos="1440"/>
        <w:tab w:val="left" w:pos="1890"/>
      </w:tabs>
      <w:suppressAutoHyphens/>
      <w:autoSpaceDE w:val="0"/>
      <w:autoSpaceDN w:val="0"/>
      <w:adjustRightInd w:val="0"/>
      <w:spacing w:after="180" w:line="480" w:lineRule="auto"/>
      <w:ind w:left="86" w:hanging="86"/>
      <w:textAlignment w:val="center"/>
    </w:pPr>
    <w:rPr>
      <w:rFonts w:ascii="Times" w:hAnsi="Times" w:cs="LiberationSerif-Italic"/>
      <w:i/>
      <w:iCs/>
      <w:color w:val="F15C2A"/>
      <w:w w:val="98"/>
      <w:sz w:val="26"/>
      <w:szCs w:val="26"/>
    </w:rPr>
  </w:style>
  <w:style w:type="table" w:styleId="LightList-Accent1">
    <w:name w:val="Light List Accent 1"/>
    <w:basedOn w:val="TableNormal"/>
    <w:uiPriority w:val="61"/>
    <w:rsid w:val="000E38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255DDC"/>
    <w:pPr>
      <w:ind w:left="720"/>
      <w:contextualSpacing/>
    </w:pPr>
  </w:style>
  <w:style w:type="character" w:customStyle="1" w:styleId="Heading2Char">
    <w:name w:val="Heading 2 Char"/>
    <w:basedOn w:val="DefaultParagraphFont"/>
    <w:link w:val="Heading2"/>
    <w:rsid w:val="006D249A"/>
    <w:rPr>
      <w:rFonts w:ascii="Arial" w:eastAsia="Arial" w:hAnsi="Arial" w:cs="Arial"/>
      <w:b/>
      <w:color w:val="000000"/>
      <w:sz w:val="28"/>
      <w:lang w:eastAsia="ja-JP"/>
    </w:rPr>
  </w:style>
  <w:style w:type="paragraph" w:customStyle="1" w:styleId="normal0">
    <w:name w:val="normal"/>
    <w:rsid w:val="006D249A"/>
    <w:pPr>
      <w:spacing w:line="276" w:lineRule="auto"/>
      <w:contextualSpacing/>
    </w:pPr>
    <w:rPr>
      <w:rFonts w:ascii="Arial" w:eastAsia="Arial" w:hAnsi="Arial" w:cs="Arial"/>
      <w:color w:val="000000"/>
      <w:sz w:val="22"/>
      <w:lang w:eastAsia="ja-JP"/>
    </w:rPr>
  </w:style>
  <w:style w:type="character" w:customStyle="1" w:styleId="Heading3Char">
    <w:name w:val="Heading 3 Char"/>
    <w:basedOn w:val="DefaultParagraphFont"/>
    <w:link w:val="Heading3"/>
    <w:uiPriority w:val="9"/>
    <w:rsid w:val="006D249A"/>
    <w:rPr>
      <w:rFonts w:asciiTheme="majorHAnsi" w:eastAsiaTheme="majorEastAsia" w:hAnsiTheme="majorHAnsi" w:cstheme="majorBidi"/>
      <w:b/>
      <w:bCs/>
      <w:color w:val="4F81BD" w:themeColor="accent1"/>
    </w:rPr>
  </w:style>
  <w:style w:type="paragraph" w:styleId="Title">
    <w:name w:val="Title"/>
    <w:basedOn w:val="normal0"/>
    <w:next w:val="normal0"/>
    <w:link w:val="TitleChar"/>
    <w:rsid w:val="007C1F14"/>
    <w:pPr>
      <w:spacing w:before="180" w:after="120" w:line="240" w:lineRule="auto"/>
      <w:ind w:left="576"/>
      <w:jc w:val="center"/>
    </w:pPr>
    <w:rPr>
      <w:rFonts w:ascii="Times New Roman" w:eastAsia="Times New Roman" w:hAnsi="Times New Roman" w:cs="Times New Roman"/>
      <w:b/>
      <w:sz w:val="36"/>
    </w:rPr>
  </w:style>
  <w:style w:type="character" w:customStyle="1" w:styleId="TitleChar">
    <w:name w:val="Title Char"/>
    <w:basedOn w:val="DefaultParagraphFont"/>
    <w:link w:val="Title"/>
    <w:rsid w:val="007C1F14"/>
    <w:rPr>
      <w:rFonts w:ascii="Times New Roman" w:eastAsia="Times New Roman" w:hAnsi="Times New Roman" w:cs="Times New Roman"/>
      <w:b/>
      <w:color w:val="000000"/>
      <w:sz w:val="36"/>
      <w:lang w:eastAsia="ja-JP"/>
    </w:rPr>
  </w:style>
  <w:style w:type="character" w:customStyle="1" w:styleId="Heading1Char">
    <w:name w:val="Heading 1 Char"/>
    <w:basedOn w:val="DefaultParagraphFont"/>
    <w:link w:val="Heading1"/>
    <w:uiPriority w:val="9"/>
    <w:rsid w:val="007C1F14"/>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533113"/>
    <w:rPr>
      <w:b/>
      <w:bCs/>
      <w:i/>
      <w:iCs/>
      <w:color w:val="4F81BD" w:themeColor="accent1"/>
    </w:rPr>
  </w:style>
  <w:style w:type="paragraph" w:styleId="TOCHeading">
    <w:name w:val="TOC Heading"/>
    <w:basedOn w:val="Heading1"/>
    <w:next w:val="Normal"/>
    <w:uiPriority w:val="39"/>
    <w:unhideWhenUsed/>
    <w:qFormat/>
    <w:rsid w:val="0053311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33113"/>
    <w:pPr>
      <w:spacing w:before="120"/>
    </w:pPr>
    <w:rPr>
      <w:rFonts w:asciiTheme="majorHAnsi" w:hAnsiTheme="majorHAnsi"/>
      <w:b/>
      <w:color w:val="548DD4"/>
      <w:lang w:eastAsia="ja-JP"/>
    </w:rPr>
  </w:style>
  <w:style w:type="paragraph" w:styleId="TOC2">
    <w:name w:val="toc 2"/>
    <w:basedOn w:val="Normal"/>
    <w:next w:val="Normal"/>
    <w:autoRedefine/>
    <w:uiPriority w:val="39"/>
    <w:unhideWhenUsed/>
    <w:rsid w:val="00533113"/>
    <w:rPr>
      <w:sz w:val="22"/>
      <w:szCs w:val="22"/>
      <w:lang w:eastAsia="ja-JP"/>
    </w:rPr>
  </w:style>
  <w:style w:type="paragraph" w:styleId="TOC3">
    <w:name w:val="toc 3"/>
    <w:basedOn w:val="Normal"/>
    <w:next w:val="Normal"/>
    <w:autoRedefine/>
    <w:uiPriority w:val="39"/>
    <w:unhideWhenUsed/>
    <w:rsid w:val="00533113"/>
    <w:pPr>
      <w:ind w:left="240"/>
    </w:pPr>
    <w:rPr>
      <w:i/>
      <w:sz w:val="22"/>
      <w:szCs w:val="22"/>
      <w:lang w:eastAsia="ja-JP"/>
    </w:rPr>
  </w:style>
  <w:style w:type="character" w:styleId="Hyperlink">
    <w:name w:val="Hyperlink"/>
    <w:basedOn w:val="DefaultParagraphFont"/>
    <w:uiPriority w:val="99"/>
    <w:unhideWhenUsed/>
    <w:rsid w:val="00033380"/>
    <w:rPr>
      <w:color w:val="0000FF" w:themeColor="hyperlink"/>
      <w:u w:val="single"/>
    </w:rPr>
  </w:style>
  <w:style w:type="character" w:styleId="PageNumber">
    <w:name w:val="page number"/>
    <w:basedOn w:val="DefaultParagraphFont"/>
    <w:uiPriority w:val="99"/>
    <w:semiHidden/>
    <w:unhideWhenUsed/>
    <w:rsid w:val="005B15A7"/>
  </w:style>
  <w:style w:type="paragraph" w:styleId="NormalWeb">
    <w:name w:val="Normal (Web)"/>
    <w:basedOn w:val="Normal"/>
    <w:uiPriority w:val="99"/>
    <w:unhideWhenUsed/>
    <w:rsid w:val="0062580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61631">
      <w:bodyDiv w:val="1"/>
      <w:marLeft w:val="0"/>
      <w:marRight w:val="0"/>
      <w:marTop w:val="0"/>
      <w:marBottom w:val="0"/>
      <w:divBdr>
        <w:top w:val="none" w:sz="0" w:space="0" w:color="auto"/>
        <w:left w:val="none" w:sz="0" w:space="0" w:color="auto"/>
        <w:bottom w:val="none" w:sz="0" w:space="0" w:color="auto"/>
        <w:right w:val="none" w:sz="0" w:space="0" w:color="auto"/>
      </w:divBdr>
    </w:div>
    <w:div w:id="144782519">
      <w:bodyDiv w:val="1"/>
      <w:marLeft w:val="0"/>
      <w:marRight w:val="0"/>
      <w:marTop w:val="0"/>
      <w:marBottom w:val="0"/>
      <w:divBdr>
        <w:top w:val="none" w:sz="0" w:space="0" w:color="auto"/>
        <w:left w:val="none" w:sz="0" w:space="0" w:color="auto"/>
        <w:bottom w:val="none" w:sz="0" w:space="0" w:color="auto"/>
        <w:right w:val="none" w:sz="0" w:space="0" w:color="auto"/>
      </w:divBdr>
    </w:div>
    <w:div w:id="182669580">
      <w:bodyDiv w:val="1"/>
      <w:marLeft w:val="0"/>
      <w:marRight w:val="0"/>
      <w:marTop w:val="0"/>
      <w:marBottom w:val="0"/>
      <w:divBdr>
        <w:top w:val="none" w:sz="0" w:space="0" w:color="auto"/>
        <w:left w:val="none" w:sz="0" w:space="0" w:color="auto"/>
        <w:bottom w:val="none" w:sz="0" w:space="0" w:color="auto"/>
        <w:right w:val="none" w:sz="0" w:space="0" w:color="auto"/>
      </w:divBdr>
    </w:div>
    <w:div w:id="189495898">
      <w:bodyDiv w:val="1"/>
      <w:marLeft w:val="0"/>
      <w:marRight w:val="0"/>
      <w:marTop w:val="0"/>
      <w:marBottom w:val="0"/>
      <w:divBdr>
        <w:top w:val="none" w:sz="0" w:space="0" w:color="auto"/>
        <w:left w:val="none" w:sz="0" w:space="0" w:color="auto"/>
        <w:bottom w:val="none" w:sz="0" w:space="0" w:color="auto"/>
        <w:right w:val="none" w:sz="0" w:space="0" w:color="auto"/>
      </w:divBdr>
    </w:div>
    <w:div w:id="207618779">
      <w:bodyDiv w:val="1"/>
      <w:marLeft w:val="0"/>
      <w:marRight w:val="0"/>
      <w:marTop w:val="0"/>
      <w:marBottom w:val="0"/>
      <w:divBdr>
        <w:top w:val="none" w:sz="0" w:space="0" w:color="auto"/>
        <w:left w:val="none" w:sz="0" w:space="0" w:color="auto"/>
        <w:bottom w:val="none" w:sz="0" w:space="0" w:color="auto"/>
        <w:right w:val="none" w:sz="0" w:space="0" w:color="auto"/>
      </w:divBdr>
    </w:div>
    <w:div w:id="215047354">
      <w:bodyDiv w:val="1"/>
      <w:marLeft w:val="0"/>
      <w:marRight w:val="0"/>
      <w:marTop w:val="0"/>
      <w:marBottom w:val="0"/>
      <w:divBdr>
        <w:top w:val="none" w:sz="0" w:space="0" w:color="auto"/>
        <w:left w:val="none" w:sz="0" w:space="0" w:color="auto"/>
        <w:bottom w:val="none" w:sz="0" w:space="0" w:color="auto"/>
        <w:right w:val="none" w:sz="0" w:space="0" w:color="auto"/>
      </w:divBdr>
    </w:div>
    <w:div w:id="239755882">
      <w:bodyDiv w:val="1"/>
      <w:marLeft w:val="0"/>
      <w:marRight w:val="0"/>
      <w:marTop w:val="0"/>
      <w:marBottom w:val="0"/>
      <w:divBdr>
        <w:top w:val="none" w:sz="0" w:space="0" w:color="auto"/>
        <w:left w:val="none" w:sz="0" w:space="0" w:color="auto"/>
        <w:bottom w:val="none" w:sz="0" w:space="0" w:color="auto"/>
        <w:right w:val="none" w:sz="0" w:space="0" w:color="auto"/>
      </w:divBdr>
      <w:divsChild>
        <w:div w:id="1854759690">
          <w:marLeft w:val="0"/>
          <w:marRight w:val="0"/>
          <w:marTop w:val="0"/>
          <w:marBottom w:val="0"/>
          <w:divBdr>
            <w:top w:val="none" w:sz="0" w:space="0" w:color="auto"/>
            <w:left w:val="none" w:sz="0" w:space="0" w:color="auto"/>
            <w:bottom w:val="none" w:sz="0" w:space="0" w:color="auto"/>
            <w:right w:val="none" w:sz="0" w:space="0" w:color="auto"/>
          </w:divBdr>
        </w:div>
      </w:divsChild>
    </w:div>
    <w:div w:id="288631536">
      <w:bodyDiv w:val="1"/>
      <w:marLeft w:val="0"/>
      <w:marRight w:val="0"/>
      <w:marTop w:val="0"/>
      <w:marBottom w:val="0"/>
      <w:divBdr>
        <w:top w:val="none" w:sz="0" w:space="0" w:color="auto"/>
        <w:left w:val="none" w:sz="0" w:space="0" w:color="auto"/>
        <w:bottom w:val="none" w:sz="0" w:space="0" w:color="auto"/>
        <w:right w:val="none" w:sz="0" w:space="0" w:color="auto"/>
      </w:divBdr>
    </w:div>
    <w:div w:id="291251593">
      <w:bodyDiv w:val="1"/>
      <w:marLeft w:val="0"/>
      <w:marRight w:val="0"/>
      <w:marTop w:val="0"/>
      <w:marBottom w:val="0"/>
      <w:divBdr>
        <w:top w:val="none" w:sz="0" w:space="0" w:color="auto"/>
        <w:left w:val="none" w:sz="0" w:space="0" w:color="auto"/>
        <w:bottom w:val="none" w:sz="0" w:space="0" w:color="auto"/>
        <w:right w:val="none" w:sz="0" w:space="0" w:color="auto"/>
      </w:divBdr>
    </w:div>
    <w:div w:id="329063886">
      <w:bodyDiv w:val="1"/>
      <w:marLeft w:val="0"/>
      <w:marRight w:val="0"/>
      <w:marTop w:val="0"/>
      <w:marBottom w:val="0"/>
      <w:divBdr>
        <w:top w:val="none" w:sz="0" w:space="0" w:color="auto"/>
        <w:left w:val="none" w:sz="0" w:space="0" w:color="auto"/>
        <w:bottom w:val="none" w:sz="0" w:space="0" w:color="auto"/>
        <w:right w:val="none" w:sz="0" w:space="0" w:color="auto"/>
      </w:divBdr>
    </w:div>
    <w:div w:id="369767718">
      <w:bodyDiv w:val="1"/>
      <w:marLeft w:val="0"/>
      <w:marRight w:val="0"/>
      <w:marTop w:val="0"/>
      <w:marBottom w:val="0"/>
      <w:divBdr>
        <w:top w:val="none" w:sz="0" w:space="0" w:color="auto"/>
        <w:left w:val="none" w:sz="0" w:space="0" w:color="auto"/>
        <w:bottom w:val="none" w:sz="0" w:space="0" w:color="auto"/>
        <w:right w:val="none" w:sz="0" w:space="0" w:color="auto"/>
      </w:divBdr>
    </w:div>
    <w:div w:id="398132351">
      <w:bodyDiv w:val="1"/>
      <w:marLeft w:val="0"/>
      <w:marRight w:val="0"/>
      <w:marTop w:val="0"/>
      <w:marBottom w:val="0"/>
      <w:divBdr>
        <w:top w:val="none" w:sz="0" w:space="0" w:color="auto"/>
        <w:left w:val="none" w:sz="0" w:space="0" w:color="auto"/>
        <w:bottom w:val="none" w:sz="0" w:space="0" w:color="auto"/>
        <w:right w:val="none" w:sz="0" w:space="0" w:color="auto"/>
      </w:divBdr>
    </w:div>
    <w:div w:id="408424965">
      <w:bodyDiv w:val="1"/>
      <w:marLeft w:val="0"/>
      <w:marRight w:val="0"/>
      <w:marTop w:val="0"/>
      <w:marBottom w:val="0"/>
      <w:divBdr>
        <w:top w:val="none" w:sz="0" w:space="0" w:color="auto"/>
        <w:left w:val="none" w:sz="0" w:space="0" w:color="auto"/>
        <w:bottom w:val="none" w:sz="0" w:space="0" w:color="auto"/>
        <w:right w:val="none" w:sz="0" w:space="0" w:color="auto"/>
      </w:divBdr>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83858973">
      <w:bodyDiv w:val="1"/>
      <w:marLeft w:val="0"/>
      <w:marRight w:val="0"/>
      <w:marTop w:val="0"/>
      <w:marBottom w:val="0"/>
      <w:divBdr>
        <w:top w:val="none" w:sz="0" w:space="0" w:color="auto"/>
        <w:left w:val="none" w:sz="0" w:space="0" w:color="auto"/>
        <w:bottom w:val="none" w:sz="0" w:space="0" w:color="auto"/>
        <w:right w:val="none" w:sz="0" w:space="0" w:color="auto"/>
      </w:divBdr>
    </w:div>
    <w:div w:id="539517118">
      <w:bodyDiv w:val="1"/>
      <w:marLeft w:val="0"/>
      <w:marRight w:val="0"/>
      <w:marTop w:val="0"/>
      <w:marBottom w:val="0"/>
      <w:divBdr>
        <w:top w:val="none" w:sz="0" w:space="0" w:color="auto"/>
        <w:left w:val="none" w:sz="0" w:space="0" w:color="auto"/>
        <w:bottom w:val="none" w:sz="0" w:space="0" w:color="auto"/>
        <w:right w:val="none" w:sz="0" w:space="0" w:color="auto"/>
      </w:divBdr>
    </w:div>
    <w:div w:id="582960067">
      <w:bodyDiv w:val="1"/>
      <w:marLeft w:val="0"/>
      <w:marRight w:val="0"/>
      <w:marTop w:val="0"/>
      <w:marBottom w:val="0"/>
      <w:divBdr>
        <w:top w:val="none" w:sz="0" w:space="0" w:color="auto"/>
        <w:left w:val="none" w:sz="0" w:space="0" w:color="auto"/>
        <w:bottom w:val="none" w:sz="0" w:space="0" w:color="auto"/>
        <w:right w:val="none" w:sz="0" w:space="0" w:color="auto"/>
      </w:divBdr>
    </w:div>
    <w:div w:id="666832484">
      <w:bodyDiv w:val="1"/>
      <w:marLeft w:val="0"/>
      <w:marRight w:val="0"/>
      <w:marTop w:val="0"/>
      <w:marBottom w:val="0"/>
      <w:divBdr>
        <w:top w:val="none" w:sz="0" w:space="0" w:color="auto"/>
        <w:left w:val="none" w:sz="0" w:space="0" w:color="auto"/>
        <w:bottom w:val="none" w:sz="0" w:space="0" w:color="auto"/>
        <w:right w:val="none" w:sz="0" w:space="0" w:color="auto"/>
      </w:divBdr>
    </w:div>
    <w:div w:id="712463786">
      <w:bodyDiv w:val="1"/>
      <w:marLeft w:val="0"/>
      <w:marRight w:val="0"/>
      <w:marTop w:val="0"/>
      <w:marBottom w:val="0"/>
      <w:divBdr>
        <w:top w:val="none" w:sz="0" w:space="0" w:color="auto"/>
        <w:left w:val="none" w:sz="0" w:space="0" w:color="auto"/>
        <w:bottom w:val="none" w:sz="0" w:space="0" w:color="auto"/>
        <w:right w:val="none" w:sz="0" w:space="0" w:color="auto"/>
      </w:divBdr>
    </w:div>
    <w:div w:id="726685046">
      <w:bodyDiv w:val="1"/>
      <w:marLeft w:val="0"/>
      <w:marRight w:val="0"/>
      <w:marTop w:val="0"/>
      <w:marBottom w:val="0"/>
      <w:divBdr>
        <w:top w:val="none" w:sz="0" w:space="0" w:color="auto"/>
        <w:left w:val="none" w:sz="0" w:space="0" w:color="auto"/>
        <w:bottom w:val="none" w:sz="0" w:space="0" w:color="auto"/>
        <w:right w:val="none" w:sz="0" w:space="0" w:color="auto"/>
      </w:divBdr>
    </w:div>
    <w:div w:id="768504165">
      <w:bodyDiv w:val="1"/>
      <w:marLeft w:val="0"/>
      <w:marRight w:val="0"/>
      <w:marTop w:val="0"/>
      <w:marBottom w:val="0"/>
      <w:divBdr>
        <w:top w:val="none" w:sz="0" w:space="0" w:color="auto"/>
        <w:left w:val="none" w:sz="0" w:space="0" w:color="auto"/>
        <w:bottom w:val="none" w:sz="0" w:space="0" w:color="auto"/>
        <w:right w:val="none" w:sz="0" w:space="0" w:color="auto"/>
      </w:divBdr>
    </w:div>
    <w:div w:id="948005179">
      <w:bodyDiv w:val="1"/>
      <w:marLeft w:val="0"/>
      <w:marRight w:val="0"/>
      <w:marTop w:val="0"/>
      <w:marBottom w:val="0"/>
      <w:divBdr>
        <w:top w:val="none" w:sz="0" w:space="0" w:color="auto"/>
        <w:left w:val="none" w:sz="0" w:space="0" w:color="auto"/>
        <w:bottom w:val="none" w:sz="0" w:space="0" w:color="auto"/>
        <w:right w:val="none" w:sz="0" w:space="0" w:color="auto"/>
      </w:divBdr>
    </w:div>
    <w:div w:id="949705207">
      <w:bodyDiv w:val="1"/>
      <w:marLeft w:val="0"/>
      <w:marRight w:val="0"/>
      <w:marTop w:val="0"/>
      <w:marBottom w:val="0"/>
      <w:divBdr>
        <w:top w:val="none" w:sz="0" w:space="0" w:color="auto"/>
        <w:left w:val="none" w:sz="0" w:space="0" w:color="auto"/>
        <w:bottom w:val="none" w:sz="0" w:space="0" w:color="auto"/>
        <w:right w:val="none" w:sz="0" w:space="0" w:color="auto"/>
      </w:divBdr>
    </w:div>
    <w:div w:id="952975944">
      <w:bodyDiv w:val="1"/>
      <w:marLeft w:val="0"/>
      <w:marRight w:val="0"/>
      <w:marTop w:val="0"/>
      <w:marBottom w:val="0"/>
      <w:divBdr>
        <w:top w:val="none" w:sz="0" w:space="0" w:color="auto"/>
        <w:left w:val="none" w:sz="0" w:space="0" w:color="auto"/>
        <w:bottom w:val="none" w:sz="0" w:space="0" w:color="auto"/>
        <w:right w:val="none" w:sz="0" w:space="0" w:color="auto"/>
      </w:divBdr>
    </w:div>
    <w:div w:id="964118455">
      <w:bodyDiv w:val="1"/>
      <w:marLeft w:val="0"/>
      <w:marRight w:val="0"/>
      <w:marTop w:val="0"/>
      <w:marBottom w:val="0"/>
      <w:divBdr>
        <w:top w:val="none" w:sz="0" w:space="0" w:color="auto"/>
        <w:left w:val="none" w:sz="0" w:space="0" w:color="auto"/>
        <w:bottom w:val="none" w:sz="0" w:space="0" w:color="auto"/>
        <w:right w:val="none" w:sz="0" w:space="0" w:color="auto"/>
      </w:divBdr>
    </w:div>
    <w:div w:id="1017846537">
      <w:bodyDiv w:val="1"/>
      <w:marLeft w:val="0"/>
      <w:marRight w:val="0"/>
      <w:marTop w:val="0"/>
      <w:marBottom w:val="0"/>
      <w:divBdr>
        <w:top w:val="none" w:sz="0" w:space="0" w:color="auto"/>
        <w:left w:val="none" w:sz="0" w:space="0" w:color="auto"/>
        <w:bottom w:val="none" w:sz="0" w:space="0" w:color="auto"/>
        <w:right w:val="none" w:sz="0" w:space="0" w:color="auto"/>
      </w:divBdr>
    </w:div>
    <w:div w:id="1079908116">
      <w:bodyDiv w:val="1"/>
      <w:marLeft w:val="0"/>
      <w:marRight w:val="0"/>
      <w:marTop w:val="0"/>
      <w:marBottom w:val="0"/>
      <w:divBdr>
        <w:top w:val="none" w:sz="0" w:space="0" w:color="auto"/>
        <w:left w:val="none" w:sz="0" w:space="0" w:color="auto"/>
        <w:bottom w:val="none" w:sz="0" w:space="0" w:color="auto"/>
        <w:right w:val="none" w:sz="0" w:space="0" w:color="auto"/>
      </w:divBdr>
    </w:div>
    <w:div w:id="1114590907">
      <w:bodyDiv w:val="1"/>
      <w:marLeft w:val="0"/>
      <w:marRight w:val="0"/>
      <w:marTop w:val="0"/>
      <w:marBottom w:val="0"/>
      <w:divBdr>
        <w:top w:val="none" w:sz="0" w:space="0" w:color="auto"/>
        <w:left w:val="none" w:sz="0" w:space="0" w:color="auto"/>
        <w:bottom w:val="none" w:sz="0" w:space="0" w:color="auto"/>
        <w:right w:val="none" w:sz="0" w:space="0" w:color="auto"/>
      </w:divBdr>
    </w:div>
    <w:div w:id="1123957180">
      <w:bodyDiv w:val="1"/>
      <w:marLeft w:val="0"/>
      <w:marRight w:val="0"/>
      <w:marTop w:val="0"/>
      <w:marBottom w:val="0"/>
      <w:divBdr>
        <w:top w:val="none" w:sz="0" w:space="0" w:color="auto"/>
        <w:left w:val="none" w:sz="0" w:space="0" w:color="auto"/>
        <w:bottom w:val="none" w:sz="0" w:space="0" w:color="auto"/>
        <w:right w:val="none" w:sz="0" w:space="0" w:color="auto"/>
      </w:divBdr>
    </w:div>
    <w:div w:id="1137573953">
      <w:bodyDiv w:val="1"/>
      <w:marLeft w:val="0"/>
      <w:marRight w:val="0"/>
      <w:marTop w:val="0"/>
      <w:marBottom w:val="0"/>
      <w:divBdr>
        <w:top w:val="none" w:sz="0" w:space="0" w:color="auto"/>
        <w:left w:val="none" w:sz="0" w:space="0" w:color="auto"/>
        <w:bottom w:val="none" w:sz="0" w:space="0" w:color="auto"/>
        <w:right w:val="none" w:sz="0" w:space="0" w:color="auto"/>
      </w:divBdr>
    </w:div>
    <w:div w:id="1164199336">
      <w:bodyDiv w:val="1"/>
      <w:marLeft w:val="0"/>
      <w:marRight w:val="0"/>
      <w:marTop w:val="0"/>
      <w:marBottom w:val="0"/>
      <w:divBdr>
        <w:top w:val="none" w:sz="0" w:space="0" w:color="auto"/>
        <w:left w:val="none" w:sz="0" w:space="0" w:color="auto"/>
        <w:bottom w:val="none" w:sz="0" w:space="0" w:color="auto"/>
        <w:right w:val="none" w:sz="0" w:space="0" w:color="auto"/>
      </w:divBdr>
    </w:div>
    <w:div w:id="1166745683">
      <w:bodyDiv w:val="1"/>
      <w:marLeft w:val="0"/>
      <w:marRight w:val="0"/>
      <w:marTop w:val="0"/>
      <w:marBottom w:val="0"/>
      <w:divBdr>
        <w:top w:val="none" w:sz="0" w:space="0" w:color="auto"/>
        <w:left w:val="none" w:sz="0" w:space="0" w:color="auto"/>
        <w:bottom w:val="none" w:sz="0" w:space="0" w:color="auto"/>
        <w:right w:val="none" w:sz="0" w:space="0" w:color="auto"/>
      </w:divBdr>
    </w:div>
    <w:div w:id="1190874733">
      <w:bodyDiv w:val="1"/>
      <w:marLeft w:val="0"/>
      <w:marRight w:val="0"/>
      <w:marTop w:val="0"/>
      <w:marBottom w:val="0"/>
      <w:divBdr>
        <w:top w:val="none" w:sz="0" w:space="0" w:color="auto"/>
        <w:left w:val="none" w:sz="0" w:space="0" w:color="auto"/>
        <w:bottom w:val="none" w:sz="0" w:space="0" w:color="auto"/>
        <w:right w:val="none" w:sz="0" w:space="0" w:color="auto"/>
      </w:divBdr>
    </w:div>
    <w:div w:id="1195538025">
      <w:bodyDiv w:val="1"/>
      <w:marLeft w:val="0"/>
      <w:marRight w:val="0"/>
      <w:marTop w:val="0"/>
      <w:marBottom w:val="0"/>
      <w:divBdr>
        <w:top w:val="none" w:sz="0" w:space="0" w:color="auto"/>
        <w:left w:val="none" w:sz="0" w:space="0" w:color="auto"/>
        <w:bottom w:val="none" w:sz="0" w:space="0" w:color="auto"/>
        <w:right w:val="none" w:sz="0" w:space="0" w:color="auto"/>
      </w:divBdr>
    </w:div>
    <w:div w:id="1259943837">
      <w:bodyDiv w:val="1"/>
      <w:marLeft w:val="0"/>
      <w:marRight w:val="0"/>
      <w:marTop w:val="0"/>
      <w:marBottom w:val="0"/>
      <w:divBdr>
        <w:top w:val="none" w:sz="0" w:space="0" w:color="auto"/>
        <w:left w:val="none" w:sz="0" w:space="0" w:color="auto"/>
        <w:bottom w:val="none" w:sz="0" w:space="0" w:color="auto"/>
        <w:right w:val="none" w:sz="0" w:space="0" w:color="auto"/>
      </w:divBdr>
    </w:div>
    <w:div w:id="1331786380">
      <w:bodyDiv w:val="1"/>
      <w:marLeft w:val="0"/>
      <w:marRight w:val="0"/>
      <w:marTop w:val="0"/>
      <w:marBottom w:val="0"/>
      <w:divBdr>
        <w:top w:val="none" w:sz="0" w:space="0" w:color="auto"/>
        <w:left w:val="none" w:sz="0" w:space="0" w:color="auto"/>
        <w:bottom w:val="none" w:sz="0" w:space="0" w:color="auto"/>
        <w:right w:val="none" w:sz="0" w:space="0" w:color="auto"/>
      </w:divBdr>
    </w:div>
    <w:div w:id="1434089248">
      <w:bodyDiv w:val="1"/>
      <w:marLeft w:val="0"/>
      <w:marRight w:val="0"/>
      <w:marTop w:val="0"/>
      <w:marBottom w:val="0"/>
      <w:divBdr>
        <w:top w:val="none" w:sz="0" w:space="0" w:color="auto"/>
        <w:left w:val="none" w:sz="0" w:space="0" w:color="auto"/>
        <w:bottom w:val="none" w:sz="0" w:space="0" w:color="auto"/>
        <w:right w:val="none" w:sz="0" w:space="0" w:color="auto"/>
      </w:divBdr>
    </w:div>
    <w:div w:id="1435321475">
      <w:bodyDiv w:val="1"/>
      <w:marLeft w:val="0"/>
      <w:marRight w:val="0"/>
      <w:marTop w:val="0"/>
      <w:marBottom w:val="0"/>
      <w:divBdr>
        <w:top w:val="none" w:sz="0" w:space="0" w:color="auto"/>
        <w:left w:val="none" w:sz="0" w:space="0" w:color="auto"/>
        <w:bottom w:val="none" w:sz="0" w:space="0" w:color="auto"/>
        <w:right w:val="none" w:sz="0" w:space="0" w:color="auto"/>
      </w:divBdr>
    </w:div>
    <w:div w:id="1453786216">
      <w:bodyDiv w:val="1"/>
      <w:marLeft w:val="0"/>
      <w:marRight w:val="0"/>
      <w:marTop w:val="0"/>
      <w:marBottom w:val="0"/>
      <w:divBdr>
        <w:top w:val="none" w:sz="0" w:space="0" w:color="auto"/>
        <w:left w:val="none" w:sz="0" w:space="0" w:color="auto"/>
        <w:bottom w:val="none" w:sz="0" w:space="0" w:color="auto"/>
        <w:right w:val="none" w:sz="0" w:space="0" w:color="auto"/>
      </w:divBdr>
    </w:div>
    <w:div w:id="1454128871">
      <w:bodyDiv w:val="1"/>
      <w:marLeft w:val="0"/>
      <w:marRight w:val="0"/>
      <w:marTop w:val="0"/>
      <w:marBottom w:val="0"/>
      <w:divBdr>
        <w:top w:val="none" w:sz="0" w:space="0" w:color="auto"/>
        <w:left w:val="none" w:sz="0" w:space="0" w:color="auto"/>
        <w:bottom w:val="none" w:sz="0" w:space="0" w:color="auto"/>
        <w:right w:val="none" w:sz="0" w:space="0" w:color="auto"/>
      </w:divBdr>
    </w:div>
    <w:div w:id="1497116151">
      <w:bodyDiv w:val="1"/>
      <w:marLeft w:val="0"/>
      <w:marRight w:val="0"/>
      <w:marTop w:val="0"/>
      <w:marBottom w:val="0"/>
      <w:divBdr>
        <w:top w:val="none" w:sz="0" w:space="0" w:color="auto"/>
        <w:left w:val="none" w:sz="0" w:space="0" w:color="auto"/>
        <w:bottom w:val="none" w:sz="0" w:space="0" w:color="auto"/>
        <w:right w:val="none" w:sz="0" w:space="0" w:color="auto"/>
      </w:divBdr>
    </w:div>
    <w:div w:id="1524779084">
      <w:bodyDiv w:val="1"/>
      <w:marLeft w:val="0"/>
      <w:marRight w:val="0"/>
      <w:marTop w:val="0"/>
      <w:marBottom w:val="0"/>
      <w:divBdr>
        <w:top w:val="none" w:sz="0" w:space="0" w:color="auto"/>
        <w:left w:val="none" w:sz="0" w:space="0" w:color="auto"/>
        <w:bottom w:val="none" w:sz="0" w:space="0" w:color="auto"/>
        <w:right w:val="none" w:sz="0" w:space="0" w:color="auto"/>
      </w:divBdr>
    </w:div>
    <w:div w:id="1561866970">
      <w:bodyDiv w:val="1"/>
      <w:marLeft w:val="0"/>
      <w:marRight w:val="0"/>
      <w:marTop w:val="0"/>
      <w:marBottom w:val="0"/>
      <w:divBdr>
        <w:top w:val="none" w:sz="0" w:space="0" w:color="auto"/>
        <w:left w:val="none" w:sz="0" w:space="0" w:color="auto"/>
        <w:bottom w:val="none" w:sz="0" w:space="0" w:color="auto"/>
        <w:right w:val="none" w:sz="0" w:space="0" w:color="auto"/>
      </w:divBdr>
    </w:div>
    <w:div w:id="1569804705">
      <w:bodyDiv w:val="1"/>
      <w:marLeft w:val="0"/>
      <w:marRight w:val="0"/>
      <w:marTop w:val="0"/>
      <w:marBottom w:val="0"/>
      <w:divBdr>
        <w:top w:val="none" w:sz="0" w:space="0" w:color="auto"/>
        <w:left w:val="none" w:sz="0" w:space="0" w:color="auto"/>
        <w:bottom w:val="none" w:sz="0" w:space="0" w:color="auto"/>
        <w:right w:val="none" w:sz="0" w:space="0" w:color="auto"/>
      </w:divBdr>
    </w:div>
    <w:div w:id="1600874515">
      <w:bodyDiv w:val="1"/>
      <w:marLeft w:val="0"/>
      <w:marRight w:val="0"/>
      <w:marTop w:val="0"/>
      <w:marBottom w:val="0"/>
      <w:divBdr>
        <w:top w:val="none" w:sz="0" w:space="0" w:color="auto"/>
        <w:left w:val="none" w:sz="0" w:space="0" w:color="auto"/>
        <w:bottom w:val="none" w:sz="0" w:space="0" w:color="auto"/>
        <w:right w:val="none" w:sz="0" w:space="0" w:color="auto"/>
      </w:divBdr>
    </w:div>
    <w:div w:id="1640063734">
      <w:bodyDiv w:val="1"/>
      <w:marLeft w:val="0"/>
      <w:marRight w:val="0"/>
      <w:marTop w:val="0"/>
      <w:marBottom w:val="0"/>
      <w:divBdr>
        <w:top w:val="none" w:sz="0" w:space="0" w:color="auto"/>
        <w:left w:val="none" w:sz="0" w:space="0" w:color="auto"/>
        <w:bottom w:val="none" w:sz="0" w:space="0" w:color="auto"/>
        <w:right w:val="none" w:sz="0" w:space="0" w:color="auto"/>
      </w:divBdr>
    </w:div>
    <w:div w:id="1666974909">
      <w:bodyDiv w:val="1"/>
      <w:marLeft w:val="0"/>
      <w:marRight w:val="0"/>
      <w:marTop w:val="0"/>
      <w:marBottom w:val="0"/>
      <w:divBdr>
        <w:top w:val="none" w:sz="0" w:space="0" w:color="auto"/>
        <w:left w:val="none" w:sz="0" w:space="0" w:color="auto"/>
        <w:bottom w:val="none" w:sz="0" w:space="0" w:color="auto"/>
        <w:right w:val="none" w:sz="0" w:space="0" w:color="auto"/>
      </w:divBdr>
    </w:div>
    <w:div w:id="1777479550">
      <w:bodyDiv w:val="1"/>
      <w:marLeft w:val="0"/>
      <w:marRight w:val="0"/>
      <w:marTop w:val="0"/>
      <w:marBottom w:val="0"/>
      <w:divBdr>
        <w:top w:val="none" w:sz="0" w:space="0" w:color="auto"/>
        <w:left w:val="none" w:sz="0" w:space="0" w:color="auto"/>
        <w:bottom w:val="none" w:sz="0" w:space="0" w:color="auto"/>
        <w:right w:val="none" w:sz="0" w:space="0" w:color="auto"/>
      </w:divBdr>
    </w:div>
    <w:div w:id="1820683388">
      <w:bodyDiv w:val="1"/>
      <w:marLeft w:val="0"/>
      <w:marRight w:val="0"/>
      <w:marTop w:val="0"/>
      <w:marBottom w:val="0"/>
      <w:divBdr>
        <w:top w:val="none" w:sz="0" w:space="0" w:color="auto"/>
        <w:left w:val="none" w:sz="0" w:space="0" w:color="auto"/>
        <w:bottom w:val="none" w:sz="0" w:space="0" w:color="auto"/>
        <w:right w:val="none" w:sz="0" w:space="0" w:color="auto"/>
      </w:divBdr>
    </w:div>
    <w:div w:id="1831628448">
      <w:bodyDiv w:val="1"/>
      <w:marLeft w:val="0"/>
      <w:marRight w:val="0"/>
      <w:marTop w:val="0"/>
      <w:marBottom w:val="0"/>
      <w:divBdr>
        <w:top w:val="none" w:sz="0" w:space="0" w:color="auto"/>
        <w:left w:val="none" w:sz="0" w:space="0" w:color="auto"/>
        <w:bottom w:val="none" w:sz="0" w:space="0" w:color="auto"/>
        <w:right w:val="none" w:sz="0" w:space="0" w:color="auto"/>
      </w:divBdr>
    </w:div>
    <w:div w:id="1935627866">
      <w:bodyDiv w:val="1"/>
      <w:marLeft w:val="0"/>
      <w:marRight w:val="0"/>
      <w:marTop w:val="0"/>
      <w:marBottom w:val="0"/>
      <w:divBdr>
        <w:top w:val="none" w:sz="0" w:space="0" w:color="auto"/>
        <w:left w:val="none" w:sz="0" w:space="0" w:color="auto"/>
        <w:bottom w:val="none" w:sz="0" w:space="0" w:color="auto"/>
        <w:right w:val="none" w:sz="0" w:space="0" w:color="auto"/>
      </w:divBdr>
    </w:div>
    <w:div w:id="2068062553">
      <w:bodyDiv w:val="1"/>
      <w:marLeft w:val="0"/>
      <w:marRight w:val="0"/>
      <w:marTop w:val="0"/>
      <w:marBottom w:val="0"/>
      <w:divBdr>
        <w:top w:val="none" w:sz="0" w:space="0" w:color="auto"/>
        <w:left w:val="none" w:sz="0" w:space="0" w:color="auto"/>
        <w:bottom w:val="none" w:sz="0" w:space="0" w:color="auto"/>
        <w:right w:val="none" w:sz="0" w:space="0" w:color="auto"/>
      </w:divBdr>
    </w:div>
    <w:div w:id="2129546667">
      <w:bodyDiv w:val="1"/>
      <w:marLeft w:val="0"/>
      <w:marRight w:val="0"/>
      <w:marTop w:val="0"/>
      <w:marBottom w:val="0"/>
      <w:divBdr>
        <w:top w:val="none" w:sz="0" w:space="0" w:color="auto"/>
        <w:left w:val="none" w:sz="0" w:space="0" w:color="auto"/>
        <w:bottom w:val="none" w:sz="0" w:space="0" w:color="auto"/>
        <w:right w:val="none" w:sz="0" w:space="0" w:color="auto"/>
      </w:divBdr>
    </w:div>
    <w:div w:id="2130318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hyperlink" Target="https://www.acquia.com/products-services/acquia-network/cloud-services/insight" TargetMode="External"/><Relationship Id="rId14" Type="http://schemas.openxmlformats.org/officeDocument/2006/relationships/hyperlink" Target="http://ant.apache.org/" TargetMode="External"/><Relationship Id="rId15" Type="http://schemas.openxmlformats.org/officeDocument/2006/relationships/hyperlink" Target="https://jmeter.apache.org/" TargetMode="External"/><Relationship Id="rId16" Type="http://schemas.openxmlformats.org/officeDocument/2006/relationships/hyperlink" Target="http://blazemeter.com/" TargetMode="External"/><Relationship Id="rId17" Type="http://schemas.openxmlformats.org/officeDocument/2006/relationships/hyperlink" Target="http://docs.behat.org/guides/1.gherkin.html" TargetMode="External"/><Relationship Id="rId18" Type="http://schemas.openxmlformats.org/officeDocument/2006/relationships/hyperlink" Target="http://newrelic.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D202F-136B-D74E-A7F3-7E25CFFD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1916</Words>
  <Characters>10926</Characters>
  <Application>Microsoft Macintosh Word</Application>
  <DocSecurity>0</DocSecurity>
  <Lines>91</Lines>
  <Paragraphs>25</Paragraphs>
  <ScaleCrop>false</ScaleCrop>
  <Company/>
  <LinksUpToDate>false</LinksUpToDate>
  <CharactersWithSpaces>12817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Mackey</dc:creator>
  <cp:keywords/>
  <dc:description/>
  <cp:lastModifiedBy>Matthew Grasmick</cp:lastModifiedBy>
  <cp:revision>2</cp:revision>
  <dcterms:created xsi:type="dcterms:W3CDTF">2014-03-28T17:48:00Z</dcterms:created>
  <dcterms:modified xsi:type="dcterms:W3CDTF">2014-03-28T17:48:00Z</dcterms:modified>
</cp:coreProperties>
</file>