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FD33" w14:textId="48DF79CE" w:rsidR="00B167BB" w:rsidRPr="001755A8" w:rsidRDefault="00B167BB" w:rsidP="001755A8">
      <w:pPr>
        <w:spacing w:after="0" w:line="240" w:lineRule="auto"/>
        <w:rPr>
          <w:rFonts w:ascii="Calibri" w:hAnsi="Calibri" w:cs="Calibri"/>
          <w:b/>
          <w:bCs/>
          <w:sz w:val="36"/>
          <w:szCs w:val="36"/>
        </w:rPr>
      </w:pPr>
      <w:r w:rsidRPr="001755A8">
        <w:rPr>
          <w:rFonts w:ascii="Calibri" w:hAnsi="Calibri" w:cs="Calibri"/>
          <w:b/>
          <w:bCs/>
          <w:sz w:val="36"/>
          <w:szCs w:val="36"/>
        </w:rPr>
        <w:t xml:space="preserve">Fast Delivery Customer Experience Analysis  </w:t>
      </w:r>
    </w:p>
    <w:p w14:paraId="7FDF73A7" w14:textId="77777777" w:rsidR="00B167BB" w:rsidRPr="001755A8" w:rsidRDefault="00B167BB" w:rsidP="001755A8">
      <w:pPr>
        <w:spacing w:after="0" w:line="240" w:lineRule="auto"/>
        <w:rPr>
          <w:rFonts w:ascii="Calibri" w:hAnsi="Calibri" w:cs="Calibri"/>
          <w:b/>
          <w:bCs/>
          <w:sz w:val="36"/>
          <w:szCs w:val="36"/>
        </w:rPr>
      </w:pPr>
      <w:r w:rsidRPr="001755A8">
        <w:rPr>
          <w:rFonts w:ascii="Calibri" w:hAnsi="Calibri" w:cs="Calibri"/>
          <w:b/>
          <w:bCs/>
          <w:sz w:val="36"/>
          <w:szCs w:val="36"/>
        </w:rPr>
        <w:t>Data Analytics Project Report</w:t>
      </w:r>
    </w:p>
    <w:p w14:paraId="3A64BD9D" w14:textId="77777777" w:rsidR="00B167BB" w:rsidRPr="001755A8" w:rsidRDefault="00B167BB" w:rsidP="001755A8">
      <w:pPr>
        <w:spacing w:after="0" w:line="240" w:lineRule="auto"/>
        <w:rPr>
          <w:rFonts w:ascii="Calibri" w:hAnsi="Calibri" w:cs="Calibri"/>
        </w:rPr>
      </w:pPr>
    </w:p>
    <w:p w14:paraId="45CAF1BF" w14:textId="3E34FDE1" w:rsidR="00B167BB" w:rsidRPr="001755A8" w:rsidRDefault="00B167BB" w:rsidP="001755A8">
      <w:pPr>
        <w:spacing w:after="0" w:line="240" w:lineRule="auto"/>
        <w:rPr>
          <w:rFonts w:ascii="Calibri" w:hAnsi="Calibri" w:cs="Calibri"/>
          <w:sz w:val="28"/>
          <w:szCs w:val="28"/>
        </w:rPr>
      </w:pPr>
      <w:r w:rsidRPr="001755A8">
        <w:rPr>
          <w:rFonts w:ascii="Calibri" w:hAnsi="Calibri" w:cs="Calibri"/>
          <w:b/>
          <w:bCs/>
          <w:sz w:val="28"/>
          <w:szCs w:val="28"/>
        </w:rPr>
        <w:t>Author:</w:t>
      </w:r>
      <w:r w:rsidRPr="001755A8">
        <w:rPr>
          <w:rFonts w:ascii="Calibri" w:hAnsi="Calibri" w:cs="Calibri"/>
          <w:sz w:val="28"/>
          <w:szCs w:val="28"/>
        </w:rPr>
        <w:t xml:space="preserve"> </w:t>
      </w:r>
      <w:r w:rsidR="006749B1" w:rsidRPr="001755A8">
        <w:rPr>
          <w:rFonts w:ascii="Calibri" w:hAnsi="Calibri" w:cs="Calibri"/>
          <w:sz w:val="28"/>
          <w:szCs w:val="28"/>
        </w:rPr>
        <w:t>Unnati Gosar</w:t>
      </w:r>
      <w:r w:rsidRPr="001755A8">
        <w:rPr>
          <w:rFonts w:ascii="Calibri" w:hAnsi="Calibri" w:cs="Calibri"/>
          <w:sz w:val="28"/>
          <w:szCs w:val="28"/>
        </w:rPr>
        <w:t xml:space="preserve">  </w:t>
      </w:r>
    </w:p>
    <w:p w14:paraId="15A911B1" w14:textId="77777777" w:rsidR="00B167BB" w:rsidRPr="001755A8" w:rsidRDefault="00B167BB" w:rsidP="001755A8">
      <w:pPr>
        <w:spacing w:after="0" w:line="240" w:lineRule="auto"/>
        <w:rPr>
          <w:rFonts w:ascii="Calibri" w:hAnsi="Calibri" w:cs="Calibri"/>
          <w:sz w:val="28"/>
          <w:szCs w:val="28"/>
        </w:rPr>
      </w:pPr>
      <w:r w:rsidRPr="001755A8">
        <w:rPr>
          <w:rFonts w:ascii="Calibri" w:hAnsi="Calibri" w:cs="Calibri"/>
          <w:b/>
          <w:bCs/>
          <w:sz w:val="28"/>
          <w:szCs w:val="28"/>
        </w:rPr>
        <w:t>Tools Used:</w:t>
      </w:r>
      <w:r w:rsidRPr="001755A8">
        <w:rPr>
          <w:rFonts w:ascii="Calibri" w:hAnsi="Calibri" w:cs="Calibri"/>
          <w:sz w:val="28"/>
          <w:szCs w:val="28"/>
        </w:rPr>
        <w:t xml:space="preserve"> Power BI, Excel, DAX  </w:t>
      </w:r>
    </w:p>
    <w:p w14:paraId="12187CF5" w14:textId="77777777" w:rsidR="00B167BB" w:rsidRPr="001755A8" w:rsidRDefault="00B167BB" w:rsidP="001755A8">
      <w:pPr>
        <w:spacing w:after="0" w:line="240" w:lineRule="auto"/>
        <w:rPr>
          <w:rFonts w:ascii="Calibri" w:hAnsi="Calibri" w:cs="Calibri"/>
        </w:rPr>
      </w:pPr>
      <w:r w:rsidRPr="001755A8">
        <w:rPr>
          <w:rFonts w:ascii="Calibri" w:hAnsi="Calibri" w:cs="Calibri"/>
          <w:b/>
          <w:bCs/>
          <w:sz w:val="28"/>
          <w:szCs w:val="28"/>
        </w:rPr>
        <w:t>Dataset Source:</w:t>
      </w:r>
      <w:r w:rsidRPr="001755A8">
        <w:rPr>
          <w:rFonts w:ascii="Calibri" w:hAnsi="Calibri" w:cs="Calibri"/>
          <w:sz w:val="28"/>
          <w:szCs w:val="28"/>
        </w:rPr>
        <w:t xml:space="preserve"> Kaggle</w:t>
      </w:r>
    </w:p>
    <w:p w14:paraId="1B347182" w14:textId="77777777" w:rsidR="00B167BB" w:rsidRPr="001755A8" w:rsidRDefault="00B167BB" w:rsidP="001755A8">
      <w:pPr>
        <w:spacing w:after="0" w:line="240" w:lineRule="auto"/>
        <w:rPr>
          <w:rFonts w:ascii="Calibri" w:hAnsi="Calibri" w:cs="Calibri"/>
        </w:rPr>
      </w:pPr>
    </w:p>
    <w:p w14:paraId="45F34D63" w14:textId="1B371120"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1. Introduction</w:t>
      </w:r>
    </w:p>
    <w:p w14:paraId="21EC9B8B" w14:textId="77777777" w:rsidR="00B167BB" w:rsidRPr="001755A8" w:rsidRDefault="00B167BB" w:rsidP="001755A8">
      <w:pPr>
        <w:spacing w:after="0" w:line="240" w:lineRule="auto"/>
        <w:rPr>
          <w:rFonts w:ascii="Calibri" w:hAnsi="Calibri" w:cs="Calibri"/>
        </w:rPr>
      </w:pPr>
    </w:p>
    <w:p w14:paraId="1B6E83F1" w14:textId="77777777" w:rsidR="001B0C21" w:rsidRPr="001755A8" w:rsidRDefault="00B167BB" w:rsidP="001755A8">
      <w:pPr>
        <w:spacing w:after="0" w:line="240" w:lineRule="auto"/>
        <w:rPr>
          <w:rFonts w:ascii="Calibri" w:hAnsi="Calibri" w:cs="Calibri"/>
        </w:rPr>
      </w:pPr>
      <w:r w:rsidRPr="001755A8">
        <w:rPr>
          <w:rFonts w:ascii="Calibri" w:hAnsi="Calibri" w:cs="Calibri"/>
        </w:rPr>
        <w:t>The rapid growth of quick-commerce platforms has transformed the online retail ecosystem by enabling ultra-fast delivery of groceries and daily essentials. Companies such as Zepto, Blinkit, Swiggy Instamart, and JioMart compete primarily on delivery speed, service quality, and customer satisfaction.</w:t>
      </w:r>
      <w:r w:rsidR="001B0C21" w:rsidRPr="001755A8">
        <w:rPr>
          <w:rFonts w:ascii="Calibri" w:hAnsi="Calibri" w:cs="Calibri"/>
        </w:rPr>
        <w:t xml:space="preserve"> </w:t>
      </w:r>
    </w:p>
    <w:p w14:paraId="36D25E21" w14:textId="77777777" w:rsidR="00F42D79" w:rsidRPr="001755A8" w:rsidRDefault="00F42D79" w:rsidP="001755A8">
      <w:pPr>
        <w:spacing w:after="0" w:line="240" w:lineRule="auto"/>
        <w:rPr>
          <w:rFonts w:ascii="Calibri" w:hAnsi="Calibri" w:cs="Calibri"/>
        </w:rPr>
      </w:pPr>
    </w:p>
    <w:p w14:paraId="19E6B3B9" w14:textId="13FC58CF" w:rsidR="001B0C21" w:rsidRPr="001755A8" w:rsidRDefault="00B167BB" w:rsidP="001755A8">
      <w:pPr>
        <w:spacing w:after="0" w:line="240" w:lineRule="auto"/>
        <w:rPr>
          <w:rFonts w:ascii="Calibri" w:hAnsi="Calibri" w:cs="Calibri"/>
        </w:rPr>
      </w:pPr>
      <w:r w:rsidRPr="001755A8">
        <w:rPr>
          <w:rFonts w:ascii="Calibri" w:hAnsi="Calibri" w:cs="Calibri"/>
        </w:rPr>
        <w:t>Customer reviews and ratings provide valuable insights into the operational performance of these delivery platforms. By analyzing customer feedback data, organizations can identify the key operational factors that influence customer experience and satisfaction.</w:t>
      </w:r>
    </w:p>
    <w:p w14:paraId="1CE1F4FD" w14:textId="77777777" w:rsidR="00F42D79" w:rsidRPr="001755A8" w:rsidRDefault="00F42D79" w:rsidP="001755A8">
      <w:pPr>
        <w:spacing w:after="0" w:line="240" w:lineRule="auto"/>
        <w:rPr>
          <w:rFonts w:ascii="Calibri" w:hAnsi="Calibri" w:cs="Calibri"/>
        </w:rPr>
      </w:pPr>
    </w:p>
    <w:p w14:paraId="0CBB4147" w14:textId="79C872BD" w:rsidR="00B167BB" w:rsidRPr="001755A8" w:rsidRDefault="00B167BB" w:rsidP="001755A8">
      <w:pPr>
        <w:spacing w:after="0" w:line="240" w:lineRule="auto"/>
        <w:rPr>
          <w:rFonts w:ascii="Calibri" w:hAnsi="Calibri" w:cs="Calibri"/>
        </w:rPr>
      </w:pPr>
      <w:r w:rsidRPr="001755A8">
        <w:rPr>
          <w:rFonts w:ascii="Calibri" w:hAnsi="Calibri" w:cs="Calibri"/>
        </w:rPr>
        <w:t>This project focuses on analyzing customer reviews from quick-commerce delivery services to understand how operational performance affects customer satisfaction.</w:t>
      </w:r>
    </w:p>
    <w:p w14:paraId="3BB1DBC4" w14:textId="77777777" w:rsidR="00B167BB" w:rsidRPr="001755A8" w:rsidRDefault="00B167BB" w:rsidP="001755A8">
      <w:pPr>
        <w:spacing w:after="0" w:line="240" w:lineRule="auto"/>
        <w:rPr>
          <w:rFonts w:ascii="Calibri" w:hAnsi="Calibri" w:cs="Calibri"/>
        </w:rPr>
      </w:pPr>
    </w:p>
    <w:p w14:paraId="3148B11E" w14:textId="4DA8C406"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2. Project Objectives</w:t>
      </w:r>
    </w:p>
    <w:p w14:paraId="4CBF873E" w14:textId="77777777" w:rsidR="00B167BB" w:rsidRPr="001755A8" w:rsidRDefault="00B167BB" w:rsidP="001755A8">
      <w:pPr>
        <w:spacing w:after="0" w:line="240" w:lineRule="auto"/>
        <w:rPr>
          <w:rFonts w:ascii="Calibri" w:hAnsi="Calibri" w:cs="Calibri"/>
        </w:rPr>
      </w:pPr>
    </w:p>
    <w:p w14:paraId="1CBADDC5" w14:textId="7D4AC511" w:rsidR="00B167BB" w:rsidRPr="001755A8" w:rsidRDefault="00B167BB" w:rsidP="001755A8">
      <w:pPr>
        <w:spacing w:after="0" w:line="240" w:lineRule="auto"/>
        <w:rPr>
          <w:rFonts w:ascii="Calibri" w:hAnsi="Calibri" w:cs="Calibri"/>
        </w:rPr>
      </w:pPr>
      <w:r w:rsidRPr="001755A8">
        <w:rPr>
          <w:rFonts w:ascii="Calibri" w:hAnsi="Calibri" w:cs="Calibri"/>
        </w:rPr>
        <w:t>The main objectives of this project are:</w:t>
      </w:r>
    </w:p>
    <w:p w14:paraId="47DA9DC4" w14:textId="5AF8D368" w:rsidR="00B167BB" w:rsidRPr="001755A8" w:rsidRDefault="00B167BB" w:rsidP="001755A8">
      <w:pPr>
        <w:pStyle w:val="ListParagraph"/>
        <w:numPr>
          <w:ilvl w:val="0"/>
          <w:numId w:val="4"/>
        </w:numPr>
        <w:spacing w:after="0" w:line="240" w:lineRule="auto"/>
        <w:ind w:left="426"/>
        <w:rPr>
          <w:rFonts w:ascii="Calibri" w:hAnsi="Calibri" w:cs="Calibri"/>
        </w:rPr>
      </w:pPr>
      <w:r w:rsidRPr="001755A8">
        <w:rPr>
          <w:rFonts w:ascii="Calibri" w:hAnsi="Calibri" w:cs="Calibri"/>
        </w:rPr>
        <w:t>To analyze delivery performance across major quick-commerce platforms.</w:t>
      </w:r>
    </w:p>
    <w:p w14:paraId="28E341D2" w14:textId="453B13D3" w:rsidR="00B167BB" w:rsidRPr="001755A8" w:rsidRDefault="00B167BB" w:rsidP="001755A8">
      <w:pPr>
        <w:pStyle w:val="ListParagraph"/>
        <w:numPr>
          <w:ilvl w:val="0"/>
          <w:numId w:val="4"/>
        </w:numPr>
        <w:spacing w:after="0" w:line="240" w:lineRule="auto"/>
        <w:ind w:left="426"/>
        <w:rPr>
          <w:rFonts w:ascii="Calibri" w:hAnsi="Calibri" w:cs="Calibri"/>
        </w:rPr>
      </w:pPr>
      <w:r w:rsidRPr="001755A8">
        <w:rPr>
          <w:rFonts w:ascii="Calibri" w:hAnsi="Calibri" w:cs="Calibri"/>
        </w:rPr>
        <w:t>To identify operational factors that influence customer satisfaction.</w:t>
      </w:r>
    </w:p>
    <w:p w14:paraId="3160D20F" w14:textId="62754974" w:rsidR="00B167BB" w:rsidRPr="001755A8" w:rsidRDefault="00B167BB" w:rsidP="001755A8">
      <w:pPr>
        <w:pStyle w:val="ListParagraph"/>
        <w:numPr>
          <w:ilvl w:val="0"/>
          <w:numId w:val="4"/>
        </w:numPr>
        <w:spacing w:after="0" w:line="240" w:lineRule="auto"/>
        <w:ind w:left="426"/>
        <w:rPr>
          <w:rFonts w:ascii="Calibri" w:hAnsi="Calibri" w:cs="Calibri"/>
        </w:rPr>
      </w:pPr>
      <w:r w:rsidRPr="001755A8">
        <w:rPr>
          <w:rFonts w:ascii="Calibri" w:hAnsi="Calibri" w:cs="Calibri"/>
        </w:rPr>
        <w:t>To evaluate the impact of delivery time, order accuracy, and product availability on customer ratings.</w:t>
      </w:r>
    </w:p>
    <w:p w14:paraId="6A6748D6" w14:textId="17D721EB" w:rsidR="00B167BB" w:rsidRPr="001755A8" w:rsidRDefault="00B167BB" w:rsidP="001755A8">
      <w:pPr>
        <w:pStyle w:val="ListParagraph"/>
        <w:numPr>
          <w:ilvl w:val="0"/>
          <w:numId w:val="4"/>
        </w:numPr>
        <w:spacing w:after="0" w:line="240" w:lineRule="auto"/>
        <w:ind w:left="426"/>
        <w:rPr>
          <w:rFonts w:ascii="Calibri" w:hAnsi="Calibri" w:cs="Calibri"/>
        </w:rPr>
      </w:pPr>
      <w:r w:rsidRPr="001755A8">
        <w:rPr>
          <w:rFonts w:ascii="Calibri" w:hAnsi="Calibri" w:cs="Calibri"/>
        </w:rPr>
        <w:t>To build interactive dashboards that visualize operational performance and customer experience.</w:t>
      </w:r>
    </w:p>
    <w:p w14:paraId="17622D36" w14:textId="13C4A28C" w:rsidR="00B167BB" w:rsidRPr="001755A8" w:rsidRDefault="00B167BB" w:rsidP="001755A8">
      <w:pPr>
        <w:pStyle w:val="ListParagraph"/>
        <w:numPr>
          <w:ilvl w:val="0"/>
          <w:numId w:val="4"/>
        </w:numPr>
        <w:spacing w:after="0" w:line="240" w:lineRule="auto"/>
        <w:ind w:left="426"/>
        <w:rPr>
          <w:rFonts w:ascii="Calibri" w:hAnsi="Calibri" w:cs="Calibri"/>
        </w:rPr>
      </w:pPr>
      <w:r w:rsidRPr="001755A8">
        <w:rPr>
          <w:rFonts w:ascii="Calibri" w:hAnsi="Calibri" w:cs="Calibri"/>
        </w:rPr>
        <w:t>To generate insights that could help improve service reliability and customer satisfaction.</w:t>
      </w:r>
    </w:p>
    <w:p w14:paraId="72262ADB" w14:textId="77777777" w:rsidR="00B167BB" w:rsidRPr="001755A8" w:rsidRDefault="00B167BB" w:rsidP="001755A8">
      <w:pPr>
        <w:spacing w:after="0" w:line="240" w:lineRule="auto"/>
        <w:rPr>
          <w:rFonts w:ascii="Calibri" w:hAnsi="Calibri" w:cs="Calibri"/>
        </w:rPr>
      </w:pPr>
    </w:p>
    <w:p w14:paraId="3D46F68A" w14:textId="1FD3516B"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3. Dataset Description</w:t>
      </w:r>
    </w:p>
    <w:p w14:paraId="666CE406" w14:textId="77777777" w:rsidR="00B167BB" w:rsidRPr="001755A8" w:rsidRDefault="00B167BB" w:rsidP="001755A8">
      <w:pPr>
        <w:spacing w:after="0" w:line="240" w:lineRule="auto"/>
        <w:rPr>
          <w:rFonts w:ascii="Calibri" w:hAnsi="Calibri" w:cs="Calibri"/>
        </w:rPr>
      </w:pPr>
    </w:p>
    <w:p w14:paraId="7A74967D" w14:textId="77777777" w:rsidR="00B167BB" w:rsidRPr="001755A8" w:rsidRDefault="00B167BB" w:rsidP="001755A8">
      <w:pPr>
        <w:spacing w:after="0" w:line="240" w:lineRule="auto"/>
        <w:rPr>
          <w:rFonts w:ascii="Calibri" w:hAnsi="Calibri" w:cs="Calibri"/>
        </w:rPr>
      </w:pPr>
      <w:r w:rsidRPr="001755A8">
        <w:rPr>
          <w:rFonts w:ascii="Calibri" w:hAnsi="Calibri" w:cs="Calibri"/>
        </w:rPr>
        <w:t>The dataset used for this project was obtained from Kaggle and contains 5000 customer review records related to fast delivery services.</w:t>
      </w:r>
    </w:p>
    <w:p w14:paraId="65BE3138" w14:textId="77777777" w:rsidR="00B167BB" w:rsidRPr="001755A8" w:rsidRDefault="00B167BB" w:rsidP="001755A8">
      <w:pPr>
        <w:spacing w:after="0" w:line="240" w:lineRule="auto"/>
        <w:rPr>
          <w:rFonts w:ascii="Calibri" w:hAnsi="Calibri" w:cs="Calibri"/>
        </w:rPr>
      </w:pPr>
    </w:p>
    <w:p w14:paraId="4C731C44" w14:textId="77777777" w:rsidR="00B167BB" w:rsidRPr="001755A8" w:rsidRDefault="00B167BB" w:rsidP="001755A8">
      <w:pPr>
        <w:spacing w:after="0" w:line="240" w:lineRule="auto"/>
        <w:rPr>
          <w:rFonts w:ascii="Calibri" w:hAnsi="Calibri" w:cs="Calibri"/>
        </w:rPr>
      </w:pPr>
      <w:r w:rsidRPr="001755A8">
        <w:rPr>
          <w:rFonts w:ascii="Calibri" w:hAnsi="Calibri" w:cs="Calibri"/>
        </w:rPr>
        <w:t>Each record represents an order placed through a delivery platform and includes both operational information and customer feedback.</w:t>
      </w:r>
    </w:p>
    <w:p w14:paraId="77103E42" w14:textId="4F1041E7" w:rsidR="0096092D" w:rsidRDefault="0096092D" w:rsidP="001755A8">
      <w:pPr>
        <w:spacing w:line="240" w:lineRule="auto"/>
        <w:rPr>
          <w:rFonts w:ascii="Calibri" w:hAnsi="Calibri" w:cs="Calibri"/>
        </w:rPr>
      </w:pPr>
    </w:p>
    <w:p w14:paraId="18376C3F" w14:textId="77777777" w:rsidR="00B73F69" w:rsidRDefault="00B73F69" w:rsidP="001755A8">
      <w:pPr>
        <w:spacing w:line="240" w:lineRule="auto"/>
        <w:rPr>
          <w:rFonts w:ascii="Calibri" w:hAnsi="Calibri" w:cs="Calibri"/>
        </w:rPr>
      </w:pPr>
    </w:p>
    <w:p w14:paraId="40D41DE5" w14:textId="77777777" w:rsidR="00B73F69" w:rsidRPr="001755A8" w:rsidRDefault="00B73F69" w:rsidP="001755A8">
      <w:pPr>
        <w:spacing w:line="240" w:lineRule="auto"/>
        <w:rPr>
          <w:rFonts w:ascii="Calibri" w:hAnsi="Calibri" w:cs="Calibri"/>
        </w:rPr>
      </w:pPr>
    </w:p>
    <w:p w14:paraId="453156D9" w14:textId="08C6AAF3" w:rsidR="00B167BB" w:rsidRPr="001755A8" w:rsidRDefault="0010544F" w:rsidP="001755A8">
      <w:pPr>
        <w:spacing w:after="0" w:line="240" w:lineRule="auto"/>
        <w:rPr>
          <w:rFonts w:ascii="Calibri" w:hAnsi="Calibri" w:cs="Calibri"/>
          <w:b/>
          <w:bCs/>
          <w:sz w:val="28"/>
          <w:szCs w:val="28"/>
        </w:rPr>
      </w:pPr>
      <w:r w:rsidRPr="001755A8">
        <w:rPr>
          <w:rFonts w:ascii="Calibri" w:hAnsi="Calibri" w:cs="Calibri"/>
          <w:b/>
          <w:bCs/>
          <w:sz w:val="28"/>
          <w:szCs w:val="28"/>
        </w:rPr>
        <w:lastRenderedPageBreak/>
        <w:t xml:space="preserve"># </w:t>
      </w:r>
      <w:r w:rsidR="00B167BB" w:rsidRPr="001755A8">
        <w:rPr>
          <w:rFonts w:ascii="Calibri" w:hAnsi="Calibri" w:cs="Calibri"/>
          <w:b/>
          <w:bCs/>
          <w:sz w:val="28"/>
          <w:szCs w:val="28"/>
        </w:rPr>
        <w:t>Key Attributes in the Dataset</w:t>
      </w:r>
    </w:p>
    <w:p w14:paraId="3C98C7ED" w14:textId="77777777" w:rsidR="0010544F" w:rsidRPr="001755A8" w:rsidRDefault="0010544F" w:rsidP="001755A8">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3539"/>
        <w:gridCol w:w="5387"/>
      </w:tblGrid>
      <w:tr w:rsidR="0010544F" w:rsidRPr="001755A8" w14:paraId="15BB944C" w14:textId="77777777" w:rsidTr="0010544F">
        <w:tc>
          <w:tcPr>
            <w:tcW w:w="3539" w:type="dxa"/>
            <w:shd w:val="clear" w:color="auto" w:fill="BFBFBF" w:themeFill="background1" w:themeFillShade="BF"/>
            <w:vAlign w:val="center"/>
          </w:tcPr>
          <w:p w14:paraId="686643BE" w14:textId="0C28E704" w:rsidR="0010544F" w:rsidRPr="001755A8" w:rsidRDefault="0010544F" w:rsidP="001755A8">
            <w:pPr>
              <w:jc w:val="center"/>
              <w:rPr>
                <w:rFonts w:ascii="Calibri" w:hAnsi="Calibri" w:cs="Calibri"/>
              </w:rPr>
            </w:pPr>
            <w:r w:rsidRPr="001755A8">
              <w:rPr>
                <w:rFonts w:ascii="Calibri" w:hAnsi="Calibri" w:cs="Calibri"/>
              </w:rPr>
              <w:t>Attribute</w:t>
            </w:r>
          </w:p>
        </w:tc>
        <w:tc>
          <w:tcPr>
            <w:tcW w:w="5387" w:type="dxa"/>
            <w:shd w:val="clear" w:color="auto" w:fill="BFBFBF" w:themeFill="background1" w:themeFillShade="BF"/>
            <w:vAlign w:val="center"/>
          </w:tcPr>
          <w:p w14:paraId="3641CF54" w14:textId="25AF3276" w:rsidR="0010544F" w:rsidRPr="001755A8" w:rsidRDefault="0010544F" w:rsidP="001755A8">
            <w:pPr>
              <w:jc w:val="center"/>
              <w:rPr>
                <w:rFonts w:ascii="Calibri" w:hAnsi="Calibri" w:cs="Calibri"/>
              </w:rPr>
            </w:pPr>
            <w:r w:rsidRPr="001755A8">
              <w:rPr>
                <w:rFonts w:ascii="Calibri" w:hAnsi="Calibri" w:cs="Calibri"/>
              </w:rPr>
              <w:t>Description</w:t>
            </w:r>
          </w:p>
        </w:tc>
      </w:tr>
      <w:tr w:rsidR="0010544F" w:rsidRPr="001755A8" w14:paraId="2B8C8B9F" w14:textId="77777777" w:rsidTr="0010544F">
        <w:tc>
          <w:tcPr>
            <w:tcW w:w="3539" w:type="dxa"/>
          </w:tcPr>
          <w:p w14:paraId="5834E5B9" w14:textId="11186AB4" w:rsidR="0010544F" w:rsidRPr="001755A8" w:rsidRDefault="0010544F" w:rsidP="001755A8">
            <w:pPr>
              <w:rPr>
                <w:rFonts w:ascii="Calibri" w:hAnsi="Calibri" w:cs="Calibri"/>
              </w:rPr>
            </w:pPr>
            <w:r w:rsidRPr="001755A8">
              <w:rPr>
                <w:rFonts w:ascii="Calibri" w:hAnsi="Calibri" w:cs="Calibri"/>
              </w:rPr>
              <w:t>Platform</w:t>
            </w:r>
          </w:p>
        </w:tc>
        <w:tc>
          <w:tcPr>
            <w:tcW w:w="5387" w:type="dxa"/>
          </w:tcPr>
          <w:p w14:paraId="005DDA4E" w14:textId="3714E4CB" w:rsidR="0010544F" w:rsidRPr="001755A8" w:rsidRDefault="0010544F" w:rsidP="001755A8">
            <w:pPr>
              <w:rPr>
                <w:rFonts w:ascii="Calibri" w:hAnsi="Calibri" w:cs="Calibri"/>
              </w:rPr>
            </w:pPr>
            <w:r w:rsidRPr="001755A8">
              <w:rPr>
                <w:rFonts w:ascii="Calibri" w:hAnsi="Calibri" w:cs="Calibri"/>
              </w:rPr>
              <w:t>Delivery service provider</w:t>
            </w:r>
          </w:p>
        </w:tc>
      </w:tr>
      <w:tr w:rsidR="0010544F" w:rsidRPr="001755A8" w14:paraId="0103F443" w14:textId="77777777" w:rsidTr="0010544F">
        <w:tc>
          <w:tcPr>
            <w:tcW w:w="3539" w:type="dxa"/>
          </w:tcPr>
          <w:p w14:paraId="49D52FD3" w14:textId="546C69E8" w:rsidR="0010544F" w:rsidRPr="001755A8" w:rsidRDefault="0010544F" w:rsidP="001755A8">
            <w:pPr>
              <w:rPr>
                <w:rFonts w:ascii="Calibri" w:hAnsi="Calibri" w:cs="Calibri"/>
              </w:rPr>
            </w:pPr>
            <w:r w:rsidRPr="001755A8">
              <w:rPr>
                <w:rFonts w:ascii="Calibri" w:hAnsi="Calibri" w:cs="Calibri"/>
              </w:rPr>
              <w:t>Rating</w:t>
            </w:r>
          </w:p>
        </w:tc>
        <w:tc>
          <w:tcPr>
            <w:tcW w:w="5387" w:type="dxa"/>
          </w:tcPr>
          <w:p w14:paraId="12988A72" w14:textId="6FFC2953" w:rsidR="0010544F" w:rsidRPr="001755A8" w:rsidRDefault="0010544F" w:rsidP="001755A8">
            <w:pPr>
              <w:rPr>
                <w:rFonts w:ascii="Calibri" w:hAnsi="Calibri" w:cs="Calibri"/>
              </w:rPr>
            </w:pPr>
            <w:r w:rsidRPr="001755A8">
              <w:rPr>
                <w:rFonts w:ascii="Calibri" w:hAnsi="Calibri" w:cs="Calibri"/>
              </w:rPr>
              <w:t>Customer rating on a scale of 1–5</w:t>
            </w:r>
          </w:p>
        </w:tc>
      </w:tr>
      <w:tr w:rsidR="0010544F" w:rsidRPr="001755A8" w14:paraId="50F226E6" w14:textId="77777777" w:rsidTr="0010544F">
        <w:tc>
          <w:tcPr>
            <w:tcW w:w="3539" w:type="dxa"/>
          </w:tcPr>
          <w:p w14:paraId="0FBE4E56" w14:textId="6CB32761" w:rsidR="0010544F" w:rsidRPr="001755A8" w:rsidRDefault="0010544F" w:rsidP="001755A8">
            <w:pPr>
              <w:rPr>
                <w:rFonts w:ascii="Calibri" w:hAnsi="Calibri" w:cs="Calibri"/>
              </w:rPr>
            </w:pPr>
            <w:r w:rsidRPr="001755A8">
              <w:rPr>
                <w:rFonts w:ascii="Calibri" w:hAnsi="Calibri" w:cs="Calibri"/>
              </w:rPr>
              <w:t>Delivery Time</w:t>
            </w:r>
          </w:p>
        </w:tc>
        <w:tc>
          <w:tcPr>
            <w:tcW w:w="5387" w:type="dxa"/>
          </w:tcPr>
          <w:p w14:paraId="12D0023A" w14:textId="45DCDBA2" w:rsidR="0010544F" w:rsidRPr="001755A8" w:rsidRDefault="0010544F" w:rsidP="001755A8">
            <w:pPr>
              <w:rPr>
                <w:rFonts w:ascii="Calibri" w:hAnsi="Calibri" w:cs="Calibri"/>
              </w:rPr>
            </w:pPr>
            <w:r w:rsidRPr="001755A8">
              <w:rPr>
                <w:rFonts w:ascii="Calibri" w:hAnsi="Calibri" w:cs="Calibri"/>
              </w:rPr>
              <w:t>Time taken to deliver the order</w:t>
            </w:r>
          </w:p>
        </w:tc>
      </w:tr>
      <w:tr w:rsidR="0010544F" w:rsidRPr="001755A8" w14:paraId="7FE4B301" w14:textId="77777777" w:rsidTr="0010544F">
        <w:tc>
          <w:tcPr>
            <w:tcW w:w="3539" w:type="dxa"/>
          </w:tcPr>
          <w:p w14:paraId="74CB341C" w14:textId="1C3CEDFC" w:rsidR="0010544F" w:rsidRPr="001755A8" w:rsidRDefault="0010544F" w:rsidP="001755A8">
            <w:pPr>
              <w:rPr>
                <w:rFonts w:ascii="Calibri" w:hAnsi="Calibri" w:cs="Calibri"/>
              </w:rPr>
            </w:pPr>
            <w:r w:rsidRPr="001755A8">
              <w:rPr>
                <w:rFonts w:ascii="Calibri" w:hAnsi="Calibri" w:cs="Calibri"/>
              </w:rPr>
              <w:t>Order Accuracy</w:t>
            </w:r>
          </w:p>
        </w:tc>
        <w:tc>
          <w:tcPr>
            <w:tcW w:w="5387" w:type="dxa"/>
          </w:tcPr>
          <w:p w14:paraId="329B0391" w14:textId="1F3056B1" w:rsidR="0010544F" w:rsidRPr="001755A8" w:rsidRDefault="0010544F" w:rsidP="001755A8">
            <w:pPr>
              <w:rPr>
                <w:rFonts w:ascii="Calibri" w:hAnsi="Calibri" w:cs="Calibri"/>
              </w:rPr>
            </w:pPr>
            <w:r w:rsidRPr="001755A8">
              <w:rPr>
                <w:rFonts w:ascii="Calibri" w:hAnsi="Calibri" w:cs="Calibri"/>
              </w:rPr>
              <w:t>Indicates whether the order was correct</w:t>
            </w:r>
          </w:p>
        </w:tc>
      </w:tr>
      <w:tr w:rsidR="0010544F" w:rsidRPr="001755A8" w14:paraId="5344C932" w14:textId="77777777" w:rsidTr="0010544F">
        <w:tc>
          <w:tcPr>
            <w:tcW w:w="3539" w:type="dxa"/>
          </w:tcPr>
          <w:p w14:paraId="03B42BB2" w14:textId="6EF1C742" w:rsidR="0010544F" w:rsidRPr="001755A8" w:rsidRDefault="0010544F" w:rsidP="001755A8">
            <w:pPr>
              <w:rPr>
                <w:rFonts w:ascii="Calibri" w:hAnsi="Calibri" w:cs="Calibri"/>
              </w:rPr>
            </w:pPr>
            <w:r w:rsidRPr="001755A8">
              <w:rPr>
                <w:rFonts w:ascii="Calibri" w:hAnsi="Calibri" w:cs="Calibri"/>
              </w:rPr>
              <w:t>Product Availability</w:t>
            </w:r>
          </w:p>
        </w:tc>
        <w:tc>
          <w:tcPr>
            <w:tcW w:w="5387" w:type="dxa"/>
          </w:tcPr>
          <w:p w14:paraId="31FD08BB" w14:textId="6B1D62E4" w:rsidR="0010544F" w:rsidRPr="001755A8" w:rsidRDefault="0010544F" w:rsidP="001755A8">
            <w:pPr>
              <w:rPr>
                <w:rFonts w:ascii="Calibri" w:hAnsi="Calibri" w:cs="Calibri"/>
              </w:rPr>
            </w:pPr>
            <w:r w:rsidRPr="001755A8">
              <w:rPr>
                <w:rFonts w:ascii="Calibri" w:hAnsi="Calibri" w:cs="Calibri"/>
              </w:rPr>
              <w:t>Indicates whether ordered items were in stock</w:t>
            </w:r>
          </w:p>
        </w:tc>
      </w:tr>
      <w:tr w:rsidR="0010544F" w:rsidRPr="001755A8" w14:paraId="6173C651" w14:textId="77777777" w:rsidTr="0010544F">
        <w:tc>
          <w:tcPr>
            <w:tcW w:w="3539" w:type="dxa"/>
          </w:tcPr>
          <w:p w14:paraId="10E76626" w14:textId="25972C8A" w:rsidR="0010544F" w:rsidRPr="001755A8" w:rsidRDefault="0010544F" w:rsidP="001755A8">
            <w:pPr>
              <w:rPr>
                <w:rFonts w:ascii="Calibri" w:hAnsi="Calibri" w:cs="Calibri"/>
              </w:rPr>
            </w:pPr>
            <w:r w:rsidRPr="001755A8">
              <w:rPr>
                <w:rFonts w:ascii="Calibri" w:hAnsi="Calibri" w:cs="Calibri"/>
              </w:rPr>
              <w:t>Discount Applied</w:t>
            </w:r>
          </w:p>
        </w:tc>
        <w:tc>
          <w:tcPr>
            <w:tcW w:w="5387" w:type="dxa"/>
          </w:tcPr>
          <w:p w14:paraId="18467143" w14:textId="2B8AA1F6" w:rsidR="0010544F" w:rsidRPr="001755A8" w:rsidRDefault="0010544F" w:rsidP="001755A8">
            <w:pPr>
              <w:rPr>
                <w:rFonts w:ascii="Calibri" w:hAnsi="Calibri" w:cs="Calibri"/>
              </w:rPr>
            </w:pPr>
            <w:r w:rsidRPr="001755A8">
              <w:rPr>
                <w:rFonts w:ascii="Calibri" w:hAnsi="Calibri" w:cs="Calibri"/>
              </w:rPr>
              <w:t>Indicates if a discount was applied to the order</w:t>
            </w:r>
          </w:p>
        </w:tc>
      </w:tr>
      <w:tr w:rsidR="0010544F" w:rsidRPr="001755A8" w14:paraId="6443AD84" w14:textId="77777777" w:rsidTr="0010544F">
        <w:tc>
          <w:tcPr>
            <w:tcW w:w="3539" w:type="dxa"/>
          </w:tcPr>
          <w:p w14:paraId="318C0D5C" w14:textId="4570D6EB" w:rsidR="0010544F" w:rsidRPr="001755A8" w:rsidRDefault="0010544F" w:rsidP="001755A8">
            <w:pPr>
              <w:rPr>
                <w:rFonts w:ascii="Calibri" w:hAnsi="Calibri" w:cs="Calibri"/>
              </w:rPr>
            </w:pPr>
            <w:r w:rsidRPr="001755A8">
              <w:rPr>
                <w:rFonts w:ascii="Calibri" w:hAnsi="Calibri" w:cs="Calibri"/>
              </w:rPr>
              <w:t>Customer Feedback</w:t>
            </w:r>
          </w:p>
        </w:tc>
        <w:tc>
          <w:tcPr>
            <w:tcW w:w="5387" w:type="dxa"/>
          </w:tcPr>
          <w:p w14:paraId="64E94688" w14:textId="3B004BE5" w:rsidR="0010544F" w:rsidRPr="001755A8" w:rsidRDefault="0010544F" w:rsidP="001755A8">
            <w:pPr>
              <w:rPr>
                <w:rFonts w:ascii="Calibri" w:hAnsi="Calibri" w:cs="Calibri"/>
              </w:rPr>
            </w:pPr>
            <w:r w:rsidRPr="001755A8">
              <w:rPr>
                <w:rFonts w:ascii="Calibri" w:hAnsi="Calibri" w:cs="Calibri"/>
              </w:rPr>
              <w:t>Sentiment classification of the review</w:t>
            </w:r>
          </w:p>
        </w:tc>
      </w:tr>
      <w:tr w:rsidR="0010544F" w:rsidRPr="001755A8" w14:paraId="56A39D63" w14:textId="77777777" w:rsidTr="0010544F">
        <w:tc>
          <w:tcPr>
            <w:tcW w:w="3539" w:type="dxa"/>
          </w:tcPr>
          <w:p w14:paraId="13648031" w14:textId="76C349C6" w:rsidR="0010544F" w:rsidRPr="001755A8" w:rsidRDefault="0010544F" w:rsidP="001755A8">
            <w:pPr>
              <w:rPr>
                <w:rFonts w:ascii="Calibri" w:hAnsi="Calibri" w:cs="Calibri"/>
              </w:rPr>
            </w:pPr>
            <w:r w:rsidRPr="001755A8">
              <w:rPr>
                <w:rFonts w:ascii="Calibri" w:hAnsi="Calibri" w:cs="Calibri"/>
              </w:rPr>
              <w:t>Location</w:t>
            </w:r>
          </w:p>
        </w:tc>
        <w:tc>
          <w:tcPr>
            <w:tcW w:w="5387" w:type="dxa"/>
          </w:tcPr>
          <w:p w14:paraId="1196861C" w14:textId="05F4ACF9" w:rsidR="0010544F" w:rsidRPr="001755A8" w:rsidRDefault="0010544F" w:rsidP="001755A8">
            <w:pPr>
              <w:rPr>
                <w:rFonts w:ascii="Calibri" w:hAnsi="Calibri" w:cs="Calibri"/>
              </w:rPr>
            </w:pPr>
            <w:r w:rsidRPr="001755A8">
              <w:rPr>
                <w:rFonts w:ascii="Calibri" w:hAnsi="Calibri" w:cs="Calibri"/>
              </w:rPr>
              <w:t>Delivery region</w:t>
            </w:r>
          </w:p>
        </w:tc>
      </w:tr>
    </w:tbl>
    <w:p w14:paraId="10DD99D4" w14:textId="77777777" w:rsidR="00B167BB" w:rsidRPr="001755A8" w:rsidRDefault="00B167BB" w:rsidP="001755A8">
      <w:pPr>
        <w:spacing w:after="0" w:line="240" w:lineRule="auto"/>
        <w:rPr>
          <w:rFonts w:ascii="Calibri" w:hAnsi="Calibri" w:cs="Calibri"/>
        </w:rPr>
      </w:pPr>
    </w:p>
    <w:p w14:paraId="141A0287" w14:textId="77777777" w:rsidR="00B167BB" w:rsidRPr="001755A8" w:rsidRDefault="00B167BB" w:rsidP="001755A8">
      <w:pPr>
        <w:spacing w:after="0" w:line="240" w:lineRule="auto"/>
        <w:rPr>
          <w:rFonts w:ascii="Calibri" w:hAnsi="Calibri" w:cs="Calibri"/>
        </w:rPr>
      </w:pPr>
      <w:r w:rsidRPr="001755A8">
        <w:rPr>
          <w:rFonts w:ascii="Calibri" w:hAnsi="Calibri" w:cs="Calibri"/>
        </w:rPr>
        <w:t>The dataset provides insights into both delivery operations and customer satisfaction levels.</w:t>
      </w:r>
    </w:p>
    <w:p w14:paraId="3D6FAA36" w14:textId="77777777" w:rsidR="00B167BB" w:rsidRPr="001755A8" w:rsidRDefault="00B167BB" w:rsidP="001755A8">
      <w:pPr>
        <w:spacing w:after="0" w:line="240" w:lineRule="auto"/>
        <w:rPr>
          <w:rFonts w:ascii="Calibri" w:hAnsi="Calibri" w:cs="Calibri"/>
        </w:rPr>
      </w:pPr>
    </w:p>
    <w:p w14:paraId="7FE19D33" w14:textId="54CCBDE0"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4. Tools and Technologies Used</w:t>
      </w:r>
    </w:p>
    <w:p w14:paraId="0D58A797" w14:textId="77777777" w:rsidR="00B167BB" w:rsidRPr="001755A8" w:rsidRDefault="00B167BB" w:rsidP="001755A8">
      <w:pPr>
        <w:spacing w:after="0" w:line="240" w:lineRule="auto"/>
        <w:rPr>
          <w:rFonts w:ascii="Calibri" w:hAnsi="Calibri" w:cs="Calibri"/>
        </w:rPr>
      </w:pPr>
    </w:p>
    <w:p w14:paraId="3BB1F889" w14:textId="32A3D331" w:rsidR="00B167BB" w:rsidRPr="001755A8" w:rsidRDefault="00B167BB" w:rsidP="001755A8">
      <w:pPr>
        <w:spacing w:after="0" w:line="240" w:lineRule="auto"/>
        <w:rPr>
          <w:rFonts w:ascii="Calibri" w:hAnsi="Calibri" w:cs="Calibri"/>
        </w:rPr>
      </w:pPr>
      <w:r w:rsidRPr="001755A8">
        <w:rPr>
          <w:rFonts w:ascii="Calibri" w:hAnsi="Calibri" w:cs="Calibri"/>
        </w:rPr>
        <w:t>The following tools were used to perform the analysis:</w:t>
      </w:r>
    </w:p>
    <w:p w14:paraId="35987184" w14:textId="77777777"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Microsoft Excel</w:t>
      </w:r>
    </w:p>
    <w:p w14:paraId="3447B550" w14:textId="4D795C9A" w:rsidR="00B167BB" w:rsidRPr="001755A8" w:rsidRDefault="00B167BB" w:rsidP="001755A8">
      <w:pPr>
        <w:pStyle w:val="ListParagraph"/>
        <w:numPr>
          <w:ilvl w:val="0"/>
          <w:numId w:val="6"/>
        </w:numPr>
        <w:spacing w:after="0" w:line="240" w:lineRule="auto"/>
        <w:ind w:left="567" w:hanging="426"/>
        <w:rPr>
          <w:rFonts w:ascii="Calibri" w:hAnsi="Calibri" w:cs="Calibri"/>
        </w:rPr>
      </w:pPr>
      <w:r w:rsidRPr="001755A8">
        <w:rPr>
          <w:rFonts w:ascii="Calibri" w:hAnsi="Calibri" w:cs="Calibri"/>
        </w:rPr>
        <w:t>Used for data cleaning and preprocessing.</w:t>
      </w:r>
    </w:p>
    <w:p w14:paraId="3E03882B" w14:textId="3301EE99" w:rsidR="00B167BB" w:rsidRPr="001755A8" w:rsidRDefault="00B167BB" w:rsidP="001755A8">
      <w:pPr>
        <w:pStyle w:val="ListParagraph"/>
        <w:numPr>
          <w:ilvl w:val="0"/>
          <w:numId w:val="6"/>
        </w:numPr>
        <w:spacing w:after="0" w:line="240" w:lineRule="auto"/>
        <w:ind w:left="567" w:hanging="426"/>
        <w:rPr>
          <w:rFonts w:ascii="Calibri" w:hAnsi="Calibri" w:cs="Calibri"/>
        </w:rPr>
      </w:pPr>
      <w:r w:rsidRPr="001755A8">
        <w:rPr>
          <w:rFonts w:ascii="Calibri" w:hAnsi="Calibri" w:cs="Calibri"/>
        </w:rPr>
        <w:t>Ensured proper data types and consistent formatting.</w:t>
      </w:r>
    </w:p>
    <w:p w14:paraId="288BA5C0" w14:textId="77777777" w:rsidR="00B167BB" w:rsidRPr="001755A8" w:rsidRDefault="00B167BB" w:rsidP="001755A8">
      <w:pPr>
        <w:spacing w:after="0" w:line="240" w:lineRule="auto"/>
        <w:ind w:left="567"/>
        <w:rPr>
          <w:rFonts w:ascii="Calibri" w:hAnsi="Calibri" w:cs="Calibri"/>
        </w:rPr>
      </w:pPr>
    </w:p>
    <w:p w14:paraId="10627F35" w14:textId="77777777"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Power BI</w:t>
      </w:r>
    </w:p>
    <w:p w14:paraId="2DB6E088" w14:textId="1CE5BE0C" w:rsidR="00B167BB" w:rsidRPr="001755A8" w:rsidRDefault="00B167BB" w:rsidP="001755A8">
      <w:pPr>
        <w:pStyle w:val="ListParagraph"/>
        <w:numPr>
          <w:ilvl w:val="0"/>
          <w:numId w:val="6"/>
        </w:numPr>
        <w:spacing w:after="0" w:line="240" w:lineRule="auto"/>
        <w:ind w:left="567" w:hanging="426"/>
        <w:rPr>
          <w:rFonts w:ascii="Calibri" w:hAnsi="Calibri" w:cs="Calibri"/>
        </w:rPr>
      </w:pPr>
      <w:r w:rsidRPr="001755A8">
        <w:rPr>
          <w:rFonts w:ascii="Calibri" w:hAnsi="Calibri" w:cs="Calibri"/>
        </w:rPr>
        <w:t xml:space="preserve">Used for data </w:t>
      </w:r>
      <w:r w:rsidR="00CB0CE9" w:rsidRPr="001755A8">
        <w:rPr>
          <w:rFonts w:ascii="Calibri" w:hAnsi="Calibri" w:cs="Calibri"/>
        </w:rPr>
        <w:t>modelling</w:t>
      </w:r>
      <w:r w:rsidRPr="001755A8">
        <w:rPr>
          <w:rFonts w:ascii="Calibri" w:hAnsi="Calibri" w:cs="Calibri"/>
        </w:rPr>
        <w:t xml:space="preserve"> and dashboard development.</w:t>
      </w:r>
    </w:p>
    <w:p w14:paraId="5BD097CC" w14:textId="0A6F078D" w:rsidR="00B167BB" w:rsidRPr="001755A8" w:rsidRDefault="00B167BB" w:rsidP="001755A8">
      <w:pPr>
        <w:pStyle w:val="ListParagraph"/>
        <w:numPr>
          <w:ilvl w:val="0"/>
          <w:numId w:val="6"/>
        </w:numPr>
        <w:spacing w:after="0" w:line="240" w:lineRule="auto"/>
        <w:ind w:left="567" w:hanging="426"/>
        <w:rPr>
          <w:rFonts w:ascii="Calibri" w:hAnsi="Calibri" w:cs="Calibri"/>
        </w:rPr>
      </w:pPr>
      <w:r w:rsidRPr="001755A8">
        <w:rPr>
          <w:rFonts w:ascii="Calibri" w:hAnsi="Calibri" w:cs="Calibri"/>
        </w:rPr>
        <w:t>Created interactive visualizations to analyze delivery performance.</w:t>
      </w:r>
    </w:p>
    <w:p w14:paraId="6C5C5781" w14:textId="77777777" w:rsidR="00B167BB" w:rsidRPr="001755A8" w:rsidRDefault="00B167BB" w:rsidP="001755A8">
      <w:pPr>
        <w:spacing w:after="0" w:line="240" w:lineRule="auto"/>
        <w:rPr>
          <w:rFonts w:ascii="Calibri" w:hAnsi="Calibri" w:cs="Calibri"/>
        </w:rPr>
      </w:pPr>
    </w:p>
    <w:p w14:paraId="2D95ED5F" w14:textId="77777777"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DAX (Data Analysis Expressions)</w:t>
      </w:r>
    </w:p>
    <w:p w14:paraId="6BC01293" w14:textId="3FF20FA5" w:rsidR="00B167BB" w:rsidRPr="001755A8" w:rsidRDefault="00B167BB" w:rsidP="001755A8">
      <w:pPr>
        <w:pStyle w:val="ListParagraph"/>
        <w:numPr>
          <w:ilvl w:val="0"/>
          <w:numId w:val="9"/>
        </w:numPr>
        <w:spacing w:after="0" w:line="240" w:lineRule="auto"/>
        <w:ind w:left="567" w:hanging="425"/>
        <w:rPr>
          <w:rFonts w:ascii="Calibri" w:hAnsi="Calibri" w:cs="Calibri"/>
        </w:rPr>
      </w:pPr>
      <w:r w:rsidRPr="001755A8">
        <w:rPr>
          <w:rFonts w:ascii="Calibri" w:hAnsi="Calibri" w:cs="Calibri"/>
        </w:rPr>
        <w:t>Used to create calculated measures and KPIs for analysis.</w:t>
      </w:r>
    </w:p>
    <w:p w14:paraId="62A22A7E" w14:textId="77777777" w:rsidR="00B167BB" w:rsidRPr="001755A8" w:rsidRDefault="00B167BB" w:rsidP="001755A8">
      <w:pPr>
        <w:spacing w:after="0" w:line="240" w:lineRule="auto"/>
        <w:rPr>
          <w:rFonts w:ascii="Calibri" w:hAnsi="Calibri" w:cs="Calibri"/>
        </w:rPr>
      </w:pPr>
    </w:p>
    <w:p w14:paraId="02451F7C" w14:textId="731FE1B7"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5. Data Preparation</w:t>
      </w:r>
    </w:p>
    <w:p w14:paraId="30D58741" w14:textId="77777777" w:rsidR="00B167BB" w:rsidRPr="001755A8" w:rsidRDefault="00B167BB" w:rsidP="001755A8">
      <w:pPr>
        <w:spacing w:after="0" w:line="240" w:lineRule="auto"/>
        <w:rPr>
          <w:rFonts w:ascii="Calibri" w:hAnsi="Calibri" w:cs="Calibri"/>
        </w:rPr>
      </w:pPr>
    </w:p>
    <w:p w14:paraId="7ECD8A51" w14:textId="19C3D211" w:rsidR="00B167BB" w:rsidRPr="001755A8" w:rsidRDefault="00B167BB" w:rsidP="001755A8">
      <w:pPr>
        <w:spacing w:after="0" w:line="240" w:lineRule="auto"/>
        <w:rPr>
          <w:rFonts w:ascii="Calibri" w:hAnsi="Calibri" w:cs="Calibri"/>
        </w:rPr>
      </w:pPr>
      <w:r w:rsidRPr="001755A8">
        <w:rPr>
          <w:rFonts w:ascii="Calibri" w:hAnsi="Calibri" w:cs="Calibri"/>
        </w:rPr>
        <w:t>Before analysis, the dataset was cleaned and validated.</w:t>
      </w:r>
    </w:p>
    <w:p w14:paraId="7ADB3BB2" w14:textId="77777777" w:rsidR="00BC5CC0" w:rsidRPr="001755A8" w:rsidRDefault="00BC5CC0" w:rsidP="001755A8">
      <w:pPr>
        <w:spacing w:after="0" w:line="240" w:lineRule="auto"/>
        <w:rPr>
          <w:rFonts w:ascii="Calibri" w:hAnsi="Calibri" w:cs="Calibri"/>
        </w:rPr>
      </w:pPr>
    </w:p>
    <w:p w14:paraId="2E4041F5" w14:textId="29231215"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Step 1 – Data Extraction</w:t>
      </w:r>
    </w:p>
    <w:p w14:paraId="722F297F" w14:textId="77777777" w:rsidR="00B167BB" w:rsidRPr="001755A8" w:rsidRDefault="00B167BB" w:rsidP="001755A8">
      <w:pPr>
        <w:spacing w:after="0" w:line="240" w:lineRule="auto"/>
        <w:rPr>
          <w:rFonts w:ascii="Calibri" w:hAnsi="Calibri" w:cs="Calibri"/>
        </w:rPr>
      </w:pPr>
      <w:r w:rsidRPr="001755A8">
        <w:rPr>
          <w:rFonts w:ascii="Calibri" w:hAnsi="Calibri" w:cs="Calibri"/>
        </w:rPr>
        <w:t>The dataset was downloaded from Kaggle.</w:t>
      </w:r>
    </w:p>
    <w:p w14:paraId="1657D0A5" w14:textId="77777777" w:rsidR="00B167BB" w:rsidRPr="001755A8" w:rsidRDefault="00B167BB" w:rsidP="001755A8">
      <w:pPr>
        <w:spacing w:after="0" w:line="240" w:lineRule="auto"/>
        <w:rPr>
          <w:rFonts w:ascii="Calibri" w:hAnsi="Calibri" w:cs="Calibri"/>
        </w:rPr>
      </w:pPr>
    </w:p>
    <w:p w14:paraId="41EC05CF" w14:textId="417978FC"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Step 2 – Data Cleaning</w:t>
      </w:r>
    </w:p>
    <w:p w14:paraId="3AD9D8A4" w14:textId="29AEB349" w:rsidR="00B167BB" w:rsidRPr="001755A8" w:rsidRDefault="00B167BB" w:rsidP="001755A8">
      <w:pPr>
        <w:spacing w:after="0" w:line="240" w:lineRule="auto"/>
        <w:rPr>
          <w:rFonts w:ascii="Calibri" w:hAnsi="Calibri" w:cs="Calibri"/>
        </w:rPr>
      </w:pPr>
      <w:r w:rsidRPr="001755A8">
        <w:rPr>
          <w:rFonts w:ascii="Calibri" w:hAnsi="Calibri" w:cs="Calibri"/>
        </w:rPr>
        <w:t>The dataset was cleaned in Microsoft Excel by:</w:t>
      </w:r>
    </w:p>
    <w:p w14:paraId="5258DD66" w14:textId="6B1B8BB6" w:rsidR="00B167BB" w:rsidRPr="001755A8" w:rsidRDefault="00B167BB" w:rsidP="001755A8">
      <w:pPr>
        <w:pStyle w:val="ListParagraph"/>
        <w:numPr>
          <w:ilvl w:val="0"/>
          <w:numId w:val="6"/>
        </w:numPr>
        <w:spacing w:after="0" w:line="240" w:lineRule="auto"/>
        <w:ind w:left="567" w:hanging="426"/>
        <w:rPr>
          <w:rFonts w:ascii="Calibri" w:hAnsi="Calibri" w:cs="Calibri"/>
        </w:rPr>
      </w:pPr>
      <w:r w:rsidRPr="001755A8">
        <w:rPr>
          <w:rFonts w:ascii="Calibri" w:hAnsi="Calibri" w:cs="Calibri"/>
        </w:rPr>
        <w:t>Checking column consistency</w:t>
      </w:r>
    </w:p>
    <w:p w14:paraId="36327962" w14:textId="7E6FAB86" w:rsidR="00B167BB" w:rsidRPr="001755A8" w:rsidRDefault="00B167BB" w:rsidP="001755A8">
      <w:pPr>
        <w:pStyle w:val="ListParagraph"/>
        <w:numPr>
          <w:ilvl w:val="0"/>
          <w:numId w:val="6"/>
        </w:numPr>
        <w:spacing w:after="0" w:line="240" w:lineRule="auto"/>
        <w:ind w:left="567" w:hanging="426"/>
        <w:rPr>
          <w:rFonts w:ascii="Calibri" w:hAnsi="Calibri" w:cs="Calibri"/>
        </w:rPr>
      </w:pPr>
      <w:r w:rsidRPr="001755A8">
        <w:rPr>
          <w:rFonts w:ascii="Calibri" w:hAnsi="Calibri" w:cs="Calibri"/>
        </w:rPr>
        <w:t>Ensuring correct data types</w:t>
      </w:r>
    </w:p>
    <w:p w14:paraId="49676A96" w14:textId="4700E657" w:rsidR="00B167BB" w:rsidRPr="001755A8" w:rsidRDefault="00B167BB" w:rsidP="001755A8">
      <w:pPr>
        <w:pStyle w:val="ListParagraph"/>
        <w:numPr>
          <w:ilvl w:val="0"/>
          <w:numId w:val="6"/>
        </w:numPr>
        <w:spacing w:after="0" w:line="240" w:lineRule="auto"/>
        <w:ind w:left="567" w:hanging="426"/>
        <w:rPr>
          <w:rFonts w:ascii="Calibri" w:hAnsi="Calibri" w:cs="Calibri"/>
        </w:rPr>
      </w:pPr>
      <w:r w:rsidRPr="001755A8">
        <w:rPr>
          <w:rFonts w:ascii="Calibri" w:hAnsi="Calibri" w:cs="Calibri"/>
        </w:rPr>
        <w:t>Validating categorical values</w:t>
      </w:r>
    </w:p>
    <w:p w14:paraId="1F70C8FF" w14:textId="07E7A063" w:rsidR="00B167BB" w:rsidRPr="001755A8" w:rsidRDefault="00B167BB" w:rsidP="001755A8">
      <w:pPr>
        <w:pStyle w:val="ListParagraph"/>
        <w:numPr>
          <w:ilvl w:val="0"/>
          <w:numId w:val="6"/>
        </w:numPr>
        <w:spacing w:after="0" w:line="240" w:lineRule="auto"/>
        <w:ind w:left="567" w:hanging="426"/>
        <w:rPr>
          <w:rFonts w:ascii="Calibri" w:hAnsi="Calibri" w:cs="Calibri"/>
        </w:rPr>
      </w:pPr>
      <w:r w:rsidRPr="001755A8">
        <w:rPr>
          <w:rFonts w:ascii="Calibri" w:hAnsi="Calibri" w:cs="Calibri"/>
        </w:rPr>
        <w:t>Removing formatting inconsistencies</w:t>
      </w:r>
    </w:p>
    <w:p w14:paraId="44DBA392" w14:textId="77777777" w:rsidR="00B167BB" w:rsidRPr="001755A8" w:rsidRDefault="00B167BB" w:rsidP="001755A8">
      <w:pPr>
        <w:spacing w:after="0" w:line="240" w:lineRule="auto"/>
        <w:rPr>
          <w:rFonts w:ascii="Calibri" w:hAnsi="Calibri" w:cs="Calibri"/>
        </w:rPr>
      </w:pPr>
    </w:p>
    <w:p w14:paraId="391EF613" w14:textId="6C232EB7"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Step 3 – Data Import</w:t>
      </w:r>
    </w:p>
    <w:p w14:paraId="73D30F2A" w14:textId="77777777" w:rsidR="00B167BB" w:rsidRPr="001755A8" w:rsidRDefault="00B167BB" w:rsidP="001755A8">
      <w:pPr>
        <w:spacing w:after="0" w:line="240" w:lineRule="auto"/>
        <w:rPr>
          <w:rFonts w:ascii="Calibri" w:hAnsi="Calibri" w:cs="Calibri"/>
        </w:rPr>
      </w:pPr>
      <w:r w:rsidRPr="001755A8">
        <w:rPr>
          <w:rFonts w:ascii="Calibri" w:hAnsi="Calibri" w:cs="Calibri"/>
        </w:rPr>
        <w:t>The cleaned dataset was imported into Power BI for analysis and visualization.</w:t>
      </w:r>
    </w:p>
    <w:p w14:paraId="6DBB4AEC" w14:textId="77777777" w:rsidR="00B167BB" w:rsidRPr="001755A8" w:rsidRDefault="00B167BB" w:rsidP="001755A8">
      <w:pPr>
        <w:spacing w:after="0" w:line="240" w:lineRule="auto"/>
        <w:rPr>
          <w:rFonts w:ascii="Calibri" w:hAnsi="Calibri" w:cs="Calibri"/>
        </w:rPr>
      </w:pPr>
    </w:p>
    <w:p w14:paraId="453641F6" w14:textId="37BB0C0A"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lastRenderedPageBreak/>
        <w:t xml:space="preserve">6. Data </w:t>
      </w:r>
      <w:r w:rsidR="00803BC6" w:rsidRPr="001755A8">
        <w:rPr>
          <w:rFonts w:ascii="Calibri" w:hAnsi="Calibri" w:cs="Calibri"/>
          <w:b/>
          <w:bCs/>
          <w:sz w:val="28"/>
          <w:szCs w:val="28"/>
        </w:rPr>
        <w:t>Modelling</w:t>
      </w:r>
      <w:r w:rsidRPr="001755A8">
        <w:rPr>
          <w:rFonts w:ascii="Calibri" w:hAnsi="Calibri" w:cs="Calibri"/>
          <w:b/>
          <w:bCs/>
          <w:sz w:val="28"/>
          <w:szCs w:val="28"/>
        </w:rPr>
        <w:t xml:space="preserve"> and Metrics</w:t>
      </w:r>
    </w:p>
    <w:p w14:paraId="4D8D485E" w14:textId="77777777" w:rsidR="00B167BB" w:rsidRPr="001755A8" w:rsidRDefault="00B167BB" w:rsidP="001755A8">
      <w:pPr>
        <w:spacing w:after="0" w:line="240" w:lineRule="auto"/>
        <w:rPr>
          <w:rFonts w:ascii="Calibri" w:hAnsi="Calibri" w:cs="Calibri"/>
        </w:rPr>
      </w:pPr>
    </w:p>
    <w:p w14:paraId="401E1B5C" w14:textId="77777777" w:rsidR="00B167BB" w:rsidRPr="001755A8" w:rsidRDefault="00B167BB" w:rsidP="001755A8">
      <w:pPr>
        <w:spacing w:after="0" w:line="240" w:lineRule="auto"/>
        <w:rPr>
          <w:rFonts w:ascii="Calibri" w:hAnsi="Calibri" w:cs="Calibri"/>
        </w:rPr>
      </w:pPr>
      <w:r w:rsidRPr="001755A8">
        <w:rPr>
          <w:rFonts w:ascii="Calibri" w:hAnsi="Calibri" w:cs="Calibri"/>
        </w:rPr>
        <w:t>Several key metrics were created using DAX to evaluate operational performance.</w:t>
      </w:r>
    </w:p>
    <w:p w14:paraId="5E0C70C3" w14:textId="77777777" w:rsidR="00B167BB" w:rsidRPr="001755A8" w:rsidRDefault="00B167BB" w:rsidP="001755A8">
      <w:pPr>
        <w:spacing w:after="0" w:line="240" w:lineRule="auto"/>
        <w:rPr>
          <w:rFonts w:ascii="Calibri" w:hAnsi="Calibri" w:cs="Calibri"/>
        </w:rPr>
      </w:pPr>
    </w:p>
    <w:p w14:paraId="1E4EC89A" w14:textId="1DC99C00"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Average Rating</w:t>
      </w:r>
    </w:p>
    <w:p w14:paraId="4F7274AA" w14:textId="77777777" w:rsidR="00B167BB" w:rsidRPr="001755A8" w:rsidRDefault="00B167BB" w:rsidP="001755A8">
      <w:pPr>
        <w:spacing w:after="0" w:line="240" w:lineRule="auto"/>
        <w:ind w:left="720"/>
        <w:rPr>
          <w:rFonts w:ascii="Calibri" w:hAnsi="Calibri" w:cs="Calibri"/>
        </w:rPr>
      </w:pPr>
      <w:r w:rsidRPr="001755A8">
        <w:rPr>
          <w:rFonts w:ascii="Calibri" w:hAnsi="Calibri" w:cs="Calibri"/>
        </w:rPr>
        <w:t>Represents the overall customer satisfaction level.</w:t>
      </w:r>
    </w:p>
    <w:p w14:paraId="74F28ADA" w14:textId="77777777" w:rsidR="00B167BB" w:rsidRPr="001755A8" w:rsidRDefault="00B167BB" w:rsidP="001755A8">
      <w:pPr>
        <w:spacing w:after="0" w:line="240" w:lineRule="auto"/>
        <w:rPr>
          <w:rFonts w:ascii="Calibri" w:hAnsi="Calibri" w:cs="Calibri"/>
        </w:rPr>
      </w:pPr>
    </w:p>
    <w:p w14:paraId="17C5B905" w14:textId="0A0675FA"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Order Accuracy Rate</w:t>
      </w:r>
    </w:p>
    <w:p w14:paraId="1757B6FB"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Measures the percentage of orders delivered correctly.</w:t>
      </w:r>
    </w:p>
    <w:p w14:paraId="1B137D93" w14:textId="77777777" w:rsidR="00B167BB" w:rsidRPr="001755A8" w:rsidRDefault="00B167BB" w:rsidP="001755A8">
      <w:pPr>
        <w:pStyle w:val="ListParagraph"/>
        <w:spacing w:after="0" w:line="240" w:lineRule="auto"/>
        <w:rPr>
          <w:rFonts w:ascii="Calibri" w:hAnsi="Calibri" w:cs="Calibri"/>
        </w:rPr>
      </w:pPr>
    </w:p>
    <w:p w14:paraId="55C52154" w14:textId="2806DFDE"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Inventory Issue Rate</w:t>
      </w:r>
    </w:p>
    <w:p w14:paraId="069C84D0"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Measures the percentage of orders affected by product availability issues.</w:t>
      </w:r>
    </w:p>
    <w:p w14:paraId="3D9FC540" w14:textId="77777777" w:rsidR="00B167BB" w:rsidRPr="001755A8" w:rsidRDefault="00B167BB" w:rsidP="001755A8">
      <w:pPr>
        <w:pStyle w:val="ListParagraph"/>
        <w:spacing w:after="0" w:line="240" w:lineRule="auto"/>
        <w:rPr>
          <w:rFonts w:ascii="Calibri" w:hAnsi="Calibri" w:cs="Calibri"/>
        </w:rPr>
      </w:pPr>
    </w:p>
    <w:p w14:paraId="355F101A" w14:textId="7E92894E"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Rating Score</w:t>
      </w:r>
    </w:p>
    <w:p w14:paraId="1AF985D9"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A standardized customer rating expressed as a percentage.</w:t>
      </w:r>
    </w:p>
    <w:p w14:paraId="7190857C" w14:textId="77777777" w:rsidR="00B167BB" w:rsidRPr="001755A8" w:rsidRDefault="00B167BB" w:rsidP="001755A8">
      <w:pPr>
        <w:pStyle w:val="ListParagraph"/>
        <w:spacing w:after="0" w:line="240" w:lineRule="auto"/>
        <w:rPr>
          <w:rFonts w:ascii="Calibri" w:hAnsi="Calibri" w:cs="Calibri"/>
        </w:rPr>
      </w:pPr>
    </w:p>
    <w:p w14:paraId="505DD3F7" w14:textId="2DDE549E"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Experience Index</w:t>
      </w:r>
    </w:p>
    <w:p w14:paraId="3A99968E"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A composite metric designed to represent overall customer experience by combining customer ratings and operational reliability indicators.</w:t>
      </w:r>
    </w:p>
    <w:p w14:paraId="1EA0131E" w14:textId="77777777" w:rsidR="00B167BB" w:rsidRPr="001755A8" w:rsidRDefault="00B167BB" w:rsidP="001755A8">
      <w:pPr>
        <w:spacing w:after="0" w:line="240" w:lineRule="auto"/>
        <w:rPr>
          <w:rFonts w:ascii="Calibri" w:hAnsi="Calibri" w:cs="Calibri"/>
        </w:rPr>
      </w:pPr>
    </w:p>
    <w:p w14:paraId="7E0A3073" w14:textId="374AC7FE"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7. Dashboard Development</w:t>
      </w:r>
    </w:p>
    <w:p w14:paraId="67F1A1B6" w14:textId="77777777" w:rsidR="00B167BB" w:rsidRPr="001755A8" w:rsidRDefault="00B167BB" w:rsidP="001755A8">
      <w:pPr>
        <w:spacing w:after="0" w:line="240" w:lineRule="auto"/>
        <w:rPr>
          <w:rFonts w:ascii="Calibri" w:hAnsi="Calibri" w:cs="Calibri"/>
        </w:rPr>
      </w:pPr>
    </w:p>
    <w:p w14:paraId="3BD5BF93" w14:textId="77777777" w:rsidR="00B167BB" w:rsidRPr="001755A8" w:rsidRDefault="00B167BB" w:rsidP="001755A8">
      <w:pPr>
        <w:spacing w:after="0" w:line="240" w:lineRule="auto"/>
        <w:rPr>
          <w:rFonts w:ascii="Calibri" w:hAnsi="Calibri" w:cs="Calibri"/>
        </w:rPr>
      </w:pPr>
      <w:r w:rsidRPr="001755A8">
        <w:rPr>
          <w:rFonts w:ascii="Calibri" w:hAnsi="Calibri" w:cs="Calibri"/>
        </w:rPr>
        <w:t>Two dashboards were developed using Power BI to analyze delivery performance and customer experience.</w:t>
      </w:r>
    </w:p>
    <w:p w14:paraId="31A07211" w14:textId="77777777" w:rsidR="00B167BB" w:rsidRPr="001755A8" w:rsidRDefault="00B167BB" w:rsidP="001755A8">
      <w:pPr>
        <w:spacing w:after="0" w:line="240" w:lineRule="auto"/>
        <w:rPr>
          <w:rFonts w:ascii="Calibri" w:hAnsi="Calibri" w:cs="Calibri"/>
        </w:rPr>
      </w:pPr>
    </w:p>
    <w:p w14:paraId="7344B231" w14:textId="7C3A9A6E"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Dashboard 1 – Delivery Experience Performance</w:t>
      </w:r>
    </w:p>
    <w:p w14:paraId="2D74EE99" w14:textId="77777777" w:rsidR="00B167BB" w:rsidRPr="001755A8" w:rsidRDefault="00B167BB" w:rsidP="001755A8">
      <w:pPr>
        <w:spacing w:after="0" w:line="240" w:lineRule="auto"/>
        <w:rPr>
          <w:rFonts w:ascii="Calibri" w:hAnsi="Calibri" w:cs="Calibri"/>
        </w:rPr>
      </w:pPr>
    </w:p>
    <w:p w14:paraId="79F23387" w14:textId="77777777" w:rsidR="00B167BB" w:rsidRPr="001755A8" w:rsidRDefault="00B167BB" w:rsidP="001755A8">
      <w:pPr>
        <w:spacing w:after="0" w:line="240" w:lineRule="auto"/>
        <w:rPr>
          <w:rFonts w:ascii="Calibri" w:hAnsi="Calibri" w:cs="Calibri"/>
        </w:rPr>
      </w:pPr>
      <w:r w:rsidRPr="001755A8">
        <w:rPr>
          <w:rFonts w:ascii="Calibri" w:hAnsi="Calibri" w:cs="Calibri"/>
        </w:rPr>
        <w:t>This dashboard focuses on operational delivery performance metrics.</w:t>
      </w:r>
    </w:p>
    <w:p w14:paraId="5BAFBAFA" w14:textId="77777777" w:rsidR="00B167BB" w:rsidRPr="001755A8" w:rsidRDefault="00B167BB" w:rsidP="001755A8">
      <w:pPr>
        <w:spacing w:after="0" w:line="240" w:lineRule="auto"/>
        <w:rPr>
          <w:rFonts w:ascii="Calibri" w:hAnsi="Calibri" w:cs="Calibri"/>
        </w:rPr>
      </w:pPr>
    </w:p>
    <w:p w14:paraId="748F73F1" w14:textId="4FE59B98" w:rsidR="00B167BB" w:rsidRPr="001755A8" w:rsidRDefault="00B167BB" w:rsidP="001755A8">
      <w:pPr>
        <w:spacing w:after="0" w:line="240" w:lineRule="auto"/>
        <w:rPr>
          <w:rFonts w:ascii="Calibri" w:hAnsi="Calibri" w:cs="Calibri"/>
          <w:b/>
          <w:bCs/>
        </w:rPr>
      </w:pPr>
      <w:r w:rsidRPr="001755A8">
        <w:rPr>
          <w:rFonts w:ascii="Calibri" w:hAnsi="Calibri" w:cs="Calibri"/>
          <w:b/>
          <w:bCs/>
        </w:rPr>
        <w:t>Key components include:</w:t>
      </w:r>
    </w:p>
    <w:p w14:paraId="3E5FDB2A" w14:textId="67812A77"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Average Customer Rating</w:t>
      </w:r>
    </w:p>
    <w:p w14:paraId="7E67A269" w14:textId="00D2034D"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Order Accuracy Rate</w:t>
      </w:r>
    </w:p>
    <w:p w14:paraId="68CE9346" w14:textId="235314D8"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Inventory Issue Rate</w:t>
      </w:r>
    </w:p>
    <w:p w14:paraId="57F4CB4E" w14:textId="229BABFC"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Platform Performance Comparison</w:t>
      </w:r>
    </w:p>
    <w:p w14:paraId="6528583C" w14:textId="6E861F1C"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Delivery Time vs Customer Rating</w:t>
      </w:r>
    </w:p>
    <w:p w14:paraId="57CDDB06" w14:textId="71B58F54"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Impact of Discounts on Customer Ratings</w:t>
      </w:r>
    </w:p>
    <w:p w14:paraId="0F585E3C" w14:textId="608D3ABD"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Sentiment Breakdown of Orders</w:t>
      </w:r>
    </w:p>
    <w:p w14:paraId="4C23CA3C" w14:textId="0289FA8E"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Regional Performance Analysis</w:t>
      </w:r>
    </w:p>
    <w:p w14:paraId="1412409B" w14:textId="77777777" w:rsidR="00B167BB" w:rsidRPr="001755A8" w:rsidRDefault="00B167BB" w:rsidP="001755A8">
      <w:pPr>
        <w:spacing w:after="0" w:line="240" w:lineRule="auto"/>
        <w:rPr>
          <w:rFonts w:ascii="Calibri" w:hAnsi="Calibri" w:cs="Calibri"/>
        </w:rPr>
      </w:pPr>
    </w:p>
    <w:p w14:paraId="1B4547DD" w14:textId="77777777" w:rsidR="00B167BB" w:rsidRPr="001755A8" w:rsidRDefault="00B167BB" w:rsidP="001755A8">
      <w:pPr>
        <w:spacing w:after="0" w:line="240" w:lineRule="auto"/>
        <w:rPr>
          <w:rFonts w:ascii="Calibri" w:hAnsi="Calibri" w:cs="Calibri"/>
          <w:b/>
          <w:bCs/>
        </w:rPr>
      </w:pPr>
      <w:r w:rsidRPr="001755A8">
        <w:rPr>
          <w:rFonts w:ascii="Calibri" w:hAnsi="Calibri" w:cs="Calibri"/>
          <w:b/>
          <w:bCs/>
        </w:rPr>
        <w:t xml:space="preserve">Purpose:  </w:t>
      </w:r>
    </w:p>
    <w:p w14:paraId="4BE29CB0" w14:textId="77777777" w:rsidR="00B167BB" w:rsidRPr="001755A8" w:rsidRDefault="00B167BB" w:rsidP="001755A8">
      <w:pPr>
        <w:spacing w:after="0" w:line="240" w:lineRule="auto"/>
        <w:rPr>
          <w:rFonts w:ascii="Calibri" w:hAnsi="Calibri" w:cs="Calibri"/>
        </w:rPr>
      </w:pPr>
      <w:r w:rsidRPr="001755A8">
        <w:rPr>
          <w:rFonts w:ascii="Calibri" w:hAnsi="Calibri" w:cs="Calibri"/>
        </w:rPr>
        <w:t>To identify operational factors affecting delivery efficiency and service quality.</w:t>
      </w:r>
    </w:p>
    <w:p w14:paraId="317F5335" w14:textId="77777777" w:rsidR="00B167BB" w:rsidRPr="001755A8" w:rsidRDefault="00B167BB" w:rsidP="001755A8">
      <w:pPr>
        <w:spacing w:after="0" w:line="240" w:lineRule="auto"/>
        <w:rPr>
          <w:rFonts w:ascii="Calibri" w:hAnsi="Calibri" w:cs="Calibri"/>
        </w:rPr>
      </w:pPr>
    </w:p>
    <w:p w14:paraId="7CA7E786" w14:textId="71073BC3"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Dashboard 2 – Customer Experience Performance</w:t>
      </w:r>
    </w:p>
    <w:p w14:paraId="506A06A0" w14:textId="77777777" w:rsidR="00B167BB" w:rsidRPr="001755A8" w:rsidRDefault="00B167BB" w:rsidP="001755A8">
      <w:pPr>
        <w:spacing w:after="0" w:line="240" w:lineRule="auto"/>
        <w:rPr>
          <w:rFonts w:ascii="Calibri" w:hAnsi="Calibri" w:cs="Calibri"/>
        </w:rPr>
      </w:pPr>
    </w:p>
    <w:p w14:paraId="0E8D0736" w14:textId="77777777" w:rsidR="00B167BB" w:rsidRPr="001755A8" w:rsidRDefault="00B167BB" w:rsidP="001755A8">
      <w:pPr>
        <w:spacing w:after="0" w:line="240" w:lineRule="auto"/>
        <w:rPr>
          <w:rFonts w:ascii="Calibri" w:hAnsi="Calibri" w:cs="Calibri"/>
        </w:rPr>
      </w:pPr>
      <w:r w:rsidRPr="001755A8">
        <w:rPr>
          <w:rFonts w:ascii="Calibri" w:hAnsi="Calibri" w:cs="Calibri"/>
        </w:rPr>
        <w:t>This dashboard focuses on identifying the drivers of customer satisfaction.</w:t>
      </w:r>
    </w:p>
    <w:p w14:paraId="535A6959" w14:textId="77777777" w:rsidR="00B167BB" w:rsidRPr="001755A8" w:rsidRDefault="00B167BB" w:rsidP="001755A8">
      <w:pPr>
        <w:spacing w:after="0" w:line="240" w:lineRule="auto"/>
        <w:rPr>
          <w:rFonts w:ascii="Calibri" w:hAnsi="Calibri" w:cs="Calibri"/>
        </w:rPr>
      </w:pPr>
    </w:p>
    <w:p w14:paraId="4E886727" w14:textId="77777777" w:rsidR="00B167BB" w:rsidRPr="001755A8" w:rsidRDefault="00B167BB" w:rsidP="001755A8">
      <w:pPr>
        <w:spacing w:after="0" w:line="240" w:lineRule="auto"/>
        <w:rPr>
          <w:rFonts w:ascii="Calibri" w:hAnsi="Calibri" w:cs="Calibri"/>
          <w:b/>
          <w:bCs/>
        </w:rPr>
      </w:pPr>
      <w:r w:rsidRPr="001755A8">
        <w:rPr>
          <w:rFonts w:ascii="Calibri" w:hAnsi="Calibri" w:cs="Calibri"/>
          <w:b/>
          <w:bCs/>
        </w:rPr>
        <w:lastRenderedPageBreak/>
        <w:t>Key components include:</w:t>
      </w:r>
    </w:p>
    <w:p w14:paraId="6F982E2D" w14:textId="05CD9352"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Rating Score</w:t>
      </w:r>
    </w:p>
    <w:p w14:paraId="3C307620" w14:textId="29B95E03"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Experience Index</w:t>
      </w:r>
    </w:p>
    <w:p w14:paraId="2A30742E" w14:textId="337C354D"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Driver Prioritization Matrix</w:t>
      </w:r>
    </w:p>
    <w:p w14:paraId="1FE5D849" w14:textId="5B31EE96"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Customer Experience Leakage Analysis</w:t>
      </w:r>
    </w:p>
    <w:p w14:paraId="4FA73E9D" w14:textId="6ED55264"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Impact Simulation of Improving Order Accuracy</w:t>
      </w:r>
    </w:p>
    <w:p w14:paraId="5E19DB8F" w14:textId="342BAEAC" w:rsidR="00B167BB" w:rsidRPr="001755A8" w:rsidRDefault="00B167BB" w:rsidP="001755A8">
      <w:pPr>
        <w:pStyle w:val="ListParagraph"/>
        <w:numPr>
          <w:ilvl w:val="0"/>
          <w:numId w:val="8"/>
        </w:numPr>
        <w:spacing w:after="0" w:line="240" w:lineRule="auto"/>
        <w:ind w:left="567" w:hanging="425"/>
        <w:rPr>
          <w:rFonts w:ascii="Calibri" w:hAnsi="Calibri" w:cs="Calibri"/>
        </w:rPr>
      </w:pPr>
      <w:r w:rsidRPr="001755A8">
        <w:rPr>
          <w:rFonts w:ascii="Calibri" w:hAnsi="Calibri" w:cs="Calibri"/>
        </w:rPr>
        <w:t>Experience Index Comparison by Platform</w:t>
      </w:r>
    </w:p>
    <w:p w14:paraId="2108E494" w14:textId="77777777" w:rsidR="00B167BB" w:rsidRPr="001755A8" w:rsidRDefault="00B167BB" w:rsidP="001755A8">
      <w:pPr>
        <w:spacing w:after="0" w:line="240" w:lineRule="auto"/>
        <w:ind w:left="567" w:hanging="425"/>
        <w:rPr>
          <w:rFonts w:ascii="Calibri" w:hAnsi="Calibri" w:cs="Calibri"/>
        </w:rPr>
      </w:pPr>
    </w:p>
    <w:p w14:paraId="6D35BD42" w14:textId="77777777" w:rsidR="00B167BB" w:rsidRPr="001755A8" w:rsidRDefault="00B167BB" w:rsidP="001755A8">
      <w:pPr>
        <w:spacing w:after="0" w:line="240" w:lineRule="auto"/>
        <w:rPr>
          <w:rFonts w:ascii="Calibri" w:hAnsi="Calibri" w:cs="Calibri"/>
          <w:b/>
          <w:bCs/>
        </w:rPr>
      </w:pPr>
      <w:r w:rsidRPr="001755A8">
        <w:rPr>
          <w:rFonts w:ascii="Calibri" w:hAnsi="Calibri" w:cs="Calibri"/>
          <w:b/>
          <w:bCs/>
        </w:rPr>
        <w:t xml:space="preserve">Purpose:  </w:t>
      </w:r>
    </w:p>
    <w:p w14:paraId="41AA6F5C" w14:textId="77777777" w:rsidR="00B167BB" w:rsidRPr="001755A8" w:rsidRDefault="00B167BB" w:rsidP="001755A8">
      <w:pPr>
        <w:spacing w:after="0" w:line="240" w:lineRule="auto"/>
        <w:rPr>
          <w:rFonts w:ascii="Calibri" w:hAnsi="Calibri" w:cs="Calibri"/>
        </w:rPr>
      </w:pPr>
      <w:r w:rsidRPr="001755A8">
        <w:rPr>
          <w:rFonts w:ascii="Calibri" w:hAnsi="Calibri" w:cs="Calibri"/>
        </w:rPr>
        <w:t>To understand which operational factors most strongly influence customer experience.</w:t>
      </w:r>
    </w:p>
    <w:p w14:paraId="2F59A6B1" w14:textId="77777777" w:rsidR="00B167BB" w:rsidRPr="001755A8" w:rsidRDefault="00B167BB" w:rsidP="001755A8">
      <w:pPr>
        <w:spacing w:after="0" w:line="240" w:lineRule="auto"/>
        <w:rPr>
          <w:rFonts w:ascii="Calibri" w:hAnsi="Calibri" w:cs="Calibri"/>
        </w:rPr>
      </w:pPr>
    </w:p>
    <w:p w14:paraId="1D5C8E99" w14:textId="1FC669CE"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8. Key Findings</w:t>
      </w:r>
    </w:p>
    <w:p w14:paraId="02D74333" w14:textId="77777777" w:rsidR="00B167BB" w:rsidRPr="001755A8" w:rsidRDefault="00B167BB" w:rsidP="001755A8">
      <w:pPr>
        <w:spacing w:after="0" w:line="240" w:lineRule="auto"/>
        <w:rPr>
          <w:rFonts w:ascii="Calibri" w:hAnsi="Calibri" w:cs="Calibri"/>
        </w:rPr>
      </w:pPr>
    </w:p>
    <w:p w14:paraId="1739B72C" w14:textId="77777777" w:rsidR="00B167BB" w:rsidRPr="001755A8" w:rsidRDefault="00B167BB" w:rsidP="001755A8">
      <w:pPr>
        <w:spacing w:after="0" w:line="240" w:lineRule="auto"/>
        <w:rPr>
          <w:rFonts w:ascii="Calibri" w:hAnsi="Calibri" w:cs="Calibri"/>
        </w:rPr>
      </w:pPr>
      <w:r w:rsidRPr="001755A8">
        <w:rPr>
          <w:rFonts w:ascii="Calibri" w:hAnsi="Calibri" w:cs="Calibri"/>
        </w:rPr>
        <w:t>The analysis revealed several important insights:</w:t>
      </w:r>
    </w:p>
    <w:p w14:paraId="1C34DCF2" w14:textId="77777777" w:rsidR="00B167BB" w:rsidRPr="001755A8" w:rsidRDefault="00B167BB" w:rsidP="001755A8">
      <w:pPr>
        <w:spacing w:after="0" w:line="240" w:lineRule="auto"/>
        <w:rPr>
          <w:rFonts w:ascii="Calibri" w:hAnsi="Calibri" w:cs="Calibri"/>
        </w:rPr>
      </w:pPr>
    </w:p>
    <w:p w14:paraId="330CDEBF" w14:textId="77777777"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 xml:space="preserve">Inventory availability affects customer ratings  </w:t>
      </w:r>
    </w:p>
    <w:p w14:paraId="0FCA0D05"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Orders affected by stock availability issues tend to receive slightly lower ratings.</w:t>
      </w:r>
    </w:p>
    <w:p w14:paraId="5562452B" w14:textId="77777777" w:rsidR="00B167BB" w:rsidRPr="001755A8" w:rsidRDefault="00B167BB" w:rsidP="001755A8">
      <w:pPr>
        <w:pStyle w:val="ListParagraph"/>
        <w:spacing w:after="0" w:line="240" w:lineRule="auto"/>
        <w:rPr>
          <w:rFonts w:ascii="Calibri" w:hAnsi="Calibri" w:cs="Calibri"/>
        </w:rPr>
      </w:pPr>
    </w:p>
    <w:p w14:paraId="36045FFC" w14:textId="77777777"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 xml:space="preserve">Order accuracy influences customer satisfaction  </w:t>
      </w:r>
    </w:p>
    <w:p w14:paraId="60E30676"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Incorrect orders often lead to negative feedback and reduced customer ratings.</w:t>
      </w:r>
    </w:p>
    <w:p w14:paraId="007BB463" w14:textId="77777777" w:rsidR="00B167BB" w:rsidRPr="001755A8" w:rsidRDefault="00B167BB" w:rsidP="001755A8">
      <w:pPr>
        <w:pStyle w:val="ListParagraph"/>
        <w:spacing w:after="0" w:line="240" w:lineRule="auto"/>
        <w:rPr>
          <w:rFonts w:ascii="Calibri" w:hAnsi="Calibri" w:cs="Calibri"/>
        </w:rPr>
      </w:pPr>
    </w:p>
    <w:p w14:paraId="24C3F370" w14:textId="77777777"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 xml:space="preserve">Delivery speed has moderate impact  </w:t>
      </w:r>
    </w:p>
    <w:p w14:paraId="0C5ECF62"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Delivery time appears less influential compared to operational reliability.</w:t>
      </w:r>
    </w:p>
    <w:p w14:paraId="2C468A5A" w14:textId="77777777" w:rsidR="00B167BB" w:rsidRPr="001755A8" w:rsidRDefault="00B167BB" w:rsidP="001755A8">
      <w:pPr>
        <w:pStyle w:val="ListParagraph"/>
        <w:spacing w:after="0" w:line="240" w:lineRule="auto"/>
        <w:rPr>
          <w:rFonts w:ascii="Calibri" w:hAnsi="Calibri" w:cs="Calibri"/>
        </w:rPr>
      </w:pPr>
    </w:p>
    <w:p w14:paraId="2936732E" w14:textId="77777777"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 xml:space="preserve">Discount availability has limited effect on ratings  </w:t>
      </w:r>
    </w:p>
    <w:p w14:paraId="28ED6AB1"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Discounts do not significantly influence customer satisfaction compared to service quality.</w:t>
      </w:r>
    </w:p>
    <w:p w14:paraId="03FFAEB4" w14:textId="77777777" w:rsidR="00B167BB" w:rsidRPr="001755A8" w:rsidRDefault="00B167BB" w:rsidP="001755A8">
      <w:pPr>
        <w:spacing w:after="0" w:line="240" w:lineRule="auto"/>
        <w:rPr>
          <w:rFonts w:ascii="Calibri" w:hAnsi="Calibri" w:cs="Calibri"/>
        </w:rPr>
      </w:pPr>
    </w:p>
    <w:p w14:paraId="02DDE7F7" w14:textId="61230A10"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9. Business Recommendations</w:t>
      </w:r>
    </w:p>
    <w:p w14:paraId="1618A787" w14:textId="77777777" w:rsidR="00B167BB" w:rsidRPr="001755A8" w:rsidRDefault="00B167BB" w:rsidP="001755A8">
      <w:pPr>
        <w:spacing w:after="0" w:line="240" w:lineRule="auto"/>
        <w:rPr>
          <w:rFonts w:ascii="Calibri" w:hAnsi="Calibri" w:cs="Calibri"/>
        </w:rPr>
      </w:pPr>
    </w:p>
    <w:p w14:paraId="4ADFB3BF" w14:textId="77777777" w:rsidR="00B167BB" w:rsidRPr="001755A8" w:rsidRDefault="00B167BB" w:rsidP="001755A8">
      <w:pPr>
        <w:spacing w:after="0" w:line="240" w:lineRule="auto"/>
        <w:rPr>
          <w:rFonts w:ascii="Calibri" w:hAnsi="Calibri" w:cs="Calibri"/>
        </w:rPr>
      </w:pPr>
      <w:r w:rsidRPr="001755A8">
        <w:rPr>
          <w:rFonts w:ascii="Calibri" w:hAnsi="Calibri" w:cs="Calibri"/>
        </w:rPr>
        <w:t>Based on the analysis, the following improvements could enhance customer experience:</w:t>
      </w:r>
    </w:p>
    <w:p w14:paraId="02FF7EBB" w14:textId="77777777" w:rsidR="00B167BB" w:rsidRPr="001755A8" w:rsidRDefault="00B167BB" w:rsidP="001755A8">
      <w:pPr>
        <w:spacing w:after="0" w:line="240" w:lineRule="auto"/>
        <w:rPr>
          <w:rFonts w:ascii="Calibri" w:hAnsi="Calibri" w:cs="Calibri"/>
        </w:rPr>
      </w:pPr>
    </w:p>
    <w:p w14:paraId="1EAD8555" w14:textId="77777777"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 xml:space="preserve">Improve inventory management  </w:t>
      </w:r>
    </w:p>
    <w:p w14:paraId="01E0C69B"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Better demand forecasting could reduce out-of-stock issues.</w:t>
      </w:r>
    </w:p>
    <w:p w14:paraId="272FDFAF" w14:textId="77777777" w:rsidR="00B167BB" w:rsidRPr="001755A8" w:rsidRDefault="00B167BB" w:rsidP="001755A8">
      <w:pPr>
        <w:pStyle w:val="ListParagraph"/>
        <w:spacing w:after="0" w:line="240" w:lineRule="auto"/>
        <w:rPr>
          <w:rFonts w:ascii="Calibri" w:hAnsi="Calibri" w:cs="Calibri"/>
        </w:rPr>
      </w:pPr>
    </w:p>
    <w:p w14:paraId="72A4F8F7" w14:textId="77777777"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 xml:space="preserve">Improve order accuracy  </w:t>
      </w:r>
    </w:p>
    <w:p w14:paraId="3DF01C02"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Operational monitoring systems should be implemented to reduce incorrect deliveries.</w:t>
      </w:r>
    </w:p>
    <w:p w14:paraId="3F6F515E" w14:textId="77777777" w:rsidR="00B167BB" w:rsidRPr="001755A8" w:rsidRDefault="00B167BB" w:rsidP="001755A8">
      <w:pPr>
        <w:pStyle w:val="ListParagraph"/>
        <w:spacing w:after="0" w:line="240" w:lineRule="auto"/>
        <w:rPr>
          <w:rFonts w:ascii="Calibri" w:hAnsi="Calibri" w:cs="Calibri"/>
        </w:rPr>
      </w:pPr>
    </w:p>
    <w:p w14:paraId="2C91586B" w14:textId="77777777" w:rsidR="00B167BB" w:rsidRPr="001755A8" w:rsidRDefault="00B167BB" w:rsidP="001755A8">
      <w:pPr>
        <w:pStyle w:val="ListParagraph"/>
        <w:numPr>
          <w:ilvl w:val="0"/>
          <w:numId w:val="5"/>
        </w:numPr>
        <w:spacing w:after="0" w:line="240" w:lineRule="auto"/>
        <w:rPr>
          <w:rFonts w:ascii="Calibri" w:hAnsi="Calibri" w:cs="Calibri"/>
        </w:rPr>
      </w:pPr>
      <w:r w:rsidRPr="001755A8">
        <w:rPr>
          <w:rFonts w:ascii="Calibri" w:hAnsi="Calibri" w:cs="Calibri"/>
        </w:rPr>
        <w:t xml:space="preserve">Focus on operational reliability  </w:t>
      </w:r>
    </w:p>
    <w:p w14:paraId="5EF9CF78" w14:textId="77777777" w:rsidR="00B167BB" w:rsidRPr="001755A8" w:rsidRDefault="00B167BB" w:rsidP="001755A8">
      <w:pPr>
        <w:pStyle w:val="ListParagraph"/>
        <w:spacing w:after="0" w:line="240" w:lineRule="auto"/>
        <w:rPr>
          <w:rFonts w:ascii="Calibri" w:hAnsi="Calibri" w:cs="Calibri"/>
        </w:rPr>
      </w:pPr>
      <w:r w:rsidRPr="001755A8">
        <w:rPr>
          <w:rFonts w:ascii="Calibri" w:hAnsi="Calibri" w:cs="Calibri"/>
        </w:rPr>
        <w:t>Customers appear to value consistent service reliability more than marginal improvements in delivery speed.</w:t>
      </w:r>
    </w:p>
    <w:p w14:paraId="4137B2BD" w14:textId="77777777" w:rsidR="00B167BB" w:rsidRPr="001755A8" w:rsidRDefault="00B167BB" w:rsidP="001755A8">
      <w:pPr>
        <w:spacing w:after="0" w:line="240" w:lineRule="auto"/>
        <w:rPr>
          <w:rFonts w:ascii="Calibri" w:hAnsi="Calibri" w:cs="Calibri"/>
        </w:rPr>
      </w:pPr>
    </w:p>
    <w:p w14:paraId="0A29EAD3" w14:textId="77777777" w:rsidR="0096092D" w:rsidRPr="001755A8" w:rsidRDefault="0096092D" w:rsidP="001755A8">
      <w:pPr>
        <w:spacing w:line="240" w:lineRule="auto"/>
        <w:rPr>
          <w:rFonts w:ascii="Calibri" w:hAnsi="Calibri" w:cs="Calibri"/>
          <w:b/>
          <w:bCs/>
          <w:sz w:val="28"/>
          <w:szCs w:val="28"/>
        </w:rPr>
      </w:pPr>
      <w:r w:rsidRPr="001755A8">
        <w:rPr>
          <w:rFonts w:ascii="Calibri" w:hAnsi="Calibri" w:cs="Calibri"/>
          <w:b/>
          <w:bCs/>
          <w:sz w:val="28"/>
          <w:szCs w:val="28"/>
        </w:rPr>
        <w:br w:type="page"/>
      </w:r>
    </w:p>
    <w:p w14:paraId="10D0E5F0" w14:textId="41C6FECE"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lastRenderedPageBreak/>
        <w:t>10. Limitations</w:t>
      </w:r>
    </w:p>
    <w:p w14:paraId="3911E388" w14:textId="77777777" w:rsidR="00B167BB" w:rsidRPr="001755A8" w:rsidRDefault="00B167BB" w:rsidP="001755A8">
      <w:pPr>
        <w:spacing w:after="0" w:line="240" w:lineRule="auto"/>
        <w:rPr>
          <w:rFonts w:ascii="Calibri" w:hAnsi="Calibri" w:cs="Calibri"/>
        </w:rPr>
      </w:pPr>
    </w:p>
    <w:p w14:paraId="7E52ACD9" w14:textId="77777777" w:rsidR="00B167BB" w:rsidRPr="001755A8" w:rsidRDefault="00B167BB" w:rsidP="001755A8">
      <w:pPr>
        <w:spacing w:after="0" w:line="240" w:lineRule="auto"/>
        <w:rPr>
          <w:rFonts w:ascii="Calibri" w:hAnsi="Calibri" w:cs="Calibri"/>
        </w:rPr>
      </w:pPr>
      <w:r w:rsidRPr="001755A8">
        <w:rPr>
          <w:rFonts w:ascii="Calibri" w:hAnsi="Calibri" w:cs="Calibri"/>
        </w:rPr>
        <w:t>The dataset used in this project shows relatively balanced distributions across several operational variables. This may indicate a simulated or evenly distributed dataset.</w:t>
      </w:r>
    </w:p>
    <w:p w14:paraId="44BDF5DF" w14:textId="77777777" w:rsidR="00B167BB" w:rsidRPr="001755A8" w:rsidRDefault="00B167BB" w:rsidP="001755A8">
      <w:pPr>
        <w:spacing w:after="0" w:line="240" w:lineRule="auto"/>
        <w:rPr>
          <w:rFonts w:ascii="Calibri" w:hAnsi="Calibri" w:cs="Calibri"/>
        </w:rPr>
      </w:pPr>
    </w:p>
    <w:p w14:paraId="468E3B36" w14:textId="77777777" w:rsidR="00B167BB" w:rsidRPr="001755A8" w:rsidRDefault="00B167BB" w:rsidP="001755A8">
      <w:pPr>
        <w:spacing w:after="0" w:line="240" w:lineRule="auto"/>
        <w:rPr>
          <w:rFonts w:ascii="Calibri" w:hAnsi="Calibri" w:cs="Calibri"/>
        </w:rPr>
      </w:pPr>
      <w:r w:rsidRPr="001755A8">
        <w:rPr>
          <w:rFonts w:ascii="Calibri" w:hAnsi="Calibri" w:cs="Calibri"/>
        </w:rPr>
        <w:t>Therefore, insights derived from this analysis should be interpreted as analytical observations rather than exact real-world benchmarks.</w:t>
      </w:r>
    </w:p>
    <w:p w14:paraId="53E06C10" w14:textId="77777777" w:rsidR="00B167BB" w:rsidRPr="001755A8" w:rsidRDefault="00B167BB" w:rsidP="001755A8">
      <w:pPr>
        <w:spacing w:after="0" w:line="240" w:lineRule="auto"/>
        <w:rPr>
          <w:rFonts w:ascii="Calibri" w:hAnsi="Calibri" w:cs="Calibri"/>
        </w:rPr>
      </w:pPr>
    </w:p>
    <w:p w14:paraId="639E9546" w14:textId="37CE9DD8"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11. Conclusion</w:t>
      </w:r>
    </w:p>
    <w:p w14:paraId="55D19B1C" w14:textId="77777777" w:rsidR="00B167BB" w:rsidRPr="001755A8" w:rsidRDefault="00B167BB" w:rsidP="001755A8">
      <w:pPr>
        <w:spacing w:after="0" w:line="240" w:lineRule="auto"/>
        <w:rPr>
          <w:rFonts w:ascii="Calibri" w:hAnsi="Calibri" w:cs="Calibri"/>
          <w:b/>
          <w:bCs/>
          <w:sz w:val="28"/>
          <w:szCs w:val="28"/>
        </w:rPr>
      </w:pPr>
    </w:p>
    <w:p w14:paraId="6538649A" w14:textId="6A98F795" w:rsidR="00B167BB" w:rsidRPr="001755A8" w:rsidRDefault="00B167BB" w:rsidP="001755A8">
      <w:pPr>
        <w:spacing w:after="0" w:line="240" w:lineRule="auto"/>
        <w:rPr>
          <w:rFonts w:ascii="Calibri" w:hAnsi="Calibri" w:cs="Calibri"/>
        </w:rPr>
      </w:pPr>
      <w:r w:rsidRPr="001755A8">
        <w:rPr>
          <w:rFonts w:ascii="Calibri" w:hAnsi="Calibri" w:cs="Calibri"/>
        </w:rPr>
        <w:t xml:space="preserve">This project demonstrates how customer review data can be </w:t>
      </w:r>
      <w:r w:rsidR="00CB0CE9" w:rsidRPr="001755A8">
        <w:rPr>
          <w:rFonts w:ascii="Calibri" w:hAnsi="Calibri" w:cs="Calibri"/>
        </w:rPr>
        <w:t>analyzed</w:t>
      </w:r>
      <w:r w:rsidRPr="001755A8">
        <w:rPr>
          <w:rFonts w:ascii="Calibri" w:hAnsi="Calibri" w:cs="Calibri"/>
        </w:rPr>
        <w:t xml:space="preserve"> using business intelligence tools to evaluate delivery performance in quick-commerce services.</w:t>
      </w:r>
    </w:p>
    <w:p w14:paraId="3F784335" w14:textId="77777777" w:rsidR="00B167BB" w:rsidRPr="001755A8" w:rsidRDefault="00B167BB" w:rsidP="001755A8">
      <w:pPr>
        <w:spacing w:after="0" w:line="240" w:lineRule="auto"/>
        <w:rPr>
          <w:rFonts w:ascii="Calibri" w:hAnsi="Calibri" w:cs="Calibri"/>
        </w:rPr>
      </w:pPr>
    </w:p>
    <w:p w14:paraId="03B72B3D" w14:textId="77777777" w:rsidR="00B167BB" w:rsidRPr="001755A8" w:rsidRDefault="00B167BB" w:rsidP="001755A8">
      <w:pPr>
        <w:spacing w:after="0" w:line="240" w:lineRule="auto"/>
        <w:rPr>
          <w:rFonts w:ascii="Calibri" w:hAnsi="Calibri" w:cs="Calibri"/>
        </w:rPr>
      </w:pPr>
      <w:r w:rsidRPr="001755A8">
        <w:rPr>
          <w:rFonts w:ascii="Calibri" w:hAnsi="Calibri" w:cs="Calibri"/>
        </w:rPr>
        <w:t>Using Power BI dashboards, the analysis highlights how operational reliability—particularly order accuracy and product availability—affects customer satisfaction.</w:t>
      </w:r>
    </w:p>
    <w:p w14:paraId="2502749D" w14:textId="77777777" w:rsidR="00B167BB" w:rsidRPr="001755A8" w:rsidRDefault="00B167BB" w:rsidP="001755A8">
      <w:pPr>
        <w:spacing w:after="0" w:line="240" w:lineRule="auto"/>
        <w:rPr>
          <w:rFonts w:ascii="Calibri" w:hAnsi="Calibri" w:cs="Calibri"/>
        </w:rPr>
      </w:pPr>
    </w:p>
    <w:p w14:paraId="6A408060" w14:textId="64A3EDA5" w:rsidR="00B167BB" w:rsidRPr="001755A8" w:rsidRDefault="00B167BB" w:rsidP="001755A8">
      <w:pPr>
        <w:spacing w:after="0" w:line="240" w:lineRule="auto"/>
        <w:rPr>
          <w:rFonts w:ascii="Calibri" w:hAnsi="Calibri" w:cs="Calibri"/>
        </w:rPr>
      </w:pPr>
      <w:r w:rsidRPr="001755A8">
        <w:rPr>
          <w:rFonts w:ascii="Calibri" w:hAnsi="Calibri" w:cs="Calibri"/>
        </w:rPr>
        <w:t xml:space="preserve">The project also provided practical experience in data cleaning, data </w:t>
      </w:r>
      <w:r w:rsidR="00CB0CE9" w:rsidRPr="001755A8">
        <w:rPr>
          <w:rFonts w:ascii="Calibri" w:hAnsi="Calibri" w:cs="Calibri"/>
        </w:rPr>
        <w:t>modelling</w:t>
      </w:r>
      <w:r w:rsidRPr="001755A8">
        <w:rPr>
          <w:rFonts w:ascii="Calibri" w:hAnsi="Calibri" w:cs="Calibri"/>
        </w:rPr>
        <w:t>, dashboard design, and insight generation using Power BI.</w:t>
      </w:r>
    </w:p>
    <w:p w14:paraId="0FFC07D0" w14:textId="77777777" w:rsidR="00B167BB" w:rsidRPr="001755A8" w:rsidRDefault="00B167BB" w:rsidP="001755A8">
      <w:pPr>
        <w:spacing w:after="0" w:line="240" w:lineRule="auto"/>
        <w:rPr>
          <w:rFonts w:ascii="Calibri" w:hAnsi="Calibri" w:cs="Calibri"/>
        </w:rPr>
      </w:pPr>
    </w:p>
    <w:p w14:paraId="52C46F6F" w14:textId="19D1C142"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12. Future Scope</w:t>
      </w:r>
    </w:p>
    <w:p w14:paraId="54F3C9FE" w14:textId="77777777" w:rsidR="00B167BB" w:rsidRPr="001755A8" w:rsidRDefault="00B167BB" w:rsidP="001755A8">
      <w:pPr>
        <w:spacing w:after="0" w:line="240" w:lineRule="auto"/>
        <w:rPr>
          <w:rFonts w:ascii="Calibri" w:hAnsi="Calibri" w:cs="Calibri"/>
        </w:rPr>
      </w:pPr>
    </w:p>
    <w:p w14:paraId="328FAC65" w14:textId="5E00F462" w:rsidR="00B167BB" w:rsidRPr="001755A8" w:rsidRDefault="00B167BB" w:rsidP="001755A8">
      <w:pPr>
        <w:spacing w:after="0" w:line="240" w:lineRule="auto"/>
        <w:rPr>
          <w:rFonts w:ascii="Calibri" w:hAnsi="Calibri" w:cs="Calibri"/>
        </w:rPr>
      </w:pPr>
      <w:r w:rsidRPr="001755A8">
        <w:rPr>
          <w:rFonts w:ascii="Calibri" w:hAnsi="Calibri" w:cs="Calibri"/>
        </w:rPr>
        <w:t>Possible future improvements to this project include:</w:t>
      </w:r>
    </w:p>
    <w:p w14:paraId="4CD5796E" w14:textId="279FC541" w:rsidR="00B167BB" w:rsidRPr="001755A8" w:rsidRDefault="00B167BB" w:rsidP="001755A8">
      <w:pPr>
        <w:pStyle w:val="ListParagraph"/>
        <w:numPr>
          <w:ilvl w:val="0"/>
          <w:numId w:val="11"/>
        </w:numPr>
        <w:spacing w:after="0" w:line="240" w:lineRule="auto"/>
        <w:ind w:left="567" w:hanging="425"/>
        <w:rPr>
          <w:rFonts w:ascii="Calibri" w:hAnsi="Calibri" w:cs="Calibri"/>
        </w:rPr>
      </w:pPr>
      <w:r w:rsidRPr="001755A8">
        <w:rPr>
          <w:rFonts w:ascii="Calibri" w:hAnsi="Calibri" w:cs="Calibri"/>
        </w:rPr>
        <w:t>Using real operational datasets</w:t>
      </w:r>
    </w:p>
    <w:p w14:paraId="34A04987" w14:textId="4FA02C7F" w:rsidR="00B167BB" w:rsidRPr="001755A8" w:rsidRDefault="00B167BB" w:rsidP="001755A8">
      <w:pPr>
        <w:pStyle w:val="ListParagraph"/>
        <w:numPr>
          <w:ilvl w:val="0"/>
          <w:numId w:val="11"/>
        </w:numPr>
        <w:spacing w:after="0" w:line="240" w:lineRule="auto"/>
        <w:ind w:left="567" w:hanging="425"/>
        <w:rPr>
          <w:rFonts w:ascii="Calibri" w:hAnsi="Calibri" w:cs="Calibri"/>
        </w:rPr>
      </w:pPr>
      <w:r w:rsidRPr="001755A8">
        <w:rPr>
          <w:rFonts w:ascii="Calibri" w:hAnsi="Calibri" w:cs="Calibri"/>
        </w:rPr>
        <w:t>Performing SQL-based exploratory analysis</w:t>
      </w:r>
    </w:p>
    <w:p w14:paraId="04318E59" w14:textId="1E61A9FA" w:rsidR="00B167BB" w:rsidRPr="001755A8" w:rsidRDefault="00B167BB" w:rsidP="001755A8">
      <w:pPr>
        <w:pStyle w:val="ListParagraph"/>
        <w:numPr>
          <w:ilvl w:val="0"/>
          <w:numId w:val="11"/>
        </w:numPr>
        <w:spacing w:after="0" w:line="240" w:lineRule="auto"/>
        <w:ind w:left="567" w:hanging="425"/>
        <w:rPr>
          <w:rFonts w:ascii="Calibri" w:hAnsi="Calibri" w:cs="Calibri"/>
        </w:rPr>
      </w:pPr>
      <w:r w:rsidRPr="001755A8">
        <w:rPr>
          <w:rFonts w:ascii="Calibri" w:hAnsi="Calibri" w:cs="Calibri"/>
        </w:rPr>
        <w:t>Building predictive models for customer satisfaction</w:t>
      </w:r>
    </w:p>
    <w:p w14:paraId="7C2E98B0" w14:textId="06194CFD" w:rsidR="00B167BB" w:rsidRPr="001755A8" w:rsidRDefault="00B167BB" w:rsidP="001755A8">
      <w:pPr>
        <w:pStyle w:val="ListParagraph"/>
        <w:numPr>
          <w:ilvl w:val="0"/>
          <w:numId w:val="11"/>
        </w:numPr>
        <w:spacing w:after="0" w:line="240" w:lineRule="auto"/>
        <w:ind w:left="567" w:hanging="425"/>
        <w:rPr>
          <w:rFonts w:ascii="Calibri" w:hAnsi="Calibri" w:cs="Calibri"/>
        </w:rPr>
      </w:pPr>
      <w:r w:rsidRPr="001755A8">
        <w:rPr>
          <w:rFonts w:ascii="Calibri" w:hAnsi="Calibri" w:cs="Calibri"/>
        </w:rPr>
        <w:t>Expanding analysis to additional delivery platforms</w:t>
      </w:r>
    </w:p>
    <w:p w14:paraId="623E2F40" w14:textId="77777777" w:rsidR="00B167BB" w:rsidRPr="001755A8" w:rsidRDefault="00B167BB" w:rsidP="001755A8">
      <w:pPr>
        <w:spacing w:after="0" w:line="240" w:lineRule="auto"/>
        <w:rPr>
          <w:rFonts w:ascii="Calibri" w:hAnsi="Calibri" w:cs="Calibri"/>
        </w:rPr>
      </w:pPr>
    </w:p>
    <w:p w14:paraId="06A78D89" w14:textId="7804254A" w:rsidR="00B167BB" w:rsidRPr="001755A8" w:rsidRDefault="00B167BB" w:rsidP="001755A8">
      <w:pPr>
        <w:spacing w:after="0" w:line="240" w:lineRule="auto"/>
        <w:rPr>
          <w:rFonts w:ascii="Calibri" w:hAnsi="Calibri" w:cs="Calibri"/>
          <w:b/>
          <w:bCs/>
          <w:sz w:val="28"/>
          <w:szCs w:val="28"/>
        </w:rPr>
      </w:pPr>
      <w:r w:rsidRPr="001755A8">
        <w:rPr>
          <w:rFonts w:ascii="Calibri" w:hAnsi="Calibri" w:cs="Calibri"/>
          <w:b/>
          <w:bCs/>
          <w:sz w:val="28"/>
          <w:szCs w:val="28"/>
        </w:rPr>
        <w:t>13. Project Workflow</w:t>
      </w:r>
    </w:p>
    <w:p w14:paraId="64ED67BB" w14:textId="77777777" w:rsidR="00B167BB" w:rsidRPr="001755A8" w:rsidRDefault="00B167BB" w:rsidP="001755A8">
      <w:pPr>
        <w:spacing w:after="0" w:line="240" w:lineRule="auto"/>
        <w:rPr>
          <w:rFonts w:ascii="Calibri" w:hAnsi="Calibri" w:cs="Calibri"/>
        </w:rPr>
      </w:pPr>
    </w:p>
    <w:p w14:paraId="02B15C29" w14:textId="22468966"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Dataset Collection (Kaggle)</w:t>
      </w:r>
    </w:p>
    <w:p w14:paraId="69294199" w14:textId="0711C97A"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w:t>
      </w:r>
    </w:p>
    <w:p w14:paraId="6EC666F8" w14:textId="506B025E"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Data Cleaning in Excel</w:t>
      </w:r>
    </w:p>
    <w:p w14:paraId="4C692783" w14:textId="3446C111"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w:t>
      </w:r>
    </w:p>
    <w:p w14:paraId="791DAA52" w14:textId="196978C1"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Data Import into Power BI</w:t>
      </w:r>
    </w:p>
    <w:p w14:paraId="021C14E9" w14:textId="7E4A33D7"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w:t>
      </w:r>
    </w:p>
    <w:p w14:paraId="0A5AF18F" w14:textId="7FB3B3FD"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 xml:space="preserve">Data </w:t>
      </w:r>
      <w:r w:rsidR="00CB0CE9" w:rsidRPr="001755A8">
        <w:rPr>
          <w:rFonts w:ascii="Calibri" w:hAnsi="Calibri" w:cs="Calibri"/>
        </w:rPr>
        <w:t>Modelling</w:t>
      </w:r>
      <w:r w:rsidRPr="001755A8">
        <w:rPr>
          <w:rFonts w:ascii="Calibri" w:hAnsi="Calibri" w:cs="Calibri"/>
        </w:rPr>
        <w:t xml:space="preserve"> and DAX Measures</w:t>
      </w:r>
    </w:p>
    <w:p w14:paraId="5DF1B64B" w14:textId="2C0CFEE7"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w:t>
      </w:r>
    </w:p>
    <w:p w14:paraId="1CEB46B0" w14:textId="099B9F7D"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Dashboard Development</w:t>
      </w:r>
    </w:p>
    <w:p w14:paraId="09038444" w14:textId="32424166"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w:t>
      </w:r>
    </w:p>
    <w:p w14:paraId="596ACE76" w14:textId="66F5CC43" w:rsidR="00B167BB" w:rsidRPr="001755A8" w:rsidRDefault="00B167BB" w:rsidP="001755A8">
      <w:pPr>
        <w:spacing w:after="0" w:line="240" w:lineRule="auto"/>
        <w:ind w:right="5057"/>
        <w:jc w:val="center"/>
        <w:rPr>
          <w:rFonts w:ascii="Calibri" w:hAnsi="Calibri" w:cs="Calibri"/>
        </w:rPr>
      </w:pPr>
      <w:r w:rsidRPr="001755A8">
        <w:rPr>
          <w:rFonts w:ascii="Calibri" w:hAnsi="Calibri" w:cs="Calibri"/>
        </w:rPr>
        <w:t>Insight Generation</w:t>
      </w:r>
    </w:p>
    <w:sectPr w:rsidR="00B167BB" w:rsidRPr="00175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7C7"/>
    <w:multiLevelType w:val="hybridMultilevel"/>
    <w:tmpl w:val="7EDEA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25F44"/>
    <w:multiLevelType w:val="hybridMultilevel"/>
    <w:tmpl w:val="9D50AA1E"/>
    <w:lvl w:ilvl="0" w:tplc="5E52FA6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D1D37"/>
    <w:multiLevelType w:val="hybridMultilevel"/>
    <w:tmpl w:val="02C2132A"/>
    <w:lvl w:ilvl="0" w:tplc="5E52FA6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0661AB"/>
    <w:multiLevelType w:val="hybridMultilevel"/>
    <w:tmpl w:val="EB223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3C4990"/>
    <w:multiLevelType w:val="hybridMultilevel"/>
    <w:tmpl w:val="C4BCEBD8"/>
    <w:lvl w:ilvl="0" w:tplc="5E52FA6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D9447B"/>
    <w:multiLevelType w:val="hybridMultilevel"/>
    <w:tmpl w:val="AB929B2C"/>
    <w:lvl w:ilvl="0" w:tplc="5E52FA66">
      <w:numFmt w:val="bullet"/>
      <w:lvlText w:val="-"/>
      <w:lvlJc w:val="left"/>
      <w:pPr>
        <w:ind w:left="862" w:hanging="360"/>
      </w:pPr>
      <w:rPr>
        <w:rFonts w:ascii="Calibri" w:eastAsiaTheme="minorEastAsia" w:hAnsi="Calibri" w:cs="Calibri"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 w15:restartNumberingAfterBreak="0">
    <w:nsid w:val="4C187668"/>
    <w:multiLevelType w:val="hybridMultilevel"/>
    <w:tmpl w:val="9170D892"/>
    <w:lvl w:ilvl="0" w:tplc="5E52FA6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6D1E14"/>
    <w:multiLevelType w:val="hybridMultilevel"/>
    <w:tmpl w:val="43F22A58"/>
    <w:lvl w:ilvl="0" w:tplc="5E52FA66">
      <w:numFmt w:val="bullet"/>
      <w:lvlText w:val="-"/>
      <w:lvlJc w:val="left"/>
      <w:pPr>
        <w:ind w:left="862" w:hanging="360"/>
      </w:pPr>
      <w:rPr>
        <w:rFonts w:ascii="Calibri" w:eastAsiaTheme="minorEastAsia" w:hAnsi="Calibri" w:cs="Calibri"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 w15:restartNumberingAfterBreak="0">
    <w:nsid w:val="4F5B20CD"/>
    <w:multiLevelType w:val="hybridMultilevel"/>
    <w:tmpl w:val="54C8F4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FB1732F"/>
    <w:multiLevelType w:val="hybridMultilevel"/>
    <w:tmpl w:val="4F22541C"/>
    <w:lvl w:ilvl="0" w:tplc="5E52FA6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31735B"/>
    <w:multiLevelType w:val="hybridMultilevel"/>
    <w:tmpl w:val="8F66E476"/>
    <w:lvl w:ilvl="0" w:tplc="5E52FA66">
      <w:numFmt w:val="bullet"/>
      <w:lvlText w:val="-"/>
      <w:lvlJc w:val="left"/>
      <w:pPr>
        <w:ind w:left="1080" w:hanging="360"/>
      </w:pPr>
      <w:rPr>
        <w:rFonts w:ascii="Calibri" w:eastAsiaTheme="minorEastAsia"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0245847">
    <w:abstractNumId w:val="0"/>
  </w:num>
  <w:num w:numId="2" w16cid:durableId="1170945888">
    <w:abstractNumId w:val="1"/>
  </w:num>
  <w:num w:numId="3" w16cid:durableId="752363037">
    <w:abstractNumId w:val="10"/>
  </w:num>
  <w:num w:numId="4" w16cid:durableId="321351141">
    <w:abstractNumId w:val="8"/>
  </w:num>
  <w:num w:numId="5" w16cid:durableId="1869677875">
    <w:abstractNumId w:val="3"/>
  </w:num>
  <w:num w:numId="6" w16cid:durableId="754323988">
    <w:abstractNumId w:val="9"/>
  </w:num>
  <w:num w:numId="7" w16cid:durableId="587083023">
    <w:abstractNumId w:val="6"/>
  </w:num>
  <w:num w:numId="8" w16cid:durableId="221142202">
    <w:abstractNumId w:val="2"/>
  </w:num>
  <w:num w:numId="9" w16cid:durableId="158623245">
    <w:abstractNumId w:val="7"/>
  </w:num>
  <w:num w:numId="10" w16cid:durableId="21515740">
    <w:abstractNumId w:val="5"/>
  </w:num>
  <w:num w:numId="11" w16cid:durableId="315492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BB"/>
    <w:rsid w:val="00024626"/>
    <w:rsid w:val="000B3FEB"/>
    <w:rsid w:val="0010544F"/>
    <w:rsid w:val="001448D9"/>
    <w:rsid w:val="001755A8"/>
    <w:rsid w:val="001B0C21"/>
    <w:rsid w:val="001F75BC"/>
    <w:rsid w:val="002A5DE0"/>
    <w:rsid w:val="002B702E"/>
    <w:rsid w:val="00416B5E"/>
    <w:rsid w:val="0043311F"/>
    <w:rsid w:val="004F7074"/>
    <w:rsid w:val="006749B1"/>
    <w:rsid w:val="006B345B"/>
    <w:rsid w:val="00741A60"/>
    <w:rsid w:val="00803BC6"/>
    <w:rsid w:val="0081114A"/>
    <w:rsid w:val="008876EF"/>
    <w:rsid w:val="008D7899"/>
    <w:rsid w:val="00945E52"/>
    <w:rsid w:val="0096092D"/>
    <w:rsid w:val="00AB14C9"/>
    <w:rsid w:val="00B167BB"/>
    <w:rsid w:val="00B73F69"/>
    <w:rsid w:val="00BC5CC0"/>
    <w:rsid w:val="00CB0CE9"/>
    <w:rsid w:val="00D147B6"/>
    <w:rsid w:val="00D61AD4"/>
    <w:rsid w:val="00E50489"/>
    <w:rsid w:val="00E86CFC"/>
    <w:rsid w:val="00E90822"/>
    <w:rsid w:val="00F42D79"/>
    <w:rsid w:val="00F43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12EC"/>
  <w15:chartTrackingRefBased/>
  <w15:docId w15:val="{E475EB81-8A05-7646-941C-A34D995D7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7BB"/>
    <w:rPr>
      <w:rFonts w:eastAsiaTheme="majorEastAsia" w:cstheme="majorBidi"/>
      <w:color w:val="272727" w:themeColor="text1" w:themeTint="D8"/>
    </w:rPr>
  </w:style>
  <w:style w:type="paragraph" w:styleId="Title">
    <w:name w:val="Title"/>
    <w:basedOn w:val="Normal"/>
    <w:next w:val="Normal"/>
    <w:link w:val="TitleChar"/>
    <w:uiPriority w:val="10"/>
    <w:qFormat/>
    <w:rsid w:val="00B16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7BB"/>
    <w:pPr>
      <w:spacing w:before="160"/>
      <w:jc w:val="center"/>
    </w:pPr>
    <w:rPr>
      <w:i/>
      <w:iCs/>
      <w:color w:val="404040" w:themeColor="text1" w:themeTint="BF"/>
    </w:rPr>
  </w:style>
  <w:style w:type="character" w:customStyle="1" w:styleId="QuoteChar">
    <w:name w:val="Quote Char"/>
    <w:basedOn w:val="DefaultParagraphFont"/>
    <w:link w:val="Quote"/>
    <w:uiPriority w:val="29"/>
    <w:rsid w:val="00B167BB"/>
    <w:rPr>
      <w:i/>
      <w:iCs/>
      <w:color w:val="404040" w:themeColor="text1" w:themeTint="BF"/>
    </w:rPr>
  </w:style>
  <w:style w:type="paragraph" w:styleId="ListParagraph">
    <w:name w:val="List Paragraph"/>
    <w:basedOn w:val="Normal"/>
    <w:uiPriority w:val="34"/>
    <w:qFormat/>
    <w:rsid w:val="00B167BB"/>
    <w:pPr>
      <w:ind w:left="720"/>
      <w:contextualSpacing/>
    </w:pPr>
  </w:style>
  <w:style w:type="character" w:styleId="IntenseEmphasis">
    <w:name w:val="Intense Emphasis"/>
    <w:basedOn w:val="DefaultParagraphFont"/>
    <w:uiPriority w:val="21"/>
    <w:qFormat/>
    <w:rsid w:val="00B167BB"/>
    <w:rPr>
      <w:i/>
      <w:iCs/>
      <w:color w:val="0F4761" w:themeColor="accent1" w:themeShade="BF"/>
    </w:rPr>
  </w:style>
  <w:style w:type="paragraph" w:styleId="IntenseQuote">
    <w:name w:val="Intense Quote"/>
    <w:basedOn w:val="Normal"/>
    <w:next w:val="Normal"/>
    <w:link w:val="IntenseQuoteChar"/>
    <w:uiPriority w:val="30"/>
    <w:qFormat/>
    <w:rsid w:val="00B16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7BB"/>
    <w:rPr>
      <w:i/>
      <w:iCs/>
      <w:color w:val="0F4761" w:themeColor="accent1" w:themeShade="BF"/>
    </w:rPr>
  </w:style>
  <w:style w:type="character" w:styleId="IntenseReference">
    <w:name w:val="Intense Reference"/>
    <w:basedOn w:val="DefaultParagraphFont"/>
    <w:uiPriority w:val="32"/>
    <w:qFormat/>
    <w:rsid w:val="00B167BB"/>
    <w:rPr>
      <w:b/>
      <w:bCs/>
      <w:smallCaps/>
      <w:color w:val="0F4761" w:themeColor="accent1" w:themeShade="BF"/>
      <w:spacing w:val="5"/>
    </w:rPr>
  </w:style>
  <w:style w:type="table" w:styleId="TableGrid">
    <w:name w:val="Table Grid"/>
    <w:basedOn w:val="TableNormal"/>
    <w:uiPriority w:val="39"/>
    <w:rsid w:val="00105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939</Words>
  <Characters>6045</Characters>
  <Application>Microsoft Office Word</Application>
  <DocSecurity>0</DocSecurity>
  <Lines>227</Lines>
  <Paragraphs>142</Paragraphs>
  <ScaleCrop>false</ScaleCrop>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Unnati Gosar</dc:creator>
  <cp:keywords/>
  <dc:description/>
  <cp:lastModifiedBy>Unnati Gosar</cp:lastModifiedBy>
  <cp:revision>31</cp:revision>
  <dcterms:created xsi:type="dcterms:W3CDTF">2026-03-13T07:56:00Z</dcterms:created>
  <dcterms:modified xsi:type="dcterms:W3CDTF">2026-03-19T08:48:00Z</dcterms:modified>
</cp:coreProperties>
</file>