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36A" w:rsidRDefault="00E4202F" w:rsidP="004D3DAE">
      <w:pPr>
        <w:spacing w:after="240" w:line="24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ANEXO V</w:t>
      </w:r>
    </w:p>
    <w:p w:rsidR="0027636A" w:rsidRDefault="00E4202F">
      <w:pPr>
        <w:spacing w:before="240" w:after="240" w:line="24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Informe de Avance de PI, PDTS, PIE Y PID</w:t>
      </w:r>
    </w:p>
    <w:tbl>
      <w:tblPr>
        <w:tblStyle w:val="afffff8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757"/>
        <w:gridCol w:w="5054"/>
      </w:tblGrid>
      <w:tr w:rsidR="0027636A" w:rsidTr="004D3DAE">
        <w:trPr>
          <w:trHeight w:val="404"/>
          <w:jc w:val="center"/>
        </w:trPr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E4202F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Título:</w:t>
            </w:r>
          </w:p>
        </w:tc>
        <w:tc>
          <w:tcPr>
            <w:tcW w:w="50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 w:rsidTr="004D3DAE">
        <w:trPr>
          <w:trHeight w:val="264"/>
          <w:jc w:val="center"/>
        </w:trPr>
        <w:tc>
          <w:tcPr>
            <w:tcW w:w="37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E4202F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y Nombre del Director: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 w:rsidP="004D3DAE">
      <w:pPr>
        <w:spacing w:before="120" w:after="12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9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757"/>
        <w:gridCol w:w="5054"/>
      </w:tblGrid>
      <w:tr w:rsidR="0027636A" w:rsidTr="004D3DAE">
        <w:trPr>
          <w:trHeight w:val="340"/>
          <w:jc w:val="center"/>
        </w:trPr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E4202F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y Nombre del Co-director:</w:t>
            </w:r>
          </w:p>
        </w:tc>
        <w:tc>
          <w:tcPr>
            <w:tcW w:w="50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 w:rsidP="004D3DAE">
      <w:pPr>
        <w:spacing w:before="120" w:after="12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a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757"/>
        <w:gridCol w:w="5054"/>
      </w:tblGrid>
      <w:tr w:rsidR="0027636A">
        <w:trPr>
          <w:trHeight w:val="755"/>
          <w:jc w:val="center"/>
        </w:trPr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E4202F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y Nombre de los integrantes:</w:t>
            </w:r>
          </w:p>
        </w:tc>
        <w:tc>
          <w:tcPr>
            <w:tcW w:w="50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 w:rsidP="004D3DAE">
      <w:pPr>
        <w:spacing w:before="120" w:after="12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b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11"/>
      </w:tblGrid>
      <w:tr w:rsidR="0027636A">
        <w:trPr>
          <w:trHeight w:val="1565"/>
          <w:jc w:val="center"/>
        </w:trPr>
        <w:tc>
          <w:tcPr>
            <w:tcW w:w="8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E4202F" w:rsidP="004D3DAE">
            <w:pPr>
              <w:spacing w:before="240" w:line="240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Resumen de los avances y resultados obtenidos hasta el momento con respecto a los objetivos y resultados esperados. Si se han generado productos de investigación tales como publicaciones, patentes, registros, ponencias en congresos, </w:t>
            </w:r>
            <w:r>
              <w:rPr>
                <w:rFonts w:ascii="Arial" w:eastAsia="Arial" w:hAnsi="Arial" w:cs="Arial"/>
                <w:color w:val="000000"/>
              </w:rPr>
              <w:t>transferencia de conoci</w:t>
            </w:r>
            <w:r>
              <w:rPr>
                <w:rFonts w:ascii="Arial" w:eastAsia="Arial" w:hAnsi="Arial" w:cs="Arial"/>
                <w:color w:val="000000"/>
              </w:rPr>
              <w:t>miento o tecnología a través de capacitaciones, formación, solución de problemáticas regionales procurando el bienestar de la comunidad, intercambio de experiencias, difusión, entre otros.</w:t>
            </w:r>
            <w:r>
              <w:rPr>
                <w:rFonts w:ascii="Arial" w:eastAsia="Arial" w:hAnsi="Arial" w:cs="Arial"/>
              </w:rPr>
              <w:t xml:space="preserve"> Indíquelos a continuación de este resumen especificando las referen</w:t>
            </w:r>
            <w:r>
              <w:rPr>
                <w:rFonts w:ascii="Arial" w:eastAsia="Arial" w:hAnsi="Arial" w:cs="Arial"/>
              </w:rPr>
              <w:t>cias bibliográficas en cada caso para poder verificar su existencia. Extensión máxima: una carilla.</w:t>
            </w:r>
          </w:p>
        </w:tc>
      </w:tr>
      <w:tr w:rsidR="0027636A">
        <w:trPr>
          <w:trHeight w:val="485"/>
          <w:jc w:val="center"/>
        </w:trPr>
        <w:tc>
          <w:tcPr>
            <w:tcW w:w="88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 w:rsidP="004D3DAE">
      <w:pPr>
        <w:spacing w:before="120" w:after="12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c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11"/>
      </w:tblGrid>
      <w:tr w:rsidR="0027636A">
        <w:trPr>
          <w:trHeight w:val="1025"/>
          <w:jc w:val="center"/>
        </w:trPr>
        <w:tc>
          <w:tcPr>
            <w:tcW w:w="8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E4202F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 de Avance. Estimación de 0 a 100, realizada a la fecha de presentación de este informe, tomando como referencia la secuencia de actividades programadas en el cronograma incluido en el proyecto.</w:t>
            </w:r>
          </w:p>
        </w:tc>
      </w:tr>
      <w:tr w:rsidR="0027636A">
        <w:trPr>
          <w:trHeight w:val="485"/>
          <w:jc w:val="center"/>
        </w:trPr>
        <w:tc>
          <w:tcPr>
            <w:tcW w:w="88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 w:rsidP="004D3DAE">
      <w:pPr>
        <w:spacing w:before="240" w:after="240" w:line="240" w:lineRule="auto"/>
        <w:ind w:leftChars="0" w:left="0" w:firstLineChars="0" w:firstLine="0"/>
        <w:rPr>
          <w:rFonts w:ascii="Arial" w:eastAsia="Arial" w:hAnsi="Arial" w:cs="Arial"/>
        </w:rPr>
      </w:pPr>
    </w:p>
    <w:tbl>
      <w:tblPr>
        <w:tblStyle w:val="afffffd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252"/>
        <w:gridCol w:w="6559"/>
      </w:tblGrid>
      <w:tr w:rsidR="0027636A">
        <w:trPr>
          <w:trHeight w:val="485"/>
          <w:jc w:val="center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E4202F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Firma del Director:</w:t>
            </w:r>
          </w:p>
        </w:tc>
        <w:tc>
          <w:tcPr>
            <w:tcW w:w="6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4D3DAE" w:rsidRDefault="004D3DAE">
      <w:pPr>
        <w:spacing w:before="240" w:after="240" w:line="240" w:lineRule="auto"/>
        <w:ind w:left="0" w:hanging="2"/>
        <w:jc w:val="center"/>
        <w:rPr>
          <w:rFonts w:ascii="Arial" w:eastAsia="Arial" w:hAnsi="Arial" w:cs="Arial"/>
        </w:rPr>
      </w:pPr>
    </w:p>
    <w:sectPr w:rsidR="004D3DAE" w:rsidSect="00EE05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7" w:right="1701" w:bottom="1417" w:left="1701" w:header="567" w:footer="21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02F" w:rsidRDefault="00E4202F" w:rsidP="00EE0563">
      <w:pPr>
        <w:spacing w:line="240" w:lineRule="auto"/>
        <w:ind w:left="0" w:hanging="2"/>
      </w:pPr>
      <w:r>
        <w:separator/>
      </w:r>
    </w:p>
  </w:endnote>
  <w:endnote w:type="continuationSeparator" w:id="1">
    <w:p w:rsidR="00E4202F" w:rsidRDefault="00E4202F" w:rsidP="00EE056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center"/>
      <w:rPr>
        <w:color w:val="000000"/>
      </w:rPr>
    </w:pPr>
  </w:p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02F" w:rsidRDefault="00E4202F" w:rsidP="00EE0563">
      <w:pPr>
        <w:spacing w:line="240" w:lineRule="auto"/>
        <w:ind w:left="0" w:hanging="2"/>
      </w:pPr>
      <w:r>
        <w:separator/>
      </w:r>
    </w:p>
  </w:footnote>
  <w:footnote w:type="continuationSeparator" w:id="1">
    <w:p w:rsidR="00E4202F" w:rsidRDefault="00E4202F" w:rsidP="00EE056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001F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  <w:color w:val="000000"/>
        <w:lang w:eastAsia="es-ES"/>
      </w:rPr>
      <w:drawing>
        <wp:inline distT="0" distB="0" distL="0" distR="0">
          <wp:extent cx="707951" cy="709200"/>
          <wp:effectExtent l="19050" t="0" r="0" b="0"/>
          <wp:docPr id="2" name="1 Imagen" descr="83977494_2589807327814241_6213801492344733696_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83977494_2589807327814241_6213801492344733696_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7951" cy="70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15E0"/>
    <w:multiLevelType w:val="multilevel"/>
    <w:tmpl w:val="CF6E2F5A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1582835"/>
    <w:multiLevelType w:val="multilevel"/>
    <w:tmpl w:val="5920B660"/>
    <w:lvl w:ilvl="0">
      <w:start w:val="2"/>
      <w:numFmt w:val="upperLetter"/>
      <w:lvlText w:val="%1)"/>
      <w:lvlJc w:val="left"/>
      <w:pPr>
        <w:ind w:left="71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2">
    <w:nsid w:val="46DC20B0"/>
    <w:multiLevelType w:val="multilevel"/>
    <w:tmpl w:val="75049A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7655B75"/>
    <w:multiLevelType w:val="multilevel"/>
    <w:tmpl w:val="C0425412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E351322"/>
    <w:multiLevelType w:val="multilevel"/>
    <w:tmpl w:val="68920BAA"/>
    <w:lvl w:ilvl="0">
      <w:start w:val="2"/>
      <w:numFmt w:val="upperLetter"/>
      <w:lvlText w:val="%1)"/>
      <w:lvlJc w:val="left"/>
      <w:pPr>
        <w:ind w:left="35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5">
    <w:nsid w:val="7F675C1B"/>
    <w:multiLevelType w:val="multilevel"/>
    <w:tmpl w:val="932C648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7636A"/>
    <w:rsid w:val="00001F5D"/>
    <w:rsid w:val="000334EB"/>
    <w:rsid w:val="0027636A"/>
    <w:rsid w:val="004D3DAE"/>
    <w:rsid w:val="00542D18"/>
    <w:rsid w:val="00E4202F"/>
    <w:rsid w:val="00EE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B2E4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AR"/>
    </w:rPr>
  </w:style>
  <w:style w:type="paragraph" w:styleId="Ttulo1">
    <w:name w:val="heading 1"/>
    <w:basedOn w:val="Normal"/>
    <w:next w:val="Normal"/>
    <w:rsid w:val="00AB2E40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B2E40"/>
    <w:pPr>
      <w:keepNext/>
      <w:outlineLvl w:val="1"/>
    </w:pPr>
    <w:rPr>
      <w:b/>
      <w:szCs w:val="20"/>
      <w:lang w:eastAsia="es-ES"/>
    </w:rPr>
  </w:style>
  <w:style w:type="paragraph" w:styleId="Ttulo3">
    <w:name w:val="heading 3"/>
    <w:basedOn w:val="Normal"/>
    <w:next w:val="Normal"/>
    <w:rsid w:val="00AB2E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AB2E40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AB2E40"/>
    <w:pPr>
      <w:keepNext/>
      <w:outlineLvl w:val="4"/>
    </w:pPr>
    <w:rPr>
      <w:rFonts w:ascii="Arial" w:hAnsi="Arial"/>
      <w:b/>
      <w:sz w:val="20"/>
      <w:szCs w:val="20"/>
      <w:lang w:eastAsia="es-ES"/>
    </w:rPr>
  </w:style>
  <w:style w:type="paragraph" w:styleId="Ttulo6">
    <w:name w:val="heading 6"/>
    <w:basedOn w:val="Normal"/>
    <w:next w:val="Normal"/>
    <w:rsid w:val="00AB2E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7636A"/>
  </w:style>
  <w:style w:type="table" w:customStyle="1" w:styleId="TableNormal">
    <w:name w:val="Table Normal"/>
    <w:rsid w:val="0027636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B2E4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AB2E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uiPriority w:val="99"/>
    <w:rsid w:val="00AB2E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uiPriority w:val="99"/>
    <w:rsid w:val="00AB2E4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AB2E4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rsid w:val="00AB2E40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link w:val="TextocomentarioCar"/>
    <w:uiPriority w:val="99"/>
    <w:rsid w:val="00AB2E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sid w:val="00AB2E40"/>
    <w:rPr>
      <w:b/>
      <w:bCs/>
    </w:rPr>
  </w:style>
  <w:style w:type="paragraph" w:styleId="Textodeglobo">
    <w:name w:val="Balloon Text"/>
    <w:basedOn w:val="Normal"/>
    <w:rsid w:val="00AB2E40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rsid w:val="00AB2E40"/>
    <w:pPr>
      <w:jc w:val="left"/>
    </w:pPr>
    <w:rPr>
      <w:rFonts w:ascii="Courier New" w:hAnsi="Courier New"/>
      <w:sz w:val="20"/>
      <w:szCs w:val="20"/>
      <w:lang w:val="en-US" w:eastAsia="es-ES"/>
    </w:rPr>
  </w:style>
  <w:style w:type="paragraph" w:styleId="Textoindependiente2">
    <w:name w:val="Body Text 2"/>
    <w:basedOn w:val="Normal"/>
    <w:rsid w:val="00AB2E40"/>
    <w:rPr>
      <w:rFonts w:ascii="Arial" w:hAnsi="Arial"/>
      <w:sz w:val="20"/>
      <w:szCs w:val="20"/>
      <w:lang w:eastAsia="es-ES"/>
    </w:rPr>
  </w:style>
  <w:style w:type="paragraph" w:styleId="Textoindependiente3">
    <w:name w:val="Body Text 3"/>
    <w:basedOn w:val="Normal"/>
    <w:rsid w:val="00AB2E40"/>
    <w:pPr>
      <w:widowControl w:val="0"/>
      <w:tabs>
        <w:tab w:val="left" w:pos="-720"/>
      </w:tabs>
      <w:suppressAutoHyphens w:val="0"/>
    </w:pPr>
    <w:rPr>
      <w:spacing w:val="-2"/>
      <w:sz w:val="22"/>
      <w:szCs w:val="20"/>
      <w:lang w:val="es-AR" w:eastAsia="es-ES"/>
    </w:rPr>
  </w:style>
  <w:style w:type="paragraph" w:styleId="Textoindependiente">
    <w:name w:val="Body Text"/>
    <w:basedOn w:val="Normal"/>
    <w:rsid w:val="00AB2E40"/>
    <w:pPr>
      <w:spacing w:after="120"/>
    </w:pPr>
  </w:style>
  <w:style w:type="paragraph" w:styleId="Prrafodelista">
    <w:name w:val="List Paragraph"/>
    <w:basedOn w:val="Normal"/>
    <w:uiPriority w:val="34"/>
    <w:qFormat/>
    <w:rsid w:val="00AB2E40"/>
    <w:pPr>
      <w:ind w:left="708"/>
      <w:jc w:val="left"/>
    </w:pPr>
    <w:rPr>
      <w:szCs w:val="20"/>
      <w:lang w:val="es-AR" w:eastAsia="es-ES"/>
    </w:rPr>
  </w:style>
  <w:style w:type="paragraph" w:styleId="Textonotapie">
    <w:name w:val="footnote text"/>
    <w:basedOn w:val="Normal"/>
    <w:rsid w:val="00AB2E40"/>
    <w:pPr>
      <w:jc w:val="left"/>
    </w:pPr>
    <w:rPr>
      <w:sz w:val="20"/>
      <w:szCs w:val="20"/>
      <w:lang w:val="es-AR" w:eastAsia="es-ES"/>
    </w:rPr>
  </w:style>
  <w:style w:type="character" w:customStyle="1" w:styleId="TextonotapieCar">
    <w:name w:val="Texto nota pie Car"/>
    <w:rsid w:val="00AB2E40"/>
    <w:rPr>
      <w:w w:val="100"/>
      <w:position w:val="-1"/>
      <w:effect w:val="none"/>
      <w:vertAlign w:val="baseline"/>
      <w:cs w:val="0"/>
      <w:em w:val="none"/>
      <w:lang w:val="es-AR" w:eastAsia="es-ES" w:bidi="ar-SA"/>
    </w:rPr>
  </w:style>
  <w:style w:type="character" w:styleId="Refdenotaalpie">
    <w:name w:val="footnote reference"/>
    <w:rsid w:val="00AB2E40"/>
    <w:rPr>
      <w:w w:val="100"/>
      <w:position w:val="-1"/>
      <w:effect w:val="none"/>
      <w:vertAlign w:val="superscript"/>
      <w:cs w:val="0"/>
      <w:em w:val="none"/>
    </w:rPr>
  </w:style>
  <w:style w:type="character" w:styleId="Hipervnculo">
    <w:name w:val="Hyperlink"/>
    <w:rsid w:val="00AB2E40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inespaciado">
    <w:name w:val="No Spacing"/>
    <w:rsid w:val="00AB2E4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AR"/>
    </w:rPr>
  </w:style>
  <w:style w:type="character" w:styleId="nfasis">
    <w:name w:val="Emphasis"/>
    <w:rsid w:val="00AB2E40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EncabezadoCar">
    <w:name w:val="Encabezado Car"/>
    <w:uiPriority w:val="99"/>
    <w:rsid w:val="00AB2E40"/>
    <w:rPr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character" w:customStyle="1" w:styleId="PiedepginaCar">
    <w:name w:val="Pie de página Car"/>
    <w:uiPriority w:val="99"/>
    <w:rsid w:val="00AB2E40"/>
    <w:rPr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paragraph" w:styleId="Subttulo">
    <w:name w:val="Subtitle"/>
    <w:basedOn w:val="Normal"/>
    <w:next w:val="Normal"/>
    <w:rsid w:val="002763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647D8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A71AC"/>
    <w:rPr>
      <w:position w:val="-1"/>
      <w:sz w:val="20"/>
      <w:szCs w:val="20"/>
      <w:lang w:eastAsia="es-AR"/>
    </w:rPr>
  </w:style>
  <w:style w:type="table" w:customStyle="1" w:styleId="aff6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rsid w:val="0027636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rsid w:val="0027636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c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rsid w:val="0027636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1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yl+VCPV79ZLBTDg6LCYcfwa1dw==">AMUW2mX0LHy1hH4czwDcsvhAwn8FmSGEfkdxnTlEodMtNbFu6xoqPtyeJGQZHYosstT6Zel0OS4WrX2wgKa2nLWV+Ztn1wg7FsRs3ZCzSFGxeg1vZfiG0XYRDsO73iFT8mxxqQ1VoDic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0A3064-5E7B-4F8B-B998-5637EC470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</dc:creator>
  <cp:lastModifiedBy>sinvestigacion</cp:lastModifiedBy>
  <cp:revision>2</cp:revision>
  <dcterms:created xsi:type="dcterms:W3CDTF">2021-05-13T13:33:00Z</dcterms:created>
  <dcterms:modified xsi:type="dcterms:W3CDTF">2021-05-13T13:33:00Z</dcterms:modified>
</cp:coreProperties>
</file>