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E78E" w14:textId="77777777" w:rsidR="00087A3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E398D4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39AFBDE" w14:textId="77777777" w:rsidR="00087A30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[Start]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[Receive HTTP Request]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[Parse Headers and Body]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[Detection: Both Content-Length and Transfer-Encoding Present?]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|--Yes--&gt;[Log &amp; Block: CL.TE/TE.CL Smuggling Detected]--&gt;[Respond 400 Bad Request]--&gt;[End]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[Detection: Multiple CL or TE Headers?]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|--Yes--&gt;[Log &amp; Block: Multiple CL/TE Headers Detected]--&gt;[Respond 400 Bad Request]--&gt;[End]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[Detection: Obfuscated CL or TE Headers?]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|--Yes--&gt;[Log &amp; Block: Obfuscated Header Detected]--&gt;[Respond 400 Bad Request]--&gt;[End]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[Detection: Invalid/Malformed CL or TE Values?]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|--Yes--&gt;[Log &amp; Block: Invalid Header Value Detected]--&gt;[Respond 400 Bad Request]--&gt;[End]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[Detection: Conflicting TE Values? (e.g., chunked, identity)]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|--Yes--&gt;[Log &amp; Block: Conflicting TE Values Detected]--&gt;[Respond 400 Bad Request]--&gt;[End]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[Detection: Chunked Body Properly Terminated?]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|--No--&gt;[Log &amp; Block: Malformed Chunked Body]--&gt;[Respond 400 Bad Request]--&gt;[End]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[Detection: Content-Length Matches Body?]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|--No--&gt;[Log &amp; Block: Content-Length Mismatch]--&gt;[Respond 400 Bad Request]--&gt;[End]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[No Smuggling Detected]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[Forward Request to Go Frontend]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[Relay Response to Client]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[End]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BBD3FDA" w14:textId="77777777" w:rsidR="00087A3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C8C72F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475D9E" w14:textId="77777777" w:rsidR="00087A3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Legend:</w:t>
      </w:r>
    </w:p>
    <w:p w14:paraId="5ADF64EB" w14:textId="77777777" w:rsidR="00087A3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Each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[Box]</w:t>
      </w:r>
      <w:r>
        <w:rPr>
          <w:rFonts w:ascii="inter" w:eastAsia="inter" w:hAnsi="inter" w:cs="inter"/>
          <w:color w:val="000000"/>
        </w:rPr>
        <w:t xml:space="preserve"> is a process or decision.</w:t>
      </w:r>
    </w:p>
    <w:p w14:paraId="472F6223" w14:textId="77777777" w:rsidR="00087A3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|--Yes--&gt;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|--No--&gt;</w:t>
      </w:r>
      <w:r>
        <w:rPr>
          <w:rFonts w:ascii="inter" w:eastAsia="inter" w:hAnsi="inter" w:cs="inter"/>
          <w:color w:val="000000"/>
        </w:rPr>
        <w:t xml:space="preserve"> indicate decision branches.</w:t>
      </w:r>
    </w:p>
    <w:p w14:paraId="7FD4BF96" w14:textId="77777777" w:rsidR="00087A3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Logging and blocking steps occur before sending a </w:t>
      </w:r>
      <w:proofErr w:type="gramStart"/>
      <w:r>
        <w:rPr>
          <w:rFonts w:ascii="inter" w:eastAsia="inter" w:hAnsi="inter" w:cs="inter"/>
          <w:color w:val="000000"/>
        </w:rPr>
        <w:t>400 error</w:t>
      </w:r>
      <w:proofErr w:type="gramEnd"/>
      <w:r>
        <w:rPr>
          <w:rFonts w:ascii="inter" w:eastAsia="inter" w:hAnsi="inter" w:cs="inter"/>
          <w:color w:val="000000"/>
        </w:rPr>
        <w:t xml:space="preserve"> response.</w:t>
      </w:r>
    </w:p>
    <w:p w14:paraId="1FC6ECC2" w14:textId="77777777" w:rsidR="00087A3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all checks pass, the request is forwarded to the Go frontend and the response is relayed back to the client.</w:t>
      </w:r>
    </w:p>
    <w:p w14:paraId="2D758D58" w14:textId="77777777" w:rsidR="00087A3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flow chart covers all major detection steps and the overall request handling logic for your WAF.</w:t>
      </w:r>
    </w:p>
    <w:sectPr w:rsidR="00087A3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03E88"/>
    <w:multiLevelType w:val="hybridMultilevel"/>
    <w:tmpl w:val="75246D7C"/>
    <w:lvl w:ilvl="0" w:tplc="9306F6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E2623E">
      <w:numFmt w:val="decimal"/>
      <w:lvlText w:val=""/>
      <w:lvlJc w:val="left"/>
    </w:lvl>
    <w:lvl w:ilvl="2" w:tplc="67FCA660">
      <w:numFmt w:val="decimal"/>
      <w:lvlText w:val=""/>
      <w:lvlJc w:val="left"/>
    </w:lvl>
    <w:lvl w:ilvl="3" w:tplc="1CF44720">
      <w:numFmt w:val="decimal"/>
      <w:lvlText w:val=""/>
      <w:lvlJc w:val="left"/>
    </w:lvl>
    <w:lvl w:ilvl="4" w:tplc="14AEC848">
      <w:numFmt w:val="decimal"/>
      <w:lvlText w:val=""/>
      <w:lvlJc w:val="left"/>
    </w:lvl>
    <w:lvl w:ilvl="5" w:tplc="2E1427F6">
      <w:numFmt w:val="decimal"/>
      <w:lvlText w:val=""/>
      <w:lvlJc w:val="left"/>
    </w:lvl>
    <w:lvl w:ilvl="6" w:tplc="558EAD3A">
      <w:numFmt w:val="decimal"/>
      <w:lvlText w:val=""/>
      <w:lvlJc w:val="left"/>
    </w:lvl>
    <w:lvl w:ilvl="7" w:tplc="0598D78A">
      <w:numFmt w:val="decimal"/>
      <w:lvlText w:val=""/>
      <w:lvlJc w:val="left"/>
    </w:lvl>
    <w:lvl w:ilvl="8" w:tplc="65BA0A64">
      <w:numFmt w:val="decimal"/>
      <w:lvlText w:val=""/>
      <w:lvlJc w:val="left"/>
    </w:lvl>
  </w:abstractNum>
  <w:num w:numId="1" w16cid:durableId="180672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30"/>
    <w:rsid w:val="00087A30"/>
    <w:rsid w:val="009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AC8F64"/>
  <w15:docId w15:val="{81EA501C-EED0-42A3-8428-30C3EA03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Deeraj U</cp:lastModifiedBy>
  <cp:revision>2</cp:revision>
  <dcterms:created xsi:type="dcterms:W3CDTF">2025-06-06T10:46:00Z</dcterms:created>
  <dcterms:modified xsi:type="dcterms:W3CDTF">2025-06-10T01:53:00Z</dcterms:modified>
</cp:coreProperties>
</file>