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 w:before="200" w:line="276"/><w:jc w:val="center"/></w:pPr><w:r><w:rPr><w:rFonts w:ascii="Times New Roman" w:cs="Times New Roman" w:eastAsia="Times New Roman" w:hAnsi="Times New Roman"/><w:b/><w:bCs/><w:color w:val="1C1917"/><w:sz w:val="22"/><w:szCs w:val="22"/></w:rPr><w:t xml:space="preserve">REPUBLIC OF THE PHILIPPINES</w:t></w:r></w:p><w:p><w:pPr><w:spacing w:after="40" w:before="0" w:line="276"/><w:jc w:val="center"/></w:pPr><w:r><w:rPr><w:rFonts w:ascii="Times New Roman" w:cs="Times New Roman" w:eastAsia="Times New Roman" w:hAnsi="Times New Roman"/><w:b/><w:bCs/><w:color w:val="8B1E2D"/><w:sz w:val="26"/><w:szCs w:val="26"/></w:rPr><w:t xml:space="preserve">NATIONAL MUSEUM OF THE PHILIPPINES</w:t></w:r></w:p><w:p><w:pPr><w:spacing w:after="360" w:before="0" w:line="276"/><w:jc w:val="center"/></w:pPr><w:r><w:rPr><w:rFonts w:ascii="Times New Roman" w:cs="Times New Roman" w:eastAsia="Times New Roman" w:hAnsi="Times New Roman"/><w:i/><w:iCs/><w:color w:val="57534E"/><w:sz w:val="20"/><w:szCs w:val="20"/></w:rPr><w:t xml:space="preserve">Office of the Director-General</w:t></w:r></w:p><w:p><w:pPr><w:spacing w:after="80" w:before="0" w:line="276"/><w:jc w:val="center"/></w:pPr><w:r><w:rPr><w:rFonts w:ascii="Times New Roman" w:cs="Times New Roman" w:eastAsia="Times New Roman" w:hAnsi="Times New Roman"/><w:b/><w:bCs/><w:color w:val="8B1E2D"/><w:sz w:val="36"/><w:szCs w:val="36"/></w:rPr><w:t xml:space="preserve">PAMANA: Support Ticketing System</w:t></w:r></w:p><w:p><w:pPr><w:spacing w:after="80" w:before="0" w:line="276"/><w:jc w:val="center"/></w:pPr><w:r><w:rPr><w:rFonts w:ascii="Times New Roman" w:cs="Times New Roman" w:eastAsia="Times New Roman" w:hAnsi="Times New Roman"/><w:b/><w:bCs/><w:color w:val="1C1917"/><w:sz w:val="28"/><w:szCs w:val="28"/></w:rPr><w:t xml:space="preserve">U S E R   G U I D E</w:t></w:r></w:p><w:p><w:pPr><w:spacing w:after="360" w:before="0" w:line="276"/><w:jc w:val="center"/></w:pPr><w:r><w:rPr><w:rFonts w:ascii="Times New Roman" w:cs="Times New Roman" w:eastAsia="Times New Roman" w:hAnsi="Times New Roman"/><w:b/><w:bCs/><w:color w:val="8B1E2D"/><w:sz w:val="32"/><w:szCs w:val="32"/></w:rPr><w:t xml:space="preserve">Staff (Client)</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2800"/><w:gridCol w:w="6946"/></w:tblGrid><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Document</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User Guide — Support Ticketing System · NMP-STS-UG-002</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System</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National Museum of the Philippines Support Ticketing System (STS)</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Modules covered</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Introduction, sign-in, dashboard, request flow, review queues, submission, feedback, messages, and account settings</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Version</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1.0</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Date issued</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October 2026</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Prepared by</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Audience</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Staff users of the Client portal</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Classification</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Internal – For Agency Use</w:t></w:r></w:p></w:tc></w:tr></w:tbl><w:p><w:pPr><w:spacing w:after="20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PAMANA is used only as the source of employee sign-in and requestor profile autofill (name, email, division or section, and designation). The product name of this application is Support Ticketing System. Menus use Submit Request. Published forms may cover any request type that Admin designs in the Form Builder.</w:t></w:r></w:p></w:tc></w:tr></w:tbl><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Contents of This Guide</w:t></w:r></w:p><w:p><w:pPr><w:spacing w:after="60" w:before="0" w:line="276"/></w:pPr><w:r><w:rPr><w:rFonts w:ascii="Times New Roman" w:cs="Times New Roman" w:eastAsia="Times New Roman" w:hAnsi="Times New Roman"/><w:color w:val="1C1917"/><w:sz w:val="22"/><w:szCs w:val="22"/></w:rPr><w:t xml:space="preserve">1. Introduction</w:t></w:r></w:p><w:p><w:pPr><w:spacing w:after="60" w:before="0" w:line="276"/><w:ind w:left="360"/></w:pPr><w:r><w:rPr><w:rFonts w:ascii="Times New Roman" w:cs="Times New Roman" w:eastAsia="Times New Roman" w:hAnsi="Times New Roman"/><w:color w:val="1C1917"/><w:sz w:val="22"/><w:szCs w:val="22"/></w:rPr><w:t xml:space="preserve">1.1 Overview</w:t></w:r></w:p><w:p><w:pPr><w:spacing w:after="60" w:before="0" w:line="276"/></w:pPr><w:r><w:rPr><w:rFonts w:ascii="Times New Roman" w:cs="Times New Roman" w:eastAsia="Times New Roman" w:hAnsi="Times New Roman"/><w:color w:val="1C1917"/><w:sz w:val="22"/><w:szCs w:val="22"/></w:rPr><w:t xml:space="preserve">2. General Information</w:t></w:r></w:p><w:p><w:pPr><w:spacing w:after="60" w:before="0" w:line="276"/><w:ind w:left="360"/></w:pPr><w:r><w:rPr><w:rFonts w:ascii="Times New Roman" w:cs="Times New Roman" w:eastAsia="Times New Roman" w:hAnsi="Times New Roman"/><w:color w:val="1C1917"/><w:sz w:val="22"/><w:szCs w:val="22"/></w:rPr><w:t xml:space="preserve">2.1 Objectives</w:t></w:r></w:p><w:p><w:pPr><w:spacing w:after="60" w:before="0" w:line="276"/><w:ind w:left="360"/></w:pPr><w:r><w:rPr><w:rFonts w:ascii="Times New Roman" w:cs="Times New Roman" w:eastAsia="Times New Roman" w:hAnsi="Times New Roman"/><w:color w:val="1C1917"/><w:sz w:val="22"/><w:szCs w:val="22"/></w:rPr><w:t xml:space="preserve">2.2 System users and their descriptions</w:t></w:r></w:p><w:p><w:pPr><w:spacing w:after="60" w:before="0" w:line="276"/><w:ind w:left="360"/></w:pPr><w:r><w:rPr><w:rFonts w:ascii="Times New Roman" w:cs="Times New Roman" w:eastAsia="Times New Roman" w:hAnsi="Times New Roman"/><w:color w:val="1C1917"/><w:sz w:val="22"/><w:szCs w:val="22"/></w:rPr><w:t xml:space="preserve">2.3 System features</w:t></w:r></w:p><w:p><w:pPr><w:spacing w:after="60" w:before="0" w:line="276"/></w:pPr><w:r><w:rPr><w:rFonts w:ascii="Times New Roman" w:cs="Times New Roman" w:eastAsia="Times New Roman" w:hAnsi="Times New Roman"/><w:color w:val="1C1917"/><w:sz w:val="22"/><w:szCs w:val="22"/></w:rPr><w:t xml:space="preserve">3. Getting Started</w:t></w:r></w:p><w:p><w:pPr><w:spacing w:after="60" w:before="0" w:line="276"/><w:ind w:left="360"/></w:pPr><w:r><w:rPr><w:rFonts w:ascii="Times New Roman" w:cs="Times New Roman" w:eastAsia="Times New Roman" w:hAnsi="Times New Roman"/><w:color w:val="1C1917"/><w:sz w:val="22"/><w:szCs w:val="22"/></w:rPr><w:t xml:space="preserve">3.1 Log-in / Sign in</w:t></w:r></w:p><w:p><w:pPr><w:spacing w:after="60" w:before="0" w:line="276"/><w:ind w:left="360"/></w:pPr><w:r><w:rPr><w:rFonts w:ascii="Times New Roman" w:cs="Times New Roman" w:eastAsia="Times New Roman" w:hAnsi="Times New Roman"/><w:color w:val="1C1917"/><w:sz w:val="22"/><w:szCs w:val="22"/></w:rPr><w:t xml:space="preserve">3.2 Where Staff lands after sign-in</w:t></w:r></w:p><w:p><w:pPr><w:spacing w:after="60" w:before="0" w:line="276"/><w:ind w:left="360"/></w:pPr><w:r><w:rPr><w:rFonts w:ascii="Times New Roman" w:cs="Times New Roman" w:eastAsia="Times New Roman" w:hAnsi="Times New Roman"/><w:color w:val="1C1917"/><w:sz w:val="22"/><w:szCs w:val="22"/></w:rPr><w:t xml:space="preserve">3.3 Dashboard</w:t></w:r></w:p><w:p><w:pPr><w:spacing w:after="60" w:before="0" w:line="276"/><w:ind w:left="360"/></w:pPr><w:r><w:rPr><w:rFonts w:ascii="Times New Roman" w:cs="Times New Roman" w:eastAsia="Times New Roman" w:hAnsi="Times New Roman"/><w:color w:val="1C1917"/><w:sz w:val="22"/><w:szCs w:val="22"/></w:rPr><w:t xml:space="preserve">3.4 System navigation</w:t></w:r></w:p><w:p><w:pPr><w:spacing w:after="60" w:before="0" w:line="276"/><w:ind w:left="360"/></w:pPr><w:r><w:rPr><w:rFonts w:ascii="Times New Roman" w:cs="Times New Roman" w:eastAsia="Times New Roman" w:hAnsi="Times New Roman"/><w:color w:val="1C1917"/><w:sz w:val="22"/><w:szCs w:val="22"/></w:rPr><w:t xml:space="preserve">3.5 How a request moves</w:t></w:r></w:p><w:p><w:pPr><w:spacing w:after="60" w:before="0" w:line="276"/><w:ind w:left="360"/></w:pPr><w:r><w:rPr><w:rFonts w:ascii="Times New Roman" w:cs="Times New Roman" w:eastAsia="Times New Roman" w:hAnsi="Times New Roman"/><w:color w:val="1C1917"/><w:sz w:val="22"/><w:szCs w:val="22"/></w:rPr><w:t xml:space="preserve">3.6 Assigned to me</w:t></w:r></w:p><w:p><w:pPr><w:spacing w:after="60" w:before="0" w:line="276"/><w:ind w:left="360"/></w:pPr><w:r><w:rPr><w:rFonts w:ascii="Times New Roman" w:cs="Times New Roman" w:eastAsia="Times New Roman" w:hAnsi="Times New Roman"/><w:color w:val="1C1917"/><w:sz w:val="22"/><w:szCs w:val="22"/></w:rPr><w:t xml:space="preserve">3.7 Messages</w:t></w:r></w:p><w:p><w:pPr><w:spacing w:after="60" w:before="0" w:line="276"/><w:ind w:left="360"/></w:pPr><w:r><w:rPr><w:rFonts w:ascii="Times New Roman" w:cs="Times New Roman" w:eastAsia="Times New Roman" w:hAnsi="Times New Roman"/><w:color w:val="1C1917"/><w:sz w:val="22"/><w:szCs w:val="22"/></w:rPr><w:t xml:space="preserve">3.8 For Review queues</w:t></w:r></w:p><w:p><w:pPr><w:spacing w:after="60" w:before="0" w:line="276"/><w:ind w:left="360"/></w:pPr><w:r><w:rPr><w:rFonts w:ascii="Times New Roman" w:cs="Times New Roman" w:eastAsia="Times New Roman" w:hAnsi="Times New Roman"/><w:color w:val="1C1917"/><w:sz w:val="22"/><w:szCs w:val="22"/></w:rPr><w:t xml:space="preserve">3.9 Submit Request</w:t></w:r></w:p><w:p><w:pPr><w:spacing w:after="60" w:before="0" w:line="276"/><w:ind w:left="360"/></w:pPr><w:r><w:rPr><w:rFonts w:ascii="Times New Roman" w:cs="Times New Roman" w:eastAsia="Times New Roman" w:hAnsi="Times New Roman"/><w:color w:val="1C1917"/><w:sz w:val="22"/><w:szCs w:val="22"/></w:rPr><w:t xml:space="preserve">3.10 My Requests</w:t></w:r></w:p><w:p><w:pPr><w:spacing w:after="60" w:before="0" w:line="276"/><w:ind w:left="360"/></w:pPr><w:r><w:rPr><w:rFonts w:ascii="Times New Roman" w:cs="Times New Roman" w:eastAsia="Times New Roman" w:hAnsi="Times New Roman"/><w:color w:val="1C1917"/><w:sz w:val="22"/><w:szCs w:val="22"/></w:rPr><w:t xml:space="preserve">3.11 Service Feedback</w:t></w:r></w:p><w:p><w:pPr><w:spacing w:after="60" w:before="0" w:line="276"/><w:ind w:left="360"/></w:pPr><w:r><w:rPr><w:rFonts w:ascii="Times New Roman" w:cs="Times New Roman" w:eastAsia="Times New Roman" w:hAnsi="Times New Roman"/><w:color w:val="1C1917"/><w:sz w:val="22"/><w:szCs w:val="22"/></w:rPr><w:t xml:space="preserve">3.12 Settings, MFA, notifications, and logout</w:t></w:r></w:p><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A. Overview</w:t></w:r></w:p><w:p><w:pPr><w:spacing w:after="140" w:before="0" w:line="276"/><w:jc w:val="both"/></w:pPr><w:r><w:rPr><w:rFonts w:ascii="Times New Roman" w:cs="Times New Roman" w:eastAsia="Times New Roman" w:hAnsi="Times New Roman"/><w:color w:val="1C1917"/><w:sz w:val="22"/><w:szCs w:val="22"/></w:rPr><w:t xml:space="preserve">The Support Ticketing System (STS) is the museum’s platform for staff support and service requests. Staff use the Client portal to submit a request on any form that Records has published, to review a request when they are the named officer, and to close the request after the service is done.</w:t></w:r></w:p><w:p><w:pPr><w:spacing w:after="140" w:before="0" w:line="276"/><w:jc w:val="both"/></w:pPr><w:r><w:rPr><w:rFonts w:ascii="Times New Roman" w:cs="Times New Roman" w:eastAsia="Times New Roman" w:hAnsi="Times New Roman"/><w:color w:val="1C1917"/><w:sz w:val="22"/><w:szCs w:val="22"/></w:rPr><w:t xml:space="preserve">This guide is for the Staff (Client) role. It follows the path a staff member actually takes: sign in, check Assigned to me, submit or review a request, watch My Requests, complete feedback, then close or reopen. It also covers Messages, the notification bell, Settings, and MFA.</w:t></w:r></w:p><w:p><w:pPr><w:spacing w:after="140" w:before="0" w:line="276"/><w:jc w:val="both"/></w:pPr><w:r><w:rPr><w:rFonts w:ascii="Times New Roman" w:cs="Times New Roman" w:eastAsia="Times New Roman" w:hAnsi="Times New Roman"/><w:color w:val="1C1917"/><w:sz w:val="22"/><w:szCs w:val="22"/></w:rPr><w:t xml:space="preserve">A Staff account cannot build forms, publish forms, assign roles, or open the Admin or Records portals. Those tasks belong to Admin, Record Admin, and Super Admin.</w:t></w:r></w:p><w:p><w:pPr><w:spacing w:after="4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Screen names in this guide match the live system: sidebar labels, page titles, and buttons. Where a queue is empty, the signed-in person is not the current reviewer for any request.</w:t></w:r></w:p></w:tc></w:tr></w:tbl><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B. Objectives</w:t></w:r></w:p><w:p><w:pPr><w:spacing w:after="140" w:before="0" w:line="276"/><w:jc w:val="both"/></w:pPr><w:r><w:rPr><w:rFonts w:ascii="Times New Roman" w:cs="Times New Roman" w:eastAsia="Times New Roman" w:hAnsi="Times New Roman"/><w:color w:val="1C1917"/><w:sz w:val="22"/><w:szCs w:val="22"/></w:rPr><w:t xml:space="preserve">The Support Ticketing System gives the National Museum of the Philippines one place to create, review, publish, submit, approve, assign, monitor, and close staff support requests. It is for museum staff across offices, sections, and divisions.</w:t></w:r></w:p><w:p><w:pPr><w:spacing w:after="140" w:before="0" w:line="276"/><w:jc w:val="both"/></w:pPr><w:r><w:rPr><w:rFonts w:ascii="Times New Roman" w:cs="Times New Roman" w:eastAsia="Times New Roman" w:hAnsi="Times New Roman"/><w:color w:val="1C1917"/><w:sz w:val="22"/><w:szCs w:val="22"/></w:rPr><w:t xml:space="preserve">The system keeps requestor details consistent through PAMANA autofill, shows each person only the work that belongs to their role, and keeps an activity record of significant actions.</w:t></w:r></w:p><0/><0/><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E. Getting Started</w:t></w:r></w:p><w:p><w:pPr><w:pStyle w:val="Heading2"/><w:spacing w:after="100" w:before="240" w:line="276"/></w:pPr><w:r><w:rPr><w:rFonts w:ascii="Times New Roman" w:cs="Times New Roman" w:eastAsia="Times New Roman" w:hAnsi="Times New Roman"/><w:b/><w:bCs/><w:color w:val="8B1E2D"/><w:sz w:val="24"/><w:szCs w:val="24"/></w:rPr><w:t xml:space="preserve">I. Log-in / Sign in</w:t></w:r></w:p><w:p><w:pPr><w:spacing w:after="140" w:before="0" w:line="276"/><w:jc w:val="both"/></w:pPr><w:r><w:rPr><w:rFonts w:ascii="Times New Roman" w:cs="Times New Roman" w:eastAsia="Times New Roman" w:hAnsi="Times New Roman"/><w:color w:val="1C1917"/><w:sz w:val="22"/><w:szCs w:val="22"/></w:rPr><w:t xml:space="preserve">The Log-in page is the single entry point for every role. The system reads the account role and opens the correct portal.</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the system.</w:t></w:r><w:r><w:rPr><w:rFonts w:ascii="Times New Roman" w:cs="Times New Roman" w:eastAsia="Times New Roman" w:hAnsi="Times New Roman"/><w:color w:val="1C1917"/><w:sz w:val="22"/><w:szCs w:val="22"/></w:rPr><w:t xml:space="preserve"> Use a supported web browser and go to the official address, for example http://202.90.136.222:5173/login.</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Enter your credentials.</w:t></w:r></w:p><w:p><w:pPr><w:spacing w:after="70" w:before="0" w:line="276"/><w:ind w:left="860" w:hanging="360"/></w:pPr><w:r><w:rPr><w:rFonts w:ascii="Times New Roman" w:cs="Times New Roman" w:eastAsia="Times New Roman" w:hAnsi="Times New Roman"/><w:b/><w:bCs/><w:color w:val="1C1917"/><w:sz w:val="22"/><w:szCs w:val="22"/></w:rPr><w:t xml:space="preserve">a.  </w:t></w:r><w:r><w:rPr><w:rFonts w:ascii="Times New Roman" w:cs="Times New Roman" w:eastAsia="Times New Roman" w:hAnsi="Times New Roman"/><w:color w:val="1C1917"/><w:sz w:val="22"/><w:szCs w:val="22"/></w:rPr><w:t xml:space="preserve">Username. Type the museum username assigned to you.</w:t></w:r></w:p><w:p><w:pPr><w:spacing w:after="70" w:before="0" w:line="276"/><w:ind w:left="860" w:hanging="360"/></w:pPr><w:r><w:rPr><w:rFonts w:ascii="Times New Roman" w:cs="Times New Roman" w:eastAsia="Times New Roman" w:hAnsi="Times New Roman"/><w:b/><w:bCs/><w:color w:val="1C1917"/><w:sz w:val="22"/><w:szCs w:val="22"/></w:rPr><w:t xml:space="preserve">b.  </w:t></w:r><w:r><w:rPr><w:rFonts w:ascii="Times New Roman" w:cs="Times New Roman" w:eastAsia="Times New Roman" w:hAnsi="Times New Roman"/><w:color w:val="1C1917"/><w:sz w:val="22"/><w:szCs w:val="22"/></w:rPr><w:t xml:space="preserve">Password. Type your PAMANA password.</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Use the helpers only if you need them.</w:t></w:r></w:p><w:p><w:pPr><w:spacing w:after="70" w:before="0" w:line="276"/><w:ind w:left="860" w:hanging="360"/></w:pPr><w:r><w:rPr><w:rFonts w:ascii="Times New Roman" w:cs="Times New Roman" w:eastAsia="Times New Roman" w:hAnsi="Times New Roman"/><w:b/><w:bCs/><w:color w:val="1C1917"/><w:sz w:val="22"/><w:szCs w:val="22"/></w:rPr><w:t xml:space="preserve">a.  </w:t></w:r><w:r><w:rPr><w:rFonts w:ascii="Times New Roman" w:cs="Times New Roman" w:eastAsia="Times New Roman" w:hAnsi="Times New Roman"/><w:color w:val="1C1917"/><w:sz w:val="22"/><w:szCs w:val="22"/></w:rPr><w:t xml:space="preserve">Show password. Select the eye icon to check the password before you submit it.</w:t></w:r></w:p><w:p><w:pPr><w:spacing w:after="70" w:before="0" w:line="276"/><w:ind w:left="860" w:hanging="360"/></w:pPr><w:r><w:rPr><w:rFonts w:ascii="Times New Roman" w:cs="Times New Roman" w:eastAsia="Times New Roman" w:hAnsi="Times New Roman"/><w:b/><w:bCs/><w:color w:val="1C1917"/><w:sz w:val="22"/><w:szCs w:val="22"/></w:rPr><w:t xml:space="preserve">b.  </w:t></w:r><w:r><w:rPr><w:rFonts w:ascii="Times New Roman" w:cs="Times New Roman" w:eastAsia="Times New Roman" w:hAnsi="Times New Roman"/><w:color w:val="1C1917"/><w:sz w:val="22"/><w:szCs w:val="22"/></w:rPr><w:t xml:space="preserve">Remember me. Tick this only on a computer you alone use. It stores the username on that browser.</w:t></w:r></w:p><w:p><w:pPr><w:spacing w:after="70" w:before="0" w:line="276"/><w:ind w:left="860" w:hanging="360"/></w:pPr><w:r><w:rPr><w:rFonts w:ascii="Times New Roman" w:cs="Times New Roman" w:eastAsia="Times New Roman" w:hAnsi="Times New Roman"/><w:b/><w:bCs/><w:color w:val="1C1917"/><w:sz w:val="22"/><w:szCs w:val="22"/></w:rPr><w:t xml:space="preserve">c.  </w:t></w:r><w:r><w:rPr><w:rFonts w:ascii="Times New Roman" w:cs="Times New Roman" w:eastAsia="Times New Roman" w:hAnsi="Times New Roman"/><w:color w:val="1C1917"/><w:sz w:val="22"/><w:szCs w:val="22"/></w:rPr><w:t xml:space="preserve">Forgot password? This does not send a reset email. The page tells you to contact your system administrator. Change the password in PAMANA, then sign in here with the new password.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Sign In.</w:t></w:r><w:r><w:rPr><w:rFonts w:ascii="Times New Roman" w:cs="Times New Roman" w:eastAsia="Times New Roman" w:hAnsi="Times New Roman"/><w:color w:val="1C1917"/><w:sz w:val="22"/><w:szCs w:val="22"/></w:rPr><w:t xml:space="preserve"> Select Sign In. If multi-factor authentication is enabled on the account, an Authentication code field appears. Enter the 6-digit code from the authenticator app, or a one-time recovery code, then select Sign In again.</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Land on the correct home page.</w:t></w:r><w:r><w:rPr><w:rFonts w:ascii="Times New Roman" w:cs="Times New Roman" w:eastAsia="Times New Roman" w:hAnsi="Times New Roman"/><w:color w:val="1C1917"/><w:sz w:val="22"/><w:szCs w:val="22"/></w:rPr><w:t xml:space="preserve"> A Staff account opens Assigned to me. Super Admin opens the Super Admin Dashboard. Admin opens the Admin Dashboard. Record Admin opens the Records Dashboard.</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If the page says the API server is not running, the application service is down. Do not keep retrying the password. Report it to ICT.</w:t></w:r></w:p></w:tc></w:tr></w:tbl><w:p><w:pPr><w:pStyle w:val="Heading2"/><w:spacing w:after="100" w:before="240" w:line="276"/></w:pPr><w:r><w:rPr><w:rFonts w:ascii="Times New Roman" w:cs="Times New Roman" w:eastAsia="Times New Roman" w:hAnsi="Times New Roman"/><w:b/><w:bCs/><w:color w:val="8B1E2D"/><w:sz w:val="24"/><w:szCs w:val="24"/></w:rPr><w:t xml:space="preserve">II. Where Staff lands after sign-in</w:t></w:r></w:p><w:p><w:pPr><w:spacing w:after="140" w:before="0" w:line="276"/><w:jc w:val="both"/></w:pPr><w:r><w:rPr><w:rFonts w:ascii="Times New Roman" w:cs="Times New Roman" w:eastAsia="Times New Roman" w:hAnsi="Times New Roman"/><w:color w:val="1C1917"/><w:sz w:val="22"/><w:szCs w:val="22"/></w:rPr><w:t xml:space="preserve">Staff does not open on the Dashboard. The first page is Assigned to me. That page lists requests an Admin assigned to you so you can do the work. It is not the list of requests you submitted. Your own requests are under My Requests.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Read the page title.</w:t></w:r><w:r><w:rPr><w:rFonts w:ascii="Times New Roman" w:cs="Times New Roman" w:eastAsia="Times New Roman" w:hAnsi="Times New Roman"/><w:color w:val="1C1917"/><w:sz w:val="22"/><w:szCs w:val="22"/></w:rPr><w:t xml:space="preserve"> Assigned to me. The description states that these are requests an admin assigned to you.</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Read the table.</w:t></w:r><w:r><w:rPr><w:rFonts w:ascii="Times New Roman" w:cs="Times New Roman" w:eastAsia="Times New Roman" w:hAnsi="Times New Roman"/><w:color w:val="1C1917"/><w:sz w:val="22"/><w:szCs w:val="22"/></w:rPr><w:t xml:space="preserve"> Columns are Ticket, Client, Status, and Action. The ticket number opens the request. The form title sits under the ticket number. Client is the person who submitted it.</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If the table is empty,</w:t></w:r><w:r><w:rPr><w:rFonts w:ascii="Times New Roman" w:cs="Times New Roman" w:eastAsia="Times New Roman" w:hAnsi="Times New Roman"/><w:color w:val="1C1917"/><w:sz w:val="22"/><w:szCs w:val="22"/></w:rPr><w:t xml:space="preserve"> no request is currently assigned to you. That is a normal state. Submit your own request from Submit Request when you need a service.</w:t></w:r></w:p><w:p><w:pPr><w:pStyle w:val="Heading2"/><w:spacing w:after="100" w:before="240" w:line="276"/></w:pPr><w:r><w:rPr><w:rFonts w:ascii="Times New Roman" w:cs="Times New Roman" w:eastAsia="Times New Roman" w:hAnsi="Times New Roman"/><w:b/><w:bCs/><w:color w:val="8B1E2D"/><w:sz w:val="24"/><w:szCs w:val="24"/></w:rPr><w:t xml:space="preserve">III. Dashboard</w:t></w:r></w:p><w:p><w:pPr><w:spacing w:after="140" w:before="0" w:line="276"/><w:jc w:val="both"/></w:pPr><w:r><w:rPr><w:rFonts w:ascii="Times New Roman" w:cs="Times New Roman" w:eastAsia="Times New Roman" w:hAnsi="Times New Roman"/><w:color w:val="1C1917"/><w:sz w:val="22"/><w:szCs w:val="22"/></w:rPr><w:t xml:space="preserve">Open MAIN &gt; Dashboard when you want a summary of requests you submitted. The welcome line uses your first name and shows today’s date and your division.</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New request.</w:t></w:r><w:r><w:rPr><w:rFonts w:ascii="Times New Roman" w:cs="Times New Roman" w:eastAsia="Times New Roman" w:hAnsi="Times New Roman"/><w:color w:val="1C1917"/><w:sz w:val="22"/><w:szCs w:val="22"/></w:rPr><w:t xml:space="preserve"> The button at the top right opens Submit Request.</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Read the alert, if one is showing.</w:t></w:r></w:p><w:p><w:pPr><w:spacing w:after="70" w:before="0" w:line="276"/><w:ind w:left="860" w:hanging="360"/></w:pPr><w:r><w:rPr><w:rFonts w:ascii="Times New Roman" w:cs="Times New Roman" w:eastAsia="Times New Roman" w:hAnsi="Times New Roman"/><w:b/><w:bCs/><w:color w:val="1C1917"/><w:sz w:val="22"/><w:szCs w:val="22"/></w:rPr><w:t xml:space="preserve">a.  </w:t></w:r><w:r><w:rPr><w:rFonts w:ascii="Times New Roman" w:cs="Times New Roman" w:eastAsia="Times New Roman" w:hAnsi="Times New Roman"/><w:color w:val="1C1917"/><w:sz w:val="22"/><w:szCs w:val="22"/></w:rPr><w:t xml:space="preserve">You have assigned requests. Select Open Assigned to me.</w:t></w:r></w:p><w:p><w:pPr><w:spacing w:after="70" w:before="0" w:line="276"/><w:ind w:left="860" w:hanging="360"/></w:pPr><w:r><w:rPr><w:rFonts w:ascii="Times New Roman" w:cs="Times New Roman" w:eastAsia="Times New Roman" w:hAnsi="Times New Roman"/><w:b/><w:bCs/><w:color w:val="1C1917"/><w:sz w:val="22"/><w:szCs w:val="22"/></w:rPr><w:t xml:space="preserve">b.  </w:t></w:r><w:r><w:rPr><w:rFonts w:ascii="Times New Roman" w:cs="Times New Roman" w:eastAsia="Times New Roman" w:hAnsi="Times New Roman"/><w:color w:val="1C1917"/><w:sz w:val="22"/><w:szCs w:val="22"/></w:rPr><w:t xml:space="preserve">Submit feedback. One or more requests were marked complete and still need the survey. Select Open request or View all.</w:t></w:r></w:p><w:p><w:pPr><w:spacing w:after="70" w:before="0" w:line="276"/><w:ind w:left="860" w:hanging="360"/></w:pPr><w:r><w:rPr><w:rFonts w:ascii="Times New Roman" w:cs="Times New Roman" w:eastAsia="Times New Roman" w:hAnsi="Times New Roman"/><w:b/><w:bCs/><w:color w:val="1C1917"/><w:sz w:val="22"/><w:szCs w:val="22"/></w:rPr><w:t xml:space="preserve">c.  </w:t></w:r><w:r><w:rPr><w:rFonts w:ascii="Times New Roman" w:cs="Times New Roman" w:eastAsia="Times New Roman" w:hAnsi="Times New Roman"/><w:color w:val="1C1917"/><w:sz w:val="22"/><w:szCs w:val="22"/></w:rPr><w:t xml:space="preserve">Mark service complete. One or more of your requests can be marked done. Select Open my requests.</w:t></w:r></w:p><w:p><w:pPr><w:spacing w:after="70" w:before="0" w:line="276"/><w:ind w:left="860" w:hanging="360"/></w:pPr><w:r><w:rPr><w:rFonts w:ascii="Times New Roman" w:cs="Times New Roman" w:eastAsia="Times New Roman" w:hAnsi="Times New Roman"/><w:b/><w:bCs/><w:color w:val="1C1917"/><w:sz w:val="22"/><w:szCs w:val="22"/></w:rPr><w:t xml:space="preserve">d.  </w:t></w:r><w:r><w:rPr><w:rFonts w:ascii="Times New Roman" w:cs="Times New Roman" w:eastAsia="Times New Roman" w:hAnsi="Times New Roman"/><w:color w:val="1C1917"/><w:sz w:val="22"/><w:szCs w:val="22"/></w:rPr><w:t xml:space="preserve">Rejected. Open My Requests, read the remarks, and submit again if the work is still needed.</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Read the three counts.</w:t></w:r><w:r><w:rPr><w:rFonts w:ascii="Times New Roman" w:cs="Times New Roman" w:eastAsia="Times New Roman" w:hAnsi="Times New Roman"/><w:color w:val="1C1917"/><w:sz w:val="22"/><w:szCs w:val="22"/></w:rPr><w:t xml:space="preserve"> Active requests, Pending approval, and Completed. Each card opens My Requests.</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Recent requests.</w:t></w:r><w:r><w:rPr><w:rFonts w:ascii="Times New Roman" w:cs="Times New Roman" w:eastAsia="Times New Roman" w:hAnsi="Times New Roman"/><w:color w:val="1C1917"/><w:sz w:val="22"/><w:szCs w:val="22"/></w:rPr><w:t xml:space="preserve"> Shows up to six of your latest requests with ticket number, assigned personnel or Unassigned, date, and status. View opens the request. Feedback opens a request that still needs the survey.</w:t></w:r></w:p><w:p><w:pPr><w:pStyle w:val="Heading2"/><w:spacing w:after="100" w:before="240" w:line="276"/></w:pPr><w:r><w:rPr><w:rFonts w:ascii="Times New Roman" w:cs="Times New Roman" w:eastAsia="Times New Roman" w:hAnsi="Times New Roman"/><w:b/><w:bCs/><w:color w:val="8B1E2D"/><w:sz w:val="24"/><w:szCs w:val="24"/></w:rPr><w:t xml:space="preserve">IV. System navigation</w:t></w:r></w:p><w:p><w:pPr><w:spacing w:after="140" w:before="0" w:line="276"/><w:jc w:val="both"/></w:pPr><w:r><w:rPr><w:rFonts w:ascii="Times New Roman" w:cs="Times New Roman" w:eastAsia="Times New Roman" w:hAnsi="Times New Roman"/><w:color w:val="1C1917"/><w:sz w:val="22"/><w:szCs w:val="22"/></w:rPr><w:t xml:space="preserve">The left sidebar is grouped. On a small screen, open the menu from the header, then choose the same items.</w:t></w:r></w:p><w:p><w:pPr><w:pStyle w:val="Heading3"/><w:spacing w:after="80" w:before="180" w:line="276"/></w:pPr><w:r><w:rPr><w:rFonts w:ascii="Times New Roman" w:cs="Times New Roman" w:eastAsia="Times New Roman" w:hAnsi="Times New Roman"/><w:b/><w:bCs/><w:color w:val="5C121C"/><w:sz w:val="22"/><w:szCs w:val="22"/></w:rPr><w:t xml:space="preserve">MAIN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Dashboard — summary of requests you submitted.</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Assigned to me — requests assigned to you. A count appears when there are items.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Messages — conversations, poke, and request messages.</w:t></w:r></w:p><w:p><w:pPr><w:pStyle w:val="Heading3"/><w:spacing w:after="80" w:before="180" w:line="276"/></w:pPr><w:r><w:rPr><w:rFonts w:ascii="Times New Roman" w:cs="Times New Roman" w:eastAsia="Times New Roman" w:hAnsi="Times New Roman"/><w:b/><w:bCs/><w:color w:val="5C121C"/><w:sz w:val="22"/><w:szCs w:val="22"/></w:rPr><w:t xml:space="preserve">REQUESTS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For Review (Recommending) — endorse requests when you are the Recommending Officer.</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For Review (Supervisor) — review endorsed requests when you are the Immediate Supervisor.</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For Review (Action Officer) — approve the current Action Officer step when it is your turn.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Submit Request — start a new request on a published form.</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My Requests — requests you submitted, and the place to complete, give feedback, close, or reopen.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Service Feedback — the same feedback step, collected on one page.</w:t></w:r></w:p><w:p><w:pPr><w:pStyle w:val="Heading3"/><w:spacing w:after="80" w:before="180" w:line="276"/></w:pPr><w:r><w:rPr><w:rFonts w:ascii="Times New Roman" w:cs="Times New Roman" w:eastAsia="Times New Roman" w:hAnsi="Times New Roman"/><w:b/><w:bCs/><w:color w:val="5C121C"/><w:sz w:val="22"/><w:szCs w:val="22"/></w:rPr><w:t xml:space="preserve">Bottom of the sidebar</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Settings — display name, division or office, and designation. Email and Role cannot be edited.</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Set up MFA — optional authenticator code at sign-in.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Logout — ends the session and returns to the log-in page.</w:t></w:r></w:p><w:p><w:pPr><w:spacing w:after="140" w:before="0" w:line="276"/><w:jc w:val="both"/></w:pPr><w:r><w:rPr><w:rFonts w:ascii="Times New Roman" w:cs="Times New Roman" w:eastAsia="Times New Roman" w:hAnsi="Times New Roman"/><w:color w:val="1C1917"/><w:sz w:val="22"/><w:szCs w:val="22"/></w:rPr><w:t xml:space="preserve">The bell at the top of the page lists updates on your requests, assignments, messages, and pokes. View all opens My Requests. If there is nothing new, the list says No updates on your requests.</w:t></w:r></w:p><w:p><w:pPr><w:pStyle w:val="Heading2"/><w:spacing w:after="100" w:before="240" w:line="276"/></w:pPr><w:r><w:rPr><w:rFonts w:ascii="Times New Roman" w:cs="Times New Roman" w:eastAsia="Times New Roman" w:hAnsi="Times New Roman"/><w:b/><w:bCs/><w:color w:val="8B1E2D"/><w:sz w:val="24"/><w:szCs w:val="24"/></w:rPr><w:t xml:space="preserve">V. How a request moves</w:t></w:r></w:p><w:p><w:pPr><w:spacing w:after="140" w:before="0" w:line="276"/><w:jc w:val="both"/></w:pPr><w:r><w:rPr><w:rFonts w:ascii="Times New Roman" w:cs="Times New Roman" w:eastAsia="Times New Roman" w:hAnsi="Times New Roman"/><w:color w:val="1C1917"/><w:sz w:val="22"/><w:szCs w:val="22"/></w:rPr><w:t xml:space="preserve">Every published form uses the same path. Extra review steps appear only when Admin turned them on for that form. You do not choose the path at submit time.</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700"/><w:gridCol w:w="3646"/><w:gridCol w:w="2700"/><w:gridCol w:w="2700"/></w:tblGrid><w:tr><w:trPr><w:cantSplit/><w:tblHeader/></w:trPr><w:tc><w:tcPr><w:tcW w:type="dxa" w:w="700"/><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Order</w:t></w:r></w:p></w:tc><w:tc><w:tcPr><w:tcW w:type="dxa" w:w="3646"/><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What happens</w:t></w:r></w:p></w:tc><w:tc><w:tcPr><w:tcW w:type="dxa" w:w="2700"/><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Status you may see</w:t></w:r></w:p></w:tc><w:tc><w:tcPr><w:tcW w:type="dxa" w:w="2700"/><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Who acts</w:t></w:r></w:p></w:tc></w:tr><w:tr><w:trPr><w:cantSplit/></w:trPr><w:tc><w:tcPr><w:tcW w:type="dxa" w:w="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1</w:t></w:r></w:p></w:tc><w:tc><w:tcPr><w:tcW w:type="dxa" w:w="36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Staff submits a published form.</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For Client Approval, or For Process Owner</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w:t></w:r></w:p></w:tc></w:tr><w:tr><w:trPr><w:cantSplit/></w:trPr><w:tc><w:tcPr><w:tcW w:type="dxa" w:w="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2</w:t></w:r></w:p></w:tc><w:tc><w:tcPr><w:tcW w:type="dxa" w:w="36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Recommending Officer endorses, if the form requires it.</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For Client Approval</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Named recommending officer</w:t></w:r></w:p></w:tc></w:tr><w:tr><w:trPr><w:cantSplit/></w:trPr><w:tc><w:tcPr><w:tcW w:type="dxa" w:w="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3</w:t></w:r></w:p></w:tc><w:tc><w:tcPr><w:tcW w:type="dxa" w:w="36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Immediate Supervisor reviews, if the form requires it and that person is different.</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For Client Approval</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Named supervisor</w:t></w:r></w:p></w:tc></w:tr><w:tr><w:trPr><w:cantSplit/></w:trPr><w:tc><w:tcPr><w:tcW w:type="dxa" w:w="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4</w:t></w:r></w:p></w:tc><w:tc><w:tcPr><w:tcW w:type="dxa" w:w="36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Action Officers approve in the order set on the form.</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For Process Owner</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Current Action Officer</w:t></w:r></w:p></w:tc></w:tr><w:tr><w:trPr><w:cantSplit/></w:trPr><w:tc><w:tcPr><w:tcW w:type="dxa" w:w="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5</w:t></w:r></w:p></w:tc><w:tc><w:tcPr><w:tcW w:type="dxa" w:w="36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The last officer’s step is finished and the request is ready to assign.</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For Process Owner</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 Management</w:t></w:r></w:p></w:tc></w:tr><w:tr><w:trPr><w:cantSplit/></w:trPr><w:tc><w:tcPr><w:tcW w:type="dxa" w:w="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6</w:t></w:r></w:p></w:tc><w:tc><w:tcPr><w:tcW w:type="dxa" w:w="36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The request manager assigns personnel in their section. Assignment can be done once.</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In Progress</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 manager</w:t></w:r></w:p></w:tc></w:tr><w:tr><w:trPr><w:cantSplit/></w:trPr><w:tc><w:tcPr><w:tcW w:type="dxa" w:w="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7</w:t></w:r></w:p></w:tc><w:tc><w:tcPr><w:tcW w:type="dxa" w:w="36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 marks the service complete.</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Resolved</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w:t></w:r></w:p></w:tc></w:tr><w:tr><w:trPr><w:cantSplit/></w:trPr><w:tc><w:tcPr><w:tcW w:type="dxa" w:w="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8</w:t></w:r></w:p></w:tc><w:tc><w:tcPr><w:tcW w:type="dxa" w:w="36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 finishes the survey and confirms feedback.</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Resolved</w:t></w:r></w:p></w:tc><w:tc><w:tcPr><w:tcW w:type="dxa" w:w="27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w:t></w:r></w:p></w:tc></w:tr><w:tr><w:trPr><w:cantSplit/></w:trPr><w:tc><w:tcPr><w:tcW w:type="dxa" w:w="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9</w:t></w:r></w:p></w:tc><w:tc><w:tcPr><w:tcW w:type="dxa" w:w="36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 closes the ticket, or reopens it.</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Closed, or Reopened</w:t></w:r></w:p></w:tc><w:tc><w:tcPr><w:tcW w:type="dxa" w:w="27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18"/><w:szCs w:val="18"/></w:rPr><w:t xml:space="preserve">Requestor</w:t></w:r></w:p></w:tc></w:tr></w:tbl><w:p><w:pPr><w:spacing w:after="140" w:before="0" w:line="276"/></w:pPr><w:r><w:rPr><w:rFonts w:ascii="Times New Roman" w:cs="Times New Roman" w:eastAsia="Times New Roman" w:hAnsi="Times New Roman"/><w:color w:val="1C1917"/><w:sz w:val="22"/><w:szCs w:val="22"/></w:rPr><w:t xml:space="preserve"></w:t></w:r></w:p><w:p><w:pPr><w:spacing w:after="140" w:before="0" w:line="276"/><w:jc w:val="both"/></w:pPr><w:r><w:rPr><w:rFonts w:ascii="Times New Roman" w:cs="Times New Roman" w:eastAsia="Times New Roman" w:hAnsi="Times New Roman"/><w:color w:val="1C1917"/><w:sz w:val="22"/><w:szCs w:val="22"/></w:rPr><w:t xml:space="preserve">Other labels you may see:</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Pending Approval — an older waiting status. A new submission starts as For Client Approval or For Process Owner, not Pending Approval.</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Open — a status an admin can set while work is underway. You may mark the service complete from Open.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Pending — an admin has paused the work. You may still mark the service complete when the work is actually finished.</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Rejected — a reviewer declined the request. A reason is required. Read it on the request, then submit a new request if needed.</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If the form requires a Recommending Officer or Immediate Supervisor and PAMANA has no matching officer, the request can be approved by an admin instead. You will still see it under My Requests. You do not move it forward yourself unless your name is the current reviewer.</w:t></w:r></w:p></w:tc></w:tr></w:tbl><w:p><w:pPr><w:pStyle w:val="Heading2"/><w:spacing w:after="100" w:before="240" w:line="276"/></w:pPr><w:r><w:rPr><w:rFonts w:ascii="Times New Roman" w:cs="Times New Roman" w:eastAsia="Times New Roman" w:hAnsi="Times New Roman"/><w:b/><w:bCs/><w:color w:val="8B1E2D"/><w:sz w:val="24"/><w:szCs w:val="24"/></w:rPr><w:t xml:space="preserve">VI. Assigned to me</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MAIN &gt; Assigned to me.</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Find the ticket.</w:t></w:r><w:r><w:rPr><w:rFonts w:ascii="Times New Roman" w:cs="Times New Roman" w:eastAsia="Times New Roman" w:hAnsi="Times New Roman"/><w:color w:val="1C1917"/><w:sz w:val="22"/><w:szCs w:val="22"/></w:rPr><w:t xml:space="preserve"> Use the ticket number, form title, client name, and status.</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Open the request.</w:t></w:r><w:r><w:rPr><w:rFonts w:ascii="Times New Roman" w:cs="Times New Roman" w:eastAsia="Times New Roman" w:hAnsi="Times New Roman"/><w:color w:val="1C1917"/><w:sz w:val="22"/><w:szCs w:val="22"/></w:rPr><w:t xml:space="preserve"> Select the ticket number. Use the Action column to view the submitted form file when it is available.</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Do the assigned work outside the status buttons.</w:t></w:r><w:r><w:rPr><w:rFonts w:ascii="Times New Roman" w:cs="Times New Roman" w:eastAsia="Times New Roman" w:hAnsi="Times New Roman"/><w:color w:val="1C1917"/><w:sz w:val="22"/><w:szCs w:val="22"/></w:rPr><w:t xml:space="preserve"> Mark service complete, feedback, and Close ticket belong to the person who submitted the request, on My Requests. If you were only assigned to do the work, coordinate with that requestor when the service is finished.</w:t></w:r></w:p><w:p><w:pPr><w:pStyle w:val="Heading2"/><w:spacing w:after="100" w:before="240" w:line="276"/></w:pPr><w:r><w:rPr><w:rFonts w:ascii="Times New Roman" w:cs="Times New Roman" w:eastAsia="Times New Roman" w:hAnsi="Times New Roman"/><w:b/><w:bCs/><w:color w:val="8B1E2D"/><w:sz w:val="24"/><w:szCs w:val="24"/></w:rPr><w:t xml:space="preserve">VII. Messages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MAIN &gt; Messages.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Start or open a conversation.</w:t></w:r><w:r><w:rPr><w:rFonts w:ascii="Times New Roman" w:cs="Times New Roman" w:eastAsia="Times New Roman" w:hAnsi="Times New Roman"/><w:color w:val="1C1917"/><w:sz w:val="22"/><w:szCs w:val="22"/></w:rPr><w:t xml:space="preserve"> Search by name, email, or division. Staff can reach Admins and other clients who appear in the list.</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Poke.</w:t></w:r><w:r><w:rPr><w:rFonts w:ascii="Times New Roman" w:cs="Times New Roman" w:eastAsia="Times New Roman" w:hAnsi="Times New Roman"/><w:color w:val="1C1917"/><w:sz w:val="22"/><w:szCs w:val="22"/></w:rPr><w:t xml:space="preserve"> Use Poke when you need to get a person’s attention without a long message.</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Request messages.</w:t></w:r><w:r><w:rPr><w:rFonts w:ascii="Times New Roman" w:cs="Times New Roman" w:eastAsia="Times New Roman" w:hAnsi="Times New Roman"/><w:color w:val="1C1917"/><w:sz w:val="22"/><w:szCs w:val="22"/></w:rPr><w:t xml:space="preserve"> On an open request under My Requests, select Request messages. That conversation stays tied to the ticket. The button is hidden after the request is Closed.</w:t></w:r></w:p><w:p><w:pPr><w:pStyle w:val="Heading2"/><w:spacing w:after="100" w:before="240" w:line="276"/></w:pPr><w:r><w:rPr><w:rFonts w:ascii="Times New Roman" w:cs="Times New Roman" w:eastAsia="Times New Roman" w:hAnsi="Times New Roman"/><w:b/><w:bCs/><w:color w:val="8B1E2D"/><w:sz w:val="24"/><w:szCs w:val="24"/></w:rPr><w:t xml:space="preserve">VIII. For Review queues</w:t></w:r></w:p><w:p><w:pPr><w:spacing w:after="140" w:before="0" w:line="276"/><w:jc w:val="both"/></w:pPr><w:r><w:rPr><w:rFonts w:ascii="Times New Roman" w:cs="Times New Roman" w:eastAsia="Times New Roman" w:hAnsi="Times New Roman"/><w:color w:val="1C1917"/><w:sz w:val="22"/><w:szCs w:val="22"/></w:rPr><w:t xml:space="preserve">These three pages are for staff who were named on the form’s approval setup, or who PAMANA lists as the Recommending Officer or Immediate Supervisor. If you are not that person, the page stays empty. Do not treat an empty queue as an error.</w:t></w:r></w:p><w:p><w:pPr><w:pStyle w:val="Heading3"/><w:spacing w:after="80" w:before="180" w:line="276"/></w:pPr><w:r><w:rPr><w:rFonts w:ascii="Times New Roman" w:cs="Times New Roman" w:eastAsia="Times New Roman" w:hAnsi="Times New Roman"/><w:b/><w:bCs/><w:color w:val="5C121C"/><w:sz w:val="22"/><w:szCs w:val="22"/></w:rPr><w:t xml:space="preserve">For Review (Recommending)</w:t></w:r></w:p><w:p><w:pPr><w:spacing w:after="140" w:before="0" w:line="276"/><w:jc w:val="both"/></w:pPr><w:r><w:rPr><w:rFonts w:ascii="Times New Roman" w:cs="Times New Roman" w:eastAsia="Times New Roman" w:hAnsi="Times New Roman"/><w:color w:val="1C1917"/><w:sz w:val="22"/><w:szCs w:val="22"/></w:rPr><w:t xml:space="preserve">Page title: For Review — Recommending Officer. Endorse requests from your section before they go to the Immediate Supervisor.</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REQUESTS &gt; For Review (Recommending).</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Open the form file if you need to read the submission.</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Approve.</w:t></w:r><w:r><w:rPr><w:rFonts w:ascii="Times New Roman" w:cs="Times New Roman" w:eastAsia="Times New Roman" w:hAnsi="Times New Roman"/><w:color w:val="1C1917"/><w:sz w:val="22"/><w:szCs w:val="22"/></w:rPr><w:t xml:space="preserve"> The request moves to the Immediate Supervisor when the form requires a supervisor and that person is someone else. The confirmation says Endorsed for supervisor review.</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Reject.</w:t></w:r><w:r><w:rPr><w:rFonts w:ascii="Times New Roman" w:cs="Times New Roman" w:eastAsia="Times New Roman" w:hAnsi="Times New Roman"/><w:color w:val="1C1917"/><w:sz w:val="22"/><w:szCs w:val="22"/></w:rPr><w:t xml:space="preserve"> Select Reject, type a Reason for rejection, then Confirm reject. Cancel leaves the request in the queue. The requestor sees the reason.</w:t></w:r></w:p><w:p><w:pPr><w:pStyle w:val="Heading3"/><w:spacing w:after="80" w:before="180" w:line="276"/></w:pPr><w:r><w:rPr><w:rFonts w:ascii="Times New Roman" w:cs="Times New Roman" w:eastAsia="Times New Roman" w:hAnsi="Times New Roman"/><w:b/><w:bCs/><w:color w:val="5C121C"/><w:sz w:val="22"/><w:szCs w:val="22"/></w:rPr><w:t xml:space="preserve">For Review (Supervisor)</w:t></w:r></w:p><w:p><w:pPr><w:spacing w:after="140" w:before="0" w:line="276"/><w:jc w:val="both"/></w:pPr><w:r><w:rPr><w:rFonts w:ascii="Times New Roman" w:cs="Times New Roman" w:eastAsia="Times New Roman" w:hAnsi="Times New Roman"/><w:color w:val="1C1917"/><w:sz w:val="22"/><w:szCs w:val="22"/></w:rPr><w:t xml:space="preserve">Page title: For Review — Immediate Supervisor. Review endorsed requests before they go to Action Officers.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REQUESTS &gt; For Review (Supervisor).</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Approve.</w:t></w:r><w:r><w:rPr><w:rFonts w:ascii="Times New Roman" w:cs="Times New Roman" w:eastAsia="Times New Roman" w:hAnsi="Times New Roman"/><w:color w:val="1C1917"/><w:sz w:val="22"/><w:szCs w:val="22"/></w:rPr><w:t xml:space="preserve"> The confirmation says Approved for Action Officers. The request leaves this queue and becomes For Process Owner.</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Reject.</w:t></w:r><w:r><w:rPr><w:rFonts w:ascii="Times New Roman" w:cs="Times New Roman" w:eastAsia="Times New Roman" w:hAnsi="Times New Roman"/><w:color w:val="1C1917"/><w:sz w:val="22"/><w:szCs w:val="22"/></w:rPr><w:t xml:space="preserve"> A reason is required, the same way as the recommending step.</w:t></w:r></w:p><w:p><w:pPr><w:pStyle w:val="Heading3"/><w:spacing w:after="80" w:before="180" w:line="276"/></w:pPr><w:r><w:rPr><w:rFonts w:ascii="Times New Roman" w:cs="Times New Roman" w:eastAsia="Times New Roman" w:hAnsi="Times New Roman"/><w:b/><w:bCs/><w:color w:val="5C121C"/><w:sz w:val="22"/><w:szCs w:val="22"/></w:rPr><w:t xml:space="preserve">For Review (Action Officer)</w:t></w:r></w:p><w:p><w:pPr><w:spacing w:after="140" w:before="0" w:line="276"/><w:jc w:val="both"/></w:pPr><w:r><w:rPr><w:rFonts w:ascii="Times New Roman" w:cs="Times New Roman" w:eastAsia="Times New Roman" w:hAnsi="Times New Roman"/><w:color w:val="1C1917"/><w:sz w:val="22"/><w:szCs w:val="22"/></w:rPr><w:t xml:space="preserve">Page title: For Review — Action Officer. Approve requests that have finished recommending and supervisor review. Officers act in sequence. After the last approval, the request is ready for task assignment.</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REQUESTS &gt; For Review (Action Officer).</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Act only on the row that is waiting for you.</w:t></w:r><w:r><w:rPr><w:rFonts w:ascii="Times New Roman" w:cs="Times New Roman" w:eastAsia="Times New Roman" w:hAnsi="Times New Roman"/><w:color w:val="1C1917"/><w:sz w:val="22"/><w:szCs w:val="22"/></w:rPr><w:t xml:space="preserve"> A later officer does not see the request as theirs until the earlier officer has approved.</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Approve or Reject.</w:t></w:r><w:r><w:rPr><w:rFonts w:ascii="Times New Roman" w:cs="Times New Roman" w:eastAsia="Times New Roman" w:hAnsi="Times New Roman"/><w:color w:val="1C1917"/><w:sz w:val="22"/><w:szCs w:val="22"/></w:rPr><w:t xml:space="preserve"> Reject still requires a reason. Use Refresh if you expect a new item and the list has not changed.</w:t></w:r></w:p><w:p><w:pPr><w:pStyle w:val="Heading2"/><w:spacing w:after="100" w:before="240" w:line="276"/></w:pPr><w:r><w:rPr><w:rFonts w:ascii="Times New Roman" w:cs="Times New Roman" w:eastAsia="Times New Roman" w:hAnsi="Times New Roman"/><w:b/><w:bCs/><w:color w:val="8B1E2D"/><w:sz w:val="24"/><w:szCs w:val="24"/></w:rPr><w:t xml:space="preserve">IX. Submit Request</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REQUESTS &gt; Submit Request.</w:t></w:r><w:r><w:rPr><w:rFonts w:ascii="Times New Roman" w:cs="Times New Roman" w:eastAsia="Times New Roman" w:hAnsi="Times New Roman"/><w:color w:val="1C1917"/><w:sz w:val="22"/><w:szCs w:val="22"/></w:rPr><w:t xml:space="preserve"> You can also use New request on the Dashboard, or New request on My Requests.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Choose a form.</w:t></w:r><w:r><w:rPr><w:rFonts w:ascii="Times New Roman" w:cs="Times New Roman" w:eastAsia="Times New Roman" w:hAnsi="Times New Roman"/><w:color w:val="1C1917"/><w:sz w:val="22"/><w:szCs w:val="22"/></w:rPr><w:t xml:space="preserve"> The list shows published forms only. If it says No forms available, Records has not published a form yet. You cannot submit.</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Wait for requestor details.</w:t></w:r><w:r><w:rPr><w:rFonts w:ascii="Times New Roman" w:cs="Times New Roman" w:eastAsia="Times New Roman" w:hAnsi="Times New Roman"/><w:color w:val="1C1917"/><w:sz w:val="22"/><w:szCs w:val="22"/></w:rPr><w:t xml:space="preserve"> The page says Loading requestor details while it reads PAMANA, then shows Your requestor details (auto-filled). Sign in with your museum username. If no PAMANA employee record matches the login, the submit is blocked.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Complete the remaining fields.</w:t></w:r><w:r><w:rPr><w:rFonts w:ascii="Times New Roman" w:cs="Times New Roman" w:eastAsia="Times New Roman" w:hAnsi="Times New Roman"/><w:color w:val="1C1917"/><w:sz w:val="22"/><w:szCs w:val="22"/></w:rPr><w:t xml:space="preserve"> Fill every required field. Answers you have already typed are kept if you switch forms, including the PAMANA profile fields.</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Review the TA form.</w:t></w:r><w:r><w:rPr><w:rFonts w:ascii="Times New Roman" w:cs="Times New Roman" w:eastAsia="Times New Roman" w:hAnsi="Times New Roman"/><w:color w:val="1C1917"/><w:sz w:val="22"/><w:szCs w:val="22"/></w:rPr><w:t xml:space="preserve"> Use the preview before you submit so you can see where your answers sit on the printable layout.</w:t></w:r></w:p><w:p><w:pPr><w:spacing w:after="100" w:before="0" w:line="276"/><w:ind w:left="420" w:hanging="420"/></w:pPr><w:r><w:rPr><w:rFonts w:ascii="Times New Roman" w:cs="Times New Roman" w:eastAsia="Times New Roman" w:hAnsi="Times New Roman"/><w:b/><w:bCs/><w:color w:val="1C1917"/><w:sz w:val="22"/><w:szCs w:val="22"/></w:rPr><w:t xml:space="preserve">6.  </w:t></w:r><w:r><w:rPr><w:rFonts w:ascii="Times New Roman" w:cs="Times New Roman" w:eastAsia="Times New Roman" w:hAnsi="Times New Roman"/><w:b/><w:bCs/><w:color w:val="1C1917"/><w:sz w:val="22"/><w:szCs w:val="22"/></w:rPr><w:t xml:space="preserve">Submit request.</w:t></w:r><w:r><w:rPr><w:rFonts w:ascii="Times New Roman" w:cs="Times New Roman" w:eastAsia="Times New Roman" w:hAnsi="Times New Roman"/><w:color w:val="1C1917"/><w:sz w:val="22"/><w:szCs w:val="22"/></w:rPr><w:t xml:space="preserve"> The new ticket appears only in your My Requests list. You return to that list after a successful submit.</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Back to my requests leaves the form without submitting. A file attached to a form field must follow the file type and size the field allows. Printable templates and supporting PDFs used by Admin are limited to 25 MB.</w:t></w:r></w:p></w:tc></w:tr></w:tbl><w:p><w:pPr><w:pStyle w:val="Heading2"/><w:spacing w:after="100" w:before="240" w:line="276"/></w:pPr><w:r><w:rPr><w:rFonts w:ascii="Times New Roman" w:cs="Times New Roman" w:eastAsia="Times New Roman" w:hAnsi="Times New Roman"/><w:b/><w:bCs/><w:color w:val="8B1E2D"/><w:sz w:val="24"/><w:szCs w:val="24"/></w:rPr><w:t xml:space="preserve">X. My Requests</w:t></w:r></w:p><w:p><w:pPr><w:spacing w:after="140" w:before="0" w:line="276"/><w:jc w:val="both"/></w:pPr><w:r><w:rPr><w:rFonts w:ascii="Times New Roman" w:cs="Times New Roman" w:eastAsia="Times New Roman" w:hAnsi="Times New Roman"/><w:color w:val="1C1917"/><w:sz w:val="22"/><w:szCs w:val="22"/></w:rPr><w:t xml:space="preserve">This is the home of every request you submitted. The page title is My Requests. New request starts another submission.</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REQUESTS &gt; My Requests.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Select a ticket</w:t></w:r><w:r><w:rPr><w:rFonts w:ascii="Times New Roman" w:cs="Times New Roman" w:eastAsia="Times New Roman" w:hAnsi="Times New Roman"/><w:color w:val="1C1917"/><w:sz w:val="22"/><w:szCs w:val="22"/></w:rPr><w:t xml:space="preserve"> to open its number, form title, status, answers, and assigned personnel.</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Read Assigned personnel.</w:t></w:r><w:r><w:rPr><w:rFonts w:ascii="Times New Roman" w:cs="Times New Roman" w:eastAsia="Times New Roman" w:hAnsi="Times New Roman"/><w:color w:val="1C1917"/><w:sz w:val="22"/><w:szCs w:val="22"/></w:rPr><w:t xml:space="preserve"> Before assignment, the panel says an admin will assign personnel after the request is approved. During In Progress, it names the people handling the work.</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Mark service complete</w:t></w:r><w:r><w:rPr><w:rFonts w:ascii="Times New Roman" w:cs="Times New Roman" w:eastAsia="Times New Roman" w:hAnsi="Times New Roman"/><w:color w:val="1C1917"/><w:sz w:val="22"/><w:szCs w:val="22"/></w:rPr><w:t xml:space="preserve"> when the status is Open, In Progress, Pending, or Reopened and the work is finished. The button is Mark service complete. The status becomes Resolved, and the feedback survey opens in a new tab when a survey link is configured.</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Complete the official survey.</w:t></w:r><w:r><w:rPr><w:rFonts w:ascii="Times New Roman" w:cs="Times New Roman" w:eastAsia="Times New Roman" w:hAnsi="Times New Roman"/><w:color w:val="1C1917"/><w:sz w:val="22"/><w:szCs w:val="22"/></w:rPr><w:t xml:space="preserve"> Select Open Client Satisfaction Survey. The ticket number is included in the link. Then add optional Notes for admin and select I’ve submitted feedback.</w:t></w:r></w:p><w:p><w:pPr><w:spacing w:after="100" w:before="0" w:line="276"/><w:ind w:left="420" w:hanging="420"/></w:pPr><w:r><w:rPr><w:rFonts w:ascii="Times New Roman" w:cs="Times New Roman" w:eastAsia="Times New Roman" w:hAnsi="Times New Roman"/><w:b/><w:bCs/><w:color w:val="1C1917"/><w:sz w:val="22"/><w:szCs w:val="22"/></w:rPr><w:t xml:space="preserve">6.  </w:t></w:r><w:r><w:rPr><w:rFonts w:ascii="Times New Roman" w:cs="Times New Roman" w:eastAsia="Times New Roman" w:hAnsi="Times New Roman"/><w:b/><w:bCs/><w:color w:val="1C1917"/><w:sz w:val="22"/><w:szCs w:val="22"/></w:rPr><w:t xml:space="preserve">Close or reopen.</w:t></w:r><w:r><w:rPr><w:rFonts w:ascii="Times New Roman" w:cs="Times New Roman" w:eastAsia="Times New Roman" w:hAnsi="Times New Roman"/><w:color w:val="1C1917"/><w:sz w:val="22"/><w:szCs w:val="22"/></w:rPr><w:t xml:space="preserve"> After feedback is recorded, Close request offers Close ticket and Reopen request. Close ticket ends the request. Reopen request sends it back for further work.</w:t></w:r></w:p><w:p><w:pPr><w:spacing w:after="100" w:before="0" w:line="276"/><w:ind w:left="420" w:hanging="420"/></w:pPr><w:r><w:rPr><w:rFonts w:ascii="Times New Roman" w:cs="Times New Roman" w:eastAsia="Times New Roman" w:hAnsi="Times New Roman"/><w:b/><w:bCs/><w:color w:val="1C1917"/><w:sz w:val="22"/><w:szCs w:val="22"/></w:rPr><w:t xml:space="preserve">7.  </w:t></w:r><w:r><w:rPr><w:rFonts w:ascii="Times New Roman" w:cs="Times New Roman" w:eastAsia="Times New Roman" w:hAnsi="Times New Roman"/><w:b/><w:bCs/><w:color w:val="1C1917"/><w:sz w:val="22"/><w:szCs w:val="22"/></w:rPr><w:t xml:space="preserve">Use Request messages</w:t></w:r><w:r><w:rPr><w:rFonts w:ascii="Times New Roman" w:cs="Times New Roman" w:eastAsia="Times New Roman" w:hAnsi="Times New Roman"/><w:color w:val="1C1917"/><w:sz w:val="22"/><w:szCs w:val="22"/></w:rPr><w:t xml:space="preserve"> while the request is not Closed, if you need to write to the people on that ticket.</w:t></w:r></w:p><w:p><w:pPr><w:pStyle w:val="Heading2"/><w:spacing w:after="100" w:before="240" w:line="276"/></w:pPr><w:r><w:rPr><w:rFonts w:ascii="Times New Roman" w:cs="Times New Roman" w:eastAsia="Times New Roman" w:hAnsi="Times New Roman"/><w:b/><w:bCs/><w:color w:val="8B1E2D"/><w:sz w:val="24"/><w:szCs w:val="24"/></w:rPr><w:t xml:space="preserve">XI. Service Feedback</w:t></w:r></w:p><w:p><w:pPr><w:spacing w:after="140" w:before="0" w:line="276"/><w:jc w:val="both"/></w:pPr><w:r><w:rPr><w:rFonts w:ascii="Times New Roman" w:cs="Times New Roman" w:eastAsia="Times New Roman" w:hAnsi="Times New Roman"/><w:color w:val="1C1917"/><w:sz w:val="22"/><w:szCs w:val="22"/></w:rPr><w:t xml:space="preserve">REQUESTS &gt; Service Feedback collects every request of yours that is Resolved and still needs feedback. Each card shows the ticket number, form title, and the same two steps: open the Client Satisfaction Survey, then I’ve submitted feedback. My requests on this page returns you to the full list. A count on the menu means at least one request is waiting.</w:t></w:r></w:p><w:p><w:pPr><w:spacing w:after="140" w:before="0" w:line="276"/><w:jc w:val="both"/></w:pPr><w:r><w:rPr><w:rFonts w:ascii="Times New Roman" w:cs="Times New Roman" w:eastAsia="Times New Roman" w:hAnsi="Times New Roman"/><w:color w:val="1C1917"/><w:sz w:val="22"/><w:szCs w:val="22"/></w:rPr><w:t xml:space="preserve">If the page says the feedback link is not configured, stop and tell your administrator. Do not invent a survey result. The survey address is set for the whole system.</w:t></w:r></w:p><w:p><w:pPr><w:pStyle w:val="Heading2"/><w:spacing w:after="100" w:before="240" w:line="276"/></w:pPr><w:r><w:rPr><w:rFonts w:ascii="Times New Roman" w:cs="Times New Roman" w:eastAsia="Times New Roman" w:hAnsi="Times New Roman"/><w:b/><w:bCs/><w:color w:val="8B1E2D"/><w:sz w:val="24"/><w:szCs w:val="24"/></w:rPr><w:t xml:space="preserve">XII. Settings, MFA, notifications, and logout</w:t></w:r></w:p><w:p><w:pPr><w:pStyle w:val="Heading3"/><w:spacing w:after="80" w:before="180" w:line="276"/></w:pPr><w:r><w:rPr><w:rFonts w:ascii="Times New Roman" w:cs="Times New Roman" w:eastAsia="Times New Roman" w:hAnsi="Times New Roman"/><w:b/><w:bCs/><w:color w:val="5C121C"/><w:sz w:val="22"/><w:szCs w:val="22"/></w:rPr><w:t xml:space="preserve">Settings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Settings at the bottom of the sidebar.</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Account.</w:t></w:r><w:r><w:rPr><w:rFonts w:ascii="Times New Roman" w:cs="Times New Roman" w:eastAsia="Times New Roman" w:hAnsi="Times New Roman"/><w:color w:val="1C1917"/><w:sz w:val="22"/><w:szCs w:val="22"/></w:rPr><w:t xml:space="preserve"> Email and Role are shown and cannot be changed here. Role for this portal reads Staff.</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Update Display name, Division / office, and Designation.</w:t></w:r><w:r><w:rPr><w:rFonts w:ascii="Times New Roman" w:cs="Times New Roman" w:eastAsia="Times New Roman" w:hAnsi="Times New Roman"/><w:color w:val="1C1917"/><w:sz w:val="22"/><w:szCs w:val="22"/></w:rPr><w:t xml:space="preserve"> Name and division are required.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Save profile.</w:t></w:r><w:r><w:rPr><w:rFonts w:ascii="Times New Roman" w:cs="Times New Roman" w:eastAsia="Times New Roman" w:hAnsi="Times New Roman"/><w:color w:val="1C1917"/><w:sz w:val="22"/><w:szCs w:val="22"/></w:rPr><w:t xml:space="preserve"> The header and activity logs use the saved name.</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Password.</w:t></w:r><w:r><w:rPr><w:rFonts w:ascii="Times New Roman" w:cs="Times New Roman" w:eastAsia="Times New Roman" w:hAnsi="Times New Roman"/><w:color w:val="1C1917"/><w:sz w:val="22"/><w:szCs w:val="22"/></w:rPr><w:t xml:space="preserve"> The panel states that this portal signs you in with your PAMANA account and cannot change that password. Change it in PAMANA, then use the new password at Sign In.</w:t></w:r></w:p><w:p><w:pPr><w:pStyle w:val="Heading3"/><w:spacing w:after="80" w:before="180" w:line="276"/></w:pPr><w:r><w:rPr><w:rFonts w:ascii="Times New Roman" w:cs="Times New Roman" w:eastAsia="Times New Roman" w:hAnsi="Times New Roman"/><w:b/><w:bCs/><w:color w:val="5C121C"/><w:sz w:val="22"/><w:szCs w:val="22"/></w:rPr><w:t xml:space="preserve">Set up MFA</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Select Set up MFA.</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Enter your current password and select Set up MFA.</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Scan the QR code</w:t></w:r><w:r><w:rPr><w:rFonts w:ascii="Times New Roman" w:cs="Times New Roman" w:eastAsia="Times New Roman" w:hAnsi="Times New Roman"/><w:color w:val="1C1917"/><w:sz w:val="22"/><w:szCs w:val="22"/></w:rPr><w:t xml:space="preserve"> with Google Authenticator or Microsoft Authenticator, or type the setup key as a time-based account.</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Save the recovery codes.</w:t></w:r><w:r><w:rPr><w:rFonts w:ascii="Times New Roman" w:cs="Times New Roman" w:eastAsia="Times New Roman" w:hAnsi="Times New Roman"/><w:color w:val="1C1917"/><w:sz w:val="22"/><w:szCs w:val="22"/></w:rPr><w:t xml:space="preserve"> They are shown once. Each code works one time if you lose the device.</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Enter the 6-digit code from the app and select Confirm and enable.</w:t></w:r></w:p><w:p><w:pPr><w:spacing w:after="100" w:before="0" w:line="276"/><w:ind w:left="420" w:hanging="420"/></w:pPr><w:r><w:rPr><w:rFonts w:ascii="Times New Roman" w:cs="Times New Roman" w:eastAsia="Times New Roman" w:hAnsi="Times New Roman"/><w:b/><w:bCs/><w:color w:val="1C1917"/><w:sz w:val="22"/><w:szCs w:val="22"/></w:rPr><w:t xml:space="preserve">6.  </w:t></w:r><w:r><w:rPr><w:rFonts w:ascii="Times New Roman" w:cs="Times New Roman" w:eastAsia="Times New Roman" w:hAnsi="Times New Roman"/><w:b/><w:bCs/><w:color w:val="1C1917"/><w:sz w:val="22"/><w:szCs w:val="22"/></w:rPr><w:t xml:space="preserve">Later,</w:t></w:r><w:r><w:rPr><w:rFonts w:ascii="Times New Roman" w:cs="Times New Roman" w:eastAsia="Times New Roman" w:hAnsi="Times New Roman"/><w:color w:val="1C1917"/><w:sz w:val="22"/><w:szCs w:val="22"/></w:rPr><w:t xml:space="preserve"> open Set up MFA again to create new recovery codes or to Disable MFA. Both actions ask for your password. New codes replace the old ones.</w:t></w:r></w:p><w:p><w:pPr><w:pStyle w:val="Heading3"/><w:spacing w:after="80" w:before="180" w:line="276"/></w:pPr><w:r><w:rPr><w:rFonts w:ascii="Times New Roman" w:cs="Times New Roman" w:eastAsia="Times New Roman" w:hAnsi="Times New Roman"/><w:b/><w:bCs/><w:color w:val="5C121C"/><w:sz w:val="22"/><w:szCs w:val="22"/></w:rPr><w:t xml:space="preserve">Notifications and logout</w:t></w:r></w:p><w:p><w:pPr><w:spacing w:after="140" w:before="0" w:line="276"/><w:jc w:val="both"/></w:pPr><w:r><w:rPr><w:rFonts w:ascii="Times New Roman" w:cs="Times New Roman" w:eastAsia="Times New Roman" w:hAnsi="Times New Roman"/><w:color w:val="1C1917"/><w:sz w:val="22"/><w:szCs w:val="22"/></w:rPr><w:t xml:space="preserve">Use the bell for items that need you. Select Logout when you leave a shared computer. Logout ends the Staff session and returns to the log-in page.</w:t></w:r></w:p><w:p><w:pPr><w:pageBreakBefore/></w:pPr></w:p><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Appendix A. Approvals</w:t></w:r></w:p><w:p><w:pPr><w:spacing w:after="140" w:before="0" w:line="276"/><w:jc w:val="both"/></w:pPr><w:r><w:rPr><w:rFonts w:ascii="Times New Roman" w:cs="Times New Roman" w:eastAsia="Times New Roman" w:hAnsi="Times New Roman"/><w:color w:val="1C1917"/><w:sz w:val="22"/><w:szCs w:val="22"/></w:rPr><w:t xml:space="preserve">The undersigned acknowledge that they have reviewed this User Guide and agree with the information presented. Changes to this User Guide will be coordinated with, and approved by, the undersigned or their designated representatives.</w:t></w:r></w:p><w:p><w:pPr><w:spacing w:after="20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4873"/><w:gridCol w:w="4873"/></w:tblGrid><w:tr><w:trPr><w:cantSplit/><w:tblHeader/></w:trPr><w:tc><w:tcPr><w:tcW w:type="dxa" w:w="4873"/><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Prepared by</w:t></w:r></w:p></w:tc><w:tc><w:tcPr><w:tcW w:type="dxa" w:w="4873"/><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Reviewed by</w:t></w:r></w:p></w:tc></w:tr><w:tr><w:trPr><w:cantSplit/></w:trPr><w:tc><w:tcPr><w:tcW w:type="dxa" w:w="4873"/><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40" w:before="0" w:line="276"/></w:pPr><w:r><w:rPr><w:rFonts w:ascii="Times New Roman" w:cs="Times New Roman" w:eastAsia="Times New Roman" w:hAnsi="Times New Roman"/><w:color w:val="1C1917"/><w:sz w:val="18"/><w:szCs w:val="18"/></w:rPr><w:t xml:space="preserve">RESTY D. MORANCIL</w:t></w:r></w:p><w:p><w:pPr><w:spacing w:after="40" w:before="0" w:line="276"/></w:pPr><w:r><w:rPr><w:rFonts w:ascii="Times New Roman" w:cs="Times New Roman" w:eastAsia="Times New Roman" w:hAnsi="Times New Roman"/><w:color w:val="1C1917"/><w:sz w:val="18"/><w:szCs w:val="18"/></w:rPr><w:t xml:space="preserve">Information Technology Officer I</w:t></w:r></w:p><w:p><w:pPr><w:spacing w:after="0" w:before="0" w:line="276"/></w:pPr><w:r><w:rPr><w:rFonts w:ascii="Times New Roman" w:cs="Times New Roman" w:eastAsia="Times New Roman" w:hAnsi="Times New Roman"/><w:color w:val="1C1917"/><w:sz w:val="18"/><w:szCs w:val="18"/></w:rPr><w:t xml:space="preserve">ICT Section, ODG</w:t></w:r></w:p></w:tc><w:tc><w:tcPr><w:tcW w:type="dxa" w:w="4873"/><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40" w:before="0" w:line="276"/></w:pPr><w:r><w:rPr><w:rFonts w:ascii="Times New Roman" w:cs="Times New Roman" w:eastAsia="Times New Roman" w:hAnsi="Times New Roman"/><w:color w:val="1C1917"/><w:sz w:val="18"/><w:szCs w:val="18"/></w:rPr><w:t xml:space="preserve">MELINDA A. ETRATA</w:t></w:r></w:p><w:p><w:pPr><w:spacing w:after="40" w:before="0" w:line="276"/></w:pPr><w:r><w:rPr><w:rFonts w:ascii="Times New Roman" w:cs="Times New Roman" w:eastAsia="Times New Roman" w:hAnsi="Times New Roman"/><w:color w:val="1C1917"/><w:sz w:val="18"/><w:szCs w:val="18"/></w:rPr><w:t xml:space="preserve">Administrative Officer V</w:t></w:r></w:p><w:p><w:pPr><w:spacing w:after="0" w:before="0" w:line="276"/></w:pPr><w:r><w:rPr><w:rFonts w:ascii="Times New Roman" w:cs="Times New Roman" w:eastAsia="Times New Roman" w:hAnsi="Times New Roman"/><w:color w:val="1C1917"/><w:sz w:val="18"/><w:szCs w:val="18"/></w:rPr><w:t xml:space="preserve">RMS, GASD</w:t></w:r></w:p></w:tc></w:tr></w:tbl><w:p><w:pPr><w:spacing w:after="280" w:before="0" w:line="276"/></w:pPr><w:r><w:rPr><w:rFonts w:ascii="Times New Roman" w:cs="Times New Roman" w:eastAsia="Times New Roman" w:hAnsi="Times New Roman"/><w:color w:val="1C1917"/><w:sz w:val="22"/><w:szCs w:val="22"/></w:rPr><w:t xml:space="preserve"></w:t></w:r></w:p><w:p><w:pPr><w:spacing w:after="200" w:before="0" w:line="276"/></w:pPr><w:r><w:rPr><w:rFonts w:ascii="Times New Roman" w:cs="Times New Roman" w:eastAsia="Times New Roman" w:hAnsi="Times New Roman"/><w:b/><w:bCs/><w:color w:val="8B1E2D"/><w:sz w:val="22"/><w:szCs w:val="22"/></w:rPr><w:t xml:space="preserve">Recommending Approval:</w:t></w:r></w:p><w:p><w:pPr><w:spacing w:after="0" w:before="0" w:line="276"/><w:jc w:val="left"/></w:pPr><w:r><w:rPr><w:rFonts w:ascii="Times New Roman" w:cs="Times New Roman" w:eastAsia="Times New Roman" w:hAnsi="Times New Roman"/><w:color w:val="1C1917"/><w:sz w:val="22"/><w:szCs w:val="22"/></w:rPr><w:t xml:space="preserve">ATTY. MA. ROSENNE M. FLORES-AVILA</w:t></w:r></w:p><w:p><w:pPr><w:spacing w:after="200" w:before="0" w:line="276"/><w:jc w:val="left"/></w:pPr><w:r><w:rPr><w:rFonts w:ascii="Times New Roman" w:cs="Times New Roman" w:eastAsia="Times New Roman" w:hAnsi="Times New Roman"/><w:color w:val="1C1917"/><w:sz w:val="22"/><w:szCs w:val="22"/></w:rPr><w:t xml:space="preserve">Deputy Director-General for Administration</w:t></w:r></w:p><w:p><w:pPr><w:spacing w:after="200" w:before="0" w:line="276"/></w:pPr><w:r><w:rPr><w:rFonts w:ascii="Times New Roman" w:cs="Times New Roman" w:eastAsia="Times New Roman" w:hAnsi="Times New Roman"/><w:b/><w:bCs/><w:color w:val="8B1E2D"/><w:sz w:val="22"/><w:szCs w:val="22"/></w:rPr><w:t xml:space="preserve">Approved by:</w:t></w:r></w:p><w:p><w:pPr><w:spacing w:after="0" w:before="0" w:line="276"/><w:jc w:val="left"/></w:pPr><w:r><w:rPr><w:rFonts w:ascii="Times New Roman" w:cs="Times New Roman" w:eastAsia="Times New Roman" w:hAnsi="Times New Roman"/><w:color w:val="1C1917"/><w:sz w:val="22"/><w:szCs w:val="22"/></w:rPr><w:t xml:space="preserve">JEREMY R. BARNS</w:t></w:r></w:p><w:p><w:pPr><w:spacing w:after="0" w:before="0" w:line="276"/><w:jc w:val="left"/></w:pPr><w:r><w:rPr><w:rFonts w:ascii="Times New Roman" w:cs="Times New Roman" w:eastAsia="Times New Roman" w:hAnsi="Times New Roman"/><w:color w:val="1C1917"/><w:sz w:val="22"/><w:szCs w:val="22"/></w:rPr><w:t xml:space="preserve">Director-General</w:t></w:r></w:p><w:sectPr><w:headerReference w:type="default" r:id="rId7"/><w:footerReference w:type="default" r:id="rId8"/><w:pgSz w:w="11906" w:h="16838" w:orient="portrait"/><w:pgMar w:top="1000" w:right="1080" w:bottom="1000" w:left="1080" w:header="560" w:footer="560"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E2D" w:sz="8" w:space="6"/>
      </w:pBdr>
      <w:spacing w:before="80"/>
    </w:pPr>
    <w:r>
      <w:rPr>
        <w:rFonts w:ascii="Times New Roman" w:cs="Times New Roman" w:eastAsia="Times New Roman" w:hAnsi="Times New Roman"/>
        <w:color w:val="57534E"/>
        <w:sz w:val="16"/>
        <w:szCs w:val="16"/>
      </w:rPr>
      <w:t xml:space="preserve">Support Ticketing System – User Guide</w:t>
    </w:r>
    <w:r>
      <w:rPr>
        <w:rFonts w:ascii="Times New Roman" w:cs="Times New Roman" w:eastAsia="Times New Roman" w:hAnsi="Times New Roman"/>
        <w:color w:val="1C1917"/>
        <w:sz w:val="16"/>
        <w:szCs w:val="16"/>
      </w:rPr>
      <w:t xml:space="preserve">          </w:t>
    </w:r>
    <w:r>
      <w:rPr>
        <w:rFonts w:ascii="Times New Roman" w:cs="Times New Roman" w:eastAsia="Times New Roman" w:hAnsi="Times New Roman"/>
        <w:color w:val="57534E"/>
        <w:sz w:val="16"/>
        <w:szCs w:val="16"/>
      </w:rPr>
      <w:fldChar w:fldCharType="begin"/>
    </w:r>
    <w:r>
      <w:instrText xml:space="preserve"> PAGE </w:instrText>
    </w:r>
    <w:r>
      <w:fldChar w:fldCharType="separate"/>
    </w:r>
    <w:r>
      <w:t>1</w:t>
    </w:r>
    <w:r>
      <w:fldChar w:fldCharType="end"/>
    </w:r>
    <w:r>
      <w:rPr>
        <w:rFonts w:ascii="Times New Roman" w:cs="Times New Roman" w:eastAsia="Times New Roman" w:hAnsi="Times New Roman"/>
        <w:color w:val="57534E"/>
        <w:sz w:val="16"/>
        <w:szCs w:val="16"/>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E2D" w:sz="8" w:space="1"/>
      </w:pBdr>
      <w:spacing w:after="120"/>
      <w:jc w:val="right"/>
    </w:pPr>
    <w:r>
      <w:rPr>
        <w:rFonts w:ascii="Times New Roman" w:cs="Times New Roman" w:eastAsia="Times New Roman" w:hAnsi="Times New Roman"/>
        <w:i/>
        <w:iCs/>
        <w:color w:val="8B1E2D"/>
        <w:sz w:val="16"/>
        <w:szCs w:val="16"/>
      </w:rPr>
      <w:t xml:space="preserve">Staff (Client)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default="1" w:styleId="Normal">
    <w:name w:val="Normal"/>
    <w:qFormat/>
    <w:rPr>
      <w:rFonts w:ascii="Times New Roman" w:hAnsi="Times New Roman" w:cs="Times New Roman" w:eastAsia="Times New Roman"/>
      <w:sz w:val="22"/>
      <w:szCs w:val="22"/>
    </w:rPr>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(Client) Manual V1.0</dc:title>
  <dc:creator>National Museum of the Philippines</dc:creator>
  <dc:description>Support Ticketing System user guide</dc:description>
  <cp:lastModifiedBy>Un-named</cp:lastModifiedBy>
  <cp:revision>1</cp:revision>
  <dcterms:created xsi:type="dcterms:W3CDTF">2026-10-08T02:07:12Z</dcterms:created>
  <dcterms:modified xsi:type="dcterms:W3CDTF">2026-10-08T02:07:12Z</dcterms:modified>
</cp:coreProperties>
</file>

<file path=docProps/custom.xml><?xml version="1.0" encoding="utf-8"?>
<Properties xmlns="http://schemas.openxmlformats.org/officeDocument/2006/custom-properties" xmlns:vt="http://schemas.openxmlformats.org/officeDocument/2006/docPropsVTypes"/>
</file>