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31C" w:rsidRPr="00A53F3F" w:rsidRDefault="00A53F3F">
      <w:pPr>
        <w:rPr>
          <w:b/>
          <w:sz w:val="40"/>
          <w:szCs w:val="40"/>
        </w:rPr>
      </w:pPr>
      <w:r w:rsidRPr="00A53F3F">
        <w:rPr>
          <w:b/>
          <w:sz w:val="40"/>
          <w:szCs w:val="40"/>
        </w:rPr>
        <w:t>Frame Rate + Hiding Mouse</w:t>
      </w:r>
    </w:p>
    <w:p w:rsidR="00A53F3F" w:rsidRPr="00A53F3F" w:rsidRDefault="00A53F3F">
      <w:pPr>
        <w:rPr>
          <w:color w:val="0070C0"/>
          <w:u w:val="single"/>
        </w:rPr>
      </w:pPr>
      <w:r w:rsidRPr="00A53F3F">
        <w:rPr>
          <w:color w:val="0070C0"/>
          <w:u w:val="single"/>
        </w:rPr>
        <w:t>https://www.youtube.com/watch?v=gHQs3dYt8vg&amp;index=46&amp;list=PLRtjMdoYXLf776y4K432eL_qPw4na_py3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(640, 480),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window.setMouseCursorVisible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mouse hidden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window.setFramerateLimit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what it says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Clock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clock;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clock.getElapsedTime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1.0f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time.asSeconds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clock.restart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3F3F" w:rsidRDefault="00A53F3F" w:rsidP="00A5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3F3F" w:rsidRDefault="00A53F3F" w:rsidP="00A53F3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3F3F" w:rsidRDefault="00A53F3F"/>
    <w:p w:rsidR="00A53F3F" w:rsidRDefault="00A53F3F"/>
    <w:p w:rsidR="00A53F3F" w:rsidRDefault="00A53F3F"/>
    <w:p w:rsidR="00A53F3F" w:rsidRDefault="00A53F3F"/>
    <w:p w:rsidR="00A53F3F" w:rsidRDefault="00A53F3F"/>
    <w:p w:rsidR="00A53F3F" w:rsidRPr="00A53F3F" w:rsidRDefault="00A53F3F">
      <w:pPr>
        <w:rPr>
          <w:b/>
          <w:sz w:val="32"/>
          <w:szCs w:val="32"/>
        </w:rPr>
      </w:pPr>
      <w:r w:rsidRPr="00A53F3F">
        <w:rPr>
          <w:b/>
          <w:sz w:val="32"/>
          <w:szCs w:val="32"/>
        </w:rPr>
        <w:lastRenderedPageBreak/>
        <w:t>Result</w:t>
      </w:r>
    </w:p>
    <w:p w:rsidR="00A53F3F" w:rsidRDefault="00747B3D">
      <w:r>
        <w:rPr>
          <w:noProof/>
        </w:rPr>
        <w:drawing>
          <wp:inline distT="0" distB="0" distL="0" distR="0">
            <wp:extent cx="4705350" cy="3086100"/>
            <wp:effectExtent l="171450" t="171450" r="38100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2-11 23-37-03-9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8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3F3F" w:rsidRPr="00747B3D" w:rsidRDefault="00747B3D">
      <w:pPr>
        <w:rPr>
          <w:b/>
          <w:color w:val="FF0000"/>
        </w:rPr>
      </w:pPr>
      <w:r w:rsidRPr="00747B3D">
        <w:rPr>
          <w:b/>
          <w:color w:val="FF0000"/>
        </w:rPr>
        <w:t>Important notes:</w:t>
      </w:r>
    </w:p>
    <w:p w:rsidR="00A53F3F" w:rsidRDefault="00747B3D" w:rsidP="00747B3D">
      <w:pPr>
        <w:pStyle w:val="ListParagraph"/>
        <w:numPr>
          <w:ilvl w:val="0"/>
          <w:numId w:val="1"/>
        </w:numPr>
      </w:pPr>
      <w:r>
        <w:t>In the next tutorial, we will make objects move independently even when the frame rate is low</w:t>
      </w:r>
      <w:bookmarkStart w:id="0" w:name="_GoBack"/>
      <w:bookmarkEnd w:id="0"/>
    </w:p>
    <w:p w:rsidR="00A53F3F" w:rsidRDefault="00A53F3F"/>
    <w:p w:rsidR="00A53F3F" w:rsidRDefault="00A53F3F"/>
    <w:p w:rsidR="00A53F3F" w:rsidRDefault="00A53F3F"/>
    <w:p w:rsidR="00A53F3F" w:rsidRDefault="00A53F3F"/>
    <w:p w:rsidR="00A53F3F" w:rsidRDefault="00A53F3F"/>
    <w:p w:rsidR="00A53F3F" w:rsidRDefault="00A53F3F"/>
    <w:sectPr w:rsidR="00A53F3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75980"/>
    <w:multiLevelType w:val="hybridMultilevel"/>
    <w:tmpl w:val="925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DE"/>
    <w:rsid w:val="00582EDE"/>
    <w:rsid w:val="00747B3D"/>
    <w:rsid w:val="00A53F3F"/>
    <w:rsid w:val="00B6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B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7B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B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7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2018-02-11T21:16:00Z</dcterms:created>
  <dcterms:modified xsi:type="dcterms:W3CDTF">2018-02-11T21:42:00Z</dcterms:modified>
</cp:coreProperties>
</file>