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65" w:rsidRPr="008D5DE2" w:rsidRDefault="008D5DE2">
      <w:pPr>
        <w:rPr>
          <w:rFonts w:cstheme="minorHAnsi"/>
          <w:b/>
          <w:sz w:val="40"/>
          <w:szCs w:val="40"/>
        </w:rPr>
      </w:pPr>
      <w:r w:rsidRPr="008D5DE2">
        <w:rPr>
          <w:rFonts w:cstheme="minorHAnsi"/>
          <w:b/>
          <w:color w:val="000000"/>
          <w:sz w:val="40"/>
          <w:szCs w:val="40"/>
          <w:shd w:val="clear" w:color="auto" w:fill="FFFFFF"/>
        </w:rPr>
        <w:t>Advanced Java: Multi-threading Part 2 -- Basic Thread Synchronization</w:t>
      </w:r>
    </w:p>
    <w:p w:rsidR="008D5DE2" w:rsidRPr="008D5DE2" w:rsidRDefault="008D5DE2">
      <w:pPr>
        <w:rPr>
          <w:color w:val="4F81BD" w:themeColor="accent1"/>
          <w:u w:val="single"/>
        </w:rPr>
      </w:pPr>
      <w:r w:rsidRPr="008D5DE2">
        <w:rPr>
          <w:color w:val="4F81BD" w:themeColor="accent1"/>
          <w:u w:val="single"/>
        </w:rPr>
        <w:t>https://www.youtube.com/watch?v=_aNO6x8HXZ0</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8D5DE2" w:rsidRDefault="008D5DE2" w:rsidP="008D5DE2">
      <w:pPr>
        <w:autoSpaceDE w:val="0"/>
        <w:autoSpaceDN w:val="0"/>
        <w:adjustRightInd w:val="0"/>
        <w:spacing w:after="0" w:line="240" w:lineRule="auto"/>
        <w:rPr>
          <w:rFonts w:ascii="Courier New" w:hAnsi="Courier New" w:cs="Courier New"/>
          <w:sz w:val="20"/>
          <w:szCs w:val="20"/>
        </w:rPr>
      </w:pP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Processor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0000C0"/>
          <w:sz w:val="20"/>
          <w:szCs w:val="20"/>
        </w:rPr>
        <w:t>running</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 xml:space="preserve">  </w:t>
      </w:r>
      <w:r w:rsidRPr="008D5DE2">
        <w:rPr>
          <w:rFonts w:ascii="Courier New" w:hAnsi="Courier New" w:cs="Courier New"/>
          <w:color w:val="FF0000"/>
          <w:sz w:val="20"/>
          <w:szCs w:val="20"/>
        </w:rPr>
        <w:t xml:space="preserve">//Tutorial concerns </w:t>
      </w:r>
      <w:r w:rsidRPr="008D5DE2">
        <w:rPr>
          <w:rFonts w:ascii="Courier New" w:hAnsi="Courier New" w:cs="Courier New"/>
          <w:b/>
          <w:color w:val="FF0000"/>
          <w:sz w:val="20"/>
          <w:szCs w:val="20"/>
        </w:rPr>
        <w:t>volatile</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running</w:t>
      </w:r>
      <w:r>
        <w:rPr>
          <w:rFonts w:ascii="Courier New" w:hAnsi="Courier New" w:cs="Courier New"/>
          <w:color w:val="000000"/>
          <w:sz w:val="20"/>
          <w:szCs w:val="20"/>
        </w:rPr>
        <w: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"Hello"</w:t>
      </w:r>
      <w:r>
        <w:rPr>
          <w:rFonts w:ascii="Courier New" w:hAnsi="Courier New" w:cs="Courier New"/>
          <w:color w:val="000000"/>
          <w:sz w:val="20"/>
          <w:szCs w:val="20"/>
        </w:rPr>
        <w: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e) {</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shutdown(){</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running</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D5DE2" w:rsidRDefault="008D5DE2" w:rsidP="008D5DE2">
      <w:pPr>
        <w:autoSpaceDE w:val="0"/>
        <w:autoSpaceDN w:val="0"/>
        <w:adjustRightInd w:val="0"/>
        <w:spacing w:after="0" w:line="240" w:lineRule="auto"/>
        <w:rPr>
          <w:rFonts w:ascii="Courier New" w:hAnsi="Courier New" w:cs="Courier New"/>
          <w:sz w:val="20"/>
          <w:szCs w:val="20"/>
        </w:rPr>
      </w:pP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apples {</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Processor proc1 = </w:t>
      </w:r>
      <w:r>
        <w:rPr>
          <w:rFonts w:ascii="Courier New" w:hAnsi="Courier New" w:cs="Courier New"/>
          <w:b/>
          <w:bCs/>
          <w:color w:val="7F0055"/>
          <w:sz w:val="20"/>
          <w:szCs w:val="20"/>
        </w:rPr>
        <w:t>new</w:t>
      </w:r>
      <w:r>
        <w:rPr>
          <w:rFonts w:ascii="Courier New" w:hAnsi="Courier New" w:cs="Courier New"/>
          <w:color w:val="000000"/>
          <w:sz w:val="20"/>
          <w:szCs w:val="20"/>
        </w:rPr>
        <w:t xml:space="preserve"> Processor();</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proc1.start();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"Press return to stop..."</w:t>
      </w:r>
      <w:r>
        <w:rPr>
          <w:rFonts w:ascii="Courier New" w:hAnsi="Courier New" w:cs="Courier New"/>
          <w:color w:val="000000"/>
          <w:sz w:val="20"/>
          <w:szCs w:val="20"/>
        </w:rPr>
        <w: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sidRPr="008D5DE2">
        <w:rPr>
          <w:rFonts w:ascii="Courier New" w:hAnsi="Courier New" w:cs="Courier New"/>
          <w:color w:val="000000"/>
          <w:sz w:val="20"/>
          <w:szCs w:val="20"/>
        </w:rPr>
        <w:t>scanner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scanner.nextLine();</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proc1.shutdown();</w:t>
      </w:r>
    </w:p>
    <w:p w:rsidR="008D5DE2" w:rsidRDefault="008D5DE2" w:rsidP="008D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D5DE2" w:rsidRDefault="008D5DE2" w:rsidP="008D5DE2">
      <w:r>
        <w:rPr>
          <w:rFonts w:ascii="Courier New" w:hAnsi="Courier New" w:cs="Courier New"/>
          <w:color w:val="000000"/>
          <w:sz w:val="20"/>
          <w:szCs w:val="20"/>
        </w:rPr>
        <w:t>}</w:t>
      </w:r>
    </w:p>
    <w:p w:rsidR="008D5DE2" w:rsidRPr="008D5DE2" w:rsidRDefault="008D5DE2">
      <w:pPr>
        <w:rPr>
          <w:b/>
          <w:sz w:val="32"/>
          <w:szCs w:val="32"/>
        </w:rPr>
      </w:pPr>
      <w:r w:rsidRPr="008D5DE2">
        <w:rPr>
          <w:b/>
          <w:sz w:val="32"/>
          <w:szCs w:val="32"/>
        </w:rPr>
        <w:t>Result:</w:t>
      </w:r>
    </w:p>
    <w:p w:rsidR="008D5DE2" w:rsidRPr="008D5DE2" w:rsidRDefault="008D5DE2" w:rsidP="008D5DE2">
      <w:pPr>
        <w:autoSpaceDE w:val="0"/>
        <w:autoSpaceDN w:val="0"/>
        <w:adjustRightInd w:val="0"/>
        <w:spacing w:after="0" w:line="240" w:lineRule="auto"/>
        <w:rPr>
          <w:rFonts w:ascii="Courier New" w:hAnsi="Courier New" w:cs="Courier New"/>
          <w:sz w:val="20"/>
          <w:szCs w:val="20"/>
          <w:highlight w:val="cyan"/>
        </w:rPr>
      </w:pPr>
      <w:r w:rsidRPr="008D5DE2">
        <w:rPr>
          <w:rFonts w:ascii="Courier New" w:hAnsi="Courier New" w:cs="Courier New"/>
          <w:color w:val="000000"/>
          <w:sz w:val="20"/>
          <w:szCs w:val="20"/>
          <w:highlight w:val="cyan"/>
        </w:rPr>
        <w:t>Press return to stop...</w:t>
      </w:r>
    </w:p>
    <w:p w:rsidR="008D5DE2" w:rsidRPr="008D5DE2" w:rsidRDefault="008D5DE2" w:rsidP="008D5DE2">
      <w:pPr>
        <w:autoSpaceDE w:val="0"/>
        <w:autoSpaceDN w:val="0"/>
        <w:adjustRightInd w:val="0"/>
        <w:spacing w:after="0" w:line="240" w:lineRule="auto"/>
        <w:rPr>
          <w:rFonts w:ascii="Courier New" w:hAnsi="Courier New" w:cs="Courier New"/>
          <w:sz w:val="20"/>
          <w:szCs w:val="20"/>
          <w:highlight w:val="cyan"/>
        </w:rPr>
      </w:pPr>
      <w:r w:rsidRPr="008D5DE2">
        <w:rPr>
          <w:rFonts w:ascii="Courier New" w:hAnsi="Courier New" w:cs="Courier New"/>
          <w:color w:val="000000"/>
          <w:sz w:val="20"/>
          <w:szCs w:val="20"/>
          <w:highlight w:val="cyan"/>
        </w:rPr>
        <w:t>Hello</w:t>
      </w:r>
    </w:p>
    <w:p w:rsidR="008D5DE2" w:rsidRPr="008D5DE2" w:rsidRDefault="008D5DE2" w:rsidP="008D5DE2">
      <w:pPr>
        <w:autoSpaceDE w:val="0"/>
        <w:autoSpaceDN w:val="0"/>
        <w:adjustRightInd w:val="0"/>
        <w:spacing w:after="0" w:line="240" w:lineRule="auto"/>
        <w:rPr>
          <w:rFonts w:ascii="Courier New" w:hAnsi="Courier New" w:cs="Courier New"/>
          <w:sz w:val="20"/>
          <w:szCs w:val="20"/>
          <w:highlight w:val="cyan"/>
        </w:rPr>
      </w:pPr>
      <w:r w:rsidRPr="008D5DE2">
        <w:rPr>
          <w:rFonts w:ascii="Courier New" w:hAnsi="Courier New" w:cs="Courier New"/>
          <w:color w:val="000000"/>
          <w:sz w:val="20"/>
          <w:szCs w:val="20"/>
          <w:highlight w:val="cyan"/>
        </w:rPr>
        <w:t>Hello</w:t>
      </w:r>
    </w:p>
    <w:p w:rsidR="008D5DE2" w:rsidRPr="008D5DE2" w:rsidRDefault="008D5DE2" w:rsidP="008D5DE2">
      <w:pPr>
        <w:autoSpaceDE w:val="0"/>
        <w:autoSpaceDN w:val="0"/>
        <w:adjustRightInd w:val="0"/>
        <w:spacing w:after="0" w:line="240" w:lineRule="auto"/>
        <w:rPr>
          <w:rFonts w:ascii="Courier New" w:hAnsi="Courier New" w:cs="Courier New"/>
          <w:sz w:val="20"/>
          <w:szCs w:val="20"/>
          <w:highlight w:val="cyan"/>
        </w:rPr>
      </w:pPr>
      <w:r w:rsidRPr="008D5DE2">
        <w:rPr>
          <w:rFonts w:ascii="Courier New" w:hAnsi="Courier New" w:cs="Courier New"/>
          <w:color w:val="000000"/>
          <w:sz w:val="20"/>
          <w:szCs w:val="20"/>
          <w:highlight w:val="cyan"/>
        </w:rPr>
        <w:t>Hello</w:t>
      </w:r>
    </w:p>
    <w:p w:rsidR="008D5DE2" w:rsidRPr="008D5DE2" w:rsidRDefault="008D5DE2" w:rsidP="008D5DE2">
      <w:pPr>
        <w:autoSpaceDE w:val="0"/>
        <w:autoSpaceDN w:val="0"/>
        <w:adjustRightInd w:val="0"/>
        <w:spacing w:after="0" w:line="240" w:lineRule="auto"/>
        <w:rPr>
          <w:rFonts w:ascii="Courier New" w:hAnsi="Courier New" w:cs="Courier New"/>
          <w:sz w:val="20"/>
          <w:szCs w:val="20"/>
          <w:highlight w:val="cyan"/>
        </w:rPr>
      </w:pPr>
      <w:r w:rsidRPr="008D5DE2">
        <w:rPr>
          <w:rFonts w:ascii="Courier New" w:hAnsi="Courier New" w:cs="Courier New"/>
          <w:color w:val="000000"/>
          <w:sz w:val="20"/>
          <w:szCs w:val="20"/>
          <w:highlight w:val="cyan"/>
        </w:rPr>
        <w:t>Hello</w:t>
      </w:r>
    </w:p>
    <w:p w:rsidR="008D5DE2" w:rsidRPr="008D5DE2" w:rsidRDefault="008D5DE2" w:rsidP="008D5DE2">
      <w:pPr>
        <w:autoSpaceDE w:val="0"/>
        <w:autoSpaceDN w:val="0"/>
        <w:adjustRightInd w:val="0"/>
        <w:spacing w:after="0" w:line="240" w:lineRule="auto"/>
        <w:rPr>
          <w:rFonts w:ascii="Courier New" w:hAnsi="Courier New" w:cs="Courier New"/>
          <w:sz w:val="20"/>
          <w:szCs w:val="20"/>
          <w:highlight w:val="cyan"/>
        </w:rPr>
      </w:pPr>
      <w:r w:rsidRPr="008D5DE2">
        <w:rPr>
          <w:rFonts w:ascii="Courier New" w:hAnsi="Courier New" w:cs="Courier New"/>
          <w:color w:val="000000"/>
          <w:sz w:val="20"/>
          <w:szCs w:val="20"/>
          <w:highlight w:val="cyan"/>
        </w:rPr>
        <w:t>Hello</w:t>
      </w:r>
    </w:p>
    <w:p w:rsidR="008D5DE2" w:rsidRDefault="008D5DE2" w:rsidP="008D5DE2">
      <w:pPr>
        <w:autoSpaceDE w:val="0"/>
        <w:autoSpaceDN w:val="0"/>
        <w:adjustRightInd w:val="0"/>
        <w:spacing w:after="0" w:line="240" w:lineRule="auto"/>
        <w:rPr>
          <w:rFonts w:ascii="Courier New" w:hAnsi="Courier New" w:cs="Courier New"/>
          <w:sz w:val="20"/>
          <w:szCs w:val="20"/>
        </w:rPr>
      </w:pPr>
      <w:r w:rsidRPr="008D5DE2">
        <w:rPr>
          <w:rFonts w:ascii="Courier New" w:hAnsi="Courier New" w:cs="Courier New"/>
          <w:sz w:val="20"/>
          <w:szCs w:val="20"/>
          <w:highlight w:val="cyan"/>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8D5DE2">
        <w:rPr>
          <w:rFonts w:ascii="Courier New" w:hAnsi="Courier New" w:cs="Courier New"/>
          <w:color w:val="FF0000"/>
          <w:sz w:val="20"/>
          <w:szCs w:val="20"/>
        </w:rPr>
        <w:sym w:font="Wingdings" w:char="F0DF"/>
      </w:r>
      <w:r w:rsidRPr="008D5DE2">
        <w:rPr>
          <w:rFonts w:ascii="Courier New" w:hAnsi="Courier New" w:cs="Courier New"/>
          <w:color w:val="FF0000"/>
          <w:sz w:val="20"/>
          <w:szCs w:val="20"/>
        </w:rPr>
        <w:t xml:space="preserve"> Pressed enter at this point</w:t>
      </w:r>
    </w:p>
    <w:p w:rsidR="008D5DE2" w:rsidRPr="008D5DE2" w:rsidRDefault="008D5DE2" w:rsidP="008D5DE2">
      <w:pPr>
        <w:rPr>
          <w:highlight w:val="cyan"/>
        </w:rPr>
      </w:pPr>
      <w:r w:rsidRPr="008D5DE2">
        <w:rPr>
          <w:rFonts w:ascii="Courier New" w:hAnsi="Courier New" w:cs="Courier New"/>
          <w:color w:val="000000"/>
          <w:sz w:val="20"/>
          <w:szCs w:val="20"/>
          <w:highlight w:val="cyan"/>
        </w:rPr>
        <w:t>Hello</w:t>
      </w:r>
    </w:p>
    <w:p w:rsidR="008D5DE2" w:rsidRPr="00A338A7" w:rsidRDefault="008D5DE2">
      <w:pPr>
        <w:rPr>
          <w:sz w:val="24"/>
          <w:szCs w:val="24"/>
        </w:rPr>
      </w:pPr>
      <w:r w:rsidRPr="00A338A7">
        <w:rPr>
          <w:b/>
          <w:sz w:val="24"/>
          <w:szCs w:val="24"/>
        </w:rPr>
        <w:lastRenderedPageBreak/>
        <w:t xml:space="preserve">Explanation: </w:t>
      </w:r>
      <w:r w:rsidRPr="00A338A7">
        <w:rPr>
          <w:sz w:val="24"/>
          <w:szCs w:val="24"/>
        </w:rPr>
        <w:t xml:space="preserve">Initially, programmer made a simple program that displays hello every 0.1 sec. After that, the programmer proposed a way to end the loop gracefully. How? By changing the value of </w:t>
      </w:r>
      <w:r w:rsidRPr="00A338A7">
        <w:rPr>
          <w:color w:val="0070C0"/>
          <w:sz w:val="24"/>
          <w:szCs w:val="24"/>
        </w:rPr>
        <w:t>running</w:t>
      </w:r>
      <w:r w:rsidRPr="00A338A7">
        <w:rPr>
          <w:sz w:val="24"/>
          <w:szCs w:val="24"/>
        </w:rPr>
        <w:t xml:space="preserve"> into </w:t>
      </w:r>
      <w:r w:rsidRPr="00A338A7">
        <w:rPr>
          <w:b/>
          <w:color w:val="FF0000"/>
          <w:sz w:val="24"/>
          <w:szCs w:val="24"/>
        </w:rPr>
        <w:t>false</w:t>
      </w:r>
      <w:r w:rsidRPr="00A338A7">
        <w:rPr>
          <w:sz w:val="24"/>
          <w:szCs w:val="24"/>
        </w:rPr>
        <w:t>. But here’s the catch:</w:t>
      </w:r>
    </w:p>
    <w:p w:rsidR="008D5DE2" w:rsidRPr="00A338A7" w:rsidRDefault="008D5DE2">
      <w:pPr>
        <w:rPr>
          <w:b/>
          <w:sz w:val="24"/>
          <w:szCs w:val="24"/>
        </w:rPr>
      </w:pPr>
      <w:r w:rsidRPr="00A338A7">
        <w:rPr>
          <w:b/>
          <w:sz w:val="24"/>
          <w:szCs w:val="24"/>
        </w:rPr>
        <w:t>There will be 2 threads.</w:t>
      </w:r>
      <w:r w:rsidR="00A338A7" w:rsidRPr="00A338A7">
        <w:rPr>
          <w:b/>
          <w:sz w:val="24"/>
          <w:szCs w:val="24"/>
        </w:rPr>
        <w:t>One in the main class, other in the original thread. The original thread doesn’t expect its code to change due to other threads. So the main thread will stop, while  the original thread will still be looping since it doesn’t know its value running is not true anymore.</w:t>
      </w:r>
    </w:p>
    <w:p w:rsidR="00A338A7" w:rsidRPr="00A338A7" w:rsidRDefault="00A338A7">
      <w:pPr>
        <w:rPr>
          <w:sz w:val="24"/>
          <w:szCs w:val="24"/>
        </w:rPr>
      </w:pPr>
      <w:r w:rsidRPr="00A338A7">
        <w:rPr>
          <w:sz w:val="24"/>
          <w:szCs w:val="24"/>
        </w:rPr>
        <w:t>That’s where the keyword “</w:t>
      </w:r>
      <w:r w:rsidRPr="00A338A7">
        <w:rPr>
          <w:b/>
          <w:color w:val="7030A0"/>
          <w:sz w:val="24"/>
          <w:szCs w:val="24"/>
        </w:rPr>
        <w:t>volatile</w:t>
      </w:r>
      <w:r w:rsidRPr="00A338A7">
        <w:rPr>
          <w:sz w:val="24"/>
          <w:szCs w:val="24"/>
        </w:rPr>
        <w:t>” comes in. Due to the keyword, the thread can be affected by other threads.</w:t>
      </w:r>
    </w:p>
    <w:p w:rsidR="008D5DE2" w:rsidRDefault="008D5DE2">
      <w:bookmarkStart w:id="0" w:name="_GoBack"/>
      <w:bookmarkEnd w:id="0"/>
    </w:p>
    <w:p w:rsidR="008D5DE2" w:rsidRDefault="008D5DE2"/>
    <w:p w:rsidR="008D5DE2" w:rsidRDefault="008D5DE2"/>
    <w:sectPr w:rsidR="008D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1D0"/>
    <w:rsid w:val="00245F0F"/>
    <w:rsid w:val="008D5DE2"/>
    <w:rsid w:val="0090073A"/>
    <w:rsid w:val="00A338A7"/>
    <w:rsid w:val="00BC0EC0"/>
    <w:rsid w:val="00E71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Uguumur Bayandelger</dc:creator>
  <cp:keywords/>
  <dc:description/>
  <cp:lastModifiedBy>Uguumur Bayandelger</cp:lastModifiedBy>
  <cp:revision>2</cp:revision>
  <dcterms:created xsi:type="dcterms:W3CDTF">2017-07-11T07:47:00Z</dcterms:created>
  <dcterms:modified xsi:type="dcterms:W3CDTF">2017-07-11T08:00:00Z</dcterms:modified>
</cp:coreProperties>
</file>