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FC09A" w14:textId="064AFD43" w:rsidR="00582389" w:rsidRPr="00603B2E" w:rsidRDefault="00603B2E">
      <w:pPr>
        <w:rPr>
          <w:rFonts w:ascii="Times New Roman" w:hAnsi="Times New Roman" w:cs="Times New Roman"/>
          <w:sz w:val="24"/>
          <w:szCs w:val="24"/>
        </w:rPr>
      </w:pPr>
      <w:r w:rsidRPr="00603B2E">
        <w:rPr>
          <w:rFonts w:ascii="Times New Roman" w:hAnsi="Times New Roman" w:cs="Times New Roman"/>
          <w:sz w:val="24"/>
          <w:szCs w:val="24"/>
        </w:rPr>
        <w:t>Class: ISQA3900</w:t>
      </w:r>
    </w:p>
    <w:p w14:paraId="05E2A911" w14:textId="03B1F70A" w:rsidR="00603B2E" w:rsidRPr="00603B2E" w:rsidRDefault="004F798F">
      <w:pP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hint="eastAsia"/>
          <w:sz w:val="24"/>
          <w:szCs w:val="24"/>
        </w:rPr>
        <w:t>Siyu</w:t>
      </w:r>
      <w:proofErr w:type="spellEnd"/>
      <w:r w:rsidR="00E71A8F">
        <w:rPr>
          <w:rFonts w:ascii="Times New Roman" w:hAnsi="Times New Roman" w:cs="Times New Roman" w:hint="eastAsia"/>
          <w:sz w:val="24"/>
          <w:szCs w:val="24"/>
        </w:rPr>
        <w:t xml:space="preserve"> </w:t>
      </w:r>
      <w:r>
        <w:rPr>
          <w:rFonts w:ascii="Times New Roman" w:hAnsi="Times New Roman" w:cs="Times New Roman" w:hint="eastAsia"/>
          <w:sz w:val="24"/>
          <w:szCs w:val="24"/>
        </w:rPr>
        <w:t>Pan</w:t>
      </w:r>
    </w:p>
    <w:p w14:paraId="4AA5F328" w14:textId="207BB095" w:rsidR="00603B2E" w:rsidRPr="00603B2E" w:rsidRDefault="004F798F">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hint="eastAsia"/>
          <w:sz w:val="24"/>
          <w:szCs w:val="24"/>
        </w:rPr>
        <w:t>03</w:t>
      </w:r>
      <w:r>
        <w:rPr>
          <w:rFonts w:ascii="Times New Roman" w:hAnsi="Times New Roman" w:cs="Times New Roman"/>
          <w:sz w:val="24"/>
          <w:szCs w:val="24"/>
        </w:rPr>
        <w:t>/</w:t>
      </w:r>
      <w:r>
        <w:rPr>
          <w:rFonts w:ascii="Times New Roman" w:hAnsi="Times New Roman" w:cs="Times New Roman" w:hint="eastAsia"/>
          <w:sz w:val="24"/>
          <w:szCs w:val="24"/>
        </w:rPr>
        <w:t>18</w:t>
      </w:r>
      <w:r>
        <w:rPr>
          <w:rFonts w:ascii="Times New Roman" w:hAnsi="Times New Roman" w:cs="Times New Roman"/>
          <w:sz w:val="24"/>
          <w:szCs w:val="24"/>
        </w:rPr>
        <w:t>/202</w:t>
      </w:r>
      <w:r>
        <w:rPr>
          <w:rFonts w:ascii="Times New Roman" w:hAnsi="Times New Roman" w:cs="Times New Roman" w:hint="eastAsia"/>
          <w:sz w:val="24"/>
          <w:szCs w:val="24"/>
        </w:rPr>
        <w:t>1</w:t>
      </w:r>
      <w:bookmarkStart w:id="0" w:name="_GoBack"/>
      <w:bookmarkEnd w:id="0"/>
    </w:p>
    <w:p w14:paraId="759F5182" w14:textId="79682483" w:rsidR="00603B2E" w:rsidRPr="00603B2E" w:rsidRDefault="00603B2E" w:rsidP="00603B2E">
      <w:pPr>
        <w:spacing w:line="480" w:lineRule="auto"/>
        <w:rPr>
          <w:rFonts w:ascii="Times New Roman" w:hAnsi="Times New Roman" w:cs="Times New Roman"/>
          <w:sz w:val="24"/>
          <w:szCs w:val="24"/>
        </w:rPr>
      </w:pPr>
    </w:p>
    <w:p w14:paraId="081C233F" w14:textId="7D918343" w:rsidR="004F798F" w:rsidRDefault="00E71A8F" w:rsidP="00603B2E">
      <w:pPr>
        <w:spacing w:line="480" w:lineRule="auto"/>
        <w:rPr>
          <w:rFonts w:hint="eastAsia"/>
        </w:rPr>
      </w:pPr>
      <w:hyperlink r:id="rId5" w:tgtFrame="_blank" w:history="1">
        <w:r w:rsidR="00603B2E" w:rsidRPr="00603B2E">
          <w:rPr>
            <w:rStyle w:val="Hyperlink"/>
            <w:rFonts w:ascii="Times New Roman" w:hAnsi="Times New Roman" w:cs="Times New Roman"/>
            <w:color w:val="000000"/>
            <w:sz w:val="24"/>
            <w:szCs w:val="24"/>
            <w:shd w:val="clear" w:color="auto" w:fill="FFFFFF"/>
          </w:rPr>
          <w:t>Unified Functional Testing</w:t>
        </w:r>
      </w:hyperlink>
      <w:r w:rsidR="00603B2E" w:rsidRPr="00603B2E">
        <w:rPr>
          <w:rFonts w:ascii="Times New Roman" w:hAnsi="Times New Roman" w:cs="Times New Roman"/>
          <w:color w:val="000000"/>
          <w:sz w:val="24"/>
          <w:szCs w:val="24"/>
          <w:shd w:val="clear" w:color="auto" w:fill="FFFFFF"/>
        </w:rPr>
        <w:t> (UFT</w:t>
      </w:r>
      <w:proofErr w:type="gramStart"/>
      <w:r w:rsidR="00603B2E" w:rsidRPr="00603B2E">
        <w:rPr>
          <w:rFonts w:ascii="Times New Roman" w:hAnsi="Times New Roman" w:cs="Times New Roman"/>
          <w:color w:val="000000"/>
          <w:sz w:val="24"/>
          <w:szCs w:val="24"/>
          <w:shd w:val="clear" w:color="auto" w:fill="FFFFFF"/>
        </w:rPr>
        <w:t>)</w:t>
      </w:r>
      <w:r w:rsidR="00603B2E" w:rsidRPr="00603B2E">
        <w:rPr>
          <w:rFonts w:ascii="Times New Roman" w:hAnsi="Times New Roman" w:cs="Times New Roman"/>
          <w:sz w:val="24"/>
          <w:szCs w:val="24"/>
        </w:rPr>
        <w:t xml:space="preserve"> </w:t>
      </w:r>
      <w:r w:rsidR="00603B2E">
        <w:rPr>
          <w:rFonts w:ascii="Times New Roman" w:hAnsi="Times New Roman" w:cs="Times New Roman"/>
          <w:sz w:val="24"/>
          <w:szCs w:val="24"/>
        </w:rPr>
        <w:t>:</w:t>
      </w:r>
      <w:proofErr w:type="gramEnd"/>
      <w:r w:rsidR="00603B2E" w:rsidRPr="00603B2E">
        <w:t xml:space="preserve"> </w:t>
      </w:r>
    </w:p>
    <w:p w14:paraId="0FB7F0C4" w14:textId="3A80E301" w:rsidR="00603B2E" w:rsidRDefault="00E71A8F" w:rsidP="004F798F">
      <w:pPr>
        <w:spacing w:line="480" w:lineRule="auto"/>
        <w:rPr>
          <w:rFonts w:ascii="Times New Roman" w:hAnsi="Times New Roman" w:cs="Times New Roman"/>
          <w:sz w:val="24"/>
          <w:szCs w:val="24"/>
        </w:rPr>
      </w:pPr>
      <w:hyperlink r:id="rId6" w:history="1">
        <w:r w:rsidR="00603B2E" w:rsidRPr="00603B2E">
          <w:rPr>
            <w:rStyle w:val="Hyperlink"/>
            <w:rFonts w:ascii="Times New Roman" w:hAnsi="Times New Roman" w:cs="Times New Roman"/>
            <w:sz w:val="24"/>
            <w:szCs w:val="24"/>
          </w:rPr>
          <w:t>https://www.microfocus.com/en-us/products/uft-one/overview</w:t>
        </w:r>
      </w:hyperlink>
    </w:p>
    <w:p w14:paraId="32A942E9" w14:textId="4B13B774" w:rsidR="00603B2E" w:rsidRPr="004F798F" w:rsidRDefault="00603B2E" w:rsidP="004F798F">
      <w:pPr>
        <w:pStyle w:val="NormalWeb"/>
        <w:shd w:val="clear" w:color="auto" w:fill="FFFFFF"/>
        <w:spacing w:before="120" w:beforeAutospacing="0" w:after="120" w:afterAutospacing="0" w:line="480" w:lineRule="auto"/>
        <w:ind w:firstLine="720"/>
        <w:jc w:val="both"/>
        <w:rPr>
          <w:rFonts w:eastAsiaTheme="minorEastAsia" w:hint="eastAsia"/>
        </w:rPr>
      </w:pPr>
      <w:r w:rsidRPr="004F798F">
        <w:rPr>
          <w:shd w:val="clear" w:color="auto" w:fill="FFFFFF"/>
        </w:rPr>
        <w:t xml:space="preserve">UFT is </w:t>
      </w:r>
      <w:proofErr w:type="gramStart"/>
      <w:r w:rsidRPr="004F798F">
        <w:rPr>
          <w:shd w:val="clear" w:color="auto" w:fill="FFFFFF"/>
        </w:rPr>
        <w:t>a well</w:t>
      </w:r>
      <w:proofErr w:type="gramEnd"/>
      <w:r w:rsidRPr="004F798F">
        <w:rPr>
          <w:shd w:val="clear" w:color="auto" w:fill="FFFFFF"/>
        </w:rPr>
        <w:t xml:space="preserve">-known business envoy software for functional testing. It provides a very comprehensive feature set for API, web services and cross-platform GUI testing of desktop, web and mobile applications. </w:t>
      </w:r>
      <w:r w:rsidR="004F798F" w:rsidRPr="004F798F">
        <w:rPr>
          <w:bCs/>
        </w:rPr>
        <w:t>Micro Focus Unified Functional Testing</w:t>
      </w:r>
      <w:r w:rsidR="004F798F" w:rsidRPr="004F798F">
        <w:t> (</w:t>
      </w:r>
      <w:r w:rsidR="004F798F" w:rsidRPr="004F798F">
        <w:rPr>
          <w:bCs/>
        </w:rPr>
        <w:t>UFT</w:t>
      </w:r>
      <w:r w:rsidR="004F798F" w:rsidRPr="004F798F">
        <w:t>), formerly known as </w:t>
      </w:r>
      <w:proofErr w:type="spellStart"/>
      <w:r w:rsidR="004F798F" w:rsidRPr="004F798F">
        <w:rPr>
          <w:bCs/>
        </w:rPr>
        <w:t>QuickTest</w:t>
      </w:r>
      <w:proofErr w:type="spellEnd"/>
      <w:r w:rsidR="004F798F">
        <w:rPr>
          <w:rFonts w:eastAsiaTheme="minorEastAsia" w:hint="eastAsia"/>
          <w:bCs/>
        </w:rPr>
        <w:t xml:space="preserve"> </w:t>
      </w:r>
      <w:r w:rsidR="004F798F">
        <w:t>is software that</w:t>
      </w:r>
      <w:r w:rsidR="004F798F">
        <w:rPr>
          <w:rFonts w:eastAsiaTheme="minorEastAsia" w:hint="eastAsia"/>
        </w:rPr>
        <w:t xml:space="preserve"> </w:t>
      </w:r>
      <w:r w:rsidR="004F798F" w:rsidRPr="004F798F">
        <w:t>provides </w:t>
      </w:r>
      <w:hyperlink r:id="rId7" w:tooltip="Functional testing" w:history="1">
        <w:r w:rsidR="004F798F" w:rsidRPr="004F798F">
          <w:rPr>
            <w:rStyle w:val="Hyperlink"/>
            <w:color w:val="auto"/>
            <w:u w:val="none"/>
          </w:rPr>
          <w:t>functional</w:t>
        </w:r>
      </w:hyperlink>
      <w:r w:rsidR="004F798F" w:rsidRPr="004F798F">
        <w:t> and </w:t>
      </w:r>
      <w:hyperlink r:id="rId8" w:tooltip="Regression testing" w:history="1">
        <w:r w:rsidR="004F798F" w:rsidRPr="004F798F">
          <w:rPr>
            <w:rStyle w:val="Hyperlink"/>
            <w:color w:val="auto"/>
            <w:u w:val="none"/>
          </w:rPr>
          <w:t>regression test</w:t>
        </w:r>
      </w:hyperlink>
      <w:r w:rsidR="004F798F" w:rsidRPr="004F798F">
        <w:t> automation for software applications and environments.</w:t>
      </w:r>
      <w:r w:rsidR="004F798F" w:rsidRPr="004F798F">
        <w:rPr>
          <w:rFonts w:eastAsiaTheme="minorEastAsia" w:hint="eastAsia"/>
        </w:rPr>
        <w:t xml:space="preserve"> </w:t>
      </w:r>
      <w:r w:rsidR="004F798F" w:rsidRPr="004F798F">
        <w:t>UFT supports keyword and scripting interfaces and features a graphical user interface. It uses the Visual Basic Scripting Edition (</w:t>
      </w:r>
      <w:hyperlink r:id="rId9" w:tooltip="VBScript" w:history="1">
        <w:r w:rsidR="004F798F" w:rsidRPr="004F798F">
          <w:rPr>
            <w:rStyle w:val="Hyperlink"/>
            <w:color w:val="auto"/>
            <w:u w:val="none"/>
          </w:rPr>
          <w:t>VBScript</w:t>
        </w:r>
      </w:hyperlink>
      <w:r w:rsidR="004F798F" w:rsidRPr="004F798F">
        <w:t>) scripting language to specify a test procedure, and to manipulate the objects and controls of the application under test.</w:t>
      </w:r>
      <w:r w:rsidR="004F798F" w:rsidRPr="004F798F">
        <w:t xml:space="preserve"> </w:t>
      </w:r>
      <w:r w:rsidR="004F798F" w:rsidRPr="004F798F">
        <w:t>UFT allows developers to test all three layers of a program's operations from a single console: the interface, the service layer and the database layer</w:t>
      </w:r>
    </w:p>
    <w:p w14:paraId="2F1D50E5" w14:textId="66CE651D" w:rsidR="004F798F" w:rsidRDefault="004F798F" w:rsidP="00603B2E">
      <w:pPr>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Pr="004F798F">
        <w:rPr>
          <w:rFonts w:ascii="Times New Roman" w:hAnsi="Times New Roman" w:cs="Times New Roman"/>
          <w:sz w:val="24"/>
          <w:szCs w:val="24"/>
        </w:rPr>
        <w:t>From the description and function description on the website, I think the biggest difference between the new tool and Selenium is that Selenium is largely based on the programmer's own test conditions. To be precise, the entire testing process is completed by the programmer's own definition. And UTF has a very powerful artificial intelligence-driven test optimization to help automate testing. Minimize the time required to create functional tests, and increase test scope and flexibility.</w:t>
      </w:r>
    </w:p>
    <w:p w14:paraId="196004FD" w14:textId="081D418B" w:rsidR="005217EE" w:rsidRPr="00603B2E" w:rsidRDefault="005217EE" w:rsidP="00603B2E">
      <w:pPr>
        <w:spacing w:line="480" w:lineRule="auto"/>
        <w:rPr>
          <w:rFonts w:ascii="Times New Roman" w:hAnsi="Times New Roman" w:cs="Times New Roman"/>
          <w:sz w:val="24"/>
          <w:szCs w:val="24"/>
        </w:rPr>
      </w:pPr>
      <w:r>
        <w:rPr>
          <w:rFonts w:ascii="Times New Roman" w:hAnsi="Times New Roman" w:cs="Times New Roman"/>
          <w:sz w:val="24"/>
          <w:szCs w:val="24"/>
        </w:rPr>
        <w:tab/>
      </w:r>
      <w:r w:rsidR="00930943" w:rsidRPr="00930943">
        <w:rPr>
          <w:rFonts w:ascii="Times New Roman" w:hAnsi="Times New Roman" w:cs="Times New Roman"/>
          <w:sz w:val="24"/>
          <w:szCs w:val="24"/>
        </w:rPr>
        <w:t xml:space="preserve">I believe that the important skills to become a qualified automated test team member include proficient programming skills and a clear understanding of program ideas. Second, </w:t>
      </w:r>
      <w:r w:rsidR="00930943" w:rsidRPr="00930943">
        <w:rPr>
          <w:rFonts w:ascii="Times New Roman" w:hAnsi="Times New Roman" w:cs="Times New Roman"/>
          <w:sz w:val="24"/>
          <w:szCs w:val="24"/>
        </w:rPr>
        <w:lastRenderedPageBreak/>
        <w:t>communication is essential for teamwork. It is important to have communication skills to help the team solve any problems that may exist. Finally, in automated testing, it is important to fully consider and cover possible errors as much as possible.</w:t>
      </w:r>
    </w:p>
    <w:sectPr w:rsidR="005217EE" w:rsidRPr="00603B2E" w:rsidSect="001855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xMLYAEoYGxqZGhko6SsGpxcWZ+XkgBYa1AA3vDTgsAAAA"/>
  </w:docVars>
  <w:rsids>
    <w:rsidRoot w:val="000C0FBB"/>
    <w:rsid w:val="000C0FBB"/>
    <w:rsid w:val="001855FD"/>
    <w:rsid w:val="003852AE"/>
    <w:rsid w:val="004F798F"/>
    <w:rsid w:val="005217EE"/>
    <w:rsid w:val="00582389"/>
    <w:rsid w:val="00603B2E"/>
    <w:rsid w:val="00930943"/>
    <w:rsid w:val="00E71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B2E"/>
    <w:rPr>
      <w:color w:val="0000FF"/>
      <w:u w:val="single"/>
    </w:rPr>
  </w:style>
  <w:style w:type="character" w:customStyle="1" w:styleId="UnresolvedMention">
    <w:name w:val="Unresolved Mention"/>
    <w:basedOn w:val="DefaultParagraphFont"/>
    <w:uiPriority w:val="99"/>
    <w:semiHidden/>
    <w:unhideWhenUsed/>
    <w:rsid w:val="00603B2E"/>
    <w:rPr>
      <w:color w:val="605E5C"/>
      <w:shd w:val="clear" w:color="auto" w:fill="E1DFDD"/>
    </w:rPr>
  </w:style>
  <w:style w:type="character" w:styleId="FollowedHyperlink">
    <w:name w:val="FollowedHyperlink"/>
    <w:basedOn w:val="DefaultParagraphFont"/>
    <w:uiPriority w:val="99"/>
    <w:semiHidden/>
    <w:unhideWhenUsed/>
    <w:rsid w:val="00603B2E"/>
    <w:rPr>
      <w:color w:val="954F72" w:themeColor="followedHyperlink"/>
      <w:u w:val="single"/>
    </w:rPr>
  </w:style>
  <w:style w:type="paragraph" w:styleId="NormalWeb">
    <w:name w:val="Normal (Web)"/>
    <w:basedOn w:val="Normal"/>
    <w:uiPriority w:val="99"/>
    <w:unhideWhenUsed/>
    <w:rsid w:val="004F798F"/>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B2E"/>
    <w:rPr>
      <w:color w:val="0000FF"/>
      <w:u w:val="single"/>
    </w:rPr>
  </w:style>
  <w:style w:type="character" w:customStyle="1" w:styleId="UnresolvedMention">
    <w:name w:val="Unresolved Mention"/>
    <w:basedOn w:val="DefaultParagraphFont"/>
    <w:uiPriority w:val="99"/>
    <w:semiHidden/>
    <w:unhideWhenUsed/>
    <w:rsid w:val="00603B2E"/>
    <w:rPr>
      <w:color w:val="605E5C"/>
      <w:shd w:val="clear" w:color="auto" w:fill="E1DFDD"/>
    </w:rPr>
  </w:style>
  <w:style w:type="character" w:styleId="FollowedHyperlink">
    <w:name w:val="FollowedHyperlink"/>
    <w:basedOn w:val="DefaultParagraphFont"/>
    <w:uiPriority w:val="99"/>
    <w:semiHidden/>
    <w:unhideWhenUsed/>
    <w:rsid w:val="00603B2E"/>
    <w:rPr>
      <w:color w:val="954F72" w:themeColor="followedHyperlink"/>
      <w:u w:val="single"/>
    </w:rPr>
  </w:style>
  <w:style w:type="paragraph" w:styleId="NormalWeb">
    <w:name w:val="Normal (Web)"/>
    <w:basedOn w:val="Normal"/>
    <w:uiPriority w:val="99"/>
    <w:unhideWhenUsed/>
    <w:rsid w:val="004F798F"/>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46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testing" TargetMode="External"/><Relationship Id="rId3" Type="http://schemas.openxmlformats.org/officeDocument/2006/relationships/settings" Target="settings.xml"/><Relationship Id="rId7" Type="http://schemas.openxmlformats.org/officeDocument/2006/relationships/hyperlink" Target="https://en.wikipedia.org/wiki/Functional_test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icrofocus.com/en-us/products/uft-one/overview" TargetMode="External"/><Relationship Id="rId11" Type="http://schemas.openxmlformats.org/officeDocument/2006/relationships/theme" Target="theme/theme1.xml"/><Relationship Id="rId5" Type="http://schemas.openxmlformats.org/officeDocument/2006/relationships/hyperlink" Target="https://software.microfocus.com/en-us/products/unified-functional-automated-testing/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VB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郭</dc:creator>
  <cp:keywords/>
  <dc:description/>
  <cp:lastModifiedBy>704326849@qq.com</cp:lastModifiedBy>
  <cp:revision>7</cp:revision>
  <dcterms:created xsi:type="dcterms:W3CDTF">2020-10-29T00:11:00Z</dcterms:created>
  <dcterms:modified xsi:type="dcterms:W3CDTF">2021-03-21T03:58:00Z</dcterms:modified>
</cp:coreProperties>
</file>