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77"/>
        <w:pBdr/>
        <w:spacing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>
      <w:pPr>
        <w:pStyle w:val="777"/>
        <w:pBdr/>
        <w:spacing w:before="1"/>
        <w:ind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tbl>
      <w:tblPr>
        <w:tblInd w:w="2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9451"/>
      </w:tblGrid>
      <w:tr>
        <w:trPr>
          <w:trHeight w:val="1194"/>
        </w:trPr>
        <w:tc>
          <w:tcPr>
            <w:tcBorders>
              <w:top w:val="single" w:color="000000" w:sz="24" w:space="0"/>
            </w:tcBorders>
            <w:tcW w:w="9451" w:type="dxa"/>
          </w:tcPr>
          <w:p>
            <w:pPr>
              <w:pStyle w:val="779"/>
              <w:pBdr/>
              <w:spacing w:before="5"/>
              <w:ind w:right="0"/>
              <w:jc w:val="left"/>
              <w:rPr>
                <w:rFonts w:ascii="Times New Roman"/>
                <w:sz w:val="4"/>
              </w:rPr>
            </w:pPr>
            <w:r>
              <w:rPr>
                <w:rFonts w:ascii="Times New Roman"/>
                <w:sz w:val="4"/>
              </w:rPr>
            </w:r>
            <w:r>
              <w:rPr>
                <w:rFonts w:ascii="Times New Roman"/>
                <w:sz w:val="4"/>
              </w:rPr>
            </w:r>
          </w:p>
          <w:p>
            <w:pPr>
              <w:pStyle w:val="779"/>
              <w:pBdr/>
              <w:spacing/>
              <w:ind w:right="0" w:left="1650"/>
              <w:jc w:val="lef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21331" cy="608647"/>
                      <wp:effectExtent l="0" t="0" r="0" b="0"/>
                      <wp:docPr id="4" name="Image 4" descr="http://www.unoesc.edu.br/sites/all/themes/unoesc/images/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 4" descr="http://www.unoesc.edu.br/sites/all/themes/unoesc/images/logo.png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21330" cy="60864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35.54pt;height:47.92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645"/>
        </w:trPr>
        <w:tc>
          <w:tcPr>
            <w:tcBorders>
              <w:bottom w:val="single" w:color="000000" w:sz="24" w:space="0"/>
            </w:tcBorders>
            <w:tcW w:w="9451" w:type="dxa"/>
          </w:tcPr>
          <w:p>
            <w:pPr>
              <w:pStyle w:val="779"/>
              <w:pBdr/>
              <w:spacing w:line="343" w:lineRule="exact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UNIVERSIDADE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OESTE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SANTA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CATARINA</w:t>
            </w:r>
            <w:r>
              <w:rPr>
                <w:b/>
                <w:sz w:val="16"/>
              </w:rPr>
            </w:r>
          </w:p>
          <w:p>
            <w:pPr>
              <w:pStyle w:val="779"/>
              <w:pBdr/>
              <w:spacing w:line="282" w:lineRule="exact"/>
              <w:ind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UNOESC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–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CHAPECÓ</w:t>
            </w:r>
            <w:r>
              <w:rPr>
                <w:b/>
                <w:sz w:val="16"/>
              </w:rPr>
            </w:r>
          </w:p>
        </w:tc>
      </w:tr>
      <w:tr>
        <w:trPr>
          <w:trHeight w:val="460"/>
        </w:trPr>
        <w:tc>
          <w:tcPr>
            <w:shd w:val="clear" w:color="auto" w:fill="d9d9d9"/>
            <w:tcBorders>
              <w:top w:val="single" w:color="000000" w:sz="24" w:space="0"/>
              <w:bottom w:val="single" w:color="000000" w:sz="24" w:space="0"/>
            </w:tcBorders>
            <w:tcW w:w="9451" w:type="dxa"/>
          </w:tcPr>
          <w:p>
            <w:pPr>
              <w:pStyle w:val="779"/>
              <w:pBdr/>
              <w:spacing w:line="275" w:lineRule="exact"/>
              <w:ind w:left="15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EXERCÍCIOS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FIXAÇÃO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SOBRE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PORTAS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LÓGICAS</w:t>
            </w:r>
            <w:r>
              <w:rPr>
                <w:b/>
                <w:sz w:val="16"/>
              </w:rPr>
            </w:r>
          </w:p>
        </w:tc>
      </w:tr>
    </w:tbl>
    <w:p>
      <w:pPr>
        <w:pStyle w:val="777"/>
        <w:pBdr/>
        <w:spacing w:before="242"/>
        <w:ind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</w:r>
    </w:p>
    <w:p>
      <w:pPr>
        <w:pStyle w:val="778"/>
        <w:numPr>
          <w:ilvl w:val="0"/>
          <w:numId w:val="2"/>
        </w:numPr>
        <w:pBdr/>
        <w:tabs>
          <w:tab w:val="left" w:leader="none" w:pos="408"/>
        </w:tabs>
        <w:spacing w:after="0" w:before="0" w:line="240" w:lineRule="auto"/>
        <w:ind w:right="0" w:hanging="266" w:left="408"/>
        <w:jc w:val="left"/>
        <w:rPr>
          <w:sz w:val="24"/>
        </w:rPr>
      </w:pPr>
      <w:r>
        <w:rPr>
          <w:sz w:val="24"/>
        </w:rPr>
        <w:t xml:space="preserve">Qual é a função principal de uma porta </w:t>
      </w:r>
      <w:r>
        <w:rPr>
          <w:spacing w:val="-2"/>
          <w:sz w:val="24"/>
        </w:rPr>
        <w:t xml:space="preserve">lógica?</w:t>
      </w:r>
      <w:r>
        <w:rPr>
          <w:sz w:val="24"/>
        </w:rPr>
      </w:r>
    </w:p>
    <w:p>
      <w:pPr>
        <w:pStyle w:val="777"/>
        <w:pBdr/>
        <w:spacing w:before="5"/>
        <w:ind/>
        <w:rPr/>
      </w:pPr>
      <w:r/>
      <w:r/>
    </w:p>
    <w:p>
      <w:pPr>
        <w:pStyle w:val="777"/>
        <w:pBdr/>
        <w:spacing w:before="1"/>
        <w:ind w:left="142"/>
        <w:rPr/>
      </w:pPr>
      <w:r>
        <w:t xml:space="preserve">A ( ) Armazenar permanentemente dados no </w:t>
      </w:r>
      <w:r>
        <w:rPr>
          <w:spacing w:val="-2"/>
        </w:rPr>
        <w:t xml:space="preserve">computador.</w:t>
      </w:r>
      <w:r/>
    </w:p>
    <w:p>
      <w:pPr>
        <w:pStyle w:val="777"/>
        <w:pBdr/>
        <w:spacing w:before="41"/>
        <w:ind w:left="142"/>
        <w:rPr/>
      </w:pPr>
      <w:r>
        <w:t xml:space="preserve">B (</w:t>
      </w:r>
      <w:r>
        <w:rPr>
          <w:lang w:val="pt-BR"/>
        </w:rPr>
        <w:t xml:space="preserve">X</w:t>
      </w:r>
      <w:r>
        <w:t xml:space="preserve">) Realizar operações lógicas sobre sinais de entrada e produzir uma </w:t>
      </w:r>
      <w:r>
        <w:rPr>
          <w:spacing w:val="-2"/>
        </w:rPr>
        <w:t xml:space="preserve">saída.</w:t>
      </w:r>
      <w:r/>
    </w:p>
    <w:p>
      <w:pPr>
        <w:pStyle w:val="777"/>
        <w:pBdr/>
        <w:spacing w:before="41"/>
        <w:ind w:left="142"/>
        <w:rPr/>
      </w:pPr>
      <w:r>
        <w:t xml:space="preserve">C ( ) Controlar exclusivamente a memória </w:t>
      </w:r>
      <w:r>
        <w:rPr>
          <w:spacing w:val="-4"/>
        </w:rPr>
        <w:t xml:space="preserve">RAM.</w:t>
      </w:r>
      <w:r/>
    </w:p>
    <w:p>
      <w:pPr>
        <w:pStyle w:val="777"/>
        <w:pBdr/>
        <w:spacing w:before="42"/>
        <w:ind w:left="142"/>
        <w:rPr/>
      </w:pPr>
      <w:r>
        <w:t xml:space="preserve">D ( ) Converter sinais digitais em sinais </w:t>
      </w:r>
      <w:r>
        <w:rPr>
          <w:spacing w:val="-2"/>
        </w:rPr>
        <w:t xml:space="preserve">analógicos.</w:t>
      </w:r>
      <w:r/>
    </w:p>
    <w:p>
      <w:pPr>
        <w:pStyle w:val="777"/>
        <w:pBdr/>
        <w:spacing w:before="41"/>
        <w:ind w:left="142"/>
        <w:rPr/>
      </w:pPr>
      <w:r>
        <w:t xml:space="preserve">E ( ) Aumentar a frequência do </w:t>
      </w:r>
      <w:r>
        <w:rPr>
          <w:spacing w:val="-2"/>
        </w:rPr>
        <w:t xml:space="preserve">processador.</w:t>
      </w:r>
      <w:r/>
    </w:p>
    <w:p>
      <w:pPr>
        <w:pStyle w:val="777"/>
        <w:pBdr/>
        <w:spacing w:before="5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408"/>
        </w:tabs>
        <w:spacing w:after="0" w:before="1" w:line="240" w:lineRule="auto"/>
        <w:ind w:right="0" w:hanging="266" w:left="408"/>
        <w:jc w:val="left"/>
        <w:rPr>
          <w:sz w:val="24"/>
        </w:rPr>
      </w:pPr>
      <w:r>
        <w:rPr>
          <w:sz w:val="24"/>
        </w:rPr>
        <w:t xml:space="preserve">Em uma porta </w:t>
      </w:r>
      <w:r>
        <w:rPr>
          <w:b/>
          <w:sz w:val="24"/>
        </w:rPr>
        <w:t xml:space="preserve">AND (E)</w:t>
      </w:r>
      <w:r>
        <w:rPr>
          <w:sz w:val="24"/>
        </w:rPr>
        <w:t xml:space="preserve">, a saída será 1 </w:t>
      </w:r>
      <w:r>
        <w:rPr>
          <w:spacing w:val="-2"/>
          <w:sz w:val="24"/>
        </w:rPr>
        <w:t xml:space="preserve">quando:</w:t>
      </w:r>
      <w:r>
        <w:rPr>
          <w:sz w:val="24"/>
        </w:rPr>
      </w:r>
    </w:p>
    <w:p>
      <w:pPr>
        <w:pStyle w:val="777"/>
        <w:pBdr/>
        <w:spacing w:before="5"/>
        <w:ind/>
        <w:rPr/>
      </w:pPr>
      <w:r/>
      <w:r/>
    </w:p>
    <w:p>
      <w:pPr>
        <w:pStyle w:val="777"/>
        <w:pBdr/>
        <w:spacing/>
        <w:ind w:left="142"/>
        <w:rPr/>
      </w:pPr>
      <w:r>
        <w:t xml:space="preserve">A ( ) Pelo menos uma entrada for </w:t>
      </w:r>
      <w:r>
        <w:rPr>
          <w:spacing w:val="-5"/>
        </w:rPr>
        <w:t xml:space="preserve">1.</w:t>
      </w:r>
      <w:r/>
    </w:p>
    <w:p>
      <w:pPr>
        <w:pStyle w:val="777"/>
        <w:pBdr/>
        <w:spacing w:before="41"/>
        <w:ind w:left="142"/>
        <w:rPr/>
      </w:pPr>
      <w:r>
        <w:t xml:space="preserve">B</w:t>
      </w:r>
      <w:r>
        <w:rPr>
          <w:spacing w:val="-4"/>
        </w:rPr>
        <w:t xml:space="preserve"> </w:t>
      </w:r>
      <w:r>
        <w:t xml:space="preserve">(</w:t>
      </w:r>
      <w:r>
        <w:rPr>
          <w:spacing w:val="-4"/>
        </w:rPr>
        <w:t xml:space="preserve"> </w:t>
      </w:r>
      <w:r>
        <w:t xml:space="preserve">)</w:t>
      </w:r>
      <w:r>
        <w:rPr>
          <w:spacing w:val="-4"/>
        </w:rPr>
        <w:t xml:space="preserve"> </w:t>
      </w:r>
      <w:r>
        <w:t xml:space="preserve">Todas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entradas</w:t>
      </w:r>
      <w:r>
        <w:rPr>
          <w:spacing w:val="-4"/>
        </w:rPr>
        <w:t xml:space="preserve"> </w:t>
      </w:r>
      <w:r>
        <w:t xml:space="preserve">forem</w:t>
      </w:r>
      <w:r>
        <w:rPr>
          <w:spacing w:val="-3"/>
        </w:rPr>
        <w:t xml:space="preserve"> </w:t>
      </w:r>
      <w:r>
        <w:rPr>
          <w:spacing w:val="-5"/>
        </w:rPr>
        <w:t xml:space="preserve">0.</w:t>
      </w:r>
      <w:r/>
    </w:p>
    <w:p>
      <w:pPr>
        <w:pStyle w:val="777"/>
        <w:pBdr/>
        <w:spacing w:before="42"/>
        <w:ind w:left="142"/>
        <w:rPr/>
      </w:pPr>
      <w:r>
        <w:t xml:space="preserve">C</w:t>
      </w:r>
      <w:r>
        <w:rPr>
          <w:spacing w:val="-4"/>
        </w:rPr>
        <w:t xml:space="preserve"> </w:t>
      </w:r>
      <w:r>
        <w:t xml:space="preserve">(</w:t>
      </w:r>
      <w:r>
        <w:rPr>
          <w:lang w:val="pt-BR"/>
        </w:rPr>
        <w:t xml:space="preserve">X</w:t>
      </w:r>
      <w:r>
        <w:t xml:space="preserve">)</w:t>
      </w:r>
      <w:r>
        <w:rPr>
          <w:spacing w:val="-4"/>
        </w:rPr>
        <w:t xml:space="preserve"> </w:t>
      </w:r>
      <w:r>
        <w:t xml:space="preserve">Todas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entradas</w:t>
      </w:r>
      <w:r>
        <w:rPr>
          <w:spacing w:val="-4"/>
        </w:rPr>
        <w:t xml:space="preserve"> </w:t>
      </w:r>
      <w:r>
        <w:t xml:space="preserve">forem</w:t>
      </w:r>
      <w:r>
        <w:rPr>
          <w:spacing w:val="-3"/>
        </w:rPr>
        <w:t xml:space="preserve"> </w:t>
      </w:r>
      <w:r>
        <w:rPr>
          <w:spacing w:val="-5"/>
        </w:rPr>
        <w:t xml:space="preserve">1.</w:t>
      </w:r>
      <w:r/>
    </w:p>
    <w:p>
      <w:pPr>
        <w:pStyle w:val="777"/>
        <w:pBdr/>
        <w:spacing w:before="41"/>
        <w:ind w:left="142"/>
        <w:rPr/>
      </w:pPr>
      <w:r>
        <w:t xml:space="preserve">D ( ) Exatamente uma entrada for </w:t>
      </w:r>
      <w:r>
        <w:rPr>
          <w:spacing w:val="-5"/>
        </w:rPr>
        <w:t xml:space="preserve">1.</w:t>
      </w:r>
      <w:r/>
    </w:p>
    <w:p>
      <w:pPr>
        <w:pStyle w:val="777"/>
        <w:pBdr/>
        <w:spacing w:before="42"/>
        <w:ind w:left="142"/>
        <w:rPr/>
      </w:pPr>
      <w:r>
        <w:t xml:space="preserve">E ( ) A entrada principal for </w:t>
      </w:r>
      <w:r>
        <w:rPr>
          <w:spacing w:val="-5"/>
        </w:rPr>
        <w:t xml:space="preserve">0.</w:t>
      </w:r>
      <w:r/>
    </w:p>
    <w:p>
      <w:pPr>
        <w:pStyle w:val="777"/>
        <w:pBdr/>
        <w:spacing w:before="5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468"/>
        </w:tabs>
        <w:spacing w:after="0" w:before="0" w:line="276" w:lineRule="auto"/>
        <w:ind w:right="306" w:firstLine="0" w:left="142"/>
        <w:jc w:val="left"/>
        <w:rPr>
          <w:sz w:val="24"/>
        </w:rPr>
      </w:pPr>
      <w:r>
        <w:rPr>
          <w:sz w:val="24"/>
        </w:rPr>
        <w:t xml:space="preserve">Considere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uma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porta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OR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 xml:space="preserve">(OU)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com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duas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entradas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B.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Qual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será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saída quando A = 0 e B = 1?</w:t>
      </w:r>
      <w:r>
        <w:rPr>
          <w:sz w:val="24"/>
        </w:rPr>
      </w:r>
    </w:p>
    <w:p>
      <w:pPr>
        <w:pBdr/>
        <w:spacing w:before="240"/>
        <w:ind w:right="0" w:firstLine="0" w:left="142"/>
        <w:jc w:val="left"/>
        <w:rPr>
          <w:sz w:val="24"/>
        </w:rPr>
      </w:pPr>
      <w:r>
        <w:rPr>
          <w:sz w:val="24"/>
        </w:rPr>
        <w:t xml:space="preserve">A ( ) </w:t>
      </w:r>
      <w:r>
        <w:rPr>
          <w:spacing w:val="-10"/>
          <w:sz w:val="24"/>
        </w:rPr>
        <w:t xml:space="preserve">0</w:t>
      </w:r>
      <w:r>
        <w:rPr>
          <w:sz w:val="24"/>
        </w:rPr>
      </w:r>
    </w:p>
    <w:p>
      <w:pPr>
        <w:pBdr/>
        <w:spacing w:before="41"/>
        <w:ind w:right="0" w:firstLine="0" w:left="142"/>
        <w:jc w:val="left"/>
        <w:rPr>
          <w:sz w:val="24"/>
        </w:rPr>
      </w:pPr>
      <w:r>
        <w:rPr>
          <w:sz w:val="24"/>
        </w:rPr>
        <w:t xml:space="preserve">B (</w:t>
      </w:r>
      <w:r>
        <w:rPr>
          <w:sz w:val="24"/>
          <w:lang w:val="pt-BR"/>
        </w:rPr>
        <w:t xml:space="preserve">X</w:t>
      </w:r>
      <w:r>
        <w:rPr>
          <w:sz w:val="24"/>
        </w:rPr>
        <w:t xml:space="preserve">) </w:t>
      </w:r>
      <w:r>
        <w:rPr>
          <w:spacing w:val="-10"/>
          <w:sz w:val="24"/>
        </w:rPr>
        <w:t xml:space="preserve">1</w:t>
      </w:r>
      <w:r>
        <w:rPr>
          <w:sz w:val="24"/>
        </w:rPr>
      </w:r>
    </w:p>
    <w:p>
      <w:pPr>
        <w:pBdr/>
        <w:spacing w:before="42"/>
        <w:ind w:right="0" w:firstLine="0" w:left="142"/>
        <w:jc w:val="left"/>
        <w:rPr>
          <w:sz w:val="24"/>
        </w:rPr>
      </w:pPr>
      <w:r>
        <w:rPr>
          <w:sz w:val="24"/>
        </w:rPr>
        <w:t xml:space="preserve">C ( ) </w:t>
      </w:r>
      <w:r>
        <w:rPr>
          <w:spacing w:val="-10"/>
          <w:sz w:val="24"/>
        </w:rPr>
        <w:t xml:space="preserve">2</w:t>
      </w:r>
      <w:r>
        <w:rPr>
          <w:sz w:val="24"/>
        </w:rPr>
      </w:r>
    </w:p>
    <w:p>
      <w:pPr>
        <w:pStyle w:val="777"/>
        <w:pBdr/>
        <w:spacing w:before="41"/>
        <w:ind w:left="142"/>
        <w:rPr/>
      </w:pPr>
      <w:r>
        <w:t xml:space="preserve">D ( ) </w:t>
      </w:r>
      <w:r>
        <w:rPr>
          <w:spacing w:val="-2"/>
        </w:rPr>
        <w:t xml:space="preserve">Indefinida</w:t>
      </w:r>
      <w:r/>
    </w:p>
    <w:p>
      <w:pPr>
        <w:pStyle w:val="777"/>
        <w:pBdr/>
        <w:spacing w:before="42"/>
        <w:ind w:left="142"/>
        <w:rPr/>
      </w:pPr>
      <w:r>
        <w:t xml:space="preserve">E ( ) Depende da frequência do </w:t>
      </w:r>
      <w:r>
        <w:rPr>
          <w:spacing w:val="-2"/>
        </w:rPr>
        <w:t xml:space="preserve">processador.</w:t>
      </w:r>
      <w:r/>
    </w:p>
    <w:p>
      <w:pPr>
        <w:pStyle w:val="777"/>
        <w:pBdr/>
        <w:spacing w:before="5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408"/>
        </w:tabs>
        <w:spacing w:after="0" w:before="0" w:line="240" w:lineRule="auto"/>
        <w:ind w:right="0" w:hanging="266" w:left="408"/>
        <w:jc w:val="left"/>
        <w:rPr>
          <w:sz w:val="24"/>
        </w:rPr>
      </w:pPr>
      <w:r>
        <w:rPr>
          <w:sz w:val="24"/>
        </w:rPr>
        <w:t xml:space="preserve">Qual porta lógica realiza a operação de </w:t>
      </w:r>
      <w:r>
        <w:rPr>
          <w:b/>
          <w:sz w:val="24"/>
        </w:rPr>
        <w:t xml:space="preserve">inversão </w:t>
      </w:r>
      <w:r>
        <w:rPr>
          <w:sz w:val="24"/>
        </w:rPr>
        <w:t xml:space="preserve">de um </w:t>
      </w:r>
      <w:r>
        <w:rPr>
          <w:spacing w:val="-2"/>
          <w:sz w:val="24"/>
        </w:rPr>
        <w:t xml:space="preserve">sinal?</w:t>
      </w:r>
      <w:r>
        <w:rPr>
          <w:sz w:val="24"/>
        </w:rPr>
      </w:r>
    </w:p>
    <w:p>
      <w:pPr>
        <w:pStyle w:val="777"/>
        <w:pBdr/>
        <w:spacing w:before="5"/>
        <w:ind/>
        <w:rPr/>
      </w:pPr>
      <w:r/>
      <w:r/>
    </w:p>
    <w:p>
      <w:pPr>
        <w:pBdr/>
        <w:spacing w:before="0"/>
        <w:ind w:right="0" w:firstLine="0" w:left="142"/>
        <w:jc w:val="left"/>
        <w:rPr>
          <w:sz w:val="24"/>
        </w:rPr>
      </w:pPr>
      <w:r>
        <w:rPr>
          <w:sz w:val="24"/>
        </w:rPr>
        <w:t xml:space="preserve">A ( ) </w:t>
      </w:r>
      <w:r>
        <w:rPr>
          <w:spacing w:val="-5"/>
          <w:sz w:val="24"/>
        </w:rPr>
        <w:t xml:space="preserve">AND</w:t>
      </w:r>
      <w:r>
        <w:rPr>
          <w:sz w:val="24"/>
        </w:rPr>
      </w:r>
    </w:p>
    <w:p>
      <w:pPr>
        <w:pBdr/>
        <w:spacing w:before="42"/>
        <w:ind w:right="0" w:firstLine="0" w:left="142"/>
        <w:jc w:val="left"/>
        <w:rPr>
          <w:sz w:val="24"/>
        </w:rPr>
      </w:pPr>
      <w:r>
        <w:rPr>
          <w:sz w:val="24"/>
        </w:rPr>
        <w:t xml:space="preserve">B ( ) </w:t>
      </w:r>
      <w:r>
        <w:rPr>
          <w:spacing w:val="-5"/>
          <w:sz w:val="24"/>
        </w:rPr>
        <w:t xml:space="preserve">OR</w:t>
      </w:r>
      <w:r>
        <w:rPr>
          <w:sz w:val="24"/>
        </w:rPr>
      </w:r>
    </w:p>
    <w:p>
      <w:pPr>
        <w:pBdr/>
        <w:spacing w:before="41"/>
        <w:ind w:right="0" w:firstLine="0" w:left="142"/>
        <w:jc w:val="left"/>
        <w:rPr>
          <w:sz w:val="24"/>
        </w:rPr>
      </w:pPr>
      <w:r>
        <w:rPr>
          <w:sz w:val="24"/>
        </w:rPr>
        <w:t xml:space="preserve">C ( )</w:t>
      </w:r>
      <w:r>
        <w:rPr>
          <w:spacing w:val="66"/>
          <w:sz w:val="24"/>
        </w:rPr>
        <w:t xml:space="preserve"> </w:t>
      </w:r>
      <w:r>
        <w:rPr>
          <w:spacing w:val="-5"/>
          <w:sz w:val="24"/>
        </w:rPr>
        <w:t xml:space="preserve">XOR</w:t>
      </w:r>
      <w:r>
        <w:rPr>
          <w:sz w:val="24"/>
        </w:rPr>
      </w:r>
    </w:p>
    <w:p>
      <w:pPr>
        <w:pBdr/>
        <w:spacing w:before="42"/>
        <w:ind w:right="0" w:firstLine="0" w:left="142"/>
        <w:jc w:val="left"/>
        <w:rPr>
          <w:sz w:val="24"/>
        </w:rPr>
      </w:pPr>
      <w:r>
        <w:rPr>
          <w:sz w:val="24"/>
        </w:rPr>
        <w:t xml:space="preserve">D (</w:t>
      </w:r>
      <w:r>
        <w:rPr>
          <w:sz w:val="24"/>
          <w:lang w:val="pt-BR"/>
        </w:rPr>
        <w:t xml:space="preserve">X)</w:t>
      </w:r>
      <w:r>
        <w:rPr>
          <w:sz w:val="24"/>
        </w:rPr>
        <w:t xml:space="preserve"> </w:t>
      </w:r>
      <w:r>
        <w:rPr>
          <w:spacing w:val="-5"/>
          <w:sz w:val="24"/>
        </w:rPr>
        <w:t xml:space="preserve">NOT</w:t>
      </w:r>
      <w:r>
        <w:rPr>
          <w:sz w:val="24"/>
        </w:rPr>
      </w:r>
    </w:p>
    <w:p>
      <w:pPr>
        <w:pBdr/>
        <w:spacing w:before="41"/>
        <w:ind w:right="0" w:firstLine="0" w:left="142"/>
        <w:jc w:val="left"/>
        <w:rPr>
          <w:sz w:val="24"/>
        </w:rPr>
      </w:pPr>
      <w:r>
        <w:rPr>
          <w:sz w:val="24"/>
        </w:rPr>
        <w:t xml:space="preserve">E ( ) </w:t>
      </w:r>
      <w:r>
        <w:rPr>
          <w:spacing w:val="-4"/>
          <w:sz w:val="24"/>
        </w:rPr>
        <w:t xml:space="preserve">NAND</w:t>
      </w:r>
      <w:r>
        <w:rPr>
          <w:sz w:val="24"/>
        </w:rPr>
      </w:r>
    </w:p>
    <w:p>
      <w:pPr>
        <w:pStyle w:val="777"/>
        <w:pBdr/>
        <w:spacing w:before="5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408"/>
        </w:tabs>
        <w:spacing w:after="0" w:before="0" w:line="240" w:lineRule="auto"/>
        <w:ind w:right="0" w:hanging="266" w:left="408"/>
        <w:jc w:val="left"/>
        <w:rPr>
          <w:sz w:val="24"/>
        </w:rPr>
      </w:pPr>
      <w:r>
        <w:rPr>
          <w:sz w:val="24"/>
        </w:rPr>
        <w:t xml:space="preserve">Uma porta </w:t>
      </w:r>
      <w:r>
        <w:rPr>
          <w:b/>
          <w:sz w:val="24"/>
        </w:rPr>
        <w:t xml:space="preserve">XOR (OU exclusivo) </w:t>
      </w:r>
      <w:r>
        <w:rPr>
          <w:sz w:val="24"/>
        </w:rPr>
        <w:t xml:space="preserve">com duas entradas produz saída 1 </w:t>
      </w:r>
      <w:r>
        <w:rPr>
          <w:spacing w:val="-2"/>
          <w:sz w:val="24"/>
        </w:rPr>
        <w:t xml:space="preserve">quando:</w:t>
      </w:r>
      <w:r>
        <w:rPr>
          <w:sz w:val="24"/>
        </w:rPr>
      </w:r>
    </w:p>
    <w:p>
      <w:pPr>
        <w:pStyle w:val="778"/>
        <w:pBdr/>
        <w:spacing w:after="0" w:line="240" w:lineRule="auto"/>
        <w:ind/>
        <w:jc w:val="left"/>
        <w:rPr>
          <w:sz w:val="24"/>
        </w:rPr>
        <w:sectPr>
          <w:headerReference w:type="default" r:id="rId9"/>
          <w:footerReference w:type="default" r:id="rId10"/>
          <w:footnotePr/>
          <w:endnotePr/>
          <w:type w:val="continuous"/>
          <w:pgSz w:h="16840" w:orient="portrait" w:w="11920"/>
          <w:pgMar w:top="1600" w:right="850" w:bottom="1120" w:left="1559" w:header="379" w:footer="929" w:gutter="0"/>
          <w:pgNumType w:start="1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77"/>
        <w:pBdr/>
        <w:spacing w:before="82"/>
        <w:ind w:left="142"/>
        <w:rPr/>
      </w:pPr>
      <w:r>
        <w:t xml:space="preserve">A ( ) As duas entradas são </w:t>
      </w:r>
      <w:r>
        <w:rPr>
          <w:spacing w:val="-2"/>
        </w:rPr>
        <w:t xml:space="preserve">iguais.</w:t>
      </w:r>
      <w:r/>
    </w:p>
    <w:p>
      <w:pPr>
        <w:pStyle w:val="777"/>
        <w:pBdr/>
        <w:spacing w:before="41"/>
        <w:ind w:left="142"/>
        <w:rPr/>
      </w:pPr>
      <w:r>
        <w:t xml:space="preserve">B ( ) As duas entradas são </w:t>
      </w:r>
      <w:r>
        <w:rPr>
          <w:spacing w:val="-5"/>
        </w:rPr>
        <w:t xml:space="preserve">0.</w:t>
      </w:r>
      <w:r/>
    </w:p>
    <w:p>
      <w:pPr>
        <w:pStyle w:val="777"/>
        <w:pBdr/>
        <w:spacing w:before="42"/>
        <w:ind w:left="142"/>
        <w:rPr/>
      </w:pPr>
      <w:r>
        <w:t xml:space="preserve">C ( ) Pelo menos uma entrada é </w:t>
      </w:r>
      <w:r>
        <w:rPr>
          <w:spacing w:val="-5"/>
        </w:rPr>
        <w:t xml:space="preserve">0.</w:t>
      </w:r>
      <w:r/>
    </w:p>
    <w:p>
      <w:pPr>
        <w:pStyle w:val="777"/>
        <w:pBdr/>
        <w:spacing w:before="41"/>
        <w:ind w:left="142"/>
        <w:rPr/>
      </w:pPr>
      <w:r>
        <w:t xml:space="preserve">D (</w:t>
      </w:r>
      <w:r>
        <w:rPr>
          <w:lang w:val="pt-BR"/>
        </w:rPr>
        <w:t xml:space="preserve">X</w:t>
      </w:r>
      <w:r>
        <w:t xml:space="preserve">) As entradas são </w:t>
      </w:r>
      <w:r>
        <w:rPr>
          <w:spacing w:val="-2"/>
        </w:rPr>
        <w:t xml:space="preserve">diferentes.</w:t>
      </w:r>
      <w:r/>
    </w:p>
    <w:p>
      <w:pPr>
        <w:pStyle w:val="777"/>
        <w:pBdr/>
        <w:spacing w:before="41"/>
        <w:ind w:left="142"/>
        <w:rPr/>
      </w:pPr>
      <w:r>
        <w:t xml:space="preserve">E</w:t>
      </w:r>
      <w:r>
        <w:rPr>
          <w:spacing w:val="-4"/>
        </w:rPr>
        <w:t xml:space="preserve"> </w:t>
      </w:r>
      <w:r>
        <w:t xml:space="preserve">(</w:t>
      </w:r>
      <w:r>
        <w:rPr>
          <w:spacing w:val="-4"/>
        </w:rPr>
        <w:t xml:space="preserve"> </w:t>
      </w:r>
      <w:r>
        <w:t xml:space="preserve">)</w:t>
      </w:r>
      <w:r>
        <w:rPr>
          <w:spacing w:val="-4"/>
        </w:rPr>
        <w:t xml:space="preserve"> </w:t>
      </w:r>
      <w:r>
        <w:t xml:space="preserve">Todas</w:t>
      </w:r>
      <w:r>
        <w:rPr>
          <w:spacing w:val="-4"/>
        </w:rPr>
        <w:t xml:space="preserve"> </w:t>
      </w:r>
      <w:r>
        <w:t xml:space="preserve">as</w:t>
      </w:r>
      <w:r>
        <w:rPr>
          <w:spacing w:val="-4"/>
        </w:rPr>
        <w:t xml:space="preserve"> </w:t>
      </w:r>
      <w:r>
        <w:t xml:space="preserve">entradas</w:t>
      </w:r>
      <w:r>
        <w:rPr>
          <w:spacing w:val="-4"/>
        </w:rPr>
        <w:t xml:space="preserve"> </w:t>
      </w:r>
      <w:r>
        <w:t xml:space="preserve">são</w:t>
      </w:r>
      <w:r>
        <w:rPr>
          <w:spacing w:val="-3"/>
        </w:rPr>
        <w:t xml:space="preserve"> </w:t>
      </w:r>
      <w:r>
        <w:rPr>
          <w:spacing w:val="-5"/>
        </w:rPr>
        <w:t xml:space="preserve">1.</w:t>
      </w:r>
      <w:r/>
    </w:p>
    <w:p>
      <w:pPr>
        <w:pStyle w:val="777"/>
        <w:pBdr/>
        <w:spacing w:before="6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408"/>
        </w:tabs>
        <w:spacing w:after="0" w:before="0" w:line="240" w:lineRule="auto"/>
        <w:ind w:right="0" w:hanging="266" w:left="408"/>
        <w:jc w:val="left"/>
        <w:rPr>
          <w:sz w:val="24"/>
        </w:rPr>
      </w:pPr>
      <w:r>
        <w:rPr>
          <w:sz w:val="24"/>
        </w:rPr>
        <w:t xml:space="preserve">Qual das alternativas representa corretamente uma porta </w:t>
      </w:r>
      <w:r>
        <w:rPr>
          <w:b/>
          <w:spacing w:val="-2"/>
          <w:sz w:val="24"/>
        </w:rPr>
        <w:t xml:space="preserve">NAND</w:t>
      </w:r>
      <w:r>
        <w:rPr>
          <w:spacing w:val="-2"/>
          <w:sz w:val="24"/>
        </w:rPr>
        <w:t xml:space="preserve">?</w:t>
      </w:r>
      <w:r>
        <w:rPr>
          <w:sz w:val="24"/>
        </w:rPr>
      </w:r>
    </w:p>
    <w:p>
      <w:pPr>
        <w:pStyle w:val="777"/>
        <w:pBdr/>
        <w:spacing w:before="5"/>
        <w:ind/>
        <w:rPr/>
      </w:pPr>
      <w:r/>
      <w:r/>
    </w:p>
    <w:p>
      <w:pPr>
        <w:pStyle w:val="777"/>
        <w:pBdr/>
        <w:spacing/>
        <w:ind w:left="142"/>
        <w:rPr/>
      </w:pPr>
      <w:r>
        <w:t xml:space="preserve">A (</w:t>
      </w:r>
      <w:r>
        <w:rPr>
          <w:lang w:val="pt-BR"/>
        </w:rPr>
        <w:t xml:space="preserve">X</w:t>
      </w:r>
      <w:r>
        <w:t xml:space="preserve">) AND seguida de uma </w:t>
      </w:r>
      <w:r>
        <w:rPr>
          <w:spacing w:val="-2"/>
        </w:rPr>
        <w:t xml:space="preserve">inversão.</w:t>
      </w:r>
      <w:r/>
    </w:p>
    <w:p>
      <w:pPr>
        <w:pStyle w:val="777"/>
        <w:pBdr/>
        <w:spacing w:before="42"/>
        <w:ind w:left="142"/>
        <w:rPr/>
      </w:pPr>
      <w:r>
        <w:t xml:space="preserve">B ( ) OR seguida de uma </w:t>
      </w:r>
      <w:r>
        <w:rPr>
          <w:spacing w:val="-2"/>
        </w:rPr>
        <w:t xml:space="preserve">inversão.</w:t>
      </w:r>
      <w:r/>
    </w:p>
    <w:p>
      <w:pPr>
        <w:pStyle w:val="777"/>
        <w:pBdr/>
        <w:spacing w:before="41"/>
        <w:ind w:left="142"/>
        <w:rPr/>
      </w:pPr>
      <w:r>
        <w:t xml:space="preserve">C ( ) NOT seguida de uma porta </w:t>
      </w:r>
      <w:r>
        <w:rPr>
          <w:spacing w:val="-5"/>
        </w:rPr>
        <w:t xml:space="preserve">OR.</w:t>
      </w:r>
      <w:r/>
    </w:p>
    <w:p>
      <w:pPr>
        <w:pStyle w:val="777"/>
        <w:pBdr/>
        <w:spacing w:before="41"/>
        <w:ind w:left="142"/>
        <w:rPr/>
      </w:pPr>
      <w:r>
        <w:t xml:space="preserve">D ( ) XOR seguida de uma porta </w:t>
      </w:r>
      <w:r>
        <w:rPr>
          <w:spacing w:val="-4"/>
        </w:rPr>
        <w:t xml:space="preserve">AND.</w:t>
      </w:r>
      <w:r/>
    </w:p>
    <w:p>
      <w:pPr>
        <w:pStyle w:val="777"/>
        <w:pBdr/>
        <w:spacing w:before="42"/>
        <w:ind w:left="142"/>
        <w:rPr/>
      </w:pPr>
      <w:r>
        <w:t xml:space="preserve">E ( ) Duas portas NOT conectadas em </w:t>
      </w:r>
      <w:r>
        <w:rPr>
          <w:spacing w:val="-2"/>
        </w:rPr>
        <w:t xml:space="preserve">série.</w:t>
      </w:r>
      <w:r/>
    </w:p>
    <w:p>
      <w:pPr>
        <w:pStyle w:val="777"/>
        <w:pBdr/>
        <w:spacing w:before="5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408"/>
        </w:tabs>
        <w:spacing w:after="0" w:before="0" w:line="240" w:lineRule="auto"/>
        <w:ind w:right="0" w:hanging="266" w:left="408"/>
        <w:jc w:val="left"/>
        <w:rPr>
          <w:sz w:val="24"/>
        </w:rPr>
      </w:pPr>
      <w:r>
        <w:rPr>
          <w:sz w:val="24"/>
        </w:rPr>
        <w:t xml:space="preserve">Qual é a saída de uma porta </w:t>
      </w:r>
      <w:r>
        <w:rPr>
          <w:b/>
          <w:sz w:val="24"/>
        </w:rPr>
        <w:t xml:space="preserve">NOR </w:t>
      </w:r>
      <w:r>
        <w:rPr>
          <w:sz w:val="24"/>
        </w:rPr>
        <w:t xml:space="preserve">quando suas entradas são A = 0 e B = </w:t>
      </w:r>
      <w:r>
        <w:rPr>
          <w:spacing w:val="-5"/>
          <w:sz w:val="24"/>
        </w:rPr>
        <w:t xml:space="preserve">0?</w:t>
      </w:r>
      <w:r>
        <w:rPr>
          <w:sz w:val="24"/>
        </w:rPr>
      </w:r>
    </w:p>
    <w:p>
      <w:pPr>
        <w:pStyle w:val="777"/>
        <w:pBdr/>
        <w:spacing w:before="6"/>
        <w:ind/>
        <w:rPr/>
      </w:pPr>
      <w:r/>
      <w:r/>
    </w:p>
    <w:p>
      <w:pPr>
        <w:pBdr/>
        <w:spacing w:before="0"/>
        <w:ind w:right="0" w:firstLine="0" w:left="142"/>
        <w:jc w:val="left"/>
        <w:rPr>
          <w:sz w:val="24"/>
        </w:rPr>
      </w:pPr>
      <w:r>
        <w:rPr>
          <w:sz w:val="24"/>
        </w:rPr>
        <w:t xml:space="preserve">A ( ) </w:t>
      </w:r>
      <w:r>
        <w:rPr>
          <w:spacing w:val="-10"/>
          <w:sz w:val="24"/>
        </w:rPr>
        <w:t xml:space="preserve">0</w:t>
      </w:r>
      <w:r>
        <w:rPr>
          <w:sz w:val="24"/>
        </w:rPr>
      </w:r>
    </w:p>
    <w:p>
      <w:pPr>
        <w:pBdr/>
        <w:spacing w:before="41"/>
        <w:ind w:right="0" w:firstLine="0" w:left="142"/>
        <w:jc w:val="left"/>
        <w:rPr>
          <w:sz w:val="24"/>
        </w:rPr>
      </w:pPr>
      <w:r>
        <w:rPr>
          <w:sz w:val="24"/>
        </w:rPr>
        <w:t xml:space="preserve">B (</w:t>
      </w:r>
      <w:r>
        <w:rPr>
          <w:sz w:val="24"/>
          <w:lang w:val="pt-BR"/>
        </w:rPr>
        <w:t xml:space="preserve">X</w:t>
      </w:r>
      <w:r>
        <w:rPr>
          <w:sz w:val="24"/>
        </w:rPr>
        <w:t xml:space="preserve">) </w:t>
      </w:r>
      <w:r>
        <w:rPr>
          <w:spacing w:val="-10"/>
          <w:sz w:val="24"/>
        </w:rPr>
        <w:t xml:space="preserve">1</w:t>
      </w:r>
      <w:r>
        <w:rPr>
          <w:sz w:val="24"/>
        </w:rPr>
      </w:r>
    </w:p>
    <w:p>
      <w:pPr>
        <w:pBdr/>
        <w:spacing w:before="41"/>
        <w:ind w:right="0" w:firstLine="0" w:left="142"/>
        <w:jc w:val="left"/>
        <w:rPr>
          <w:sz w:val="24"/>
        </w:rPr>
      </w:pPr>
      <w:r>
        <w:rPr>
          <w:sz w:val="24"/>
        </w:rPr>
        <w:t xml:space="preserve">C ( ) </w:t>
      </w:r>
      <w:r>
        <w:rPr>
          <w:spacing w:val="-10"/>
          <w:sz w:val="24"/>
        </w:rPr>
        <w:t xml:space="preserve">2</w:t>
      </w:r>
      <w:r>
        <w:rPr>
          <w:sz w:val="24"/>
        </w:rPr>
      </w:r>
    </w:p>
    <w:p>
      <w:pPr>
        <w:pStyle w:val="777"/>
        <w:pBdr/>
        <w:spacing w:before="42"/>
        <w:ind w:left="142"/>
        <w:rPr/>
      </w:pPr>
      <w:r>
        <w:t xml:space="preserve">D ( ) </w:t>
      </w:r>
      <w:r>
        <w:rPr>
          <w:spacing w:val="-2"/>
        </w:rPr>
        <w:t xml:space="preserve">Indefinida</w:t>
      </w:r>
      <w:r/>
    </w:p>
    <w:p>
      <w:pPr>
        <w:pStyle w:val="777"/>
        <w:pBdr/>
        <w:spacing w:before="41"/>
        <w:ind w:left="142"/>
        <w:rPr/>
      </w:pPr>
      <w:r>
        <w:t xml:space="preserve">E ( ) Depende do tipo de </w:t>
      </w:r>
      <w:r>
        <w:rPr>
          <w:spacing w:val="-2"/>
        </w:rPr>
        <w:t xml:space="preserve">processador.</w:t>
      </w:r>
      <w:r/>
    </w:p>
    <w:p>
      <w:pPr>
        <w:pStyle w:val="777"/>
        <w:pBdr/>
        <w:spacing w:before="6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408"/>
        </w:tabs>
        <w:spacing w:after="0" w:before="0" w:line="240" w:lineRule="auto"/>
        <w:ind w:right="0" w:hanging="266" w:left="408"/>
        <w:jc w:val="left"/>
        <w:rPr>
          <w:sz w:val="24"/>
        </w:rPr>
      </w:pPr>
      <w:r>
        <w:rPr>
          <w:sz w:val="24"/>
        </w:rPr>
        <w:t xml:space="preserve">Observe a </w:t>
      </w:r>
      <w:r>
        <w:rPr>
          <w:spacing w:val="-2"/>
          <w:sz w:val="24"/>
        </w:rPr>
        <w:t xml:space="preserve">expressão:</w:t>
      </w:r>
      <w:r>
        <w:rPr>
          <w:sz w:val="24"/>
        </w:rPr>
      </w:r>
    </w:p>
    <w:p>
      <w:pPr>
        <w:pStyle w:val="777"/>
        <w:pBdr/>
        <w:spacing w:before="5"/>
        <w:ind/>
        <w:rPr/>
      </w:pPr>
      <w:r/>
      <w:r/>
    </w:p>
    <w:p>
      <w:pPr>
        <w:pBdr/>
        <w:spacing w:before="0"/>
        <w:ind w:right="0" w:firstLine="0" w:left="142"/>
        <w:jc w:val="left"/>
        <w:rPr>
          <w:b/>
          <w:sz w:val="24"/>
        </w:rPr>
      </w:pPr>
      <w:r>
        <w:rPr>
          <w:b/>
          <w:sz w:val="24"/>
        </w:rPr>
        <w:t xml:space="preserve">S = A · </w:t>
      </w:r>
      <w:r>
        <w:rPr>
          <w:b/>
          <w:spacing w:val="-10"/>
          <w:sz w:val="24"/>
        </w:rPr>
        <w:t xml:space="preserve">B</w:t>
      </w:r>
      <w:r>
        <w:rPr>
          <w:b/>
          <w:sz w:val="24"/>
        </w:rPr>
      </w:r>
    </w:p>
    <w:p>
      <w:pPr>
        <w:pStyle w:val="777"/>
        <w:pBdr/>
        <w:spacing w:before="5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77"/>
        <w:pBdr/>
        <w:spacing w:before="1"/>
        <w:ind w:left="142"/>
        <w:rPr/>
      </w:pPr>
      <w:r>
        <w:t xml:space="preserve">Qual porta lógica representa essa </w:t>
      </w:r>
      <w:r>
        <w:rPr>
          <w:spacing w:val="-2"/>
        </w:rPr>
        <w:t xml:space="preserve">expressão?</w:t>
      </w:r>
      <w:r/>
    </w:p>
    <w:p>
      <w:pPr>
        <w:pStyle w:val="777"/>
        <w:pBdr/>
        <w:spacing w:before="5"/>
        <w:ind/>
        <w:rPr/>
      </w:pPr>
      <w:r/>
      <w:r/>
    </w:p>
    <w:p>
      <w:pPr>
        <w:pBdr/>
        <w:spacing w:before="0"/>
        <w:ind w:right="0" w:firstLine="0" w:left="142"/>
        <w:jc w:val="left"/>
        <w:rPr>
          <w:sz w:val="24"/>
        </w:rPr>
      </w:pPr>
      <w:r>
        <w:rPr>
          <w:sz w:val="24"/>
        </w:rPr>
        <w:t xml:space="preserve">A ( ) </w:t>
      </w:r>
      <w:r>
        <w:rPr>
          <w:spacing w:val="-5"/>
          <w:sz w:val="24"/>
        </w:rPr>
        <w:t xml:space="preserve">OR</w:t>
      </w:r>
      <w:r>
        <w:rPr>
          <w:sz w:val="24"/>
        </w:rPr>
      </w:r>
    </w:p>
    <w:p>
      <w:pPr>
        <w:pBdr/>
        <w:spacing w:before="41"/>
        <w:ind w:right="0" w:firstLine="0" w:left="142"/>
        <w:jc w:val="left"/>
        <w:rPr>
          <w:sz w:val="24"/>
        </w:rPr>
      </w:pPr>
      <w:r>
        <w:rPr>
          <w:sz w:val="24"/>
        </w:rPr>
        <w:t xml:space="preserve">B ( ) </w:t>
      </w:r>
      <w:r>
        <w:rPr>
          <w:spacing w:val="-5"/>
          <w:sz w:val="24"/>
        </w:rPr>
        <w:t xml:space="preserve">NOT</w:t>
      </w:r>
      <w:r>
        <w:rPr>
          <w:sz w:val="24"/>
        </w:rPr>
      </w:r>
    </w:p>
    <w:p>
      <w:pPr>
        <w:pBdr/>
        <w:spacing w:before="42"/>
        <w:ind w:right="0" w:firstLine="0" w:left="142"/>
        <w:jc w:val="left"/>
        <w:rPr>
          <w:sz w:val="24"/>
        </w:rPr>
      </w:pPr>
      <w:r>
        <w:rPr>
          <w:sz w:val="24"/>
        </w:rPr>
        <w:t xml:space="preserve">C (</w:t>
      </w:r>
      <w:r>
        <w:rPr>
          <w:sz w:val="24"/>
          <w:lang w:val="pt-BR"/>
        </w:rPr>
        <w:t xml:space="preserve">X</w:t>
      </w:r>
      <w:r>
        <w:rPr>
          <w:sz w:val="24"/>
        </w:rPr>
        <w:t xml:space="preserve">) </w:t>
      </w:r>
      <w:r>
        <w:rPr>
          <w:spacing w:val="-5"/>
          <w:sz w:val="24"/>
        </w:rPr>
        <w:t xml:space="preserve">AND</w:t>
      </w:r>
      <w:r>
        <w:rPr>
          <w:sz w:val="24"/>
        </w:rPr>
      </w:r>
    </w:p>
    <w:p>
      <w:pPr>
        <w:pBdr/>
        <w:spacing w:before="41"/>
        <w:ind w:right="0" w:firstLine="0" w:left="142"/>
        <w:jc w:val="left"/>
        <w:rPr>
          <w:sz w:val="24"/>
        </w:rPr>
      </w:pPr>
      <w:r>
        <w:rPr>
          <w:sz w:val="24"/>
        </w:rPr>
        <w:t xml:space="preserve">D ( ) </w:t>
      </w:r>
      <w:r>
        <w:rPr>
          <w:spacing w:val="-5"/>
          <w:sz w:val="24"/>
        </w:rPr>
        <w:t xml:space="preserve">XOR</w:t>
      </w:r>
      <w:r>
        <w:rPr>
          <w:sz w:val="24"/>
        </w:rPr>
      </w:r>
    </w:p>
    <w:p>
      <w:pPr>
        <w:pBdr/>
        <w:spacing w:before="42"/>
        <w:ind w:right="0" w:firstLine="0" w:left="142"/>
        <w:jc w:val="left"/>
        <w:rPr>
          <w:sz w:val="24"/>
        </w:rPr>
      </w:pPr>
      <w:r>
        <w:rPr>
          <w:sz w:val="24"/>
        </w:rPr>
        <w:t xml:space="preserve">E ( ) </w:t>
      </w:r>
      <w:r>
        <w:rPr>
          <w:spacing w:val="-5"/>
          <w:sz w:val="24"/>
        </w:rPr>
        <w:t xml:space="preserve">NOR</w:t>
      </w:r>
      <w:r>
        <w:rPr>
          <w:sz w:val="24"/>
        </w:rPr>
      </w:r>
    </w:p>
    <w:p>
      <w:pPr>
        <w:pStyle w:val="777"/>
        <w:pBdr/>
        <w:spacing w:before="5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408"/>
        </w:tabs>
        <w:spacing w:after="0" w:before="0" w:line="240" w:lineRule="auto"/>
        <w:ind w:right="0" w:hanging="266" w:left="408"/>
        <w:jc w:val="left"/>
        <w:rPr>
          <w:sz w:val="24"/>
        </w:rPr>
      </w:pPr>
      <w:r>
        <w:rPr>
          <w:sz w:val="24"/>
        </w:rPr>
        <w:t xml:space="preserve">Observe a </w:t>
      </w:r>
      <w:r>
        <w:rPr>
          <w:spacing w:val="-2"/>
          <w:sz w:val="24"/>
        </w:rPr>
        <w:t xml:space="preserve">expressão:</w:t>
      </w:r>
      <w:r>
        <w:rPr>
          <w:sz w:val="24"/>
        </w:rPr>
      </w:r>
    </w:p>
    <w:p>
      <w:pPr>
        <w:pStyle w:val="777"/>
        <w:pBdr/>
        <w:spacing w:before="5"/>
        <w:ind/>
        <w:rPr/>
      </w:pPr>
      <w:r/>
      <w:r/>
    </w:p>
    <w:p>
      <w:pPr>
        <w:pBdr/>
        <w:spacing w:before="0"/>
        <w:ind w:right="0" w:firstLine="0" w:left="142"/>
        <w:jc w:val="left"/>
        <w:rPr>
          <w:b/>
          <w:sz w:val="24"/>
        </w:rPr>
      </w:pPr>
      <w:r>
        <w:rPr>
          <w:b/>
          <w:sz w:val="24"/>
        </w:rPr>
        <w:t xml:space="preserve">S = A + </w:t>
      </w:r>
      <w:r>
        <w:rPr>
          <w:b/>
          <w:spacing w:val="-10"/>
          <w:sz w:val="24"/>
        </w:rPr>
        <w:t xml:space="preserve">B</w:t>
      </w:r>
      <w:r>
        <w:rPr>
          <w:b/>
          <w:sz w:val="24"/>
        </w:rPr>
      </w:r>
    </w:p>
    <w:p>
      <w:pPr>
        <w:pStyle w:val="777"/>
        <w:pBdr/>
        <w:spacing w:before="6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77"/>
        <w:pBdr/>
        <w:spacing/>
        <w:ind w:left="142"/>
        <w:rPr/>
      </w:pPr>
      <w:r>
        <w:t xml:space="preserve">Considerando a álgebra booleana, qual porta lógica essa expressão </w:t>
      </w:r>
      <w:r>
        <w:rPr>
          <w:spacing w:val="-2"/>
        </w:rPr>
        <w:t xml:space="preserve">representa?</w:t>
      </w:r>
      <w:r/>
    </w:p>
    <w:p>
      <w:pPr>
        <w:pStyle w:val="777"/>
        <w:pBdr/>
        <w:spacing w:before="5"/>
        <w:ind/>
        <w:rPr/>
      </w:pPr>
      <w:r/>
      <w:r/>
    </w:p>
    <w:p>
      <w:pPr>
        <w:pBdr/>
        <w:spacing w:before="0"/>
        <w:ind w:right="0" w:firstLine="0" w:left="142"/>
        <w:jc w:val="left"/>
        <w:rPr>
          <w:sz w:val="24"/>
        </w:rPr>
      </w:pPr>
      <w:r>
        <w:rPr>
          <w:sz w:val="24"/>
        </w:rPr>
        <w:t xml:space="preserve">A ( ) </w:t>
      </w:r>
      <w:r>
        <w:rPr>
          <w:spacing w:val="-5"/>
          <w:sz w:val="24"/>
        </w:rPr>
        <w:t xml:space="preserve">AND</w:t>
      </w:r>
      <w:r>
        <w:rPr>
          <w:sz w:val="24"/>
        </w:rPr>
      </w:r>
    </w:p>
    <w:p>
      <w:pPr>
        <w:pBdr/>
        <w:spacing w:before="42"/>
        <w:ind w:right="0" w:firstLine="0" w:left="142"/>
        <w:jc w:val="left"/>
        <w:rPr>
          <w:sz w:val="24"/>
        </w:rPr>
      </w:pPr>
      <w:r>
        <w:rPr>
          <w:sz w:val="24"/>
        </w:rPr>
        <w:t xml:space="preserve">B (</w:t>
      </w:r>
      <w:r>
        <w:rPr>
          <w:sz w:val="24"/>
          <w:lang w:val="pt-BR"/>
        </w:rPr>
        <w:t xml:space="preserve">X</w:t>
      </w:r>
      <w:r>
        <w:rPr>
          <w:sz w:val="24"/>
        </w:rPr>
        <w:t xml:space="preserve">) </w:t>
      </w:r>
      <w:r>
        <w:rPr>
          <w:spacing w:val="-5"/>
          <w:sz w:val="24"/>
        </w:rPr>
        <w:t xml:space="preserve">OR</w:t>
      </w:r>
      <w:r>
        <w:rPr>
          <w:sz w:val="24"/>
        </w:rPr>
      </w:r>
    </w:p>
    <w:p>
      <w:pPr>
        <w:pBdr/>
        <w:spacing w:before="41"/>
        <w:ind w:right="0" w:firstLine="0" w:left="142"/>
        <w:jc w:val="left"/>
        <w:rPr>
          <w:sz w:val="24"/>
        </w:rPr>
      </w:pPr>
      <w:r>
        <w:rPr>
          <w:sz w:val="24"/>
        </w:rPr>
        <w:t xml:space="preserve">C ( ) </w:t>
      </w:r>
      <w:r>
        <w:rPr>
          <w:spacing w:val="-5"/>
          <w:sz w:val="24"/>
        </w:rPr>
        <w:t xml:space="preserve">NOT</w:t>
      </w:r>
      <w:r>
        <w:rPr>
          <w:sz w:val="24"/>
        </w:rPr>
      </w:r>
    </w:p>
    <w:p>
      <w:pPr>
        <w:pBdr/>
        <w:spacing w:before="41"/>
        <w:ind w:right="0" w:firstLine="0" w:left="142"/>
        <w:jc w:val="left"/>
        <w:rPr>
          <w:sz w:val="24"/>
        </w:rPr>
      </w:pPr>
      <w:r>
        <w:rPr>
          <w:sz w:val="24"/>
        </w:rPr>
        <w:t xml:space="preserve">D ( ) </w:t>
      </w:r>
      <w:r>
        <w:rPr>
          <w:spacing w:val="-4"/>
          <w:sz w:val="24"/>
        </w:rPr>
        <w:t xml:space="preserve">NAND</w:t>
      </w:r>
      <w:r>
        <w:rPr>
          <w:sz w:val="24"/>
        </w:rPr>
      </w:r>
    </w:p>
    <w:p>
      <w:pPr>
        <w:pBdr/>
        <w:spacing w:before="42"/>
        <w:ind w:right="0" w:firstLine="0" w:left="142"/>
        <w:jc w:val="left"/>
        <w:rPr>
          <w:sz w:val="24"/>
        </w:rPr>
      </w:pPr>
      <w:r>
        <w:rPr>
          <w:sz w:val="24"/>
        </w:rPr>
        <w:t xml:space="preserve">E ( ) </w:t>
      </w:r>
      <w:r>
        <w:rPr>
          <w:spacing w:val="-5"/>
          <w:sz w:val="24"/>
        </w:rPr>
        <w:t xml:space="preserve">XOR</w:t>
      </w:r>
      <w:r>
        <w:rPr>
          <w:sz w:val="24"/>
        </w:rPr>
      </w:r>
    </w:p>
    <w:p>
      <w:pPr>
        <w:pStyle w:val="777"/>
        <w:pBdr/>
        <w:spacing w:before="223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1117600</wp:posOffset>
                </wp:positionH>
                <wp:positionV relativeFrom="paragraph">
                  <wp:posOffset>302882</wp:posOffset>
                </wp:positionV>
                <wp:extent cx="568960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" name="Graphic 5"/>
                      <wps:cNvSpPr/>
                      <wps:spPr bwMode="auto">
                        <a:xfrm>
                          <a:off x="0" y="0"/>
                          <a:ext cx="5689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9600" h="0" fill="norm" stroke="1" extrusionOk="0">
                              <a:moveTo>
                                <a:pt x="0" y="0"/>
                              </a:moveTo>
                              <a:lnTo>
                                <a:pt x="5689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-487587840;o:allowoverlap:true;o:allowincell:true;mso-position-horizontal-relative:page;margin-left:88.00pt;mso-position-horizontal:absolute;mso-position-vertical-relative:text;margin-top:23.85pt;mso-position-vertical:absolute;width:448.00pt;height:0.10pt;mso-wrap-distance-left:0.00pt;mso-wrap-distance-top:0.00pt;mso-wrap-distance-right:0.00pt;mso-wrap-distance-bottom:0.00pt;visibility:visible;" path="m0,0l99998,0e" coordsize="100000,100000" filled="f" strokecolor="#878787" strokeweight="1.0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</w:r>
    </w:p>
    <w:p>
      <w:pPr>
        <w:pStyle w:val="777"/>
        <w:pBdr/>
        <w:spacing w:after="0"/>
        <w:ind/>
        <w:rPr>
          <w:sz w:val="20"/>
        </w:rPr>
        <w:sectPr>
          <w:footnotePr/>
          <w:endnotePr/>
          <w:type w:val="nextPage"/>
          <w:pgSz w:h="16840" w:orient="portrait" w:w="11920"/>
          <w:pgMar w:top="1600" w:right="850" w:bottom="1120" w:left="1559" w:header="379" w:footer="929" w:gutter="0"/>
          <w:cols w:num="1" w:sep="0" w:space="1701" w:equalWidth="1"/>
        </w:sectPr>
      </w:pPr>
      <w:r>
        <w:rPr>
          <w:sz w:val="20"/>
        </w:rPr>
      </w:r>
      <w:r>
        <w:rPr>
          <w:sz w:val="20"/>
        </w:rPr>
      </w:r>
    </w:p>
    <w:p>
      <w:pPr>
        <w:pStyle w:val="778"/>
        <w:numPr>
          <w:ilvl w:val="0"/>
          <w:numId w:val="2"/>
        </w:numPr>
        <w:pBdr/>
        <w:tabs>
          <w:tab w:val="left" w:leader="none" w:pos="602"/>
        </w:tabs>
        <w:spacing w:after="0" w:before="82" w:line="276" w:lineRule="auto"/>
        <w:ind w:right="301" w:firstLine="0" w:left="142"/>
        <w:jc w:val="left"/>
        <w:rPr>
          <w:sz w:val="24"/>
        </w:rPr>
      </w:pPr>
      <w:r>
        <w:rPr>
          <w:sz w:val="24"/>
        </w:rPr>
        <w:t xml:space="preserve">Qual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portas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abaixo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é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considerada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 xml:space="preserve">universal</w:t>
      </w:r>
      <w:r>
        <w:rPr>
          <w:sz w:val="24"/>
        </w:rPr>
        <w:t xml:space="preserve">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podendo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ser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utilizada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para implementar outras portas lógicas?</w:t>
      </w:r>
      <w:r>
        <w:rPr>
          <w:sz w:val="24"/>
        </w:rPr>
      </w:r>
    </w:p>
    <w:p>
      <w:pPr>
        <w:pBdr/>
        <w:spacing w:before="240"/>
        <w:ind w:right="0" w:firstLine="0" w:left="142"/>
        <w:jc w:val="left"/>
        <w:rPr>
          <w:sz w:val="24"/>
        </w:rPr>
      </w:pPr>
      <w:r>
        <w:rPr>
          <w:sz w:val="24"/>
        </w:rPr>
        <w:t xml:space="preserve">A ( ) </w:t>
      </w:r>
      <w:r>
        <w:rPr>
          <w:spacing w:val="-5"/>
          <w:sz w:val="24"/>
        </w:rPr>
        <w:t xml:space="preserve">XOR</w:t>
      </w:r>
      <w:r>
        <w:rPr>
          <w:sz w:val="24"/>
        </w:rPr>
      </w:r>
    </w:p>
    <w:p>
      <w:pPr>
        <w:pBdr/>
        <w:spacing w:before="41"/>
        <w:ind w:right="0" w:firstLine="0" w:left="142"/>
        <w:jc w:val="left"/>
        <w:rPr>
          <w:sz w:val="24"/>
        </w:rPr>
      </w:pPr>
      <w:r>
        <w:rPr>
          <w:sz w:val="24"/>
        </w:rPr>
        <w:t xml:space="preserve">B ( ) </w:t>
      </w:r>
      <w:r>
        <w:rPr>
          <w:spacing w:val="-5"/>
          <w:sz w:val="24"/>
        </w:rPr>
        <w:t xml:space="preserve">NOT</w:t>
      </w:r>
      <w:r>
        <w:rPr>
          <w:sz w:val="24"/>
        </w:rPr>
      </w:r>
    </w:p>
    <w:p>
      <w:pPr>
        <w:pBdr/>
        <w:spacing w:before="42"/>
        <w:ind w:right="0" w:firstLine="0" w:left="142"/>
        <w:jc w:val="left"/>
        <w:rPr>
          <w:sz w:val="24"/>
        </w:rPr>
      </w:pPr>
      <w:r>
        <w:rPr>
          <w:sz w:val="24"/>
        </w:rPr>
        <w:t xml:space="preserve">C ( ) </w:t>
      </w:r>
      <w:r>
        <w:rPr>
          <w:spacing w:val="-4"/>
          <w:sz w:val="24"/>
        </w:rPr>
        <w:t xml:space="preserve">NAND</w:t>
      </w:r>
      <w:r>
        <w:rPr>
          <w:sz w:val="24"/>
        </w:rPr>
      </w:r>
    </w:p>
    <w:p>
      <w:pPr>
        <w:pBdr/>
        <w:spacing w:before="41"/>
        <w:ind w:right="0" w:firstLine="0" w:left="142"/>
        <w:jc w:val="left"/>
        <w:rPr>
          <w:sz w:val="24"/>
        </w:rPr>
      </w:pPr>
      <w:r>
        <w:rPr>
          <w:sz w:val="24"/>
        </w:rPr>
        <w:t xml:space="preserve">D (</w:t>
      </w:r>
      <w:r>
        <w:rPr>
          <w:sz w:val="24"/>
          <w:lang w:val="pt-BR"/>
        </w:rPr>
        <w:t xml:space="preserve">X</w:t>
      </w:r>
      <w:r>
        <w:rPr>
          <w:sz w:val="24"/>
        </w:rPr>
        <w:t xml:space="preserve">) </w:t>
      </w:r>
      <w:r>
        <w:rPr>
          <w:spacing w:val="-5"/>
          <w:sz w:val="24"/>
        </w:rPr>
        <w:t xml:space="preserve">OR</w:t>
      </w:r>
      <w:r>
        <w:rPr>
          <w:sz w:val="24"/>
        </w:rPr>
      </w:r>
    </w:p>
    <w:p>
      <w:pPr>
        <w:pStyle w:val="777"/>
        <w:pBdr/>
        <w:spacing w:before="41"/>
        <w:ind w:left="142"/>
        <w:rPr/>
      </w:pPr>
      <w:r>
        <w:t xml:space="preserve">E ( ) </w:t>
      </w:r>
      <w:r>
        <w:rPr>
          <w:spacing w:val="-2"/>
        </w:rPr>
        <w:t xml:space="preserve">Buffer</w:t>
      </w:r>
      <w:r/>
    </w:p>
    <w:p>
      <w:pPr>
        <w:pStyle w:val="777"/>
        <w:pBdr/>
        <w:spacing w:before="6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588"/>
        </w:tabs>
        <w:spacing w:after="0" w:before="0" w:line="240" w:lineRule="auto"/>
        <w:ind w:right="0" w:hanging="446" w:left="588"/>
        <w:jc w:val="left"/>
        <w:rPr>
          <w:sz w:val="24"/>
        </w:rPr>
      </w:pPr>
      <w:r>
        <w:rPr>
          <w:sz w:val="24"/>
        </w:rPr>
        <w:t xml:space="preserve">Explique,</w:t>
      </w:r>
      <w:r>
        <w:rPr>
          <w:spacing w:val="59"/>
          <w:sz w:val="24"/>
        </w:rPr>
        <w:t xml:space="preserve"> </w:t>
      </w:r>
      <w:r>
        <w:rPr>
          <w:sz w:val="24"/>
        </w:rPr>
        <w:t xml:space="preserve">com</w:t>
      </w:r>
      <w:r>
        <w:rPr>
          <w:spacing w:val="59"/>
          <w:sz w:val="24"/>
        </w:rPr>
        <w:t xml:space="preserve"> </w:t>
      </w:r>
      <w:r>
        <w:rPr>
          <w:sz w:val="24"/>
        </w:rPr>
        <w:t xml:space="preserve">suas</w:t>
      </w:r>
      <w:r>
        <w:rPr>
          <w:spacing w:val="59"/>
          <w:sz w:val="24"/>
        </w:rPr>
        <w:t xml:space="preserve"> </w:t>
      </w:r>
      <w:r>
        <w:rPr>
          <w:sz w:val="24"/>
        </w:rPr>
        <w:t xml:space="preserve">próprias</w:t>
      </w:r>
      <w:r>
        <w:rPr>
          <w:spacing w:val="59"/>
          <w:sz w:val="24"/>
        </w:rPr>
        <w:t xml:space="preserve"> </w:t>
      </w:r>
      <w:r>
        <w:rPr>
          <w:sz w:val="24"/>
        </w:rPr>
        <w:t xml:space="preserve">palavras,</w:t>
      </w:r>
      <w:r>
        <w:rPr>
          <w:spacing w:val="59"/>
          <w:sz w:val="24"/>
        </w:rPr>
        <w:t xml:space="preserve"> </w:t>
      </w:r>
      <w:r>
        <w:rPr>
          <w:sz w:val="24"/>
        </w:rPr>
        <w:t xml:space="preserve">o</w:t>
      </w:r>
      <w:r>
        <w:rPr>
          <w:spacing w:val="59"/>
          <w:sz w:val="24"/>
        </w:rPr>
        <w:t xml:space="preserve"> </w:t>
      </w:r>
      <w:r>
        <w:rPr>
          <w:sz w:val="24"/>
        </w:rPr>
        <w:t xml:space="preserve">funcionamento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de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uma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porta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 xml:space="preserve">lógica</w:t>
      </w:r>
      <w:r>
        <w:rPr>
          <w:sz w:val="24"/>
        </w:rPr>
      </w:r>
    </w:p>
    <w:p>
      <w:pPr>
        <w:pStyle w:val="777"/>
        <w:pBdr/>
        <w:spacing w:before="41"/>
        <w:ind w:left="142"/>
        <w:rPr/>
      </w:pPr>
      <w:r>
        <w:rPr>
          <w:b/>
        </w:rPr>
        <w:t xml:space="preserve">AND</w:t>
      </w:r>
      <w:r>
        <w:t xml:space="preserve">. Apresente também sua tabela-verdade para duas </w:t>
      </w:r>
      <w:r>
        <w:rPr>
          <w:spacing w:val="-2"/>
        </w:rPr>
        <w:t xml:space="preserve">entradas.</w:t>
      </w:r>
      <w:r/>
    </w:p>
    <w:p>
      <w:pPr>
        <w:pStyle w:val="777"/>
        <w:pBdr/>
        <w:spacing/>
        <w:ind/>
        <w:rPr/>
      </w:pPr>
      <w:r/>
      <w:r/>
    </w:p>
    <w:p>
      <w:pPr>
        <w:pStyle w:val="777"/>
        <w:pBdr/>
        <w:spacing/>
        <w:ind/>
        <w:rPr>
          <w:color w:val="a6a6a6" w:themeColor="background1" w:themeShade="A6"/>
          <w:sz w:val="18"/>
          <w:szCs w:val="18"/>
          <w:highlight w:val="none"/>
          <w:lang w:val="pt-BR"/>
        </w:rPr>
      </w:pPr>
      <w:r>
        <w:rPr>
          <w:color w:val="a6a6a6" w:themeColor="background1" w:themeShade="A6"/>
          <w:sz w:val="18"/>
          <w:szCs w:val="18"/>
          <w:lang w:val="pt-BR"/>
        </w:rPr>
        <w:t xml:space="preserve">A porta l</w:t>
      </w:r>
      <w:r>
        <w:rPr>
          <w:color w:val="a6a6a6" w:themeColor="background1" w:themeShade="A6"/>
          <w:sz w:val="18"/>
          <w:szCs w:val="18"/>
          <w:lang w:val="pt-BR"/>
        </w:rPr>
        <w:t xml:space="preserve">ógica AND s</w:t>
      </w:r>
      <w:r>
        <w:rPr>
          <w:color w:val="a6a6a6" w:themeColor="background1" w:themeShade="A6"/>
          <w:sz w:val="18"/>
          <w:szCs w:val="18"/>
          <w:lang w:val="pt-BR"/>
        </w:rPr>
        <w:t xml:space="preserve">ó permite a passagem de sinal, caso os dois inputs sejam validos</w:t>
        <w:br/>
        <w:br/>
        <w:t xml:space="preserve"> input A  | Input B | output</w:t>
      </w:r>
      <w:r>
        <w:rPr>
          <w:color w:val="a6a6a6" w:themeColor="background1" w:themeShade="A6"/>
          <w:sz w:val="18"/>
          <w:szCs w:val="18"/>
        </w:rPr>
      </w:r>
    </w:p>
    <w:p w14:paraId="54FE87BD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1</w:t>
        <w:tab/>
        <w:t xml:space="preserve">|    1</w:t>
        <w:tab/>
        <w:t xml:space="preserve">|   1   </w:t>
      </w:r>
      <w:r>
        <w:rPr>
          <w:color w:val="a6a6a6" w:themeColor="background1" w:themeShade="A6"/>
          <w:sz w:val="18"/>
          <w:szCs w:val="18"/>
          <w:highlight w:val="none"/>
          <w:lang w:val="pt-BR"/>
        </w:rPr>
      </w:r>
      <w:r>
        <w:rPr>
          <w:color w:val="a6a6a6" w:themeColor="background1" w:themeShade="A6"/>
          <w:sz w:val="18"/>
          <w:szCs w:val="18"/>
          <w:highlight w:val="none"/>
          <w:lang w:val="pt-BR"/>
        </w:rPr>
      </w:r>
    </w:p>
    <w:p w14:paraId="26BE43D8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1</w:t>
        <w:tab/>
        <w:t xml:space="preserve">|    0</w:t>
        <w:tab/>
        <w:t xml:space="preserve">|   0   </w:t>
      </w:r>
      <w:r>
        <w:rPr>
          <w:color w:val="a6a6a6" w:themeColor="background1" w:themeShade="A6"/>
          <w:sz w:val="18"/>
          <w:szCs w:val="18"/>
        </w:rPr>
      </w:r>
      <w:r>
        <w:rPr>
          <w:color w:val="a6a6a6" w:themeColor="background1" w:themeShade="A6"/>
          <w:sz w:val="18"/>
          <w:szCs w:val="18"/>
        </w:rPr>
      </w:r>
    </w:p>
    <w:p w14:paraId="26BE43D8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0</w:t>
        <w:tab/>
        <w:t xml:space="preserve">|    1</w:t>
        <w:tab/>
        <w:t xml:space="preserve">|   0   </w:t>
      </w:r>
      <w:r>
        <w:rPr>
          <w:color w:val="a6a6a6" w:themeColor="background1" w:themeShade="A6"/>
          <w:sz w:val="18"/>
          <w:szCs w:val="18"/>
        </w:rPr>
      </w:r>
      <w:r>
        <w:rPr>
          <w:color w:val="a6a6a6" w:themeColor="background1" w:themeShade="A6"/>
          <w:sz w:val="18"/>
          <w:szCs w:val="18"/>
        </w:rPr>
      </w:r>
    </w:p>
    <w:p w14:paraId="26BE43D8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0</w:t>
        <w:tab/>
        <w:t xml:space="preserve">|    0</w:t>
        <w:tab/>
        <w:t xml:space="preserve">|   0   </w:t>
      </w:r>
      <w:r>
        <w:rPr>
          <w:color w:val="a6a6a6" w:themeColor="background1" w:themeShade="A6"/>
          <w:sz w:val="18"/>
          <w:szCs w:val="18"/>
        </w:rPr>
      </w:r>
      <w:r>
        <w:rPr>
          <w:color w:val="a6a6a6" w:themeColor="background1" w:themeShade="A6"/>
          <w:sz w:val="18"/>
          <w:szCs w:val="18"/>
        </w:rPr>
      </w:r>
    </w:p>
    <w:p>
      <w:pPr>
        <w:pStyle w:val="777"/>
        <w:pBdr/>
        <w:spacing/>
        <w:ind/>
        <w:rPr/>
      </w:pPr>
      <w:r/>
      <w:r/>
    </w:p>
    <w:p w14:paraId="2FCB6238">
      <w:pPr>
        <w:pStyle w:val="777"/>
        <w:pBdr/>
        <w:spacing w:before="183"/>
        <w:ind/>
        <w:rPr/>
      </w:pPr>
      <w:r/>
      <w:r/>
      <w:r/>
    </w:p>
    <w:p>
      <w:pPr>
        <w:pStyle w:val="777"/>
        <w:pBdr/>
        <w:spacing w:before="183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661"/>
        </w:tabs>
        <w:spacing w:after="0" w:before="0" w:line="276" w:lineRule="auto"/>
        <w:ind w:right="301" w:firstLine="0" w:left="142"/>
        <w:jc w:val="left"/>
        <w:rPr>
          <w:sz w:val="24"/>
        </w:rPr>
      </w:pPr>
      <w:r>
        <w:rPr>
          <w:sz w:val="24"/>
        </w:rPr>
        <w:t xml:space="preserve">Explique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diferença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entre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portas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 xml:space="preserve">OR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 xml:space="preserve">e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 xml:space="preserve">XOR</w:t>
      </w:r>
      <w:r>
        <w:rPr>
          <w:sz w:val="24"/>
        </w:rPr>
        <w:t xml:space="preserve">.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Utilize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exemplos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de combinações de entradas para demonstrar essa diferença.</w:t>
      </w:r>
      <w:r>
        <w:rPr>
          <w:sz w:val="24"/>
        </w:rPr>
      </w:r>
    </w:p>
    <w:p>
      <w:pPr>
        <w:pStyle w:val="777"/>
        <w:pBdr/>
        <w:spacing/>
        <w:ind/>
        <w:rPr/>
      </w:pPr>
      <w:r>
        <w:rPr>
          <w:lang w:val="pt-BR"/>
        </w:rPr>
      </w:r>
      <w:r/>
    </w:p>
    <w:p>
      <w:pPr>
        <w:pStyle w:val="777"/>
        <w:pBdr/>
        <w:spacing/>
        <w:ind/>
        <w:rPr/>
      </w:pPr>
      <w:r/>
      <w:r>
        <w:rPr>
          <w:color w:val="a6a6a6" w:themeColor="background1" w:themeShade="A6"/>
          <w:sz w:val="18"/>
          <w:szCs w:val="18"/>
          <w:lang w:val="pt-BR"/>
        </w:rPr>
        <w:t xml:space="preserve">A porta l</w:t>
      </w:r>
      <w:r>
        <w:rPr>
          <w:color w:val="a6a6a6" w:themeColor="background1" w:themeShade="A6"/>
          <w:sz w:val="18"/>
          <w:szCs w:val="18"/>
          <w:lang w:val="pt-BR"/>
        </w:rPr>
        <w:t xml:space="preserve">ógica OR </w:t>
      </w:r>
      <w:r>
        <w:rPr>
          <w:color w:val="a6a6a6" w:themeColor="background1" w:themeShade="A6"/>
          <w:sz w:val="18"/>
          <w:szCs w:val="18"/>
          <w:lang w:val="pt-BR"/>
        </w:rPr>
        <w:t xml:space="preserve">permite a passagem caso o 1 sinal seja v</w:t>
      </w:r>
      <w:r>
        <w:rPr>
          <w:color w:val="a6a6a6" w:themeColor="background1" w:themeShade="A6"/>
          <w:sz w:val="18"/>
          <w:szCs w:val="18"/>
          <w:lang w:val="pt-BR"/>
        </w:rPr>
        <w:t xml:space="preserve">álido, j</w:t>
      </w:r>
      <w:r>
        <w:rPr>
          <w:color w:val="a6a6a6" w:themeColor="background1" w:themeShade="A6"/>
          <w:sz w:val="18"/>
          <w:szCs w:val="18"/>
          <w:lang w:val="pt-BR"/>
        </w:rPr>
        <w:t xml:space="preserve">á a s</w:t>
      </w:r>
      <w:r>
        <w:rPr>
          <w:color w:val="a6a6a6" w:themeColor="background1" w:themeShade="A6"/>
          <w:sz w:val="18"/>
          <w:szCs w:val="18"/>
          <w:lang w:val="pt-BR"/>
        </w:rPr>
        <w:t xml:space="preserve">ão exige que ao menos 1 dos sinais sejam negativos</w:t>
      </w:r>
      <w:r>
        <w:rPr>
          <w:color w:val="a6a6a6" w:themeColor="background1" w:themeShade="A6"/>
          <w:sz w:val="18"/>
          <w:szCs w:val="18"/>
          <w:lang w:val="pt-BR"/>
        </w:rPr>
      </w:r>
      <w:r/>
    </w:p>
    <w:p w14:paraId="56C97CD5">
      <w:pPr>
        <w:pStyle w:val="777"/>
        <w:pBdr/>
        <w:spacing/>
        <w:ind/>
        <w:rPr>
          <w:color w:val="a6a6a6" w:themeColor="background1" w:themeShade="A6"/>
          <w:sz w:val="18"/>
          <w:szCs w:val="18"/>
          <w:highlight w:val="none"/>
          <w:lang w:val="pt-BR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</w:r>
      <w:r>
        <w:rPr>
          <w:color w:val="a6a6a6" w:themeColor="background1" w:themeShade="A6"/>
          <w:sz w:val="18"/>
          <w:szCs w:val="18"/>
          <w:highlight w:val="none"/>
          <w:lang w:val="pt-BR"/>
        </w:rPr>
      </w:r>
      <w:r>
        <w:rPr>
          <w:color w:val="a6a6a6" w:themeColor="background1" w:themeShade="A6"/>
          <w:sz w:val="18"/>
          <w:szCs w:val="18"/>
          <w:highlight w:val="none"/>
          <w:lang w:val="pt-BR"/>
        </w:rPr>
      </w:r>
    </w:p>
    <w:p w14:paraId="1E19F676">
      <w:pPr>
        <w:pStyle w:val="777"/>
        <w:pBdr/>
        <w:spacing/>
        <w:ind/>
        <w:rPr>
          <w:color w:val="a6a6a6" w:themeColor="background1" w:themeShade="A6"/>
          <w:sz w:val="18"/>
          <w:szCs w:val="18"/>
          <w:highlight w:val="none"/>
          <w:lang w:val="pt-BR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        OR</w:t>
        <w:tab/>
        <w:tab/>
        <w:tab/>
        <w:tab/>
        <w:tab/>
        <w:tab/>
        <w:t xml:space="preserve">XOR</w:t>
      </w:r>
      <w:r>
        <w:rPr>
          <w:color w:val="a6a6a6" w:themeColor="background1" w:themeShade="A6"/>
          <w:sz w:val="18"/>
          <w:szCs w:val="18"/>
          <w:highlight w:val="none"/>
          <w:lang w:val="pt-BR"/>
        </w:rPr>
      </w:r>
      <w:r>
        <w:rPr>
          <w:color w:val="a6a6a6" w:themeColor="background1" w:themeShade="A6"/>
          <w:sz w:val="18"/>
          <w:szCs w:val="18"/>
          <w:highlight w:val="none"/>
          <w:lang w:val="pt-BR"/>
        </w:rPr>
      </w:r>
    </w:p>
    <w:p w14:paraId="6CB1CB48">
      <w:pPr>
        <w:pStyle w:val="777"/>
        <w:pBdr/>
        <w:spacing/>
        <w:ind/>
        <w:rPr>
          <w:color w:val="a6a6a6" w:themeColor="background1" w:themeShade="A6"/>
          <w:sz w:val="18"/>
          <w:szCs w:val="18"/>
          <w:highlight w:val="none"/>
          <w:lang w:val="pt-BR"/>
        </w:rPr>
      </w:pPr>
      <w:r>
        <w:rPr>
          <w:color w:val="a6a6a6" w:themeColor="background1" w:themeShade="A6"/>
          <w:sz w:val="18"/>
          <w:szCs w:val="18"/>
          <w:lang w:val="pt-BR"/>
        </w:rPr>
        <w:t xml:space="preserve">nput A  | Input B | output </w:t>
        <w:tab/>
        <w:tab/>
        <w:tab/>
        <w:tab/>
      </w:r>
      <w:r>
        <w:rPr>
          <w:color w:val="a6a6a6" w:themeColor="background1" w:themeShade="A6"/>
          <w:sz w:val="18"/>
          <w:szCs w:val="18"/>
          <w:highlight w:val="none"/>
          <w:lang w:val="pt-BR"/>
        </w:rPr>
      </w:r>
      <w:r>
        <w:rPr>
          <w:color w:val="a6a6a6" w:themeColor="background1" w:themeShade="A6"/>
          <w:sz w:val="18"/>
          <w:szCs w:val="18"/>
          <w:lang w:val="pt-BR"/>
        </w:rPr>
        <w:t xml:space="preserve">nput A  | Input B | output</w:t>
      </w:r>
      <w:r>
        <w:rPr>
          <w:color w:val="a6a6a6" w:themeColor="background1" w:themeShade="A6"/>
          <w:sz w:val="18"/>
          <w:szCs w:val="18"/>
          <w:highlight w:val="none"/>
          <w:lang w:val="pt-BR"/>
        </w:rPr>
      </w:r>
      <w:r>
        <w:rPr>
          <w:color w:val="a6a6a6" w:themeColor="background1" w:themeShade="A6"/>
          <w:sz w:val="18"/>
          <w:szCs w:val="18"/>
          <w:highlight w:val="none"/>
          <w:lang w:val="pt-BR"/>
        </w:rPr>
      </w:r>
      <w:r>
        <w:rPr>
          <w:color w:val="a6a6a6" w:themeColor="background1" w:themeShade="A6"/>
          <w:sz w:val="18"/>
          <w:szCs w:val="18"/>
          <w:lang w:val="pt-BR"/>
        </w:rPr>
      </w:r>
      <w:r>
        <w:rPr>
          <w:color w:val="a6a6a6" w:themeColor="background1" w:themeShade="A6"/>
          <w:sz w:val="18"/>
          <w:szCs w:val="18"/>
          <w:highlight w:val="none"/>
          <w:lang w:val="pt-BR"/>
        </w:rPr>
      </w:r>
      <w:r/>
      <w:r>
        <w:rPr>
          <w:color w:val="a6a6a6" w:themeColor="background1" w:themeShade="A6"/>
          <w:sz w:val="18"/>
          <w:szCs w:val="18"/>
          <w:highlight w:val="none"/>
          <w:lang w:val="pt-BR"/>
        </w:rPr>
      </w:r>
    </w:p>
    <w:p w14:paraId="1F1D4243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1</w:t>
        <w:tab/>
        <w:t xml:space="preserve">|    1</w:t>
        <w:tab/>
        <w:t xml:space="preserve">|   1  </w:t>
        <w:tab/>
        <w:tab/>
        <w:tab/>
        <w:tab/>
      </w: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1</w:t>
        <w:tab/>
        <w:t xml:space="preserve">|    1</w:t>
        <w:tab/>
        <w:t xml:space="preserve">|   0 </w:t>
      </w: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</w:t>
      </w:r>
      <w:r>
        <w:rPr>
          <w:color w:val="a6a6a6" w:themeColor="background1" w:themeShade="A6"/>
          <w:sz w:val="18"/>
          <w:szCs w:val="18"/>
        </w:rPr>
      </w:r>
      <w:r>
        <w:rPr>
          <w:color w:val="a6a6a6" w:themeColor="background1" w:themeShade="A6"/>
          <w:sz w:val="18"/>
          <w:szCs w:val="18"/>
        </w:rPr>
      </w:r>
    </w:p>
    <w:p w14:paraId="66CF2A98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1</w:t>
        <w:tab/>
        <w:t xml:space="preserve">|    0</w:t>
        <w:tab/>
        <w:t xml:space="preserve">|   1   </w:t>
        <w:tab/>
        <w:tab/>
        <w:tab/>
        <w:tab/>
      </w: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1</w:t>
        <w:tab/>
        <w:t xml:space="preserve">|    0</w:t>
        <w:tab/>
        <w:t xml:space="preserve">|   1 </w:t>
      </w:r>
      <w:r>
        <w:rPr>
          <w:color w:val="a6a6a6" w:themeColor="background1" w:themeShade="A6"/>
          <w:sz w:val="18"/>
          <w:szCs w:val="18"/>
          <w:highlight w:val="none"/>
          <w:lang w:val="pt-BR"/>
        </w:rPr>
      </w:r>
      <w:r>
        <w:rPr>
          <w:color w:val="a6a6a6" w:themeColor="background1" w:themeShade="A6"/>
          <w:sz w:val="18"/>
          <w:szCs w:val="18"/>
        </w:rPr>
      </w:r>
      <w:r>
        <w:rPr>
          <w:color w:val="a6a6a6" w:themeColor="background1" w:themeShade="A6"/>
          <w:sz w:val="18"/>
          <w:szCs w:val="18"/>
        </w:rPr>
      </w:r>
    </w:p>
    <w:p w14:paraId="2AC01BA6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0</w:t>
        <w:tab/>
        <w:t xml:space="preserve">|    1</w:t>
        <w:tab/>
        <w:t xml:space="preserve">|   1   </w:t>
        <w:tab/>
        <w:tab/>
        <w:tab/>
        <w:tab/>
      </w: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1</w:t>
        <w:tab/>
        <w:t xml:space="preserve">|    0</w:t>
        <w:tab/>
        <w:t xml:space="preserve">|   1</w:t>
      </w:r>
      <w:r>
        <w:rPr>
          <w:color w:val="a6a6a6" w:themeColor="background1" w:themeShade="A6"/>
          <w:sz w:val="18"/>
          <w:szCs w:val="18"/>
        </w:rPr>
      </w:r>
      <w:r>
        <w:rPr>
          <w:color w:val="a6a6a6" w:themeColor="background1" w:themeShade="A6"/>
          <w:sz w:val="18"/>
          <w:szCs w:val="18"/>
        </w:rPr>
      </w:r>
    </w:p>
    <w:p w14:paraId="6B305F4E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0</w:t>
        <w:tab/>
        <w:t xml:space="preserve">|    0</w:t>
        <w:tab/>
        <w:t xml:space="preserve">|   0   </w:t>
        <w:tab/>
        <w:tab/>
        <w:tab/>
        <w:tab/>
      </w: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0</w:t>
        <w:tab/>
        <w:t xml:space="preserve">|    0</w:t>
        <w:tab/>
        <w:t xml:space="preserve">|   0 </w:t>
      </w:r>
      <w:r>
        <w:rPr>
          <w:color w:val="a6a6a6" w:themeColor="background1" w:themeShade="A6"/>
          <w:sz w:val="18"/>
          <w:szCs w:val="18"/>
        </w:rPr>
      </w:r>
      <w:r>
        <w:rPr>
          <w:color w:val="a6a6a6" w:themeColor="background1" w:themeShade="A6"/>
          <w:sz w:val="18"/>
          <w:szCs w:val="18"/>
        </w:rPr>
      </w:r>
    </w:p>
    <w:p>
      <w:pPr>
        <w:pStyle w:val="777"/>
        <w:pBdr/>
        <w:spacing/>
        <w:ind/>
        <w:rPr/>
      </w:pPr>
      <w:r/>
      <w:r/>
    </w:p>
    <w:p>
      <w:pPr>
        <w:pStyle w:val="777"/>
        <w:pBdr/>
        <w:spacing/>
        <w:ind/>
        <w:rPr/>
      </w:pPr>
      <w:r/>
      <w:r/>
    </w:p>
    <w:p>
      <w:pPr>
        <w:pStyle w:val="777"/>
        <w:pBdr/>
        <w:spacing/>
        <w:ind/>
        <w:rPr/>
      </w:pPr>
      <w:r/>
      <w:r/>
    </w:p>
    <w:p>
      <w:pPr>
        <w:pStyle w:val="777"/>
        <w:pBdr/>
        <w:spacing w:before="142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542"/>
        </w:tabs>
        <w:spacing w:after="0" w:before="0" w:line="240" w:lineRule="auto"/>
        <w:ind w:right="0" w:hanging="400" w:left="542"/>
        <w:jc w:val="left"/>
        <w:rPr>
          <w:sz w:val="24"/>
        </w:rPr>
      </w:pPr>
      <w:r>
        <w:rPr>
          <w:sz w:val="24"/>
        </w:rPr>
        <w:t xml:space="preserve">Considere o circuito lógico representado pela </w:t>
      </w:r>
      <w:r>
        <w:rPr>
          <w:spacing w:val="-2"/>
          <w:sz w:val="24"/>
        </w:rPr>
        <w:t xml:space="preserve">expressão:</w:t>
      </w:r>
      <w:r>
        <w:rPr>
          <w:sz w:val="24"/>
        </w:rPr>
      </w:r>
    </w:p>
    <w:p>
      <w:pPr>
        <w:pStyle w:val="777"/>
        <w:pBdr/>
        <w:spacing w:before="5"/>
        <w:ind/>
        <w:rPr/>
      </w:pPr>
      <w:r/>
      <w:r/>
    </w:p>
    <w:p>
      <w:pPr>
        <w:pBdr/>
        <w:spacing w:before="0"/>
        <w:ind w:right="0" w:firstLine="0" w:left="142"/>
        <w:jc w:val="left"/>
        <w:rPr>
          <w:b/>
          <w:sz w:val="24"/>
        </w:rPr>
      </w:pPr>
      <w:r>
        <w:rPr>
          <w:b/>
          <w:sz w:val="24"/>
        </w:rPr>
        <w:t xml:space="preserve">S = (A AND B) OR </w:t>
      </w:r>
      <w:r>
        <w:rPr>
          <w:b/>
          <w:spacing w:val="-10"/>
          <w:sz w:val="24"/>
        </w:rPr>
        <w:t xml:space="preserve">C</w:t>
      </w:r>
      <w:r>
        <w:rPr>
          <w:b/>
          <w:sz w:val="24"/>
        </w:rPr>
      </w:r>
    </w:p>
    <w:p>
      <w:pPr>
        <w:pStyle w:val="777"/>
        <w:pBdr/>
        <w:spacing w:before="6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77"/>
        <w:pBdr/>
        <w:spacing/>
        <w:ind w:left="142"/>
        <w:rPr/>
      </w:pPr>
      <w:r>
        <w:t xml:space="preserve">Explique como a saída S é determinada. Calcule o resultado </w:t>
      </w:r>
      <w:r>
        <w:rPr>
          <w:spacing w:val="-2"/>
        </w:rPr>
        <w:t xml:space="preserve">para:</w:t>
      </w:r>
      <w:r/>
    </w:p>
    <w:p>
      <w:pPr>
        <w:pStyle w:val="777"/>
        <w:pBdr/>
        <w:spacing w:before="5"/>
        <w:ind/>
        <w:rPr/>
      </w:pPr>
      <w:r/>
      <w:r/>
    </w:p>
    <w:p>
      <w:pPr>
        <w:pStyle w:val="778"/>
        <w:numPr>
          <w:ilvl w:val="1"/>
          <w:numId w:val="2"/>
        </w:numPr>
        <w:pBdr/>
        <w:tabs>
          <w:tab w:val="left" w:leader="none" w:pos="861"/>
        </w:tabs>
        <w:spacing w:after="0" w:before="0" w:line="240" w:lineRule="auto"/>
        <w:ind w:right="0" w:hanging="359" w:left="861"/>
        <w:jc w:val="left"/>
        <w:rPr>
          <w:sz w:val="24"/>
        </w:rPr>
      </w:pPr>
      <w:r>
        <w:rPr>
          <w:sz w:val="24"/>
        </w:rPr>
        <w:t xml:space="preserve">A = </w:t>
      </w:r>
      <w:r>
        <w:rPr>
          <w:spacing w:val="-10"/>
          <w:sz w:val="24"/>
        </w:rPr>
        <w:t xml:space="preserve">1</w:t>
      </w:r>
      <w:r>
        <w:rPr>
          <w:sz w:val="24"/>
        </w:rPr>
      </w:r>
    </w:p>
    <w:p>
      <w:pPr>
        <w:pStyle w:val="778"/>
        <w:numPr>
          <w:ilvl w:val="1"/>
          <w:numId w:val="2"/>
        </w:numPr>
        <w:pBdr/>
        <w:tabs>
          <w:tab w:val="left" w:leader="none" w:pos="861"/>
        </w:tabs>
        <w:spacing w:after="0" w:before="42" w:line="240" w:lineRule="auto"/>
        <w:ind w:right="0" w:hanging="359" w:left="861"/>
        <w:jc w:val="left"/>
        <w:rPr>
          <w:sz w:val="24"/>
        </w:rPr>
      </w:pPr>
      <w:r>
        <w:rPr>
          <w:sz w:val="24"/>
        </w:rPr>
        <w:t xml:space="preserve">B = </w:t>
      </w:r>
      <w:r>
        <w:rPr>
          <w:spacing w:val="-10"/>
          <w:sz w:val="24"/>
        </w:rPr>
        <w:t xml:space="preserve">1</w:t>
      </w:r>
      <w:r>
        <w:rPr>
          <w:sz w:val="24"/>
        </w:rPr>
      </w:r>
    </w:p>
    <w:p>
      <w:pPr>
        <w:pStyle w:val="778"/>
        <w:numPr>
          <w:ilvl w:val="1"/>
          <w:numId w:val="2"/>
        </w:numPr>
        <w:pBdr/>
        <w:tabs>
          <w:tab w:val="left" w:leader="none" w:pos="861"/>
        </w:tabs>
        <w:spacing w:after="0" w:before="41" w:line="240" w:lineRule="auto"/>
        <w:ind w:right="0" w:hanging="359" w:left="861"/>
        <w:jc w:val="left"/>
        <w:rPr>
          <w:sz w:val="24"/>
        </w:rPr>
      </w:pPr>
      <w:r>
        <w:rPr>
          <w:sz w:val="24"/>
        </w:rPr>
        <w:t xml:space="preserve">C = </w:t>
      </w:r>
      <w:r>
        <w:rPr>
          <w:spacing w:val="-10"/>
          <w:sz w:val="24"/>
        </w:rPr>
        <w:t xml:space="preserve">0</w:t>
      </w:r>
      <w:r>
        <w:rPr>
          <w:sz w:val="24"/>
        </w:rPr>
      </w:r>
    </w:p>
    <w:p w14:paraId="057E5473">
      <w:pPr>
        <w:pBdr/>
        <w:tabs>
          <w:tab w:val="left" w:leader="none" w:pos="861"/>
        </w:tabs>
        <w:spacing w:after="0" w:before="41" w:line="240" w:lineRule="auto"/>
        <w:ind w:right="0" w:firstLine="0" w:left="408"/>
        <w:jc w:val="lef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88C9083">
      <w:pPr>
        <w:pStyle w:val="777"/>
        <w:pBdr/>
        <w:spacing/>
        <w:ind/>
        <w:rPr/>
      </w:pPr>
      <w:r/>
      <w:r>
        <w:rPr>
          <w:color w:val="a6a6a6" w:themeColor="background1" w:themeShade="A6"/>
          <w:sz w:val="18"/>
          <w:szCs w:val="18"/>
          <w:lang w:val="pt-BR"/>
        </w:rPr>
        <w:t xml:space="preserve">A porta l</w:t>
      </w:r>
      <w:r>
        <w:rPr>
          <w:color w:val="a6a6a6" w:themeColor="background1" w:themeShade="A6"/>
          <w:sz w:val="18"/>
          <w:szCs w:val="18"/>
          <w:lang w:val="pt-BR"/>
        </w:rPr>
        <w:t xml:space="preserve">ógica AND  ira passar pois A e B possuem sinal. Posteriormente a porta OR passara pois o resultado do AND contem sinal</w:t>
      </w:r>
      <w:r>
        <w:rPr>
          <w:color w:val="a6a6a6" w:themeColor="background1" w:themeShade="A6"/>
          <w:sz w:val="18"/>
          <w:szCs w:val="18"/>
          <w:lang w:val="pt-BR"/>
        </w:rPr>
      </w:r>
      <w:r/>
    </w:p>
    <w:p w14:paraId="22ED06C8">
      <w:pPr>
        <w:pBdr/>
        <w:tabs>
          <w:tab w:val="left" w:leader="none" w:pos="861"/>
        </w:tabs>
        <w:spacing w:after="0" w:before="41" w:line="240" w:lineRule="auto"/>
        <w:ind w:right="0" w:firstLine="0" w:left="408"/>
        <w:jc w:val="left"/>
        <w:rPr>
          <w:sz w:val="24"/>
          <w:szCs w:val="24"/>
        </w:rPr>
      </w:pPr>
      <w:r>
        <w:rPr>
          <w:spacing w:val="-10"/>
          <w:sz w:val="24"/>
          <w:highlight w:val="none"/>
        </w:rPr>
      </w:r>
      <w:r>
        <w:rPr>
          <w:spacing w:val="-10"/>
          <w:sz w:val="24"/>
          <w:highlight w:val="none"/>
        </w:rPr>
      </w:r>
      <w:r>
        <w:rPr>
          <w:spacing w:val="-10"/>
          <w:sz w:val="24"/>
          <w:highlight w:val="none"/>
        </w:rPr>
      </w:r>
    </w:p>
    <w:p>
      <w:pPr>
        <w:pStyle w:val="778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6840" w:orient="portrait" w:w="11920"/>
          <w:pgMar w:top="1600" w:right="850" w:bottom="1120" w:left="1559" w:header="379" w:footer="92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78"/>
        <w:numPr>
          <w:ilvl w:val="0"/>
          <w:numId w:val="2"/>
        </w:numPr>
        <w:pBdr/>
        <w:tabs>
          <w:tab w:val="left" w:leader="none" w:pos="587"/>
        </w:tabs>
        <w:spacing w:after="0" w:before="82" w:line="276" w:lineRule="auto"/>
        <w:ind w:right="305" w:firstLine="0" w:left="142"/>
        <w:jc w:val="both"/>
        <w:rPr>
          <w:sz w:val="24"/>
        </w:rPr>
      </w:pPr>
      <w:r>
        <w:rPr>
          <w:sz w:val="24"/>
        </w:rPr>
        <w:t xml:space="preserve">Explique a importância das portas lógicas na construção de processadores </w:t>
      </w:r>
      <w:r>
        <w:rPr>
          <w:sz w:val="24"/>
        </w:rPr>
        <w:t xml:space="preserve">e sistemas computacionais. Cite pelo menos </w:t>
      </w:r>
      <w:r>
        <w:rPr>
          <w:b/>
          <w:sz w:val="24"/>
        </w:rPr>
        <w:t xml:space="preserve">três componentes ou operações </w:t>
      </w:r>
      <w:r>
        <w:rPr>
          <w:sz w:val="24"/>
        </w:rPr>
        <w:t xml:space="preserve">que dependem de circuitos lógicos.</w:t>
      </w:r>
      <w:r>
        <w:rPr>
          <w:sz w:val="24"/>
        </w:rPr>
      </w:r>
    </w:p>
    <w:p>
      <w:pPr>
        <w:pStyle w:val="777"/>
        <w:pBdr/>
        <w:spacing/>
        <w:ind/>
        <w:rPr/>
      </w:pPr>
      <w:r/>
      <w:r/>
    </w:p>
    <w:p>
      <w:pPr>
        <w:pStyle w:val="777"/>
        <w:pBdr/>
        <w:spacing/>
        <w:ind/>
        <w:rPr/>
      </w:pPr>
      <w:r/>
      <w:r>
        <w:rPr>
          <w:color w:val="a6a6a6" w:themeColor="background1" w:themeShade="A6"/>
          <w:sz w:val="18"/>
          <w:szCs w:val="18"/>
          <w:lang w:val="pt-BR"/>
        </w:rPr>
        <w:t xml:space="preserve">CPU Mem</w:t>
      </w:r>
      <w:r>
        <w:rPr>
          <w:color w:val="a6a6a6" w:themeColor="background1" w:themeShade="A6"/>
          <w:sz w:val="18"/>
          <w:szCs w:val="18"/>
          <w:lang w:val="pt-BR"/>
        </w:rPr>
        <w:t xml:space="preserve">ória, GPU</w:t>
      </w:r>
      <w:r>
        <w:rPr>
          <w:lang w:val="pt-BR"/>
        </w:rPr>
        <w:t xml:space="preserve"> </w:t>
      </w:r>
      <w:r/>
    </w:p>
    <w:p>
      <w:pPr>
        <w:pStyle w:val="777"/>
        <w:pBdr/>
        <w:spacing/>
        <w:ind/>
        <w:rPr/>
      </w:pPr>
      <w:r/>
      <w:r/>
    </w:p>
    <w:p>
      <w:pPr>
        <w:pStyle w:val="777"/>
        <w:pBdr/>
        <w:spacing/>
        <w:ind/>
        <w:rPr/>
      </w:pPr>
      <w:r/>
      <w:r/>
    </w:p>
    <w:p>
      <w:pPr>
        <w:pStyle w:val="777"/>
        <w:pBdr/>
        <w:spacing/>
        <w:ind/>
        <w:rPr/>
      </w:pPr>
      <w:r/>
      <w:r/>
    </w:p>
    <w:p>
      <w:pPr>
        <w:pStyle w:val="777"/>
        <w:pBdr/>
        <w:spacing/>
        <w:ind/>
        <w:rPr/>
      </w:pPr>
      <w:r/>
      <w:r/>
    </w:p>
    <w:p>
      <w:pPr>
        <w:pStyle w:val="777"/>
        <w:pBdr/>
        <w:spacing w:before="141"/>
        <w:ind/>
        <w:rPr/>
      </w:pPr>
      <w:r/>
      <w:r/>
    </w:p>
    <w:p>
      <w:pPr>
        <w:pStyle w:val="778"/>
        <w:numPr>
          <w:ilvl w:val="0"/>
          <w:numId w:val="2"/>
        </w:numPr>
        <w:pBdr/>
        <w:tabs>
          <w:tab w:val="left" w:leader="none" w:pos="542"/>
        </w:tabs>
        <w:spacing w:after="0" w:before="1" w:line="240" w:lineRule="auto"/>
        <w:ind w:right="0" w:hanging="400" w:left="542"/>
        <w:jc w:val="left"/>
        <w:rPr>
          <w:sz w:val="24"/>
        </w:rPr>
      </w:pPr>
      <w:r>
        <w:rPr>
          <w:sz w:val="24"/>
        </w:rPr>
        <w:t xml:space="preserve">Um sistema de segurança possui duas </w:t>
      </w:r>
      <w:r>
        <w:rPr>
          <w:spacing w:val="-2"/>
          <w:sz w:val="24"/>
        </w:rPr>
        <w:t xml:space="preserve">entradas:</w:t>
      </w:r>
      <w:r>
        <w:rPr>
          <w:sz w:val="24"/>
        </w:rPr>
      </w:r>
    </w:p>
    <w:p>
      <w:pPr>
        <w:pStyle w:val="777"/>
        <w:pBdr/>
        <w:spacing w:before="5"/>
        <w:ind/>
        <w:rPr/>
      </w:pPr>
      <w:r/>
      <w:r/>
    </w:p>
    <w:p>
      <w:pPr>
        <w:pStyle w:val="778"/>
        <w:numPr>
          <w:ilvl w:val="1"/>
          <w:numId w:val="2"/>
        </w:numPr>
        <w:pBdr/>
        <w:tabs>
          <w:tab w:val="left" w:leader="none" w:pos="861"/>
        </w:tabs>
        <w:spacing w:after="0" w:before="0" w:line="240" w:lineRule="auto"/>
        <w:ind w:right="0" w:hanging="359" w:left="861"/>
        <w:jc w:val="left"/>
        <w:rPr>
          <w:sz w:val="24"/>
        </w:rPr>
      </w:pPr>
      <w:r>
        <w:rPr>
          <w:b/>
          <w:sz w:val="24"/>
        </w:rPr>
        <w:t xml:space="preserve">A: </w:t>
      </w:r>
      <w:r>
        <w:rPr>
          <w:sz w:val="24"/>
        </w:rPr>
        <w:t xml:space="preserve">porta principal está </w:t>
      </w:r>
      <w:r>
        <w:rPr>
          <w:spacing w:val="-2"/>
          <w:sz w:val="24"/>
        </w:rPr>
        <w:t xml:space="preserve">fechada.</w:t>
      </w:r>
      <w:r>
        <w:rPr>
          <w:sz w:val="24"/>
        </w:rPr>
      </w:r>
    </w:p>
    <w:p>
      <w:pPr>
        <w:pStyle w:val="778"/>
        <w:numPr>
          <w:ilvl w:val="1"/>
          <w:numId w:val="2"/>
        </w:numPr>
        <w:pBdr/>
        <w:tabs>
          <w:tab w:val="left" w:leader="none" w:pos="861"/>
        </w:tabs>
        <w:spacing w:after="0" w:before="41" w:line="240" w:lineRule="auto"/>
        <w:ind w:right="0" w:hanging="359" w:left="861"/>
        <w:jc w:val="left"/>
        <w:rPr>
          <w:sz w:val="24"/>
        </w:rPr>
      </w:pPr>
      <w:r>
        <w:rPr>
          <w:b/>
          <w:sz w:val="24"/>
        </w:rPr>
        <w:t xml:space="preserve">B: </w:t>
      </w:r>
      <w:r>
        <w:rPr>
          <w:sz w:val="24"/>
        </w:rPr>
        <w:t xml:space="preserve">sistema de alarme está </w:t>
      </w:r>
      <w:r>
        <w:rPr>
          <w:spacing w:val="-2"/>
          <w:sz w:val="24"/>
        </w:rPr>
        <w:t xml:space="preserve">ativado.</w:t>
      </w:r>
      <w:r>
        <w:rPr>
          <w:sz w:val="24"/>
        </w:rPr>
      </w:r>
    </w:p>
    <w:p>
      <w:pPr>
        <w:pStyle w:val="777"/>
        <w:pBdr/>
        <w:spacing w:before="6"/>
        <w:ind/>
        <w:rPr/>
      </w:pPr>
      <w:r/>
      <w:r/>
    </w:p>
    <w:p>
      <w:pPr>
        <w:pBdr/>
        <w:spacing w:before="0" w:line="276" w:lineRule="auto"/>
        <w:ind w:right="265" w:firstLine="0" w:left="142"/>
        <w:jc w:val="left"/>
        <w:rPr>
          <w:sz w:val="24"/>
        </w:rPr>
      </w:pPr>
      <w:r>
        <w:rPr>
          <w:sz w:val="24"/>
        </w:rPr>
        <w:t xml:space="preserve">O sistema deve gerar uma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saída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=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somente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quando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porta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estiver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fechada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E o alarme estiver ativado</w:t>
      </w:r>
      <w:r>
        <w:rPr>
          <w:sz w:val="24"/>
        </w:rPr>
        <w:t xml:space="preserve">.</w:t>
      </w:r>
      <w:r>
        <w:rPr>
          <w:sz w:val="24"/>
        </w:rPr>
      </w:r>
    </w:p>
    <w:p>
      <w:pPr>
        <w:pStyle w:val="778"/>
        <w:numPr>
          <w:ilvl w:val="0"/>
          <w:numId w:val="1"/>
        </w:numPr>
        <w:pBdr/>
        <w:tabs>
          <w:tab w:val="left" w:leader="none" w:pos="422"/>
        </w:tabs>
        <w:spacing w:after="0" w:before="240" w:line="240" w:lineRule="auto"/>
        <w:ind w:right="0" w:hanging="280" w:left="422"/>
        <w:jc w:val="left"/>
        <w:rPr>
          <w:sz w:val="24"/>
        </w:rPr>
      </w:pPr>
      <w:r>
        <w:rPr>
          <w:sz w:val="24"/>
        </w:rPr>
        <w:t xml:space="preserve">Qual porta lógica deve ser </w:t>
      </w:r>
      <w:r>
        <w:rPr>
          <w:spacing w:val="-2"/>
          <w:sz w:val="24"/>
        </w:rPr>
        <w:t xml:space="preserve">utilizada?</w:t>
      </w:r>
      <w:r>
        <w:rPr>
          <w:spacing w:val="-2"/>
          <w:sz w:val="24"/>
          <w:lang w:val="pt-BR"/>
        </w:rPr>
        <w:t xml:space="preserve">  </w:t>
      </w:r>
      <w:r>
        <w:rPr>
          <w:color w:val="a6a6a6" w:themeColor="background1" w:themeShade="A6"/>
          <w:sz w:val="18"/>
          <w:szCs w:val="18"/>
          <w:lang w:val="pt-BR"/>
        </w:rPr>
        <w:t xml:space="preserve">AND  </w:t>
      </w:r>
      <w:r/>
      <w:r>
        <w:rPr>
          <w:spacing w:val="-2"/>
          <w:sz w:val="24"/>
          <w:lang w:val="pt-BR"/>
        </w:rPr>
      </w:r>
      <w:r>
        <w:rPr>
          <w:sz w:val="24"/>
        </w:rPr>
      </w:r>
    </w:p>
    <w:p>
      <w:pPr>
        <w:pStyle w:val="778"/>
        <w:numPr>
          <w:ilvl w:val="0"/>
          <w:numId w:val="1"/>
        </w:numPr>
        <w:pBdr/>
        <w:tabs>
          <w:tab w:val="left" w:leader="none" w:pos="488"/>
        </w:tabs>
        <w:spacing w:after="0" w:before="41" w:line="240" w:lineRule="auto"/>
        <w:ind w:right="0" w:hanging="280" w:left="488"/>
        <w:jc w:val="left"/>
        <w:rPr>
          <w:sz w:val="24"/>
        </w:rPr>
      </w:pPr>
      <w:r>
        <w:rPr>
          <w:sz w:val="24"/>
        </w:rPr>
        <w:t xml:space="preserve">Escreva a expressão </w:t>
      </w:r>
      <w:r>
        <w:rPr>
          <w:spacing w:val="-2"/>
          <w:sz w:val="24"/>
        </w:rPr>
        <w:t xml:space="preserve">booleana.</w:t>
      </w:r>
      <w:r>
        <w:rPr>
          <w:spacing w:val="-2"/>
          <w:sz w:val="24"/>
          <w:lang w:val="pt-BR"/>
        </w:rPr>
        <w:t xml:space="preserve">  </w:t>
      </w:r>
      <w:r>
        <w:rPr>
          <w:color w:val="a6a6a6" w:themeColor="background1" w:themeShade="A6"/>
          <w:sz w:val="18"/>
          <w:szCs w:val="18"/>
          <w:lang w:val="pt-BR"/>
        </w:rPr>
        <w:t xml:space="preserve">S = A </w:t>
      </w:r>
      <w:r>
        <w:rPr>
          <w:color w:val="a6a6a6" w:themeColor="background1" w:themeShade="A6"/>
          <w:sz w:val="40"/>
          <w:szCs w:val="40"/>
          <w:lang w:val="pt-BR"/>
        </w:rPr>
        <w:t xml:space="preserve">.</w:t>
      </w:r>
      <w:r>
        <w:rPr>
          <w:color w:val="a6a6a6" w:themeColor="background1" w:themeShade="A6"/>
          <w:sz w:val="18"/>
          <w:szCs w:val="18"/>
          <w:lang w:val="pt-BR"/>
        </w:rPr>
        <w:t xml:space="preserve"> B  </w:t>
      </w:r>
      <w:r>
        <w:rPr>
          <w:spacing w:val="-2"/>
          <w:sz w:val="24"/>
          <w:lang w:val="pt-BR"/>
        </w:rPr>
      </w:r>
      <w:r>
        <w:rPr>
          <w:sz w:val="24"/>
        </w:rPr>
      </w:r>
    </w:p>
    <w:p>
      <w:pPr>
        <w:pStyle w:val="778"/>
        <w:numPr>
          <w:ilvl w:val="0"/>
          <w:numId w:val="1"/>
        </w:numPr>
        <w:pBdr/>
        <w:tabs>
          <w:tab w:val="left" w:leader="none" w:pos="474"/>
        </w:tabs>
        <w:spacing w:after="0" w:before="42" w:line="240" w:lineRule="auto"/>
        <w:ind w:right="0" w:hanging="266" w:left="474"/>
        <w:jc w:val="left"/>
        <w:rPr>
          <w:sz w:val="24"/>
        </w:rPr>
      </w:pPr>
      <w:r>
        <w:rPr>
          <w:sz w:val="24"/>
        </w:rPr>
        <w:t xml:space="preserve">Monte a tabela-</w:t>
      </w:r>
      <w:r>
        <w:rPr>
          <w:spacing w:val="-2"/>
          <w:sz w:val="24"/>
        </w:rPr>
        <w:t xml:space="preserve">verdade.</w:t>
      </w:r>
      <w:r>
        <w:rPr>
          <w:spacing w:val="-2"/>
          <w:sz w:val="24"/>
          <w:lang w:val="pt-BR"/>
        </w:rPr>
        <w:t xml:space="preserve">  </w:t>
      </w:r>
      <w:r>
        <w:rPr>
          <w:sz w:val="24"/>
        </w:rPr>
      </w:r>
    </w:p>
    <w:p w14:paraId="3725C0D2">
      <w:pPr>
        <w:pStyle w:val="777"/>
        <w:pBdr/>
        <w:spacing/>
        <w:ind/>
        <w:rPr>
          <w:color w:val="a6a6a6" w:themeColor="background1" w:themeShade="A6"/>
          <w:sz w:val="18"/>
          <w:szCs w:val="18"/>
          <w:highlight w:val="none"/>
          <w:lang w:val="pt-BR"/>
        </w:rPr>
      </w:pPr>
      <w:r>
        <w:rPr>
          <w:color w:val="a6a6a6" w:themeColor="background1" w:themeShade="A6"/>
          <w:sz w:val="18"/>
          <w:szCs w:val="18"/>
          <w:lang w:val="pt-BR"/>
        </w:rPr>
        <w:t xml:space="preserve">nput A  | Input B | output</w:t>
      </w:r>
      <w:r/>
      <w:r>
        <w:rPr>
          <w:color w:val="a6a6a6" w:themeColor="background1" w:themeShade="A6"/>
          <w:sz w:val="18"/>
          <w:szCs w:val="18"/>
          <w:highlight w:val="none"/>
          <w:lang w:val="pt-BR"/>
        </w:rPr>
      </w:r>
    </w:p>
    <w:p w14:paraId="6B16E5A2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1</w:t>
        <w:tab/>
        <w:t xml:space="preserve">|    1</w:t>
        <w:tab/>
        <w:t xml:space="preserve">|   1   </w:t>
      </w:r>
      <w:r>
        <w:rPr>
          <w:color w:val="a6a6a6" w:themeColor="background1" w:themeShade="A6"/>
          <w:sz w:val="18"/>
          <w:szCs w:val="18"/>
        </w:rPr>
      </w:r>
      <w:r>
        <w:rPr>
          <w:color w:val="a6a6a6" w:themeColor="background1" w:themeShade="A6"/>
          <w:sz w:val="18"/>
          <w:szCs w:val="18"/>
        </w:rPr>
      </w:r>
    </w:p>
    <w:p w14:paraId="5FADD107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1</w:t>
        <w:tab/>
        <w:t xml:space="preserve">|    0</w:t>
        <w:tab/>
        <w:t xml:space="preserve">|   0   </w:t>
      </w:r>
      <w:r>
        <w:rPr>
          <w:color w:val="a6a6a6" w:themeColor="background1" w:themeShade="A6"/>
          <w:sz w:val="18"/>
          <w:szCs w:val="18"/>
        </w:rPr>
      </w:r>
      <w:r>
        <w:rPr>
          <w:color w:val="a6a6a6" w:themeColor="background1" w:themeShade="A6"/>
          <w:sz w:val="18"/>
          <w:szCs w:val="18"/>
        </w:rPr>
      </w:r>
    </w:p>
    <w:p w14:paraId="03AAE46E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0</w:t>
        <w:tab/>
        <w:t xml:space="preserve">|    1</w:t>
        <w:tab/>
        <w:t xml:space="preserve">|   0   </w:t>
      </w:r>
      <w:r>
        <w:rPr>
          <w:color w:val="a6a6a6" w:themeColor="background1" w:themeShade="A6"/>
          <w:sz w:val="18"/>
          <w:szCs w:val="18"/>
        </w:rPr>
      </w:r>
      <w:r>
        <w:rPr>
          <w:color w:val="a6a6a6" w:themeColor="background1" w:themeShade="A6"/>
          <w:sz w:val="18"/>
          <w:szCs w:val="18"/>
        </w:rPr>
      </w:r>
    </w:p>
    <w:p w14:paraId="1E188D84">
      <w:pPr>
        <w:pStyle w:val="777"/>
        <w:pBdr/>
        <w:spacing/>
        <w:ind/>
        <w:rPr>
          <w:color w:val="a6a6a6" w:themeColor="background1" w:themeShade="A6"/>
          <w:sz w:val="18"/>
          <w:szCs w:val="18"/>
        </w:rPr>
      </w:pPr>
      <w:r>
        <w:rPr>
          <w:color w:val="a6a6a6" w:themeColor="background1" w:themeShade="A6"/>
          <w:sz w:val="18"/>
          <w:szCs w:val="18"/>
          <w:highlight w:val="none"/>
          <w:lang w:val="pt-BR"/>
        </w:rPr>
        <w:t xml:space="preserve">    0</w:t>
        <w:tab/>
        <w:t xml:space="preserve">|    0</w:t>
        <w:tab/>
        <w:t xml:space="preserve">|   0   </w:t>
      </w:r>
      <w:r>
        <w:rPr>
          <w:color w:val="a6a6a6" w:themeColor="background1" w:themeShade="A6"/>
          <w:sz w:val="18"/>
          <w:szCs w:val="18"/>
        </w:rPr>
      </w:r>
      <w:r>
        <w:rPr>
          <w:color w:val="a6a6a6" w:themeColor="background1" w:themeShade="A6"/>
          <w:sz w:val="18"/>
          <w:szCs w:val="18"/>
        </w:rPr>
      </w:r>
    </w:p>
    <w:p w14:paraId="6D51E7E1">
      <w:pPr>
        <w:pBdr/>
        <w:tabs>
          <w:tab w:val="left" w:leader="none" w:pos="474"/>
        </w:tabs>
        <w:spacing w:after="0" w:before="42" w:line="240" w:lineRule="auto"/>
        <w:ind w:right="0" w:firstLine="0" w:left="0"/>
        <w:jc w:val="left"/>
        <w:rPr>
          <w:sz w:val="24"/>
          <w:szCs w:val="24"/>
        </w:rPr>
      </w:pPr>
      <w:r>
        <w:rPr>
          <w:spacing w:val="-2"/>
          <w:sz w:val="24"/>
          <w:highlight w:val="none"/>
          <w:lang w:val="pt-BR"/>
        </w:rPr>
      </w:r>
      <w:r>
        <w:rPr>
          <w:spacing w:val="-2"/>
          <w:sz w:val="24"/>
          <w:highlight w:val="none"/>
          <w:lang w:val="pt-BR"/>
        </w:rPr>
      </w:r>
      <w:r>
        <w:rPr>
          <w:spacing w:val="-2"/>
          <w:sz w:val="24"/>
          <w:highlight w:val="none"/>
          <w:lang w:val="pt-BR"/>
        </w:rPr>
      </w:r>
    </w:p>
    <w:p>
      <w:pPr>
        <w:pStyle w:val="778"/>
        <w:numPr>
          <w:ilvl w:val="0"/>
          <w:numId w:val="1"/>
        </w:numPr>
        <w:pBdr/>
        <w:tabs>
          <w:tab w:val="left" w:leader="none" w:pos="667"/>
        </w:tabs>
        <w:spacing w:after="0" w:before="41" w:line="276" w:lineRule="auto"/>
        <w:ind w:right="301" w:firstLine="156" w:left="142"/>
        <w:jc w:val="left"/>
        <w:rPr>
          <w:sz w:val="24"/>
        </w:rPr>
      </w:pPr>
      <w:r>
        <w:rPr>
          <w:sz w:val="24"/>
        </w:rPr>
        <w:t xml:space="preserve">Explique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como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esse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circuito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poderia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ser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utilizado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em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um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sistema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real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 xml:space="preserve">segurança.</w:t>
      </w:r>
      <w:r>
        <w:rPr>
          <w:sz w:val="24"/>
        </w:rPr>
      </w:r>
    </w:p>
    <w:p w14:paraId="5756643F">
      <w:pPr>
        <w:pBdr/>
        <w:tabs>
          <w:tab w:val="left" w:leader="none" w:pos="667"/>
        </w:tabs>
        <w:spacing w:after="0" w:before="41" w:line="276" w:lineRule="auto"/>
        <w:ind w:right="301"/>
        <w:jc w:val="left"/>
        <w:rPr>
          <w:sz w:val="24"/>
          <w:szCs w:val="24"/>
        </w:rPr>
      </w:pPr>
      <w:r>
        <w:rPr>
          <w:spacing w:val="-2"/>
          <w:sz w:val="24"/>
          <w:highlight w:val="none"/>
        </w:rPr>
      </w:r>
      <w:r>
        <w:rPr>
          <w:color w:val="a6a6a6" w:themeColor="background1" w:themeShade="A6"/>
          <w:sz w:val="18"/>
          <w:szCs w:val="18"/>
          <w:lang w:val="pt-BR"/>
        </w:rPr>
        <w:t xml:space="preserve">Em um sistema de segurança quando o alarme est</w:t>
      </w:r>
      <w:r>
        <w:rPr>
          <w:color w:val="a6a6a6" w:themeColor="background1" w:themeShade="A6"/>
          <w:sz w:val="18"/>
          <w:szCs w:val="18"/>
          <w:lang w:val="pt-BR"/>
        </w:rPr>
        <w:t xml:space="preserve">á ativado e a porta fisica est</w:t>
      </w:r>
      <w:r>
        <w:rPr>
          <w:color w:val="a6a6a6" w:themeColor="background1" w:themeShade="A6"/>
          <w:sz w:val="18"/>
          <w:szCs w:val="18"/>
          <w:lang w:val="pt-BR"/>
        </w:rPr>
        <w:t xml:space="preserve">á fechada, significa que o alarme est</w:t>
      </w:r>
      <w:r>
        <w:rPr>
          <w:color w:val="a6a6a6" w:themeColor="background1" w:themeShade="A6"/>
          <w:sz w:val="18"/>
          <w:szCs w:val="18"/>
          <w:lang w:val="pt-BR"/>
        </w:rPr>
        <w:t xml:space="preserve">á aguardando a interupç</w:t>
      </w:r>
      <w:r>
        <w:rPr>
          <w:color w:val="a6a6a6" w:themeColor="background1" w:themeShade="A6"/>
          <w:sz w:val="18"/>
          <w:szCs w:val="18"/>
          <w:lang w:val="pt-BR"/>
        </w:rPr>
        <w:t xml:space="preserve">ão de algo para disparar o alarme</w:t>
      </w:r>
      <w:r>
        <w:rPr>
          <w:color w:val="a6a6a6" w:themeColor="background1" w:themeShade="A6"/>
          <w:sz w:val="18"/>
          <w:szCs w:val="18"/>
          <w:lang w:val="pt-BR"/>
        </w:rPr>
        <w:t xml:space="preserve"> </w:t>
      </w:r>
      <w:r>
        <w:rPr>
          <w:spacing w:val="-2"/>
          <w:sz w:val="24"/>
          <w:highlight w:val="none"/>
          <w:lang w:val="pt-BR"/>
        </w:rPr>
      </w:r>
      <w:r>
        <w:rPr>
          <w:spacing w:val="-2"/>
          <w:sz w:val="24"/>
          <w:highlight w:val="none"/>
        </w:rPr>
      </w:r>
    </w:p>
    <w:sectPr>
      <w:footnotePr/>
      <w:endnotePr/>
      <w:type w:val="nextPage"/>
      <w:pgSz w:h="16840" w:orient="portrait" w:w="11920"/>
      <w:pgMar w:top="1600" w:right="850" w:bottom="1120" w:left="1559" w:header="379" w:footer="92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entury Gothic Bold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7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86976" behindDoc="1" locked="0" layoutInCell="1" allowOverlap="1">
              <wp:simplePos x="0" y="0"/>
              <wp:positionH relativeFrom="page">
                <wp:posOffset>394334</wp:posOffset>
              </wp:positionH>
              <wp:positionV relativeFrom="page">
                <wp:posOffset>9925693</wp:posOffset>
              </wp:positionV>
              <wp:extent cx="6924674" cy="28575"/>
              <wp:effectExtent l="0" t="0" r="0" b="0"/>
              <wp:wrapNone/>
              <wp:docPr id="2" name="Image 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924674" cy="285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487486976;o:allowoverlap:true;o:allowincell:true;mso-position-horizontal-relative:page;margin-left:31.05pt;mso-position-horizontal:absolute;mso-position-vertical-relative:page;margin-top:781.55pt;mso-position-vertical:absolute;width:545.25pt;height:2.2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87488" behindDoc="1" locked="0" layoutInCell="1" allowOverlap="1">
              <wp:simplePos x="0" y="0"/>
              <wp:positionH relativeFrom="page">
                <wp:posOffset>1703050</wp:posOffset>
              </wp:positionH>
              <wp:positionV relativeFrom="page">
                <wp:posOffset>10059105</wp:posOffset>
              </wp:positionV>
              <wp:extent cx="4733290" cy="10985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3" name="Textbox 3"/>
                    <wps:cNvSpPr txBox="1"/>
                    <wps:spPr bwMode="auto">
                      <a:xfrm>
                        <a:off x="0" y="0"/>
                        <a:ext cx="473329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5"/>
                            <w:ind w:right="0" w:firstLine="0" w:left="20"/>
                            <w:jc w:val="left"/>
                            <w:rPr>
                              <w:rFonts w:ascii="Times New Roman" w:hAnsi="Times New Roman"/>
                              <w:sz w:val="12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Bairro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Seminário,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Av.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Nereu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Ramos,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3777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D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–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fone: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(49)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3319-2600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</w:rPr>
                            <w:t xml:space="preserve">–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pacing w:val="-1"/>
                              <w:sz w:val="12"/>
                            </w:rPr>
                          </w:r>
                          <w:hyperlink r:id="rId2" w:tooltip="http://www.unoesc.edu.br/" w:history="1">
                            <w:r>
                              <w:rPr>
                                <w:rFonts w:ascii="Times New Roman" w:hAnsi="Times New Roman"/>
                                <w:color w:val="0000ff"/>
                                <w:sz w:val="12"/>
                                <w:u w:val="single"/>
                              </w:rPr>
                              <w:t xml:space="preserve">www.unoesc.edu.br</w:t>
                            </w:r>
                          </w:hyperlink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  <w:u w:val="none"/>
                            </w:rPr>
                            <w:t xml:space="preserve">–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  <w:u w:val="none"/>
                            </w:rPr>
                            <w:t xml:space="preserve">CNPJ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  <w:u w:val="none"/>
                            </w:rPr>
                            <w:t xml:space="preserve">84.592.369/0010-11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  <w:u w:val="none"/>
                            </w:rPr>
                            <w:t xml:space="preserve">–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  <w:u w:val="none"/>
                            </w:rPr>
                            <w:t xml:space="preserve">CEP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  <w:u w:val="none"/>
                            </w:rPr>
                            <w:t xml:space="preserve">89.813-000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  <w:u w:val="none"/>
                            </w:rPr>
                            <w:t xml:space="preserve">–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z w:val="12"/>
                              <w:u w:val="none"/>
                            </w:rPr>
                            <w:t xml:space="preserve">Chapecó-</w:t>
                          </w:r>
                          <w:r>
                            <w:rPr>
                              <w:rFonts w:ascii="Times New Roman" w:hAnsi="Times New Roman"/>
                              <w:color w:val="4e81bd"/>
                              <w:spacing w:val="-5"/>
                              <w:sz w:val="12"/>
                              <w:u w:val="none"/>
                            </w:rPr>
                            <w:t xml:space="preserve">SC</w:t>
                          </w:r>
                          <w:r>
                            <w:rPr>
                              <w:rFonts w:ascii="Times New Roman" w:hAnsi="Times New Roman"/>
                              <w:sz w:val="1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202" type="#_x0000_t202" style="position:absolute;z-index:-487487488;o:allowoverlap:true;o:allowincell:true;mso-position-horizontal-relative:page;margin-left:134.10pt;mso-position-horizontal:absolute;mso-position-vertical-relative:page;margin-top:792.06pt;mso-position-vertical:absolute;width:372.70pt;height:8.6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5"/>
                      <w:ind w:right="0" w:firstLine="0" w:left="20"/>
                      <w:jc w:val="left"/>
                      <w:rPr>
                        <w:rFonts w:ascii="Times New Roman" w:hAnsi="Times New Roman"/>
                        <w:sz w:val="12"/>
                      </w:rPr>
                    </w:pP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Bairro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Seminário,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Av.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Nereu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Ramos,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3777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D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–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fone: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(49)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3319-2600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</w:rPr>
                      <w:t xml:space="preserve">–</w:t>
                    </w:r>
                    <w:r>
                      <w:rPr>
                        <w:rFonts w:ascii="Times New Roman" w:hAnsi="Times New Roman"/>
                        <w:color w:val="4e81bd"/>
                        <w:spacing w:val="-1"/>
                        <w:sz w:val="12"/>
                      </w:rPr>
                    </w:r>
                    <w:hyperlink r:id="rId2" w:tooltip="http://www.unoesc.edu.br/" w:history="1">
                      <w:r>
                        <w:rPr>
                          <w:rFonts w:ascii="Times New Roman" w:hAnsi="Times New Roman"/>
                          <w:color w:val="0000ff"/>
                          <w:sz w:val="12"/>
                          <w:u w:val="single"/>
                        </w:rPr>
                        <w:t xml:space="preserve">www.unoesc.edu.br</w:t>
                      </w:r>
                    </w:hyperlink>
                    <w:r>
                      <w:rPr>
                        <w:rFonts w:ascii="Times New Roman" w:hAnsi="Times New Roman"/>
                        <w:color w:val="4e81bd"/>
                        <w:sz w:val="12"/>
                        <w:u w:val="none"/>
                      </w:rPr>
                      <w:t xml:space="preserve">–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  <w:u w:val="none"/>
                      </w:rPr>
                      <w:t xml:space="preserve">CNPJ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  <w:u w:val="none"/>
                      </w:rPr>
                      <w:t xml:space="preserve">84.592.369/0010-11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  <w:u w:val="none"/>
                      </w:rPr>
                      <w:t xml:space="preserve">–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  <w:u w:val="none"/>
                      </w:rPr>
                      <w:t xml:space="preserve">CEP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  <w:u w:val="none"/>
                      </w:rPr>
                      <w:t xml:space="preserve">89.813-000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  <w:u w:val="none"/>
                      </w:rPr>
                      <w:t xml:space="preserve">–</w:t>
                    </w:r>
                    <w:r>
                      <w:rPr>
                        <w:rFonts w:ascii="Times New Roman" w:hAnsi="Times New Roman"/>
                        <w:color w:val="4e81bd"/>
                        <w:sz w:val="12"/>
                        <w:u w:val="none"/>
                      </w:rPr>
                      <w:t xml:space="preserve">Chapecó-</w:t>
                    </w:r>
                    <w:r>
                      <w:rPr>
                        <w:rFonts w:ascii="Times New Roman" w:hAnsi="Times New Roman"/>
                        <w:color w:val="4e81bd"/>
                        <w:spacing w:val="-5"/>
                        <w:sz w:val="12"/>
                        <w:u w:val="none"/>
                      </w:rPr>
                      <w:t xml:space="preserve">SC</w:t>
                    </w:r>
                    <w:r>
                      <w:rPr>
                        <w:rFonts w:ascii="Times New Roman" w:hAnsi="Times New Roman"/>
                        <w:sz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7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486464" behindDoc="1" locked="0" layoutInCell="1" allowOverlap="1">
              <wp:simplePos x="0" y="0"/>
              <wp:positionH relativeFrom="page">
                <wp:posOffset>632406</wp:posOffset>
              </wp:positionH>
              <wp:positionV relativeFrom="page">
                <wp:posOffset>240665</wp:posOffset>
              </wp:positionV>
              <wp:extent cx="4530293" cy="752474"/>
              <wp:effectExtent l="0" t="0" r="0" b="0"/>
              <wp:wrapNone/>
              <wp:docPr id="1" name="Imag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1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4530293" cy="75247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487486464;o:allowoverlap:true;o:allowincell:true;mso-position-horizontal-relative:page;margin-left:49.80pt;mso-position-horizontal:absolute;mso-position-vertical-relative:page;margin-top:18.95pt;mso-position-vertical:absolute;width:356.72pt;height:59.2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lowerLetter"/>
      <w:pPr>
        <w:pBdr/>
        <w:spacing/>
        <w:ind w:hanging="281" w:left="422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1" w:left="1329"/>
      </w:pPr>
      <w:rPr>
        <w:rFonts w:hint="default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1" w:left="2238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1" w:left="3147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1" w:left="4056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1" w:left="4965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1" w:left="5874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1" w:left="6783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1" w:left="7692"/>
      </w:pPr>
      <w:rPr>
        <w:rFonts w:hint="default"/>
        <w:lang w:val="pt-PT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267" w:left="408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sz w:val="24"/>
        <w:szCs w:val="24"/>
        <w:lang w:val="pt-PT" w:eastAsia="en-US" w:bidi="ar-SA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862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4"/>
        <w:szCs w:val="24"/>
        <w:lang w:val="pt-PT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821"/>
      </w:pPr>
      <w:rPr>
        <w:rFonts w:hint="default"/>
        <w:lang w:val="pt-PT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2782"/>
      </w:pPr>
      <w:rPr>
        <w:rFonts w:hint="default"/>
        <w:lang w:val="pt-PT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3743"/>
      </w:pPr>
      <w:rPr>
        <w:rFonts w:hint="default"/>
        <w:lang w:val="pt-PT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4704"/>
      </w:pPr>
      <w:rPr>
        <w:rFonts w:hint="default"/>
        <w:lang w:val="pt-PT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5666"/>
      </w:pPr>
      <w:rPr>
        <w:rFonts w:hint="default"/>
        <w:lang w:val="pt-PT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6627"/>
      </w:pPr>
      <w:rPr>
        <w:rFonts w:hint="default"/>
        <w:lang w:val="pt-PT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7588"/>
      </w:pPr>
      <w:rPr>
        <w:rFonts w:hint="default"/>
        <w:lang w:val="pt-PT" w:eastAsia="en-US" w:bidi="ar-SA"/>
      </w:rPr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76"/>
    <w:next w:val="77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76"/>
    <w:next w:val="77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76"/>
    <w:next w:val="77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76"/>
    <w:next w:val="77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76"/>
    <w:next w:val="77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76"/>
    <w:next w:val="77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76"/>
    <w:next w:val="77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76"/>
    <w:next w:val="77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76"/>
    <w:next w:val="77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7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76"/>
    <w:next w:val="77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7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76"/>
    <w:next w:val="77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7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6"/>
    <w:next w:val="77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6"/>
    <w:next w:val="77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7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7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73"/>
    <w:link w:val="176"/>
    <w:uiPriority w:val="99"/>
    <w:pPr>
      <w:pBdr/>
      <w:spacing/>
      <w:ind/>
    </w:pPr>
  </w:style>
  <w:style w:type="paragraph" w:styleId="178">
    <w:name w:val="Footer"/>
    <w:basedOn w:val="77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73"/>
    <w:link w:val="178"/>
    <w:uiPriority w:val="99"/>
    <w:pPr>
      <w:pBdr/>
      <w:spacing/>
      <w:ind/>
    </w:pPr>
  </w:style>
  <w:style w:type="paragraph" w:styleId="180">
    <w:name w:val="Caption"/>
    <w:basedOn w:val="776"/>
    <w:next w:val="77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7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6"/>
    <w:next w:val="776"/>
    <w:uiPriority w:val="39"/>
    <w:unhideWhenUsed/>
    <w:pPr>
      <w:pBdr/>
      <w:spacing w:after="100"/>
      <w:ind/>
    </w:pPr>
  </w:style>
  <w:style w:type="paragraph" w:styleId="190">
    <w:name w:val="toc 2"/>
    <w:basedOn w:val="776"/>
    <w:next w:val="776"/>
    <w:uiPriority w:val="39"/>
    <w:unhideWhenUsed/>
    <w:pPr>
      <w:pBdr/>
      <w:spacing w:after="100"/>
      <w:ind w:left="220"/>
    </w:pPr>
  </w:style>
  <w:style w:type="paragraph" w:styleId="191">
    <w:name w:val="toc 3"/>
    <w:basedOn w:val="776"/>
    <w:next w:val="776"/>
    <w:uiPriority w:val="39"/>
    <w:unhideWhenUsed/>
    <w:pPr>
      <w:pBdr/>
      <w:spacing w:after="100"/>
      <w:ind w:left="440"/>
    </w:pPr>
  </w:style>
  <w:style w:type="paragraph" w:styleId="192">
    <w:name w:val="toc 4"/>
    <w:basedOn w:val="776"/>
    <w:next w:val="776"/>
    <w:uiPriority w:val="39"/>
    <w:unhideWhenUsed/>
    <w:pPr>
      <w:pBdr/>
      <w:spacing w:after="100"/>
      <w:ind w:left="660"/>
    </w:pPr>
  </w:style>
  <w:style w:type="paragraph" w:styleId="193">
    <w:name w:val="toc 5"/>
    <w:basedOn w:val="776"/>
    <w:next w:val="776"/>
    <w:uiPriority w:val="39"/>
    <w:unhideWhenUsed/>
    <w:pPr>
      <w:pBdr/>
      <w:spacing w:after="100"/>
      <w:ind w:left="880"/>
    </w:pPr>
  </w:style>
  <w:style w:type="paragraph" w:styleId="194">
    <w:name w:val="toc 6"/>
    <w:basedOn w:val="776"/>
    <w:next w:val="776"/>
    <w:uiPriority w:val="39"/>
    <w:unhideWhenUsed/>
    <w:pPr>
      <w:pBdr/>
      <w:spacing w:after="100"/>
      <w:ind w:left="1100"/>
    </w:pPr>
  </w:style>
  <w:style w:type="paragraph" w:styleId="195">
    <w:name w:val="toc 7"/>
    <w:basedOn w:val="776"/>
    <w:next w:val="776"/>
    <w:uiPriority w:val="39"/>
    <w:unhideWhenUsed/>
    <w:pPr>
      <w:pBdr/>
      <w:spacing w:after="100"/>
      <w:ind w:left="1320"/>
    </w:pPr>
  </w:style>
  <w:style w:type="paragraph" w:styleId="196">
    <w:name w:val="toc 8"/>
    <w:basedOn w:val="776"/>
    <w:next w:val="776"/>
    <w:uiPriority w:val="39"/>
    <w:unhideWhenUsed/>
    <w:pPr>
      <w:pBdr/>
      <w:spacing w:after="100"/>
      <w:ind w:left="1540"/>
    </w:pPr>
  </w:style>
  <w:style w:type="paragraph" w:styleId="197">
    <w:name w:val="toc 9"/>
    <w:basedOn w:val="776"/>
    <w:next w:val="77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6"/>
    <w:next w:val="776"/>
    <w:uiPriority w:val="99"/>
    <w:unhideWhenUsed/>
    <w:pPr>
      <w:pBdr/>
      <w:spacing w:after="0" w:afterAutospacing="0"/>
      <w:ind/>
    </w:pPr>
  </w:style>
  <w:style w:type="character" w:styleId="773" w:default="1">
    <w:name w:val="Default Paragraph Font"/>
    <w:uiPriority w:val="1"/>
    <w:semiHidden/>
    <w:unhideWhenUsed/>
    <w:pPr>
      <w:pBdr/>
      <w:spacing/>
      <w:ind/>
    </w:pPr>
  </w:style>
  <w:style w:type="table" w:styleId="774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5" w:default="1">
    <w:name w:val="No List"/>
    <w:uiPriority w:val="99"/>
    <w:semiHidden/>
    <w:unhideWhenUsed/>
    <w:pPr>
      <w:pBdr/>
      <w:spacing/>
      <w:ind/>
    </w:pPr>
  </w:style>
  <w:style w:type="paragraph" w:styleId="776" w:default="1">
    <w:name w:val="Normal"/>
    <w:uiPriority w:val="1"/>
    <w:qFormat/>
    <w:pPr>
      <w:pBdr/>
      <w:spacing/>
      <w:ind/>
    </w:pPr>
    <w:rPr>
      <w:rFonts w:ascii="Arial" w:hAnsi="Arial" w:eastAsia="Arial" w:cs="Arial"/>
      <w:lang w:val="pt-PT" w:eastAsia="en-US" w:bidi="ar-SA"/>
    </w:rPr>
  </w:style>
  <w:style w:type="paragraph" w:styleId="777">
    <w:name w:val="Body Text"/>
    <w:basedOn w:val="776"/>
    <w:uiPriority w:val="1"/>
    <w:qFormat/>
    <w:pPr>
      <w:pBdr/>
      <w:spacing/>
      <w:ind/>
    </w:pPr>
    <w:rPr>
      <w:rFonts w:ascii="Arial" w:hAnsi="Arial" w:eastAsia="Arial" w:cs="Arial"/>
      <w:sz w:val="24"/>
      <w:szCs w:val="24"/>
      <w:lang w:val="pt-PT" w:eastAsia="en-US" w:bidi="ar-SA"/>
    </w:rPr>
  </w:style>
  <w:style w:type="paragraph" w:styleId="778">
    <w:name w:val="List Paragraph"/>
    <w:basedOn w:val="776"/>
    <w:uiPriority w:val="1"/>
    <w:qFormat/>
    <w:pPr>
      <w:pBdr/>
      <w:spacing/>
      <w:ind w:hanging="266" w:left="408"/>
    </w:pPr>
    <w:rPr>
      <w:rFonts w:ascii="Arial" w:hAnsi="Arial" w:eastAsia="Arial" w:cs="Arial"/>
      <w:lang w:val="pt-PT" w:eastAsia="en-US" w:bidi="ar-SA"/>
    </w:rPr>
  </w:style>
  <w:style w:type="paragraph" w:styleId="779">
    <w:name w:val="Table Paragraph"/>
    <w:basedOn w:val="776"/>
    <w:uiPriority w:val="1"/>
    <w:qFormat/>
    <w:pPr>
      <w:pBdr/>
      <w:spacing/>
      <w:ind w:right="433"/>
      <w:jc w:val="center"/>
    </w:pPr>
    <w:rPr>
      <w:rFonts w:ascii="Century Gothic Bold" w:hAnsi="Century Gothic Bold" w:eastAsia="Century Gothic Bold" w:cs="Century Gothic Bold"/>
      <w:lang w:val="pt-PT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://www.unoesc.edu.br/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Exercicios Portas Logicas</dc:title>
  <cp:revision>1</cp:revision>
  <dcterms:created xsi:type="dcterms:W3CDTF">2026-10-01T00:25:11Z</dcterms:created>
  <dcterms:modified xsi:type="dcterms:W3CDTF">2026-10-01T00:43:07Z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Producer">
    <vt:lpwstr>Skia/PDF m156 Google Docs Renderer</vt:lpwstr>
  </property>
  <property fmtid="{D5CDD505-2E9C-101B-9397-08002B2CF9AE}" pid="4" name="LastSaved">
    <vt:filetime>2026-10-01T00:00:00Z</vt:filetime>
  </property>
</Properties>
</file>