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COMMITMENT LETTER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Commitment Letter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Prepared from the credit policy library and prior executed loan agreements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 sheet reference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{{loan.termSheetReference}}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Status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{{loan.status}}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{{letter.preparedOn}}</w:t>
            </w:r>
          </w:p>
        </w:tc>
      </w:tr>
    </w:tbl>
    <w:p>
      <w:pPr>
        <w:spacing w:after="0"/>
      </w:pPr>
    </w:p>
    <w:p>
      <w:pPr>
        <w:pStyle w:val="Heading2"/>
      </w:pPr>
      <w:r>
        <w:t>The policy at issue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{{terms.policyAtIssue}}</w:t>
      </w:r>
    </w:p>
    <w:p>
      <w:pPr>
        <w:pStyle w:val="Heading2"/>
      </w:pPr>
      <w:r>
        <w:t>What the borrower requested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{{terms.requestedPosition}}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position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{{terms.approvedPosition}}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exception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{{terms.exceptionPosition}}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Exception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{{terms.risk}}</w:t>
            </w:r>
          </w:p>
        </w:tc>
      </w:tr>
    </w:tbl>
    <w:p>
      <w:pPr>
        <w:spacing w:after="0"/>
      </w:pPr>
    </w:p>
    <w:p>
      <w:pPr>
        <w:pStyle w:val="Heading2"/>
      </w:pPr>
      <w:r>
        <w:t>What the borrower agreed before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{{precedent.summary}}</w:t>
      </w:r>
    </w:p>
    <w:p>
      <w:pPr>
        <w:pStyle w:val="Heading2"/>
      </w:pPr>
      <w:r>
        <w:t>Proposed terms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{{terms.proposedTerms}}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{{letter.preparedBy}}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Requires approval from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</w:tbl>
    <w:p>
      <w:pPr>
        <w:spacing w:after="0"/>
      </w:pPr>
    </w:p>
    <w:p>
      <w:pPr>
        <w:pStyle w:val="Heading2"/>
      </w:pPr>
      <w:r>
        <w:t>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letter is a draft pending Credit Committee approval. It is not a commitment to lend, and it does not authorise signature or funding. {{terms.owner}} owns the decision on this exception.</w:t>
      </w:r>
    </w:p>
    <w:p/>
    <w:p>
      <w:r>
        <w:t>__________________________________________________</w:t>
      </w:r>
      <w:r>
        <w:br/>
        <w:t xml:space="preserve">Borrower Signature </w:t>
      </w:r>
      <w:r>
        <w:rPr>
          <w:color w:val="0066CC"/>
          <w:sz w:val="20"/>
        </w:rPr>
        <w:t>[[s:email:signer]]</w:t>
      </w:r>
    </w:p>
    <w:p/>
    <w:p>
      <w:r>
        <w:t xml:space="preserve">Date: </w:t>
      </w:r>
      <w:r>
        <w:rPr>
          <w:color w:val="0066CC"/>
          <w:sz w:val="20"/>
        </w:rPr>
        <w:t>[[d:email:signer]]</w:t>
      </w:r>
    </w:p>
    <w:p/>
    <w:p/>
    <w:p>
      <w:r>
        <w:t>__________________________________________________</w:t>
      </w:r>
      <w:r>
        <w:br/>
        <w:t>{{loan.borrowerEntity}}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{{loan.id}}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Commitment 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Commitment Letter Template</dc:title>
  <dc:subject>Box DocGen template for the Harborview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