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480"/>
        <w:jc w:val="center"/>
      </w:pPr>
      <w:r>
        <w:rPr>
          <w:b/>
          <w:bCs/>
          <w:sz w:val="36"/>
          <w:szCs w:val="36"/>
        </w:rPr>
        <w:t xml:space="preserve">Circular Network Organizing</w:t>
      </w:r>
    </w:p>
    <w:p>
      <w:pPr>
        <w:spacing w:after="720"/>
        <w:jc w:val="center"/>
      </w:pPr>
      <w:r>
        <w:rPr>
          <w:sz w:val="28"/>
          <w:szCs w:val="28"/>
        </w:rPr>
        <w:t xml:space="preserve">A Template for Building Self-Reinforcing Labor Networks</w:t>
      </w:r>
    </w:p>
    <w:p>
      <w:pPr>
        <w:pStyle w:val="Heading1"/>
      </w:pPr>
      <w:r>
        <w:t xml:space="preserve">Executive Summary</w:t>
      </w:r>
    </w:p>
    <w:p>
      <w:pPr>
        <w:spacing w:after="240"/>
      </w:pPr>
      <w:r>
        <w:t xml:space="preserve">This document provides a replicable framework for labor organizing based on the circular network effects that capital has successfully deployed. Rather than fighting for recognition transaction-by-transaction, this approach builds self-reinforcing loops where worker power emerges from network structure rather than moral persuasion.</w:t>
      </w:r>
    </w:p>
    <w:p>
      <w:pPr>
        <w:spacing w:after="240"/>
      </w:pPr>
      <w:r>
        <w:rPr>
          <w:b/>
          <w:bCs/>
        </w:rPr>
        <w:t xml:space="preserve">Core Insight: </w:t>
      </w:r>
      <w:r>
        <w:t xml:space="preserve">Capital discovered that circular self-dealing works when you have network effects, opacity about the circularity, sufficient scale, and first-mover advantage. These same mechanics can be replicated for labor.</w:t>
      </w:r>
    </w:p>
    <w:p>
      <w:pPr>
        <w:spacing w:after="360"/>
      </w:pPr>
      <w:r>
        <w:rPr>
          <w:b/>
          <w:bCs/>
        </w:rPr>
        <w:t xml:space="preserve">Key Requirement: </w:t>
      </w:r>
      <w:r>
        <w:t xml:space="preserve">Success requires accepting strategic opacity and instrumental alliances—labor using capital's tools without becoming capital. This is mechanically sound but requires discipline most organizing efforts lack.</w:t>
      </w:r>
    </w:p>
    <w:p>
      <w:pPr>
        <w:pStyle w:val="Heading1"/>
      </w:pPr>
      <w:r>
        <w:t xml:space="preserve">Part I: Core Mechanics</w:t>
      </w:r>
    </w:p>
    <w:p>
      <w:pPr>
        <w:pStyle w:val="Heading2"/>
      </w:pPr>
      <w:r>
        <w:t xml:space="preserve">How Capital's Circular Self-Dealing Works</w:t>
      </w:r>
    </w:p>
    <w:p>
      <w:pPr>
        <w:spacing w:after="240"/>
      </w:pPr>
      <w:r>
        <w:t xml:space="preserve">Capital's circular loops present as market activity while actually being closed systems of mutual support. The key innovation: you don't need profit to be real. You need activity to be legible.</w:t>
      </w:r>
    </w:p>
    <w:p>
      <w:pPr>
        <w:spacing w:after="120"/>
      </w:pPr>
      <w:r>
        <w:rPr>
          <w:b/>
          <w:bCs/>
        </w:rPr>
        <w:t xml:space="preserve">Example: </w:t>
      </w:r>
      <w:r>
        <w:t xml:space="preserve">Oracle buying Nvidia chips, Nvidia selling to Oracle's customers, both showing increased activity that looks like growth from outside. Inside: money flowing in loops creating appearance of value.</w:t>
      </w:r>
    </w:p>
    <w:p>
      <w:pPr>
        <w:spacing w:after="360"/>
      </w:pPr>
      <w:r>
        <w:rPr>
          <w:b/>
          <w:bCs/>
        </w:rPr>
        <w:t xml:space="preserve">The mechanics that make it work:</w:t>
      </w:r>
    </w:p>
    <w:p>
      <w:pPr>
        <w:pStyle w:val="ListParagraph"/>
        <w:numPr>
          <w:ilvl w:val="0"/>
          <w:numId w:val="2"/>
        </w:numPr>
      </w:pPr>
      <w:r>
        <w:rPr>
          <w:b/>
          <w:bCs/>
        </w:rPr>
        <w:t xml:space="preserve">Flows are continuous</w:t>
      </w:r>
      <w:r>
        <w:t xml:space="preserve"> — Money/resources move without interruption</w:t>
      </w:r>
    </w:p>
    <w:p>
      <w:pPr>
        <w:pStyle w:val="ListParagraph"/>
        <w:numPr>
          <w:ilvl w:val="0"/>
          <w:numId w:val="2"/>
        </w:numPr>
      </w:pPr>
      <w:r>
        <w:rPr>
          <w:b/>
          <w:bCs/>
        </w:rPr>
        <w:t xml:space="preserve">Counterparties are nominally independent</w:t>
      </w:r>
      <w:r>
        <w:t xml:space="preserve"> — Each entity appears autonomous</w:t>
      </w:r>
    </w:p>
    <w:p>
      <w:pPr>
        <w:pStyle w:val="ListParagraph"/>
        <w:numPr>
          <w:ilvl w:val="0"/>
          <w:numId w:val="2"/>
        </w:numPr>
      </w:pPr>
      <w:r>
        <w:rPr>
          <w:b/>
          <w:bCs/>
        </w:rPr>
        <w:t xml:space="preserve">No single transaction needs justification</w:t>
      </w:r>
      <w:r>
        <w:t xml:space="preserve"> — Each step looks like normal business</w:t>
      </w:r>
    </w:p>
    <w:p>
      <w:pPr>
        <w:pStyle w:val="ListParagraph"/>
        <w:numPr>
          <w:ilvl w:val="0"/>
          <w:numId w:val="2"/>
        </w:numPr>
        <w:spacing w:after="360"/>
      </w:pPr>
      <w:r>
        <w:rPr>
          <w:b/>
          <w:bCs/>
        </w:rPr>
        <w:t xml:space="preserve">Complexity obscures circularity</w:t>
      </w:r>
      <w:r>
        <w:t xml:space="preserve"> — Multiple nodes make the loop non-obvious</w:t>
      </w:r>
    </w:p>
    <w:p>
      <w:pPr>
        <w:pStyle w:val="Heading2"/>
      </w:pPr>
      <w:r>
        <w:t xml:space="preserve">The Labor Network Equivalent</w:t>
      </w:r>
    </w:p>
    <w:p>
      <w:pPr>
        <w:spacing w:after="240"/>
      </w:pPr>
      <w:r>
        <w:t xml:space="preserve">Labor can build the same structure through three interconnected nodes that create self-reinforcing network effects:</w:t>
      </w:r>
    </w:p>
    <w:p>
      <w:pPr>
        <w:spacing w:after="120"/>
      </w:pPr>
      <w:r>
        <w:rPr>
          <w:b/>
          <w:bCs/>
        </w:rPr>
        <w:t xml:space="preserve">Node 1: Certification Program</w:t>
      </w:r>
    </w:p>
    <w:p>
      <w:pPr>
        <w:spacing w:after="240"/>
      </w:pPr>
      <w:r>
        <w:t xml:space="preserve">Union-controlled training that creates premium credentials. Must produce actual quality improvements—not just credentialing theater. The certification becomes a procurement heuristic for buyers seeking reliability.</w:t>
      </w:r>
    </w:p>
    <w:p>
      <w:pPr>
        <w:spacing w:after="120"/>
      </w:pPr>
      <w:r>
        <w:rPr>
          <w:b/>
          <w:bCs/>
        </w:rPr>
        <w:t xml:space="preserve">Node 2: Worker Cooperative</w:t>
      </w:r>
    </w:p>
    <w:p>
      <w:pPr>
        <w:spacing w:after="240"/>
      </w:pPr>
      <w:r>
        <w:t xml:space="preserve">Worker-owned staffing entities that preferentially hire certified workers. Better pay than standard agencies, better reliability for buyers. Workers own equity, creating material alignment with coop success.</w:t>
      </w:r>
    </w:p>
    <w:p>
      <w:pPr>
        <w:spacing w:after="120"/>
      </w:pPr>
      <w:r>
        <w:rPr>
          <w:b/>
          <w:bCs/>
        </w:rPr>
        <w:t xml:space="preserve">Node 3: Strategic Investment</w:t>
      </w:r>
    </w:p>
    <w:p>
      <w:pPr>
        <w:spacing w:after="360"/>
      </w:pPr>
      <w:r>
        <w:t xml:space="preserve">Pension fund or allied capital invests in cooperatives as legitimate business investment expecting returns. Profits reinvest in certification program. Creates sustainable revenue loop independent of employer cooperation.</w:t>
      </w:r>
    </w:p>
    <w:p>
      <w:pPr>
        <w:spacing w:after="240"/>
      </w:pPr>
      <w:r>
        <w:rPr>
          <w:b/>
          <w:bCs/>
        </w:rPr>
        <w:t xml:space="preserve">The circularity:</w:t>
      </w:r>
    </w:p>
    <w:p>
      <w:pPr>
        <w:pStyle w:val="ListParagraph"/>
        <w:numPr>
          <w:ilvl w:val="0"/>
          <w:numId w:val="3"/>
        </w:numPr>
      </w:pPr>
      <w:r>
        <w:t xml:space="preserve">Certification program trains workers</w:t>
      </w:r>
    </w:p>
    <w:p>
      <w:pPr>
        <w:pStyle w:val="ListParagraph"/>
        <w:numPr>
          <w:ilvl w:val="0"/>
          <w:numId w:val="3"/>
        </w:numPr>
      </w:pPr>
      <w:r>
        <w:t xml:space="preserve">Certified workers join cooperatives (better pay/ownership)</w:t>
      </w:r>
    </w:p>
    <w:p>
      <w:pPr>
        <w:pStyle w:val="ListParagraph"/>
        <w:numPr>
          <w:ilvl w:val="0"/>
          <w:numId w:val="3"/>
        </w:numPr>
      </w:pPr>
      <w:r>
        <w:t xml:space="preserve">Cooperatives attract more workers seeking certification</w:t>
      </w:r>
    </w:p>
    <w:p>
      <w:pPr>
        <w:pStyle w:val="ListParagraph"/>
        <w:numPr>
          <w:ilvl w:val="0"/>
          <w:numId w:val="3"/>
        </w:numPr>
      </w:pPr>
      <w:r>
        <w:t xml:space="preserve">Investment profits from coop equity</w:t>
      </w:r>
    </w:p>
    <w:p>
      <w:pPr>
        <w:pStyle w:val="ListParagraph"/>
        <w:numPr>
          <w:ilvl w:val="0"/>
          <w:numId w:val="3"/>
        </w:numPr>
      </w:pPr>
      <w:r>
        <w:t xml:space="preserve">Profits reinvest in certification program</w:t>
      </w:r>
    </w:p>
    <w:p>
      <w:pPr>
        <w:pStyle w:val="ListParagraph"/>
        <w:numPr>
          <w:ilvl w:val="0"/>
          <w:numId w:val="3"/>
        </w:numPr>
      </w:pPr>
      <w:r>
        <w:t xml:space="preserve">Premium certification becomes de facto standard</w:t>
      </w:r>
    </w:p>
    <w:p>
      <w:pPr>
        <w:pStyle w:val="ListParagraph"/>
        <w:numPr>
          <w:ilvl w:val="0"/>
          <w:numId w:val="3"/>
        </w:numPr>
        <w:spacing w:after="360"/>
      </w:pPr>
      <w:r>
        <w:t xml:space="preserve">Network effects lock in</w:t>
      </w:r>
    </w:p>
    <w:p>
      <w:pPr>
        <w:spacing w:after="240"/>
      </w:pPr>
      <w:r>
        <w:rPr>
          <w:b/>
          <w:bCs/>
        </w:rPr>
        <w:t xml:space="preserve">From outside it looks like:</w:t>
      </w:r>
      <w:r>
        <w:t xml:space="preserve"> Market-driven quality improvement, worker ownership initiative, responsible investment, competitive dynamics.</w:t>
      </w:r>
    </w:p>
    <w:p>
      <w:pPr>
        <w:spacing w:after="360"/>
      </w:pPr>
      <w:r>
        <w:rPr>
          <w:b/>
          <w:bCs/>
        </w:rPr>
        <w:t xml:space="preserve">What it actually is:</w:t>
      </w:r>
      <w:r>
        <w:t xml:space="preserve"> Closed loop where union controls credential, credential creates preference, preference sustains cooperatives, cooperatives fund credential, network effects lock in.</w:t>
      </w:r>
    </w:p>
    <w:p>
      <w:r>
        <w:br w:type="page"/>
      </w:r>
    </w:p>
    <w:p>
      <w:pPr>
        <w:pStyle w:val="Heading1"/>
      </w:pPr>
      <w:r>
        <w:t xml:space="preserve">Part II: Sector Selection Criteria</w:t>
      </w:r>
    </w:p>
    <w:p>
      <w:pPr>
        <w:spacing w:after="240"/>
      </w:pPr>
      <w:r>
        <w:t xml:space="preserve">Not all sectors are viable for this approach. Target roles must meet specific structural conditions.</w:t>
      </w:r>
    </w:p>
    <w:p>
      <w:pPr>
        <w:pStyle w:val="Heading2"/>
      </w:pPr>
      <w:r>
        <w:t xml:space="preserve">Required Conditions</w:t>
      </w:r>
    </w:p>
    <w:p>
      <w:pPr>
        <w:pStyle w:val="ListParagraph"/>
        <w:numPr>
          <w:ilvl w:val="0"/>
          <w:numId w:val="2"/>
        </w:numPr>
      </w:pPr>
      <w:r>
        <w:rPr>
          <w:b/>
          <w:bCs/>
        </w:rPr>
        <w:t xml:space="preserve">Soft-gated but consequential: </w:t>
      </w:r>
      <w:r>
        <w:t xml:space="preserve">Certification matters socially/professionally, not through legal requirement. This creates space for premium credentials without triggering regulatory scrutiny.</w:t>
      </w:r>
    </w:p>
    <w:p>
      <w:pPr>
        <w:pStyle w:val="ListParagraph"/>
        <w:numPr>
          <w:ilvl w:val="0"/>
          <w:numId w:val="2"/>
        </w:numPr>
      </w:pPr>
      <w:r>
        <w:rPr>
          <w:b/>
          <w:bCs/>
        </w:rPr>
        <w:t xml:space="preserve">High pain/risk for buyers: </w:t>
      </w:r>
      <w:r>
        <w:t xml:space="preserve">Errors, delays, compliance failures, or quality variance cause visible problems that procurement wants to avoid.</w:t>
      </w:r>
    </w:p>
    <w:p>
      <w:pPr>
        <w:pStyle w:val="ListParagraph"/>
        <w:numPr>
          <w:ilvl w:val="0"/>
          <w:numId w:val="2"/>
        </w:numPr>
      </w:pPr>
      <w:r>
        <w:rPr>
          <w:b/>
          <w:bCs/>
        </w:rPr>
        <w:t xml:space="preserve">Legible metrics: </w:t>
      </w:r>
      <w:r>
        <w:t xml:space="preserve">Performance can be measured objectively. Buyers can justify preference through documented outcomes.</w:t>
      </w:r>
    </w:p>
    <w:p>
      <w:pPr>
        <w:pStyle w:val="ListParagraph"/>
        <w:numPr>
          <w:ilvl w:val="0"/>
          <w:numId w:val="2"/>
        </w:numPr>
      </w:pPr>
      <w:r>
        <w:rPr>
          <w:b/>
          <w:bCs/>
        </w:rPr>
        <w:t xml:space="preserve">High turnover: </w:t>
      </w:r>
      <w:r>
        <w:t xml:space="preserve">Chronic staffing problems create demand for reliable alternatives. Improvement is immediately visible.</w:t>
      </w:r>
    </w:p>
    <w:p>
      <w:pPr>
        <w:pStyle w:val="ListParagraph"/>
        <w:numPr>
          <w:ilvl w:val="0"/>
          <w:numId w:val="2"/>
        </w:numPr>
        <w:spacing w:after="360"/>
      </w:pPr>
      <w:r>
        <w:rPr>
          <w:b/>
          <w:bCs/>
        </w:rPr>
        <w:t xml:space="preserve">Low prestige/visibility: </w:t>
      </w:r>
      <w:r>
        <w:t xml:space="preserve">Role operates below ideological radar. Nobody watches back-office operations closely until they fail.</w:t>
      </w:r>
    </w:p>
    <w:p>
      <w:pPr>
        <w:pStyle w:val="Heading2"/>
      </w:pPr>
      <w:r>
        <w:t xml:space="preserve">Viable Candidate Sectors</w:t>
      </w:r>
    </w:p>
    <w:p>
      <w:pPr>
        <w:spacing w:after="240"/>
      </w:pPr>
      <w:r>
        <w:t xml:space="preserve">Healthcare support services represent ideal conditions. Example roles:</w:t>
      </w:r>
    </w:p>
    <w:p>
      <w:pPr>
        <w:pStyle w:val="ListParagraph"/>
        <w:numPr>
          <w:ilvl w:val="0"/>
          <w:numId w:val="2"/>
        </w:numPr>
      </w:pPr>
      <w:r>
        <w:rPr>
          <w:b/>
          <w:bCs/>
        </w:rPr>
        <w:t xml:space="preserve">Sterile Processing (SPD): </w:t>
      </w:r>
      <w:r>
        <w:t xml:space="preserve">Infection control stakes, audit pressure, OR delays, high turnover. Boring but critical.</w:t>
      </w:r>
    </w:p>
    <w:p>
      <w:pPr>
        <w:pStyle w:val="ListParagraph"/>
        <w:numPr>
          <w:ilvl w:val="0"/>
          <w:numId w:val="2"/>
        </w:numPr>
      </w:pPr>
      <w:r>
        <w:rPr>
          <w:b/>
          <w:bCs/>
        </w:rPr>
        <w:t xml:space="preserve">Patient Transport/Unit Coordinators: </w:t>
      </w:r>
      <w:r>
        <w:t xml:space="preserve">Throughput metrics matter. Delays cascade through entire system.</w:t>
      </w:r>
    </w:p>
    <w:p>
      <w:pPr>
        <w:pStyle w:val="ListParagraph"/>
        <w:numPr>
          <w:ilvl w:val="0"/>
          <w:numId w:val="2"/>
        </w:numPr>
      </w:pPr>
      <w:r>
        <w:rPr>
          <w:b/>
          <w:bCs/>
        </w:rPr>
        <w:t xml:space="preserve">Revenue Cycle/Medical Coding: </w:t>
      </w:r>
      <w:r>
        <w:t xml:space="preserve">Denial rates directly impact bottom line. Quality variance costs money.</w:t>
      </w:r>
    </w:p>
    <w:p>
      <w:pPr>
        <w:pStyle w:val="ListParagraph"/>
        <w:numPr>
          <w:ilvl w:val="0"/>
          <w:numId w:val="2"/>
        </w:numPr>
        <w:spacing w:after="360"/>
      </w:pPr>
      <w:r>
        <w:rPr>
          <w:b/>
          <w:bCs/>
        </w:rPr>
        <w:t xml:space="preserve">IT Help Desk/Endpoint Support: </w:t>
      </w:r>
      <w:r>
        <w:t xml:space="preserve">Uptime, compliance, ticket SLAs. Documentation requirements create audit trails.</w:t>
      </w:r>
    </w:p>
    <w:p>
      <w:pPr>
        <w:spacing w:after="360"/>
      </w:pPr>
      <w:r>
        <w:rPr>
          <w:b/>
          <w:bCs/>
        </w:rPr>
        <w:t xml:space="preserve">Key principle: </w:t>
      </w:r>
      <w:r>
        <w:t xml:space="preserve">Target roles where procurement teams already understand 'preferred vendor' logic and quality differences are measurable.</w:t>
      </w:r>
    </w:p>
    <w:p>
      <w:r>
        <w:br w:type="page"/>
      </w:r>
    </w:p>
    <w:p>
      <w:pPr>
        <w:pStyle w:val="Heading1"/>
      </w:pPr>
      <w:r>
        <w:t xml:space="preserve">Part III: Implementation Framework</w:t>
      </w:r>
    </w:p>
    <w:p>
      <w:pPr>
        <w:pStyle w:val="Heading2"/>
      </w:pPr>
      <w:r>
        <w:t xml:space="preserve">Building the Three Nodes</w:t>
      </w:r>
    </w:p>
    <w:p>
      <w:pPr>
        <w:spacing w:after="120"/>
      </w:pPr>
      <w:r>
        <w:rPr>
          <w:b/>
          <w:bCs/>
        </w:rPr>
        <w:t xml:space="preserve">1. Certification Program Structure</w:t>
      </w:r>
    </w:p>
    <w:p>
      <w:pPr>
        <w:spacing w:after="240"/>
      </w:pPr>
      <w:r>
        <w:t xml:space="preserve">Create entity with boring professional name (e.g., 'Center for Healthcare Technology Excellence'). Critical: This must produce real quality improvements, not just credentials.</w:t>
      </w:r>
    </w:p>
    <w:p>
      <w:pPr>
        <w:spacing w:after="120"/>
      </w:pPr>
      <w:r>
        <w:rPr>
          <w:b/>
          <w:bCs/>
        </w:rPr>
        <w:t xml:space="preserve">What to certify (narrow scope only):</w:t>
      </w:r>
    </w:p>
    <w:p>
      <w:pPr>
        <w:pStyle w:val="ListParagraph"/>
        <w:numPr>
          <w:ilvl w:val="0"/>
          <w:numId w:val="2"/>
        </w:numPr>
      </w:pPr>
      <w:r>
        <w:rPr>
          <w:b/>
          <w:bCs/>
        </w:rPr>
        <w:t xml:space="preserve">Error suppression under load: </w:t>
      </w:r>
      <w:r>
        <w:t xml:space="preserve">Measured behavior maintaining accuracy during backlogs, not just knowledge of steps.</w:t>
      </w:r>
    </w:p>
    <w:p>
      <w:pPr>
        <w:pStyle w:val="ListParagraph"/>
        <w:numPr>
          <w:ilvl w:val="0"/>
          <w:numId w:val="2"/>
        </w:numPr>
      </w:pPr>
      <w:r>
        <w:rPr>
          <w:b/>
          <w:bCs/>
        </w:rPr>
        <w:t xml:space="preserve">Audit-safe documentation: </w:t>
      </w:r>
      <w:r>
        <w:t xml:space="preserve">Traceability, exception logging, corrective actions. What to write when things go wrong.</w:t>
      </w:r>
    </w:p>
    <w:p>
      <w:pPr>
        <w:pStyle w:val="ListParagraph"/>
        <w:numPr>
          <w:ilvl w:val="0"/>
          <w:numId w:val="2"/>
        </w:numPr>
        <w:spacing w:after="240"/>
      </w:pPr>
      <w:r>
        <w:rPr>
          <w:b/>
          <w:bCs/>
        </w:rPr>
        <w:t xml:space="preserve">Buyer-aligned prioritization: </w:t>
      </w:r>
      <w:r>
        <w:t xml:space="preserve">Understanding workflow impact, escalation protocols, communication without causing chaos.</w:t>
      </w:r>
    </w:p>
    <w:p>
      <w:pPr>
        <w:spacing w:after="240"/>
      </w:pPr>
      <w:r>
        <w:rPr>
          <w:b/>
          <w:bCs/>
        </w:rPr>
        <w:t xml:space="preserve">Training format: </w:t>
      </w:r>
      <w:r>
        <w:t xml:space="preserve">Short, intensive (2-4 weeks). Simulated backlogs, audit drills, documentation under pressure, workflow scenarios. Practical exams only—buyers trust things that feel like flight simulators, not classrooms.</w:t>
      </w:r>
    </w:p>
    <w:p>
      <w:pPr>
        <w:spacing w:after="360"/>
      </w:pPr>
      <w:r>
        <w:rPr>
          <w:b/>
          <w:bCs/>
        </w:rPr>
        <w:t xml:space="preserve">Metrics that justify procurement preference: </w:t>
      </w:r>
      <w:r>
        <w:t xml:space="preserve">Error rates, delay minutes, audit citations, retention. Must be measurable and buyer-legible. Do not lead with safety/infection rates—invites scrutiny and bad causality arguments.</w:t>
      </w:r>
    </w:p>
    <w:p>
      <w:pPr>
        <w:spacing w:after="120"/>
      </w:pPr>
      <w:r>
        <w:rPr>
          <w:b/>
          <w:bCs/>
        </w:rPr>
        <w:t xml:space="preserve">2. Worker Cooperative Design</w:t>
      </w:r>
    </w:p>
    <w:p>
      <w:pPr>
        <w:spacing w:after="240"/>
      </w:pPr>
      <w:r>
        <w:t xml:space="preserve">Legal formation as worker-owned staffing entity. This is a business with cashflow timing problems—most 'beautiful models' die here.</w:t>
      </w:r>
    </w:p>
    <w:p>
      <w:pPr>
        <w:spacing w:after="120"/>
      </w:pPr>
      <w:r>
        <w:rPr>
          <w:b/>
          <w:bCs/>
        </w:rPr>
        <w:t xml:space="preserve">Baseline requirements:</w:t>
      </w:r>
    </w:p>
    <w:p>
      <w:pPr>
        <w:pStyle w:val="ListParagraph"/>
        <w:numPr>
          <w:ilvl w:val="0"/>
          <w:numId w:val="2"/>
        </w:numPr>
      </w:pPr>
      <w:r>
        <w:rPr>
          <w:b/>
          <w:bCs/>
        </w:rPr>
        <w:t xml:space="preserve">Minimum viable unit: </w:t>
      </w:r>
      <w:r>
        <w:t xml:space="preserve">40 workers (below this, cannot absorb churn or sick time)</w:t>
      </w:r>
    </w:p>
    <w:p>
      <w:pPr>
        <w:pStyle w:val="ListParagraph"/>
        <w:numPr>
          <w:ilvl w:val="0"/>
          <w:numId w:val="2"/>
        </w:numPr>
      </w:pPr>
      <w:r>
        <w:rPr>
          <w:b/>
          <w:bCs/>
        </w:rPr>
        <w:t xml:space="preserve">Insurance: </w:t>
      </w:r>
      <w:r>
        <w:t xml:space="preserve">General liability, professional liability, workers comp, credential verification</w:t>
      </w:r>
    </w:p>
    <w:p>
      <w:pPr>
        <w:pStyle w:val="ListParagraph"/>
        <w:numPr>
          <w:ilvl w:val="0"/>
          <w:numId w:val="2"/>
        </w:numPr>
      </w:pPr>
      <w:r>
        <w:rPr>
          <w:b/>
          <w:bCs/>
        </w:rPr>
        <w:t xml:space="preserve">Operations: </w:t>
      </w:r>
      <w:r>
        <w:t xml:space="preserve">Scheduling, HR, compliance, quality control</w:t>
      </w:r>
    </w:p>
    <w:p>
      <w:pPr>
        <w:pStyle w:val="ListParagraph"/>
        <w:numPr>
          <w:ilvl w:val="0"/>
          <w:numId w:val="2"/>
        </w:numPr>
        <w:spacing w:after="240"/>
      </w:pPr>
      <w:r>
        <w:rPr>
          <w:b/>
          <w:bCs/>
        </w:rPr>
        <w:t xml:space="preserve">Business development: </w:t>
      </w:r>
      <w:r>
        <w:t xml:space="preserve">Someone who speaks procurement, compliance, and ops metrics</w:t>
      </w:r>
    </w:p>
    <w:p>
      <w:pPr>
        <w:spacing w:after="360"/>
      </w:pPr>
      <w:r>
        <w:rPr>
          <w:b/>
          <w:bCs/>
        </w:rPr>
        <w:t xml:space="preserve">Governance principles: </w:t>
      </w:r>
      <w:r>
        <w:t xml:space="preserve">Federated structure (not one giant coop), member voting with participation thresholds, pay ratio caps, patronage dividends tied to labor contribution, audit power controlled by members. See Part V for capture defenses.</w:t>
      </w:r>
    </w:p>
    <w:p>
      <w:pPr>
        <w:spacing w:after="120"/>
      </w:pPr>
      <w:r>
        <w:rPr>
          <w:b/>
          <w:bCs/>
        </w:rPr>
        <w:t xml:space="preserve">3. Investment Structure</w:t>
      </w:r>
    </w:p>
    <w:p>
      <w:pPr>
        <w:spacing w:after="240"/>
      </w:pPr>
      <w:r>
        <w:t xml:space="preserve">If using union pension funds, must be equity investment with governance separation and documented return expectations. Do not use pension money to cover operating losses—ERISA scrutiny intensifies.</w:t>
      </w:r>
    </w:p>
    <w:p>
      <w:pPr>
        <w:spacing w:after="360"/>
      </w:pPr>
      <w:r>
        <w:rPr>
          <w:b/>
          <w:bCs/>
        </w:rPr>
        <w:t xml:space="preserve">Alternative funding: </w:t>
      </w:r>
      <w:r>
        <w:t xml:space="preserve">Union funds (careful with governance optics), philanthropic seed (useful camouflage but don't become dependent), allied capital that accepts worker-ownership constraints.</w:t>
      </w:r>
    </w:p>
    <w:p>
      <w:pPr>
        <w:pStyle w:val="Heading2"/>
      </w:pPr>
      <w:r>
        <w:t xml:space="preserve">Why Each Node Must Be Independently Defensible</w:t>
      </w:r>
    </w:p>
    <w:p>
      <w:pPr>
        <w:spacing w:after="240"/>
      </w:pPr>
      <w:r>
        <w:t xml:space="preserve">Critical for legal/regulatory survival: Each node must tell its own boring story that stands alone.</w:t>
      </w:r>
    </w:p>
    <w:p>
      <w:pPr>
        <w:pStyle w:val="ListParagraph"/>
        <w:numPr>
          <w:ilvl w:val="0"/>
          <w:numId w:val="2"/>
        </w:numPr>
      </w:pPr>
      <w:r>
        <w:rPr>
          <w:b/>
          <w:bCs/>
        </w:rPr>
        <w:t xml:space="preserve">Certification: </w:t>
      </w:r>
      <w:r>
        <w:t xml:space="preserve">"We're improving quality in [sector]"</w:t>
      </w:r>
    </w:p>
    <w:p>
      <w:pPr>
        <w:pStyle w:val="ListParagraph"/>
        <w:numPr>
          <w:ilvl w:val="0"/>
          <w:numId w:val="2"/>
        </w:numPr>
      </w:pPr>
      <w:r>
        <w:rPr>
          <w:b/>
          <w:bCs/>
        </w:rPr>
        <w:t xml:space="preserve">Cooperative: </w:t>
      </w:r>
      <w:r>
        <w:t xml:space="preserve">"Worker ownership is good business"</w:t>
      </w:r>
    </w:p>
    <w:p>
      <w:pPr>
        <w:pStyle w:val="ListParagraph"/>
        <w:numPr>
          <w:ilvl w:val="0"/>
          <w:numId w:val="2"/>
        </w:numPr>
      </w:pPr>
      <w:r>
        <w:rPr>
          <w:b/>
          <w:bCs/>
        </w:rPr>
        <w:t xml:space="preserve">Investment: </w:t>
      </w:r>
      <w:r>
        <w:t xml:space="preserve">"Socially responsible investing with returns"</w:t>
      </w:r>
    </w:p>
    <w:p>
      <w:pPr>
        <w:pStyle w:val="ListParagraph"/>
        <w:numPr>
          <w:ilvl w:val="0"/>
          <w:numId w:val="2"/>
        </w:numPr>
        <w:spacing w:after="360"/>
      </w:pPr>
      <w:r>
        <w:rPr>
          <w:b/>
          <w:bCs/>
        </w:rPr>
        <w:t xml:space="preserve">Buyer preference: </w:t>
      </w:r>
      <w:r>
        <w:t xml:space="preserve">"We hire the best qualified workers"</w:t>
      </w:r>
    </w:p>
    <w:p>
      <w:pPr>
        <w:spacing w:after="360"/>
      </w:pPr>
      <w:r>
        <w:rPr>
          <w:b/>
          <w:bCs/>
        </w:rPr>
        <w:t xml:space="preserve">Rule: </w:t>
      </w:r>
      <w:r>
        <w:t xml:space="preserve">Legal threat grows proportional to how explicitly you describe the loop. So don't. No single point should look like collusion, coordination, or coercion.</w:t>
      </w:r>
    </w:p>
    <w:p>
      <w:r>
        <w:br w:type="page"/>
      </w:r>
    </w:p>
    <w:p>
      <w:pPr>
        <w:pStyle w:val="Heading1"/>
      </w:pPr>
      <w:r>
        <w:t xml:space="preserve">Part IV: Financial Reality</w:t>
      </w:r>
    </w:p>
    <w:p>
      <w:pPr>
        <w:pStyle w:val="Heading2"/>
      </w:pPr>
      <w:r>
        <w:t xml:space="preserve">Startup Capital Requirements</w:t>
      </w:r>
    </w:p>
    <w:p>
      <w:pPr>
        <w:spacing w:after="360"/>
      </w:pPr>
      <w:r>
        <w:t xml:space="preserve">Not $150k and a dream. Real pilot requires $1M-$3M: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Component</w:t>
            </w:r>
          </w:p>
        </w:tc>
        <w:tc>
          <w:tcPr>
            <w:tcW w:type="dxa" w:w="62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Cost (Year 1)</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Certification Program</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$250k - $750k (curriculum, instructors, outcomes measurement)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Worker Cooperative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$500k - $2M (payroll float is the killer)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Business Development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$200k - $500k (procurement expertise required)</w:t>
            </w:r>
          </w:p>
        </w:tc>
      </w:tr>
    </w:tbl>
    <w:p>
      <w:pPr>
        <w:spacing w:before="360" w:after="360"/>
      </w:pPr>
    </w:p>
    <w:p>
      <w:pPr>
        <w:pStyle w:val="Heading2"/>
      </w:pPr>
      <w:r>
        <w:t xml:space="preserve">The Irreducible Problem: Payroll Float</w:t>
      </w:r>
    </w:p>
    <w:p>
      <w:pPr>
        <w:spacing w:after="240"/>
      </w:pPr>
      <w:r>
        <w:t xml:space="preserve">Staffing businesses don't fail from lack of demand. They fail because payroll comes every 2 weeks and buyers pay in 60-90 days.</w:t>
      </w:r>
    </w:p>
    <w:p>
      <w:pPr>
        <w:spacing w:after="120"/>
      </w:pPr>
      <w:r>
        <w:rPr>
          <w:b/>
          <w:bCs/>
        </w:rPr>
        <w:t xml:space="preserve">For 40 workers (minimum viable unit):</w:t>
      </w:r>
    </w:p>
    <w:p>
      <w:pPr>
        <w:pStyle w:val="ListParagraph"/>
        <w:numPr>
          <w:ilvl w:val="0"/>
          <w:numId w:val="2"/>
        </w:numPr>
      </w:pPr>
      <w:r>
        <w:t xml:space="preserve">Weekly payroll: ~$51,000</w:t>
      </w:r>
    </w:p>
    <w:p>
      <w:pPr>
        <w:pStyle w:val="ListParagraph"/>
        <w:numPr>
          <w:ilvl w:val="0"/>
          <w:numId w:val="2"/>
        </w:numPr>
      </w:pPr>
      <w:r>
        <w:t xml:space="preserve">Monthly payroll: ~$205,000</w:t>
      </w:r>
    </w:p>
    <w:p>
      <w:pPr>
        <w:pStyle w:val="ListParagraph"/>
        <w:numPr>
          <w:ilvl w:val="0"/>
          <w:numId w:val="2"/>
        </w:numPr>
        <w:spacing w:after="240"/>
      </w:pPr>
      <w:r>
        <w:t xml:space="preserve">Quarterly payroll: ~$615,000</w:t>
      </w:r>
    </w:p>
    <w:p>
      <w:pPr>
        <w:spacing w:after="360"/>
      </w:pPr>
      <w:r>
        <w:rPr>
          <w:b/>
          <w:bCs/>
        </w:rPr>
        <w:t xml:space="preserve">Float floor: $450k-$650k minimum. </w:t>
      </w:r>
      <w:r>
        <w:t xml:space="preserve">This is non-negotiable. Most cooperatives die in the first hospital payment delay.</w:t>
      </w:r>
    </w:p>
    <w:p>
      <w:pPr>
        <w:pStyle w:val="Heading2"/>
      </w:pPr>
      <w:r>
        <w:t xml:space="preserve">Three Moments Cashflow Actually Breaks</w:t>
      </w:r>
    </w:p>
    <w:p>
      <w:pPr>
        <w:spacing w:after="120"/>
      </w:pPr>
      <w:r>
        <w:rPr>
          <w:b/>
          <w:bCs/>
        </w:rPr>
        <w:t xml:space="preserve">1. First Hospital Delay</w:t>
      </w:r>
    </w:p>
    <w:p>
      <w:pPr>
        <w:spacing w:after="240"/>
      </w:pPr>
      <w:r>
        <w:t xml:space="preserve">One hospital pays late. Payroll hits. Float drops. Panic starts. Defense: Contracts with late payment penalties, escalation contacts before go-live, no single hospital &gt;35% of revenue.</w:t>
      </w:r>
    </w:p>
    <w:p>
      <w:pPr>
        <w:spacing w:after="120"/>
      </w:pPr>
      <w:r>
        <w:rPr>
          <w:b/>
          <w:bCs/>
        </w:rPr>
        <w:t xml:space="preserve">2. Surge Overtime</w:t>
      </w:r>
    </w:p>
    <w:p>
      <w:pPr>
        <w:spacing w:after="240"/>
      </w:pPr>
      <w:r>
        <w:t xml:space="preserve">Backlog creates overtime. Payroll spikes now. Hospital pays later. Defense: Overtime reserve 10-15%, hard caps with escalation protocols, no 'hero overtime' culture.</w:t>
      </w:r>
    </w:p>
    <w:p>
      <w:pPr>
        <w:spacing w:after="120"/>
      </w:pPr>
      <w:r>
        <w:rPr>
          <w:b/>
          <w:bCs/>
        </w:rPr>
        <w:t xml:space="preserve">3. Rapid Expansion Temptation</w:t>
      </w:r>
    </w:p>
    <w:p>
      <w:pPr>
        <w:spacing w:after="360"/>
      </w:pPr>
      <w:r>
        <w:t xml:space="preserve">Second hospital contract looks like success signal. This is when most coops die. Rule: No expansion unless post-expansion float ≥ 90 days payroll. If that sounds conservative, good.</w:t>
      </w:r>
    </w:p>
    <w:p>
      <w:pPr>
        <w:pStyle w:val="Heading2"/>
      </w:pPr>
      <w:r>
        <w:t xml:space="preserve">Survival Heuristics</w:t>
      </w:r>
    </w:p>
    <w:p>
      <w:pPr>
        <w:pStyle w:val="ListParagraph"/>
        <w:numPr>
          <w:ilvl w:val="0"/>
          <w:numId w:val="2"/>
        </w:numPr>
      </w:pPr>
      <w:r>
        <w:t xml:space="preserve">One hospital ≠ success</w:t>
      </w:r>
    </w:p>
    <w:p>
      <w:pPr>
        <w:pStyle w:val="ListParagraph"/>
        <w:numPr>
          <w:ilvl w:val="0"/>
          <w:numId w:val="2"/>
        </w:numPr>
      </w:pPr>
      <w:r>
        <w:t xml:space="preserve">Two hospitals ≠ safety</w:t>
      </w:r>
    </w:p>
    <w:p>
      <w:pPr>
        <w:pStyle w:val="ListParagraph"/>
        <w:numPr>
          <w:ilvl w:val="0"/>
          <w:numId w:val="2"/>
        </w:numPr>
      </w:pPr>
      <w:r>
        <w:t xml:space="preserve">Three hospitals ≈ stability</w:t>
      </w:r>
    </w:p>
    <w:p>
      <w:pPr>
        <w:pStyle w:val="ListParagraph"/>
        <w:numPr>
          <w:ilvl w:val="0"/>
          <w:numId w:val="2"/>
        </w:numPr>
        <w:spacing w:after="360"/>
      </w:pPr>
      <w:r>
        <w:t xml:space="preserve">Four hospitals = optionality</w:t>
      </w:r>
    </w:p>
    <w:p>
      <w:pPr>
        <w:spacing w:after="360"/>
      </w:pPr>
      <w:r>
        <w:rPr>
          <w:b/>
          <w:bCs/>
        </w:rPr>
        <w:t xml:space="preserve">Core principle: </w:t>
      </w:r>
      <w:r>
        <w:t xml:space="preserve">Cash solves ideology. Ideology never solves cash.</w:t>
      </w:r>
    </w:p>
    <w:p>
      <w:r>
        <w:br w:type="page"/>
      </w:r>
    </w:p>
    <w:p>
      <w:pPr>
        <w:pStyle w:val="Heading1"/>
      </w:pPr>
      <w:r>
        <w:t xml:space="preserve">Part V: Governance Design &amp; Capture Defenses</w:t>
      </w:r>
    </w:p>
    <w:p>
      <w:pPr>
        <w:spacing w:after="240"/>
      </w:pPr>
      <w:r>
        <w:t xml:space="preserve">Success attracts predators. Consultants, ESG funds, 'impact' investors, hospital systems offering 'partnership,' politicians, foundations. Most offers sound flattering and are fatal.</w:t>
      </w:r>
    </w:p>
    <w:p>
      <w:pPr>
        <w:pStyle w:val="Heading2"/>
      </w:pPr>
      <w:r>
        <w:t xml:space="preserve">The Four Capture Vectors</w:t>
      </w:r>
    </w:p>
    <w:p>
      <w:pPr>
        <w:spacing w:after="120"/>
      </w:pPr>
      <w:r>
        <w:rPr>
          <w:b/>
          <w:bCs/>
        </w:rPr>
        <w:t xml:space="preserve">1. Buyout-by-Scale</w:t>
      </w:r>
    </w:p>
    <w:p>
      <w:pPr>
        <w:spacing w:after="240"/>
      </w:pPr>
      <w:r>
        <w:rPr>
          <w:b/>
          <w:bCs/>
        </w:rPr>
        <w:t xml:space="preserve">Threat: </w:t>
      </w:r>
      <w:r>
        <w:t xml:space="preserve">"We can take this national." Translation: Centralize, professionalize, dilute workers, extract.</w:t>
      </w:r>
    </w:p>
    <w:p>
      <w:pPr>
        <w:spacing w:after="360"/>
      </w:pPr>
      <w:r>
        <w:rPr>
          <w:b/>
          <w:bCs/>
        </w:rPr>
        <w:t xml:space="preserve">Defense: </w:t>
      </w:r>
      <w:r>
        <w:t xml:space="preserve">Coop charter bans sale to non-worker-owned entities. Supermajority (80-90%) worker vote required for any structural changes. Cooling-off periods (6-12 months) before major decisions.</w:t>
      </w:r>
    </w:p>
    <w:p>
      <w:pPr>
        <w:spacing w:after="120"/>
      </w:pPr>
      <w:r>
        <w:rPr>
          <w:b/>
          <w:bCs/>
        </w:rPr>
        <w:t xml:space="preserve">2. Management Capture</w:t>
      </w:r>
    </w:p>
    <w:p>
      <w:pPr>
        <w:spacing w:after="240"/>
      </w:pPr>
      <w:r>
        <w:rPr>
          <w:b/>
          <w:bCs/>
        </w:rPr>
        <w:t xml:space="preserve">Threat: </w:t>
      </w:r>
      <w:r>
        <w:t xml:space="preserve">Professional managers slowly replace member control. Decisions concentrate in administrative layer.</w:t>
      </w:r>
    </w:p>
    <w:p>
      <w:pPr>
        <w:spacing w:after="360"/>
      </w:pPr>
      <w:r>
        <w:rPr>
          <w:b/>
          <w:bCs/>
        </w:rPr>
        <w:t xml:space="preserve">Defense: </w:t>
      </w:r>
      <w:r>
        <w:t xml:space="preserve">Pay ratio caps (5:1 maximum). Managers removable by member vote. Mandatory return-to-floor time for leadership. Open books by default. Career ladder inside coop that doesn't require becoming manager.</w:t>
      </w:r>
    </w:p>
    <w:p>
      <w:pPr>
        <w:spacing w:after="120"/>
      </w:pPr>
      <w:r>
        <w:rPr>
          <w:b/>
          <w:bCs/>
        </w:rPr>
        <w:t xml:space="preserve">3. Credential Capture</w:t>
      </w:r>
    </w:p>
    <w:p>
      <w:pPr>
        <w:spacing w:after="240"/>
      </w:pPr>
      <w:r>
        <w:rPr>
          <w:b/>
          <w:bCs/>
        </w:rPr>
        <w:t xml:space="preserve">Threat: </w:t>
      </w:r>
      <w:r>
        <w:t xml:space="preserve">Certification becomes revenue-maximizing, rubber-stamped, detached from outcomes. Quality improvements disappear.</w:t>
      </w:r>
    </w:p>
    <w:p>
      <w:pPr>
        <w:spacing w:after="360"/>
      </w:pPr>
      <w:r>
        <w:rPr>
          <w:b/>
          <w:bCs/>
        </w:rPr>
        <w:t xml:space="preserve">Defense: </w:t>
      </w:r>
      <w:r>
        <w:t xml:space="preserve">External audits tied to buyer metrics. Automatic revocation if performance deltas disappear. Public failure reports (boring format, not dramatic). Reputation is the moat—guard it violently.</w:t>
      </w:r>
    </w:p>
    <w:p>
      <w:pPr>
        <w:spacing w:after="120"/>
      </w:pPr>
      <w:r>
        <w:rPr>
          <w:b/>
          <w:bCs/>
        </w:rPr>
        <w:t xml:space="preserve">4. Narrative Capture</w:t>
      </w:r>
    </w:p>
    <w:p>
      <w:pPr>
        <w:spacing w:after="240"/>
      </w:pPr>
      <w:r>
        <w:rPr>
          <w:b/>
          <w:bCs/>
        </w:rPr>
        <w:t xml:space="preserve">Threat: </w:t>
      </w:r>
      <w:r>
        <w:t xml:space="preserve">Someone reframes this as "the future of labor" or "post-capitalist healthcare" or "a movement." You die the moment that sticks.</w:t>
      </w:r>
    </w:p>
    <w:p>
      <w:pPr>
        <w:spacing w:after="360"/>
      </w:pPr>
      <w:r>
        <w:rPr>
          <w:b/>
          <w:bCs/>
        </w:rPr>
        <w:t xml:space="preserve">Defense: </w:t>
      </w:r>
      <w:r>
        <w:t xml:space="preserve">No manifestos. No visionary language. No founders-as-thinkers. Media response script: "We're a staffing cooperative with a quality certification. That's it." Repeat until bored.</w:t>
      </w:r>
    </w:p>
    <w:p>
      <w:pPr>
        <w:pStyle w:val="Heading2"/>
      </w:pPr>
      <w:r>
        <w:t xml:space="preserve">Structural Rules That Actually Work</w:t>
      </w:r>
    </w:p>
    <w:p>
      <w:pPr>
        <w:pStyle w:val="ListParagraph"/>
        <w:numPr>
          <w:ilvl w:val="0"/>
          <w:numId w:val="2"/>
        </w:numPr>
      </w:pPr>
      <w:r>
        <w:rPr>
          <w:b/>
          <w:bCs/>
        </w:rPr>
        <w:t xml:space="preserve">Federation, not centralization: </w:t>
      </w:r>
      <w:r>
        <w:t xml:space="preserve">Each metro = separate legal coop. Shared playbook, not shared control.</w:t>
      </w:r>
    </w:p>
    <w:p>
      <w:pPr>
        <w:pStyle w:val="ListParagraph"/>
        <w:numPr>
          <w:ilvl w:val="0"/>
          <w:numId w:val="2"/>
        </w:numPr>
      </w:pPr>
      <w:r>
        <w:rPr>
          <w:b/>
          <w:bCs/>
        </w:rPr>
        <w:t xml:space="preserve">No outside voting equity: </w:t>
      </w:r>
      <w:r>
        <w:t xml:space="preserve">Ever. Advisory boards only, no power.</w:t>
      </w:r>
    </w:p>
    <w:p>
      <w:pPr>
        <w:pStyle w:val="ListParagraph"/>
        <w:numPr>
          <w:ilvl w:val="0"/>
          <w:numId w:val="2"/>
        </w:numPr>
      </w:pPr>
      <w:r>
        <w:rPr>
          <w:b/>
          <w:bCs/>
        </w:rPr>
        <w:t xml:space="preserve">Patronage &gt; dividends: </w:t>
      </w:r>
      <w:r>
        <w:t xml:space="preserve">Reward labor contribution, not capital stake.</w:t>
      </w:r>
    </w:p>
    <w:p>
      <w:pPr>
        <w:pStyle w:val="ListParagraph"/>
        <w:numPr>
          <w:ilvl w:val="0"/>
          <w:numId w:val="2"/>
        </w:numPr>
        <w:spacing w:after="360"/>
      </w:pPr>
      <w:r>
        <w:rPr>
          <w:b/>
          <w:bCs/>
        </w:rPr>
        <w:t xml:space="preserve">Right to fork: </w:t>
      </w:r>
      <w:r>
        <w:t xml:space="preserve">Locals can leave federation with assets intact. Prevents empire-building.</w:t>
      </w:r>
    </w:p>
    <w:p>
      <w:pPr>
        <w:pStyle w:val="Heading2"/>
      </w:pPr>
      <w:r>
        <w:t xml:space="preserve">The Hardest Rule (Most Important)</w:t>
      </w:r>
    </w:p>
    <w:p>
      <w:pPr>
        <w:spacing w:after="360"/>
      </w:pPr>
      <w:r>
        <w:rPr>
          <w:b/>
          <w:bCs/>
        </w:rPr>
        <w:t xml:space="preserve">Never optimize for growth. Optimize for refusal power.</w:t>
      </w:r>
    </w:p>
    <w:p>
      <w:pPr>
        <w:spacing w:after="360"/>
      </w:pPr>
      <w:r>
        <w:t xml:space="preserve">If you cannot say no to a hospital system, fund, politician, or consultant—you are already captured. Cashflow discipline is what makes refusal possible. That's why we addressed it first.</w:t>
      </w:r>
    </w:p>
    <w:p>
      <w:r>
        <w:br w:type="page"/>
      </w:r>
    </w:p>
    <w:p>
      <w:pPr>
        <w:pStyle w:val="Heading1"/>
      </w:pPr>
      <w:r>
        <w:t xml:space="preserve">Part VI: Timeline &amp; Milestones</w:t>
      </w:r>
    </w:p>
    <w:p>
      <w:pPr>
        <w:pStyle w:val="Heading2"/>
      </w:pPr>
      <w:r>
        <w:t xml:space="preserve">10-Year Path From Pilot to Standards Body</w:t>
      </w:r>
    </w:p>
    <w:p>
      <w:pPr>
        <w:spacing w:after="120"/>
      </w:pPr>
      <w:r>
        <w:rPr>
          <w:b/>
          <w:bCs/>
        </w:rPr>
        <w:t xml:space="preserve">Phase 0: Stealth Design (0-6 months)</w:t>
      </w:r>
    </w:p>
    <w:p>
      <w:pPr>
        <w:pStyle w:val="ListParagraph"/>
        <w:numPr>
          <w:ilvl w:val="0"/>
          <w:numId w:val="2"/>
        </w:numPr>
      </w:pPr>
      <w:r>
        <w:t xml:space="preserve">Pick one role + one metro</w:t>
      </w:r>
    </w:p>
    <w:p>
      <w:pPr>
        <w:pStyle w:val="ListParagraph"/>
        <w:numPr>
          <w:ilvl w:val="0"/>
          <w:numId w:val="2"/>
        </w:numPr>
      </w:pPr>
      <w:r>
        <w:t xml:space="preserve">Build curriculum + outcomes framework</w:t>
      </w:r>
    </w:p>
    <w:p>
      <w:pPr>
        <w:pStyle w:val="ListParagraph"/>
        <w:numPr>
          <w:ilvl w:val="0"/>
          <w:numId w:val="2"/>
        </w:numPr>
      </w:pPr>
      <w:r>
        <w:t xml:space="preserve">Incorporate coop + secure insurance + payroll plan</w:t>
      </w:r>
    </w:p>
    <w:p>
      <w:pPr>
        <w:pStyle w:val="ListParagraph"/>
        <w:numPr>
          <w:ilvl w:val="0"/>
          <w:numId w:val="2"/>
        </w:numPr>
        <w:spacing w:after="240"/>
      </w:pPr>
      <w:r>
        <w:t xml:space="preserve">Quietly recruit 30-60 workers</w:t>
      </w:r>
    </w:p>
    <w:p>
      <w:pPr>
        <w:spacing w:after="120"/>
      </w:pPr>
      <w:r>
        <w:rPr>
          <w:b/>
          <w:bCs/>
        </w:rPr>
        <w:t xml:space="preserve">Phase 1: Anchor Contract (6-18 months)</w:t>
      </w:r>
    </w:p>
    <w:p>
      <w:pPr>
        <w:pStyle w:val="ListParagraph"/>
        <w:numPr>
          <w:ilvl w:val="0"/>
          <w:numId w:val="2"/>
        </w:numPr>
      </w:pPr>
      <w:r>
        <w:t xml:space="preserve">Land one pilot contract with one system/clinic group</w:t>
      </w:r>
    </w:p>
    <w:p>
      <w:pPr>
        <w:pStyle w:val="ListParagraph"/>
        <w:numPr>
          <w:ilvl w:val="0"/>
          <w:numId w:val="2"/>
        </w:numPr>
      </w:pPr>
      <w:r>
        <w:t xml:space="preserve">Run 2 cohorts</w:t>
      </w:r>
    </w:p>
    <w:p>
      <w:pPr>
        <w:pStyle w:val="ListParagraph"/>
        <w:numPr>
          <w:ilvl w:val="0"/>
          <w:numId w:val="2"/>
        </w:numPr>
        <w:spacing w:after="240"/>
      </w:pPr>
      <w:r>
        <w:t xml:space="preserve">Publish boring outcome deltas (turnover, error rates, audit pass rates)</w:t>
      </w:r>
    </w:p>
    <w:p>
      <w:pPr>
        <w:spacing w:after="120"/>
      </w:pPr>
      <w:r>
        <w:rPr>
          <w:b/>
          <w:bCs/>
        </w:rPr>
        <w:t xml:space="preserve">Phase 2: Lock Procurement Heuristic (18-36 months)</w:t>
      </w:r>
    </w:p>
    <w:p>
      <w:pPr>
        <w:pStyle w:val="ListParagraph"/>
        <w:numPr>
          <w:ilvl w:val="0"/>
          <w:numId w:val="2"/>
        </w:numPr>
      </w:pPr>
      <w:r>
        <w:t xml:space="preserve">Expand to 2-3 systems in region</w:t>
      </w:r>
    </w:p>
    <w:p>
      <w:pPr>
        <w:pStyle w:val="ListParagraph"/>
        <w:numPr>
          <w:ilvl w:val="0"/>
          <w:numId w:val="2"/>
        </w:numPr>
        <w:spacing w:after="240"/>
      </w:pPr>
      <w:r>
        <w:t xml:space="preserve">Certification becomes "preferred" in hiring language</w:t>
      </w:r>
    </w:p>
    <w:p>
      <w:pPr>
        <w:spacing w:after="120"/>
      </w:pPr>
      <w:r>
        <w:rPr>
          <w:b/>
          <w:bCs/>
        </w:rPr>
        <w:t xml:space="preserve">Phase 3: Replication Kit (3-5 years)</w:t>
      </w:r>
    </w:p>
    <w:p>
      <w:pPr>
        <w:pStyle w:val="ListParagraph"/>
        <w:numPr>
          <w:ilvl w:val="0"/>
          <w:numId w:val="2"/>
        </w:numPr>
      </w:pPr>
      <w:r>
        <w:t xml:space="preserve">Create franchise-like playbook for another metro</w:t>
      </w:r>
    </w:p>
    <w:p>
      <w:pPr>
        <w:pStyle w:val="ListParagraph"/>
        <w:numPr>
          <w:ilvl w:val="0"/>
          <w:numId w:val="2"/>
        </w:numPr>
      </w:pPr>
      <w:r>
        <w:t xml:space="preserve">Keep governance local, standards shared</w:t>
      </w:r>
    </w:p>
    <w:p>
      <w:pPr>
        <w:pStyle w:val="ListParagraph"/>
        <w:numPr>
          <w:ilvl w:val="0"/>
          <w:numId w:val="2"/>
        </w:numPr>
        <w:spacing w:after="240"/>
      </w:pPr>
      <w:r>
        <w:t xml:space="preserve">Do not centralize too early</w:t>
      </w:r>
    </w:p>
    <w:p>
      <w:pPr>
        <w:spacing w:after="120"/>
      </w:pPr>
      <w:r>
        <w:rPr>
          <w:b/>
          <w:bCs/>
        </w:rPr>
        <w:t xml:space="preserve">Phase 4: Standards Body (5-10 years)</w:t>
      </w:r>
    </w:p>
    <w:p>
      <w:pPr>
        <w:pStyle w:val="ListParagraph"/>
        <w:numPr>
          <w:ilvl w:val="0"/>
          <w:numId w:val="2"/>
        </w:numPr>
      </w:pPr>
      <w:r>
        <w:t xml:space="preserve">Certification becomes 'industry recognized' via procurement repetition</w:t>
      </w:r>
    </w:p>
    <w:p>
      <w:pPr>
        <w:pStyle w:val="ListParagraph"/>
        <w:numPr>
          <w:ilvl w:val="0"/>
          <w:numId w:val="2"/>
        </w:numPr>
      </w:pPr>
      <w:r>
        <w:t xml:space="preserve">You become the boring default option</w:t>
      </w:r>
    </w:p>
    <w:p>
      <w:pPr>
        <w:pStyle w:val="ListParagraph"/>
        <w:numPr>
          <w:ilvl w:val="0"/>
          <w:numId w:val="2"/>
        </w:numPr>
        <w:spacing w:after="360"/>
      </w:pPr>
      <w:r>
        <w:t xml:space="preserve">Capital tries to copy or buy—biggest existential risk arrives here</w:t>
      </w:r>
    </w:p>
    <w:p>
      <w:pPr>
        <w:pStyle w:val="Heading2"/>
      </w:pPr>
      <w:r>
        <w:t xml:space="preserve">Early Kill Conditions</w:t>
      </w:r>
    </w:p>
    <w:p>
      <w:pPr>
        <w:spacing w:after="240"/>
      </w:pPr>
      <w:r>
        <w:rPr>
          <w:b/>
          <w:bCs/>
        </w:rPr>
        <w:t xml:space="preserve">This fails if:</w:t>
      </w:r>
    </w:p>
    <w:p>
      <w:pPr>
        <w:pStyle w:val="ListParagraph"/>
        <w:numPr>
          <w:ilvl w:val="0"/>
          <w:numId w:val="2"/>
        </w:numPr>
      </w:pPr>
      <w:r>
        <w:t xml:space="preserve">Cannot get one anchor contract within 18 months</w:t>
      </w:r>
    </w:p>
    <w:p>
      <w:pPr>
        <w:pStyle w:val="ListParagraph"/>
        <w:numPr>
          <w:ilvl w:val="0"/>
          <w:numId w:val="2"/>
        </w:numPr>
      </w:pPr>
      <w:r>
        <w:t xml:space="preserve">Certification doesn't produce measurable deltas in 6-9 months</w:t>
      </w:r>
    </w:p>
    <w:p>
      <w:pPr>
        <w:pStyle w:val="ListParagraph"/>
        <w:numPr>
          <w:ilvl w:val="0"/>
          <w:numId w:val="2"/>
        </w:numPr>
      </w:pPr>
      <w:r>
        <w:t xml:space="preserve">Coop cannot handle payroll float without panic</w:t>
      </w:r>
    </w:p>
    <w:p>
      <w:pPr>
        <w:pStyle w:val="ListParagraph"/>
        <w:numPr>
          <w:ilvl w:val="0"/>
          <w:numId w:val="2"/>
        </w:numPr>
      </w:pPr>
      <w:r>
        <w:t xml:space="preserve">Governance centralizes too early for efficiency</w:t>
      </w:r>
    </w:p>
    <w:p>
      <w:pPr>
        <w:pStyle w:val="ListParagraph"/>
        <w:numPr>
          <w:ilvl w:val="0"/>
          <w:numId w:val="2"/>
        </w:numPr>
        <w:spacing w:after="360"/>
      </w:pPr>
      <w:r>
        <w:t xml:space="preserve">Someone writes the wrong article about it</w:t>
      </w:r>
    </w:p>
    <w:p>
      <w:pPr>
        <w:spacing w:after="240"/>
      </w:pPr>
      <w:r>
        <w:rPr>
          <w:b/>
          <w:bCs/>
        </w:rPr>
        <w:t xml:space="preserve">This succeeds if:</w:t>
      </w:r>
    </w:p>
    <w:p>
      <w:pPr>
        <w:pStyle w:val="ListParagraph"/>
        <w:numPr>
          <w:ilvl w:val="0"/>
          <w:numId w:val="2"/>
        </w:numPr>
      </w:pPr>
      <w:r>
        <w:t xml:space="preserve">One hospital quietly says "we prefer these people"</w:t>
      </w:r>
    </w:p>
    <w:p>
      <w:pPr>
        <w:pStyle w:val="ListParagraph"/>
        <w:numPr>
          <w:ilvl w:val="0"/>
          <w:numId w:val="2"/>
        </w:numPr>
      </w:pPr>
      <w:r>
        <w:t xml:space="preserve">Procurement repeats the decision once</w:t>
      </w:r>
    </w:p>
    <w:p>
      <w:pPr>
        <w:pStyle w:val="ListParagraph"/>
        <w:numPr>
          <w:ilvl w:val="0"/>
          <w:numId w:val="2"/>
        </w:numPr>
      </w:pPr>
      <w:r>
        <w:t xml:space="preserve">Workers tell other workers "this is just better"</w:t>
      </w:r>
    </w:p>
    <w:p>
      <w:pPr>
        <w:pStyle w:val="ListParagraph"/>
        <w:numPr>
          <w:ilvl w:val="0"/>
          <w:numId w:val="2"/>
        </w:numPr>
        <w:spacing w:after="360"/>
      </w:pPr>
      <w:r>
        <w:t xml:space="preserve">Nobody calls it a movement</w:t>
      </w:r>
    </w:p>
    <w:p>
      <w:r>
        <w:br w:type="page"/>
      </w:r>
    </w:p>
    <w:p>
      <w:pPr>
        <w:pStyle w:val="Heading1"/>
      </w:pPr>
      <w:r>
        <w:t xml:space="preserve">Part VII: Case Study - SPD in Chicago</w:t>
      </w:r>
    </w:p>
    <w:p>
      <w:pPr>
        <w:spacing w:after="240"/>
      </w:pPr>
      <w:r>
        <w:t xml:space="preserve">Sterile Processing in Chicago represents an ideal pilot configuration. This section provides specific implementation details.</w:t>
      </w:r>
    </w:p>
    <w:p>
      <w:pPr>
        <w:pStyle w:val="Heading2"/>
      </w:pPr>
      <w:r>
        <w:t xml:space="preserve">Why SPD + Chicago</w:t>
      </w:r>
    </w:p>
    <w:p>
      <w:pPr>
        <w:spacing w:after="120"/>
      </w:pPr>
      <w:r>
        <w:rPr>
          <w:b/>
          <w:bCs/>
        </w:rPr>
        <w:t xml:space="preserve">Role advantages:</w:t>
      </w:r>
    </w:p>
    <w:p>
      <w:pPr>
        <w:pStyle w:val="ListParagraph"/>
        <w:numPr>
          <w:ilvl w:val="0"/>
          <w:numId w:val="2"/>
        </w:numPr>
      </w:pPr>
      <w:r>
        <w:t xml:space="preserve">No state licensure—soft gate with real consequences</w:t>
      </w:r>
    </w:p>
    <w:p>
      <w:pPr>
        <w:pStyle w:val="ListParagraph"/>
        <w:numPr>
          <w:ilvl w:val="0"/>
          <w:numId w:val="2"/>
        </w:numPr>
      </w:pPr>
      <w:r>
        <w:t xml:space="preserve">High infection control stakes (HAIs, OR delays, audit failures)</w:t>
      </w:r>
    </w:p>
    <w:p>
      <w:pPr>
        <w:pStyle w:val="ListParagraph"/>
        <w:numPr>
          <w:ilvl w:val="0"/>
          <w:numId w:val="2"/>
        </w:numPr>
      </w:pPr>
      <w:r>
        <w:t xml:space="preserve">Legible metrics (tray errors, turnaround time, audit pass rates)</w:t>
      </w:r>
    </w:p>
    <w:p>
      <w:pPr>
        <w:pStyle w:val="ListParagraph"/>
        <w:numPr>
          <w:ilvl w:val="0"/>
          <w:numId w:val="2"/>
        </w:numPr>
      </w:pPr>
      <w:r>
        <w:t xml:space="preserve">Brutal turnover—hospitals hate status quo</w:t>
      </w:r>
    </w:p>
    <w:p>
      <w:pPr>
        <w:pStyle w:val="ListParagraph"/>
        <w:numPr>
          <w:ilvl w:val="0"/>
          <w:numId w:val="2"/>
        </w:numPr>
        <w:spacing w:after="240"/>
      </w:pPr>
      <w:r>
        <w:t xml:space="preserve">Zero prestige—nobody ideological watching</w:t>
      </w:r>
    </w:p>
    <w:p>
      <w:pPr>
        <w:spacing w:after="120"/>
      </w:pPr>
      <w:r>
        <w:rPr>
          <w:b/>
          <w:bCs/>
        </w:rPr>
        <w:t xml:space="preserve">Metro advantages:</w:t>
      </w:r>
    </w:p>
    <w:p>
      <w:pPr>
        <w:pStyle w:val="ListParagraph"/>
        <w:numPr>
          <w:ilvl w:val="0"/>
          <w:numId w:val="2"/>
        </w:numPr>
      </w:pPr>
      <w:r>
        <w:t xml:space="preserve">Massive hospital density (not captive to one system)</w:t>
      </w:r>
    </w:p>
    <w:p>
      <w:pPr>
        <w:pStyle w:val="ListParagraph"/>
        <w:numPr>
          <w:ilvl w:val="0"/>
          <w:numId w:val="2"/>
        </w:numPr>
      </w:pPr>
      <w:r>
        <w:t xml:space="preserve">SEIU + AFSCME presence</w:t>
      </w:r>
    </w:p>
    <w:p>
      <w:pPr>
        <w:pStyle w:val="ListParagraph"/>
        <w:numPr>
          <w:ilvl w:val="0"/>
          <w:numId w:val="2"/>
        </w:numPr>
      </w:pPr>
      <w:r>
        <w:t xml:space="preserve">Chronic staffing churn</w:t>
      </w:r>
    </w:p>
    <w:p>
      <w:pPr>
        <w:pStyle w:val="ListParagraph"/>
        <w:numPr>
          <w:ilvl w:val="0"/>
          <w:numId w:val="2"/>
        </w:numPr>
        <w:spacing w:after="360"/>
      </w:pPr>
      <w:r>
        <w:t xml:space="preserve">Procurement teams that understand 'preferred vendor' logic</w:t>
      </w:r>
    </w:p>
    <w:p>
      <w:pPr>
        <w:pStyle w:val="Heading2"/>
      </w:pPr>
      <w:r>
        <w:t xml:space="preserve">Certification Design: C-SPS</w:t>
      </w:r>
    </w:p>
    <w:p>
      <w:pPr>
        <w:spacing w:after="240"/>
      </w:pPr>
      <w:r>
        <w:rPr>
          <w:b/>
          <w:bCs/>
        </w:rPr>
        <w:t xml:space="preserve">Certified Sterile Processing Specialist (C-SPS)</w:t>
      </w:r>
      <w:r>
        <w:t xml:space="preserve"> — Not a license. Not implying one. 'Advanced practice / quality specialization.'</w:t>
      </w:r>
    </w:p>
    <w:p>
      <w:pPr>
        <w:spacing w:after="120"/>
      </w:pPr>
      <w:r>
        <w:rPr>
          <w:b/>
          <w:bCs/>
        </w:rPr>
        <w:t xml:space="preserve">What existing SPD certification misses:</w:t>
      </w:r>
    </w:p>
    <w:p>
      <w:pPr>
        <w:pStyle w:val="ListParagraph"/>
        <w:numPr>
          <w:ilvl w:val="0"/>
          <w:numId w:val="2"/>
        </w:numPr>
      </w:pPr>
      <w:r>
        <w:t xml:space="preserve">Consistent accuracy under time pressure</w:t>
      </w:r>
    </w:p>
    <w:p>
      <w:pPr>
        <w:pStyle w:val="ListParagraph"/>
        <w:numPr>
          <w:ilvl w:val="0"/>
          <w:numId w:val="2"/>
        </w:numPr>
      </w:pPr>
      <w:r>
        <w:t xml:space="preserve">Documentation discipline during surge</w:t>
      </w:r>
    </w:p>
    <w:p>
      <w:pPr>
        <w:pStyle w:val="ListParagraph"/>
        <w:numPr>
          <w:ilvl w:val="0"/>
          <w:numId w:val="2"/>
        </w:numPr>
      </w:pPr>
      <w:r>
        <w:t xml:space="preserve">OR-facing situational awareness</w:t>
      </w:r>
    </w:p>
    <w:p>
      <w:pPr>
        <w:pStyle w:val="ListParagraph"/>
        <w:numPr>
          <w:ilvl w:val="0"/>
          <w:numId w:val="2"/>
        </w:numPr>
        <w:spacing w:after="240"/>
      </w:pPr>
      <w:r>
        <w:t xml:space="preserve">Audit-readiness while understaffed</w:t>
      </w:r>
    </w:p>
    <w:p>
      <w:pPr>
        <w:spacing w:after="120"/>
      </w:pPr>
      <w:r>
        <w:rPr>
          <w:b/>
          <w:bCs/>
        </w:rPr>
        <w:t xml:space="preserve">C-SPS certifies three things only:</w:t>
      </w:r>
    </w:p>
    <w:p>
      <w:pPr>
        <w:pStyle w:val="ListParagraph"/>
        <w:numPr>
          <w:ilvl w:val="0"/>
          <w:numId w:val="3"/>
        </w:numPr>
      </w:pPr>
      <w:r>
        <w:rPr>
          <w:b/>
          <w:bCs/>
        </w:rPr>
        <w:t xml:space="preserve">Error suppression under load: </w:t>
      </w:r>
      <w:r>
        <w:t xml:space="preserve">Can maintain tray accuracy during backlogs, knows when to stop the line</w:t>
      </w:r>
    </w:p>
    <w:p>
      <w:pPr>
        <w:pStyle w:val="ListParagraph"/>
        <w:numPr>
          <w:ilvl w:val="0"/>
          <w:numId w:val="3"/>
        </w:numPr>
      </w:pPr>
      <w:r>
        <w:rPr>
          <w:b/>
          <w:bCs/>
        </w:rPr>
        <w:t xml:space="preserve">Audit-safe documentation: </w:t>
      </w:r>
      <w:r>
        <w:t xml:space="preserve">Load-to-tray traceability, exception logging, what to write when things go wrong</w:t>
      </w:r>
    </w:p>
    <w:p>
      <w:pPr>
        <w:pStyle w:val="ListParagraph"/>
        <w:numPr>
          <w:ilvl w:val="0"/>
          <w:numId w:val="3"/>
        </w:numPr>
        <w:spacing w:after="240"/>
      </w:pPr>
      <w:r>
        <w:rPr>
          <w:b/>
          <w:bCs/>
        </w:rPr>
        <w:t xml:space="preserve">OR-aligned prioritization: </w:t>
      </w:r>
      <w:r>
        <w:t xml:space="preserve">Which trays matter now, how delays propagate, when to escalate vs improvise</w:t>
      </w:r>
    </w:p>
    <w:p>
      <w:pPr>
        <w:spacing w:after="120"/>
      </w:pPr>
      <w:r>
        <w:rPr>
          <w:b/>
          <w:bCs/>
        </w:rPr>
        <w:t xml:space="preserve">Training format:</w:t>
      </w:r>
    </w:p>
    <w:p>
      <w:pPr>
        <w:pStyle w:val="ListParagraph"/>
        <w:numPr>
          <w:ilvl w:val="0"/>
          <w:numId w:val="2"/>
        </w:numPr>
      </w:pPr>
      <w:r>
        <w:t xml:space="preserve">2-4 weeks intensive</w:t>
      </w:r>
    </w:p>
    <w:p>
      <w:pPr>
        <w:pStyle w:val="ListParagraph"/>
        <w:numPr>
          <w:ilvl w:val="0"/>
          <w:numId w:val="2"/>
        </w:numPr>
      </w:pPr>
      <w:r>
        <w:t xml:space="preserve">Simulated backlogs, audit drills, documentation under pressure</w:t>
      </w:r>
    </w:p>
    <w:p>
      <w:pPr>
        <w:pStyle w:val="ListParagraph"/>
        <w:numPr>
          <w:ilvl w:val="0"/>
          <w:numId w:val="2"/>
        </w:numPr>
        <w:spacing w:after="240"/>
      </w:pPr>
      <w:r>
        <w:t xml:space="preserve">Practical exams only—feels like flight simulator</w:t>
      </w:r>
    </w:p>
    <w:p>
      <w:pPr>
        <w:spacing w:after="120"/>
      </w:pPr>
      <w:r>
        <w:rPr>
          <w:b/>
          <w:bCs/>
        </w:rPr>
        <w:t xml:space="preserve">Buyer-legible metrics:</w:t>
      </w:r>
    </w:p>
    <w:p>
      <w:pPr>
        <w:pStyle w:val="ListParagraph"/>
        <w:numPr>
          <w:ilvl w:val="0"/>
          <w:numId w:val="2"/>
        </w:numPr>
      </w:pPr>
      <w:r>
        <w:t xml:space="preserve">Tray error rate reduction</w:t>
      </w:r>
    </w:p>
    <w:p>
      <w:pPr>
        <w:pStyle w:val="ListParagraph"/>
        <w:numPr>
          <w:ilvl w:val="0"/>
          <w:numId w:val="2"/>
        </w:numPr>
      </w:pPr>
      <w:r>
        <w:t xml:space="preserve">OR delay minutes attributable to SPD</w:t>
      </w:r>
    </w:p>
    <w:p>
      <w:pPr>
        <w:pStyle w:val="ListParagraph"/>
        <w:numPr>
          <w:ilvl w:val="0"/>
          <w:numId w:val="2"/>
        </w:numPr>
      </w:pPr>
      <w:r>
        <w:t xml:space="preserve">Audit pass / citation reduction</w:t>
      </w:r>
    </w:p>
    <w:p>
      <w:pPr>
        <w:pStyle w:val="ListParagraph"/>
        <w:numPr>
          <w:ilvl w:val="0"/>
          <w:numId w:val="2"/>
        </w:numPr>
        <w:spacing w:after="360"/>
      </w:pPr>
      <w:r>
        <w:t xml:space="preserve">Staff retention vs baseline</w:t>
      </w:r>
    </w:p>
    <w:p>
      <w:pPr>
        <w:pStyle w:val="Heading2"/>
      </w:pPr>
      <w:r>
        <w:t xml:space="preserve">Buyer Persona</w:t>
      </w:r>
    </w:p>
    <w:p>
      <w:pPr>
        <w:spacing w:after="240"/>
      </w:pPr>
      <w:r>
        <w:rPr>
          <w:b/>
          <w:bCs/>
        </w:rPr>
        <w:t xml:space="preserve">Not HR. Not DEI. </w:t>
      </w:r>
      <w:r>
        <w:t xml:space="preserve">Target: Perioperative services + infection control + procurement. They own the pain (OR delays, audit prep, tray errors, staffing instability).</w:t>
      </w:r>
    </w:p>
    <w:p>
      <w:pPr>
        <w:spacing w:after="240"/>
      </w:pPr>
      <w:r>
        <w:t xml:space="preserve">Trigger events that create openings: OR delays, audit prep cycles, repeated tray errors, chronic staffing gaps. HR only enters after decision is made.</w:t>
      </w:r>
    </w:p>
    <w:p>
      <w:pPr>
        <w:spacing w:after="360"/>
      </w:pPr>
      <w:r>
        <w:rPr>
          <w:b/>
          <w:bCs/>
        </w:rPr>
        <w:t xml:space="preserve">The sentence that needs to become true: </w:t>
      </w:r>
      <w:r>
        <w:t xml:space="preserve">"C-SPS techs are easier to work with during audits and surges."</w:t>
      </w:r>
    </w:p>
    <w:p>
      <w:pPr>
        <w:pStyle w:val="Heading2"/>
      </w:pPr>
      <w:r>
        <w:t xml:space="preserve">Regulatory Landscape</w:t>
      </w:r>
    </w:p>
    <w:p>
      <w:pPr>
        <w:pStyle w:val="ListParagraph"/>
        <w:numPr>
          <w:ilvl w:val="0"/>
          <w:numId w:val="2"/>
        </w:numPr>
      </w:pPr>
      <w:r>
        <w:rPr>
          <w:b/>
          <w:bCs/>
        </w:rPr>
        <w:t xml:space="preserve">No state licensure in Illinois</w:t>
      </w:r>
      <w:r>
        <w:t xml:space="preserve"> — This is the opening</w:t>
      </w:r>
    </w:p>
    <w:p>
      <w:pPr>
        <w:pStyle w:val="ListParagraph"/>
        <w:numPr>
          <w:ilvl w:val="0"/>
          <w:numId w:val="2"/>
        </w:numPr>
      </w:pPr>
      <w:r>
        <w:rPr>
          <w:b/>
          <w:bCs/>
        </w:rPr>
        <w:t xml:space="preserve">Hospitals require CBSPD/HSPA or 'ability to obtain'</w:t>
      </w:r>
      <w:r>
        <w:t xml:space="preserve"> — Policy not law, soft gate</w:t>
      </w:r>
    </w:p>
    <w:p>
      <w:pPr>
        <w:pStyle w:val="ListParagraph"/>
        <w:numPr>
          <w:ilvl w:val="0"/>
          <w:numId w:val="2"/>
        </w:numPr>
      </w:pPr>
      <w:r>
        <w:rPr>
          <w:b/>
          <w:bCs/>
        </w:rPr>
        <w:t xml:space="preserve">Accreditation pressure</w:t>
      </w:r>
      <w:r>
        <w:t xml:space="preserve"> — Joint Commission, CMS, AAMI standards</w:t>
      </w:r>
    </w:p>
    <w:p>
      <w:pPr>
        <w:pStyle w:val="ListParagraph"/>
        <w:numPr>
          <w:ilvl w:val="0"/>
          <w:numId w:val="2"/>
        </w:numPr>
        <w:spacing w:after="360"/>
      </w:pPr>
      <w:r>
        <w:rPr>
          <w:b/>
          <w:bCs/>
        </w:rPr>
        <w:t xml:space="preserve">Hospitals care about: </w:t>
      </w:r>
      <w:r>
        <w:t xml:space="preserve">Audits pass, infections don't spike, OR throughput maintained</w:t>
      </w:r>
    </w:p>
    <w:p>
      <w:pPr>
        <w:spacing w:after="360"/>
      </w:pPr>
      <w:r>
        <w:t xml:space="preserve">C-SPS doesn't need regulatory blessing. It needs procurement defensibility: 'If I choose this vendor and something goes wrong, can I justify the choice?' becomes 'yes.'</w:t>
      </w:r>
    </w:p>
    <w:p>
      <w:r>
        <w:br w:type="page"/>
      </w:r>
    </w:p>
    <w:p>
      <w:pPr>
        <w:pStyle w:val="Heading1"/>
      </w:pPr>
      <w:r>
        <w:t xml:space="preserve">Part VIII: Replication Guide</w:t>
      </w:r>
    </w:p>
    <w:p>
      <w:pPr>
        <w:spacing w:after="240"/>
      </w:pPr>
      <w:r>
        <w:t xml:space="preserve">This framework adapts to other sectors. Follow this process to identify viable implementation targets.</w:t>
      </w:r>
    </w:p>
    <w:p>
      <w:pPr>
        <w:pStyle w:val="Heading2"/>
      </w:pPr>
      <w:r>
        <w:t xml:space="preserve">Step 1: Sector Assessment</w:t>
      </w:r>
    </w:p>
    <w:p>
      <w:pPr>
        <w:spacing w:after="120"/>
      </w:pPr>
      <w:r>
        <w:rPr>
          <w:b/>
          <w:bCs/>
        </w:rPr>
        <w:t xml:space="preserve">Score potential roles against required conditions:</w:t>
      </w:r>
    </w:p>
    <w:p>
      <w:pPr>
        <w:pStyle w:val="ListParagraph"/>
        <w:numPr>
          <w:ilvl w:val="0"/>
          <w:numId w:val="2"/>
        </w:numPr>
      </w:pPr>
      <w:r>
        <w:t xml:space="preserve">Soft-gated credential space (3 = ideal, 0 = hard legal requirement)</w:t>
      </w:r>
    </w:p>
    <w:p>
      <w:pPr>
        <w:pStyle w:val="ListParagraph"/>
        <w:numPr>
          <w:ilvl w:val="0"/>
          <w:numId w:val="2"/>
        </w:numPr>
      </w:pPr>
      <w:r>
        <w:t xml:space="preserve">High consequence of failure for buyers (3 = severe, 0 = negligible)</w:t>
      </w:r>
    </w:p>
    <w:p>
      <w:pPr>
        <w:pStyle w:val="ListParagraph"/>
        <w:numPr>
          <w:ilvl w:val="0"/>
          <w:numId w:val="2"/>
        </w:numPr>
      </w:pPr>
      <w:r>
        <w:t xml:space="preserve">Measurable performance metrics (3 = directly attributable, 0 = vague)</w:t>
      </w:r>
    </w:p>
    <w:p>
      <w:pPr>
        <w:pStyle w:val="ListParagraph"/>
        <w:numPr>
          <w:ilvl w:val="0"/>
          <w:numId w:val="2"/>
        </w:numPr>
      </w:pPr>
      <w:r>
        <w:t xml:space="preserve">Current turnover/pain levels (3 = crisis, 0 = stable)</w:t>
      </w:r>
    </w:p>
    <w:p>
      <w:pPr>
        <w:pStyle w:val="ListParagraph"/>
        <w:numPr>
          <w:ilvl w:val="0"/>
          <w:numId w:val="2"/>
        </w:numPr>
        <w:spacing w:after="360"/>
      </w:pPr>
      <w:r>
        <w:t xml:space="preserve">Low visibility/prestige (3 = invisible back-office, 0 = public-facing high-status)</w:t>
      </w:r>
    </w:p>
    <w:p>
      <w:pPr>
        <w:spacing w:after="360"/>
      </w:pPr>
      <w:r>
        <w:rPr>
          <w:b/>
          <w:bCs/>
        </w:rPr>
        <w:t xml:space="preserve">Target: 12+ total score. </w:t>
      </w:r>
      <w:r>
        <w:t xml:space="preserve">Below 9, structural conditions are too weak.</w:t>
      </w:r>
    </w:p>
    <w:p>
      <w:pPr>
        <w:pStyle w:val="Heading2"/>
      </w:pPr>
      <w:r>
        <w:t xml:space="preserve">Step 2: Metro Selection</w:t>
      </w:r>
    </w:p>
    <w:p>
      <w:pPr>
        <w:spacing w:after="120"/>
      </w:pPr>
      <w:r>
        <w:rPr>
          <w:b/>
          <w:bCs/>
        </w:rPr>
        <w:t xml:space="preserve">Evaluate metros for:</w:t>
      </w:r>
    </w:p>
    <w:p>
      <w:pPr>
        <w:pStyle w:val="ListParagraph"/>
        <w:numPr>
          <w:ilvl w:val="0"/>
          <w:numId w:val="2"/>
        </w:numPr>
      </w:pPr>
      <w:r>
        <w:t xml:space="preserve">Multiple buyer systems (not captive to single employer)</w:t>
      </w:r>
    </w:p>
    <w:p>
      <w:pPr>
        <w:pStyle w:val="ListParagraph"/>
        <w:numPr>
          <w:ilvl w:val="0"/>
          <w:numId w:val="2"/>
        </w:numPr>
      </w:pPr>
      <w:r>
        <w:t xml:space="preserve">Existing union density or union-friendly environment</w:t>
      </w:r>
    </w:p>
    <w:p>
      <w:pPr>
        <w:pStyle w:val="ListParagraph"/>
        <w:numPr>
          <w:ilvl w:val="0"/>
          <w:numId w:val="2"/>
        </w:numPr>
      </w:pPr>
      <w:r>
        <w:t xml:space="preserve">Documented quality/compliance pressure in sector</w:t>
      </w:r>
    </w:p>
    <w:p>
      <w:pPr>
        <w:pStyle w:val="ListParagraph"/>
        <w:numPr>
          <w:ilvl w:val="0"/>
          <w:numId w:val="2"/>
        </w:numPr>
      </w:pPr>
      <w:r>
        <w:t xml:space="preserve">Labor churn that creates visible problems</w:t>
      </w:r>
    </w:p>
    <w:p>
      <w:pPr>
        <w:pStyle w:val="ListParagraph"/>
        <w:numPr>
          <w:ilvl w:val="0"/>
          <w:numId w:val="2"/>
        </w:numPr>
        <w:spacing w:after="360"/>
      </w:pPr>
      <w:r>
        <w:t xml:space="preserve">Sophisticated procurement (can recognize quality signals)</w:t>
      </w:r>
    </w:p>
    <w:p>
      <w:pPr>
        <w:pStyle w:val="Heading2"/>
      </w:pPr>
      <w:r>
        <w:t xml:space="preserve">Step 3: Failure Analysis</w:t>
      </w:r>
    </w:p>
    <w:p>
      <w:pPr>
        <w:spacing w:after="120"/>
      </w:pPr>
      <w:r>
        <w:rPr>
          <w:b/>
          <w:bCs/>
        </w:rPr>
        <w:t xml:space="preserve">Map where current credentialing fails:</w:t>
      </w:r>
    </w:p>
    <w:p>
      <w:pPr>
        <w:pStyle w:val="ListParagraph"/>
        <w:numPr>
          <w:ilvl w:val="0"/>
          <w:numId w:val="2"/>
        </w:numPr>
      </w:pPr>
      <w:r>
        <w:t xml:space="preserve">What does existing training/certification test?</w:t>
      </w:r>
    </w:p>
    <w:p>
      <w:pPr>
        <w:pStyle w:val="ListParagraph"/>
        <w:numPr>
          <w:ilvl w:val="0"/>
          <w:numId w:val="2"/>
        </w:numPr>
      </w:pPr>
      <w:r>
        <w:t xml:space="preserve">What failures actually occur in practice?</w:t>
      </w:r>
    </w:p>
    <w:p>
      <w:pPr>
        <w:pStyle w:val="ListParagraph"/>
        <w:numPr>
          <w:ilvl w:val="0"/>
          <w:numId w:val="2"/>
        </w:numPr>
      </w:pPr>
      <w:r>
        <w:t xml:space="preserve">What do audits/compliance reviews cite?</w:t>
      </w:r>
    </w:p>
    <w:p>
      <w:pPr>
        <w:pStyle w:val="ListParagraph"/>
        <w:numPr>
          <w:ilvl w:val="0"/>
          <w:numId w:val="2"/>
        </w:numPr>
      </w:pPr>
      <w:r>
        <w:t xml:space="preserve">What do buyers complain about?</w:t>
      </w:r>
    </w:p>
    <w:p>
      <w:pPr>
        <w:pStyle w:val="ListParagraph"/>
        <w:numPr>
          <w:ilvl w:val="0"/>
          <w:numId w:val="2"/>
        </w:numPr>
        <w:spacing w:after="360"/>
      </w:pPr>
      <w:r>
        <w:t xml:space="preserve">What breaks under stress/surge conditions?</w:t>
      </w:r>
    </w:p>
    <w:p>
      <w:pPr>
        <w:spacing w:after="360"/>
      </w:pPr>
      <w:r>
        <w:rPr>
          <w:b/>
          <w:bCs/>
        </w:rPr>
        <w:t xml:space="preserve">Gap between 'knows the steps' and 'performs under pressure' is where premium certification lives.</w:t>
      </w:r>
    </w:p>
    <w:p>
      <w:pPr>
        <w:pStyle w:val="Heading2"/>
      </w:pPr>
      <w:r>
        <w:t xml:space="preserve">Step 4: Build Minimum Viable Loop</w:t>
      </w:r>
    </w:p>
    <w:p>
      <w:pPr>
        <w:spacing w:after="120"/>
      </w:pPr>
      <w:r>
        <w:rPr>
          <w:b/>
          <w:bCs/>
        </w:rPr>
        <w:t xml:space="preserve">Start small, prove mechanics:</w:t>
      </w:r>
    </w:p>
    <w:p>
      <w:pPr>
        <w:pStyle w:val="ListParagraph"/>
        <w:numPr>
          <w:ilvl w:val="0"/>
          <w:numId w:val="3"/>
        </w:numPr>
      </w:pPr>
      <w:r>
        <w:t xml:space="preserve">Design certification addressing 2-3 specific failure modes only</w:t>
      </w:r>
    </w:p>
    <w:p>
      <w:pPr>
        <w:pStyle w:val="ListParagraph"/>
        <w:numPr>
          <w:ilvl w:val="0"/>
          <w:numId w:val="3"/>
        </w:numPr>
      </w:pPr>
      <w:r>
        <w:t xml:space="preserve">Form cooperative with 30-40 workers minimum</w:t>
      </w:r>
    </w:p>
    <w:p>
      <w:pPr>
        <w:pStyle w:val="ListParagraph"/>
        <w:numPr>
          <w:ilvl w:val="0"/>
          <w:numId w:val="3"/>
        </w:numPr>
      </w:pPr>
      <w:r>
        <w:t xml:space="preserve">Secure one anchor contract with measurable outcomes</w:t>
      </w:r>
    </w:p>
    <w:p>
      <w:pPr>
        <w:pStyle w:val="ListParagraph"/>
        <w:numPr>
          <w:ilvl w:val="0"/>
          <w:numId w:val="3"/>
        </w:numPr>
      </w:pPr>
      <w:r>
        <w:t xml:space="preserve">Document metrics for 6-9 months</w:t>
      </w:r>
    </w:p>
    <w:p>
      <w:pPr>
        <w:pStyle w:val="ListParagraph"/>
        <w:numPr>
          <w:ilvl w:val="0"/>
          <w:numId w:val="3"/>
        </w:numPr>
        <w:spacing w:after="360"/>
      </w:pPr>
      <w:r>
        <w:t xml:space="preserve">Expand only after demonstrating buyer preference emerges organically</w:t>
      </w:r>
    </w:p>
    <w:p>
      <w:pPr>
        <w:pStyle w:val="Heading2"/>
      </w:pPr>
      <w:r>
        <w:t xml:space="preserve">Step 5: Maintain Discipline</w:t>
      </w:r>
    </w:p>
    <w:p>
      <w:pPr>
        <w:spacing w:after="120"/>
      </w:pPr>
      <w:r>
        <w:rPr>
          <w:b/>
          <w:bCs/>
        </w:rPr>
        <w:t xml:space="preserve">Critical throughout:</w:t>
      </w:r>
    </w:p>
    <w:p>
      <w:pPr>
        <w:pStyle w:val="ListParagraph"/>
        <w:numPr>
          <w:ilvl w:val="0"/>
          <w:numId w:val="2"/>
        </w:numPr>
      </w:pPr>
      <w:r>
        <w:rPr>
          <w:b/>
          <w:bCs/>
        </w:rPr>
        <w:t xml:space="preserve">Never describe as a loop</w:t>
      </w:r>
      <w:r>
        <w:t xml:space="preserve"> — Each node tells its own boring story</w:t>
      </w:r>
    </w:p>
    <w:p>
      <w:pPr>
        <w:pStyle w:val="ListParagraph"/>
        <w:numPr>
          <w:ilvl w:val="0"/>
          <w:numId w:val="2"/>
        </w:numPr>
      </w:pPr>
      <w:r>
        <w:rPr>
          <w:b/>
          <w:bCs/>
        </w:rPr>
        <w:t xml:space="preserve">Certification must remain rigorous</w:t>
      </w:r>
      <w:r>
        <w:t xml:space="preserve"> — Quality improvements must be real and measurable</w:t>
      </w:r>
    </w:p>
    <w:p>
      <w:pPr>
        <w:pStyle w:val="ListParagraph"/>
        <w:numPr>
          <w:ilvl w:val="0"/>
          <w:numId w:val="2"/>
        </w:numPr>
      </w:pPr>
      <w:r>
        <w:rPr>
          <w:b/>
          <w:bCs/>
        </w:rPr>
        <w:t xml:space="preserve">No movement language</w:t>
      </w:r>
      <w:r>
        <w:t xml:space="preserve"> — Death arrives when someone calls it 'the future of labor'</w:t>
      </w:r>
    </w:p>
    <w:p>
      <w:pPr>
        <w:pStyle w:val="ListParagraph"/>
        <w:numPr>
          <w:ilvl w:val="0"/>
          <w:numId w:val="2"/>
        </w:numPr>
      </w:pPr>
      <w:r>
        <w:rPr>
          <w:b/>
          <w:bCs/>
        </w:rPr>
        <w:t xml:space="preserve">Cashflow discipline above all</w:t>
      </w:r>
      <w:r>
        <w:t xml:space="preserve"> — Cannot say 'no' to capture without financial independence</w:t>
      </w:r>
    </w:p>
    <w:p>
      <w:pPr>
        <w:pStyle w:val="ListParagraph"/>
        <w:numPr>
          <w:ilvl w:val="0"/>
          <w:numId w:val="2"/>
        </w:numPr>
        <w:spacing w:after="360"/>
      </w:pPr>
      <w:r>
        <w:rPr>
          <w:b/>
          <w:bCs/>
        </w:rPr>
        <w:t xml:space="preserve">Optimize for refusal power</w:t>
      </w:r>
      <w:r>
        <w:t xml:space="preserve"> — Not growth, not scale, not recognition</w:t>
      </w:r>
    </w:p>
    <w:p>
      <w:r>
        <w:br w:type="page"/>
      </w:r>
    </w:p>
    <w:p>
      <w:pPr>
        <w:pStyle w:val="Heading1"/>
      </w:pPr>
      <w:r>
        <w:t xml:space="preserve">Conclusion</w:t>
      </w:r>
    </w:p>
    <w:p>
      <w:pPr>
        <w:spacing w:after="240"/>
      </w:pPr>
      <w:r>
        <w:t xml:space="preserve">This framework is operationally plausible. The mechanics are sound. Capital has proven circular network effects work when executed with discipline.</w:t>
      </w:r>
    </w:p>
    <w:p>
      <w:pPr>
        <w:spacing w:after="240"/>
      </w:pPr>
      <w:r>
        <w:rPr>
          <w:b/>
          <w:bCs/>
        </w:rPr>
        <w:t xml:space="preserve">Why this is different from traditional organizing:</w:t>
      </w:r>
    </w:p>
    <w:p>
      <w:pPr>
        <w:spacing w:after="120"/>
      </w:pPr>
      <w:r>
        <w:rPr>
          <w:b/>
          <w:bCs/>
        </w:rPr>
        <w:t xml:space="preserve">Traditional path: </w:t>
      </w:r>
      <w:r>
        <w:t xml:space="preserve">Fight for recognition, fight for contract, fight to maintain, repeat every 3-5 years. Employers have all leverage.</w:t>
      </w:r>
    </w:p>
    <w:p>
      <w:pPr>
        <w:spacing w:after="360"/>
      </w:pPr>
      <w:r>
        <w:rPr>
          <w:b/>
          <w:bCs/>
        </w:rPr>
        <w:t xml:space="preserve">This path: </w:t>
      </w:r>
      <w:r>
        <w:t xml:space="preserve">Create alternative where workers have better conditions because they're in the network. Employers come to network because quality is better. No fight required—just market selection for better system.</w:t>
      </w:r>
    </w:p>
    <w:p>
      <w:pPr>
        <w:spacing w:after="240"/>
      </w:pPr>
      <w:r>
        <w:rPr>
          <w:b/>
          <w:bCs/>
        </w:rPr>
        <w:t xml:space="preserve">The moral question:</w:t>
      </w:r>
      <w:r>
        <w:t xml:space="preserve"> This requires accepting capital's tools. Opacity, circularity, network power, first-mover advantage. You're not winning through moral persuasion. You're winning through structural lock-in.</w:t>
      </w:r>
    </w:p>
    <w:p>
      <w:pPr>
        <w:spacing w:after="360"/>
      </w:pPr>
      <w:r>
        <w:t xml:space="preserve">Labor has tried moral persuasion for 40 years while getting destroyed. The question isn't whether this sells out. The question is whether morality without leverage loses.</w:t>
      </w:r>
    </w:p>
    <w:p>
      <w:pPr>
        <w:spacing w:after="240"/>
      </w:pPr>
      <w:r>
        <w:rPr>
          <w:b/>
          <w:bCs/>
        </w:rPr>
        <w:t xml:space="preserve">Success requires:</w:t>
      </w:r>
    </w:p>
    <w:p>
      <w:pPr>
        <w:pStyle w:val="ListParagraph"/>
        <w:numPr>
          <w:ilvl w:val="0"/>
          <w:numId w:val="2"/>
        </w:numPr>
      </w:pPr>
      <w:r>
        <w:t xml:space="preserve">Strategic opacity (never talking about the loop)</w:t>
      </w:r>
    </w:p>
    <w:p>
      <w:pPr>
        <w:pStyle w:val="ListParagraph"/>
        <w:numPr>
          <w:ilvl w:val="0"/>
          <w:numId w:val="2"/>
        </w:numPr>
      </w:pPr>
      <w:r>
        <w:t xml:space="preserve">Ruthless cashflow discipline (most cooperatives die here)</w:t>
      </w:r>
    </w:p>
    <w:p>
      <w:pPr>
        <w:pStyle w:val="ListParagraph"/>
        <w:numPr>
          <w:ilvl w:val="0"/>
          <w:numId w:val="2"/>
        </w:numPr>
      </w:pPr>
      <w:r>
        <w:t xml:space="preserve">Real quality improvements (certification cannot be theater)</w:t>
      </w:r>
    </w:p>
    <w:p>
      <w:pPr>
        <w:pStyle w:val="ListParagraph"/>
        <w:numPr>
          <w:ilvl w:val="0"/>
          <w:numId w:val="2"/>
        </w:numPr>
      </w:pPr>
      <w:r>
        <w:t xml:space="preserve">Democratic governance that survives scale</w:t>
      </w:r>
    </w:p>
    <w:p>
      <w:pPr>
        <w:pStyle w:val="ListParagraph"/>
        <w:numPr>
          <w:ilvl w:val="0"/>
          <w:numId w:val="2"/>
        </w:numPr>
        <w:spacing w:after="360"/>
      </w:pPr>
      <w:r>
        <w:t xml:space="preserve">Refusal of narrative capture (boring until boring becomes strength)</w:t>
      </w:r>
    </w:p>
    <w:p>
      <w:pPr>
        <w:spacing w:after="360"/>
      </w:pPr>
      <w:r>
        <w:rPr>
          <w:b/>
          <w:bCs/>
        </w:rPr>
        <w:t xml:space="preserve">Most people will self-select out when they see how unromantic success requires being. That's part of why it might work.</w:t>
      </w:r>
    </w:p>
    <w:p>
      <w:pPr>
        <w:spacing w:after="240"/>
      </w:pPr>
      <w:r>
        <w:t xml:space="preserve">This document is diagnostic, not aspirational. Use it to evaluate whether your sector has viable conditions. Use it to understand why most organizing efforts fail at the cashflow or capture stages. Use it to recognize when 'alignment' is aesthetic rather than structural.</w:t>
      </w:r>
    </w:p>
    <w:p>
      <w:pPr>
        <w:spacing w:after="480"/>
      </w:pPr>
      <w:r>
        <w:t xml:space="preserve">The machinery is visible. The constraints are clear. The path is executable. What remains is whether anyone has the discipline to walk it.</w:t>
      </w:r>
    </w:p>
    <w:p>
      <w:pPr>
        <w:spacing w:before="360"/>
        <w:jc w:val="center"/>
      </w:pPr>
      <w:r>
        <w:rPr>
          <w:sz w:val="28"/>
          <w:szCs w:val="28"/>
        </w:rPr>
        <w:t xml:space="preserve">* *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 w:type="paragraph" w:styleId="Heading3">
    <w:name w:val="Heading 3"/>
    <w:basedOn w:val="Normal"/>
    <w:next w:val="Normal"/>
    <w:qFormat/>
    <w:pPr>
      <w:spacing w:before="160" w:after="16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2026-01-26T18:32:03.930Z</dcterms:created>
  <dcterms:modified xsi:type="dcterms:W3CDTF">2026-01-26T18:32:03.931Z</dcterms:modified>
</cp:coreProperties>
</file>

<file path=docProps/custom.xml><?xml version="1.0" encoding="utf-8"?>
<Properties xmlns="http://schemas.openxmlformats.org/officeDocument/2006/custom-properties" xmlns:vt="http://schemas.openxmlformats.org/officeDocument/2006/docPropsVTypes"/>
</file>