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FFBA3" w14:textId="77777777" w:rsidR="00A65FC2" w:rsidRPr="00A65FC2" w:rsidRDefault="00A65FC2" w:rsidP="00A65FC2">
      <w:pPr>
        <w:rPr>
          <w:b/>
          <w:bCs/>
          <w:lang w:val="en-UG"/>
        </w:rPr>
      </w:pPr>
      <w:r w:rsidRPr="00A65FC2">
        <w:rPr>
          <w:b/>
          <w:bCs/>
          <w:lang w:val="en-UG"/>
        </w:rPr>
        <w:t>PROJECT PROPOSAL</w:t>
      </w:r>
    </w:p>
    <w:p w14:paraId="5DD571EE" w14:textId="77777777" w:rsidR="00A65FC2" w:rsidRPr="00A65FC2" w:rsidRDefault="00A65FC2" w:rsidP="00A65FC2">
      <w:pPr>
        <w:rPr>
          <w:lang w:val="en-UG"/>
        </w:rPr>
      </w:pPr>
      <w:r w:rsidRPr="00A65FC2">
        <w:rPr>
          <w:b/>
          <w:bCs/>
          <w:lang w:val="en-UG"/>
        </w:rPr>
        <w:t>Islamic University in Uganda (IUIU) – Kampala Campus</w:t>
      </w:r>
      <w:r w:rsidRPr="00A65FC2">
        <w:rPr>
          <w:lang w:val="en-UG"/>
        </w:rPr>
        <w:t xml:space="preserve"> </w:t>
      </w:r>
      <w:r w:rsidRPr="00A65FC2">
        <w:rPr>
          <w:b/>
          <w:bCs/>
          <w:lang w:val="en-UG"/>
        </w:rPr>
        <w:t>Course:</w:t>
      </w:r>
      <w:r w:rsidRPr="00A65FC2">
        <w:rPr>
          <w:lang w:val="en-UG"/>
        </w:rPr>
        <w:t xml:space="preserve"> BIT 3207 – Software Engineering Projects 2026</w:t>
      </w:r>
    </w:p>
    <w:p w14:paraId="6080AFDE" w14:textId="77777777" w:rsidR="00A65FC2" w:rsidRPr="00A65FC2" w:rsidRDefault="00A65FC2" w:rsidP="00A65FC2">
      <w:pPr>
        <w:rPr>
          <w:lang w:val="en-UG"/>
        </w:rPr>
      </w:pPr>
      <w:r w:rsidRPr="00A65FC2">
        <w:rPr>
          <w:b/>
          <w:bCs/>
          <w:lang w:val="en-UG"/>
        </w:rPr>
        <w:t>Project Title:</w:t>
      </w:r>
      <w:r w:rsidRPr="00A65FC2">
        <w:rPr>
          <w:lang w:val="en-UG"/>
        </w:rPr>
        <w:t xml:space="preserve"> Farmers’ Produce Aggregation &amp; Marketplace Platform</w:t>
      </w:r>
    </w:p>
    <w:p w14:paraId="43E7D3E1" w14:textId="77777777" w:rsidR="00A65FC2" w:rsidRPr="00A65FC2" w:rsidRDefault="00A65FC2" w:rsidP="00A65FC2">
      <w:pPr>
        <w:rPr>
          <w:lang w:val="en-UG"/>
        </w:rPr>
      </w:pPr>
      <w:r w:rsidRPr="00A65FC2">
        <w:rPr>
          <w:b/>
          <w:bCs/>
          <w:lang w:val="en-UG"/>
        </w:rPr>
        <w:t>Group:</w:t>
      </w:r>
      <w:r w:rsidRPr="00A65FC2">
        <w:rPr>
          <w:lang w:val="en-UG"/>
        </w:rPr>
        <w:t xml:space="preserve"> Group 5</w:t>
      </w:r>
    </w:p>
    <w:p w14:paraId="4A4B0CD5" w14:textId="15622121" w:rsidR="00A65FC2" w:rsidRPr="00A65FC2" w:rsidRDefault="00A65FC2" w:rsidP="00A65FC2">
      <w:pPr>
        <w:rPr>
          <w:lang w:val="en-UG"/>
        </w:rPr>
      </w:pPr>
      <w:r w:rsidRPr="00A65FC2">
        <w:rPr>
          <w:b/>
          <w:bCs/>
          <w:lang w:val="en-UG"/>
        </w:rPr>
        <w:t>Lecturers</w:t>
      </w:r>
      <w:r w:rsidRPr="00A65FC2">
        <w:rPr>
          <w:lang w:val="en-UG"/>
        </w:rPr>
        <w:t xml:space="preserve"> Mr. Kasule Moses </w:t>
      </w:r>
    </w:p>
    <w:p w14:paraId="3C38281D" w14:textId="3A6E1274" w:rsidR="00A65FC2" w:rsidRPr="00A65FC2" w:rsidRDefault="00A65FC2" w:rsidP="00A65FC2">
      <w:pPr>
        <w:rPr>
          <w:lang w:val="en-UG"/>
        </w:rPr>
      </w:pPr>
    </w:p>
    <w:p w14:paraId="5167A71E" w14:textId="77777777" w:rsidR="00A65FC2" w:rsidRPr="00A65FC2" w:rsidRDefault="00A65FC2" w:rsidP="00A65FC2">
      <w:pPr>
        <w:rPr>
          <w:b/>
          <w:bCs/>
          <w:lang w:val="en-UG"/>
        </w:rPr>
      </w:pPr>
      <w:r w:rsidRPr="00A65FC2">
        <w:rPr>
          <w:b/>
          <w:bCs/>
          <w:lang w:val="en-UG"/>
        </w:rPr>
        <w:t>1. Introduction</w:t>
      </w:r>
    </w:p>
    <w:p w14:paraId="108307C9" w14:textId="77777777" w:rsidR="00A65FC2" w:rsidRPr="00A65FC2" w:rsidRDefault="00A65FC2" w:rsidP="00A65FC2">
      <w:pPr>
        <w:rPr>
          <w:lang w:val="en-UG"/>
        </w:rPr>
      </w:pPr>
      <w:r w:rsidRPr="00A65FC2">
        <w:rPr>
          <w:lang w:val="en-UG"/>
        </w:rPr>
        <w:t xml:space="preserve">Agriculture forms the backbone of Uganda's economy, yet rural farmers consistently face barriers to market access. Agricultural cooperatives and </w:t>
      </w:r>
      <w:proofErr w:type="spellStart"/>
      <w:r w:rsidRPr="00A65FC2">
        <w:rPr>
          <w:lang w:val="en-UG"/>
        </w:rPr>
        <w:t>SACCOs</w:t>
      </w:r>
      <w:proofErr w:type="spellEnd"/>
      <w:r w:rsidRPr="00A65FC2">
        <w:rPr>
          <w:lang w:val="en-UG"/>
        </w:rPr>
        <w:t xml:space="preserve"> currently rely on manual, paper-based workflows that create information silos. Because of this, farmers struggle to find direct buyers and are often forced to sell their harvest to middlemen at predatory prices. This project proposes a mobile-first digital marketplace designed to bridge the gap between rural farmers and bulk buyers, ensuring transparent pricing and streamlined agricultural trade.</w:t>
      </w:r>
    </w:p>
    <w:p w14:paraId="0DCE745A" w14:textId="77777777" w:rsidR="00A65FC2" w:rsidRPr="00A65FC2" w:rsidRDefault="00A65FC2" w:rsidP="00A65FC2">
      <w:pPr>
        <w:rPr>
          <w:b/>
          <w:bCs/>
          <w:lang w:val="en-UG"/>
        </w:rPr>
      </w:pPr>
      <w:r w:rsidRPr="00A65FC2">
        <w:rPr>
          <w:b/>
          <w:bCs/>
          <w:lang w:val="en-UG"/>
        </w:rPr>
        <w:t>2. Problem Statement</w:t>
      </w:r>
    </w:p>
    <w:p w14:paraId="44525B5D" w14:textId="77777777" w:rsidR="00A65FC2" w:rsidRPr="00A65FC2" w:rsidRDefault="00A65FC2" w:rsidP="00A65FC2">
      <w:pPr>
        <w:rPr>
          <w:lang w:val="en-UG"/>
        </w:rPr>
      </w:pPr>
      <w:r w:rsidRPr="00A65FC2">
        <w:rPr>
          <w:lang w:val="en-UG"/>
        </w:rPr>
        <w:t>Rural farmers and agricultural cooperatives face significant financial losses due to exploitative middlemen, inefficient paper-based record-keeping, and a lack of real-time market visibility. There is currently no centralized digital system that allows farmers to list their available produce locally, nor is there a system for buyers to efficiently search for bulk agricultural goods via GPS proximity, leading to high post-harvest losses and reduced profitability.</w:t>
      </w:r>
    </w:p>
    <w:p w14:paraId="2687E13E" w14:textId="77777777" w:rsidR="00A65FC2" w:rsidRPr="00A65FC2" w:rsidRDefault="00A65FC2" w:rsidP="00A65FC2">
      <w:pPr>
        <w:rPr>
          <w:b/>
          <w:bCs/>
          <w:lang w:val="en-UG"/>
        </w:rPr>
      </w:pPr>
      <w:r w:rsidRPr="00A65FC2">
        <w:rPr>
          <w:b/>
          <w:bCs/>
          <w:lang w:val="en-UG"/>
        </w:rPr>
        <w:t>3. Project Objectives</w:t>
      </w:r>
    </w:p>
    <w:p w14:paraId="45D8D4ED" w14:textId="77777777" w:rsidR="00A65FC2" w:rsidRPr="00A65FC2" w:rsidRDefault="00A65FC2" w:rsidP="00A65FC2">
      <w:pPr>
        <w:rPr>
          <w:lang w:val="en-UG"/>
        </w:rPr>
      </w:pPr>
      <w:r w:rsidRPr="00A65FC2">
        <w:rPr>
          <w:b/>
          <w:bCs/>
          <w:lang w:val="en-UG"/>
        </w:rPr>
        <w:t>Main Objective:</w:t>
      </w:r>
      <w:r w:rsidRPr="00A65FC2">
        <w:rPr>
          <w:lang w:val="en-UG"/>
        </w:rPr>
        <w:t xml:space="preserve"> To design and develop a digital aggregation and marketplace platform that connects rural farmers directly to buyers while automating transaction records for cooperative oversight.</w:t>
      </w:r>
    </w:p>
    <w:p w14:paraId="2A6D53ED" w14:textId="77777777" w:rsidR="00A65FC2" w:rsidRPr="00A65FC2" w:rsidRDefault="00A65FC2" w:rsidP="00A65FC2">
      <w:pPr>
        <w:rPr>
          <w:lang w:val="en-UG"/>
        </w:rPr>
      </w:pPr>
      <w:r w:rsidRPr="00A65FC2">
        <w:rPr>
          <w:b/>
          <w:bCs/>
          <w:lang w:val="en-UG"/>
        </w:rPr>
        <w:t>Specific Objectives:</w:t>
      </w:r>
    </w:p>
    <w:p w14:paraId="3F397E0B" w14:textId="77777777" w:rsidR="00A65FC2" w:rsidRPr="00A65FC2" w:rsidRDefault="00A65FC2" w:rsidP="00A65FC2">
      <w:pPr>
        <w:numPr>
          <w:ilvl w:val="0"/>
          <w:numId w:val="1"/>
        </w:numPr>
        <w:rPr>
          <w:lang w:val="en-UG"/>
        </w:rPr>
      </w:pPr>
      <w:r w:rsidRPr="00A65FC2">
        <w:rPr>
          <w:lang w:val="en-UG"/>
        </w:rPr>
        <w:t>To develop a mobile-first application that allows farmers to register, list crop availability, and manage incoming orders.</w:t>
      </w:r>
    </w:p>
    <w:p w14:paraId="1BA548C3" w14:textId="77777777" w:rsidR="00A65FC2" w:rsidRPr="00A65FC2" w:rsidRDefault="00A65FC2" w:rsidP="00A65FC2">
      <w:pPr>
        <w:numPr>
          <w:ilvl w:val="0"/>
          <w:numId w:val="1"/>
        </w:numPr>
        <w:rPr>
          <w:lang w:val="en-UG"/>
        </w:rPr>
      </w:pPr>
      <w:r w:rsidRPr="00A65FC2">
        <w:rPr>
          <w:lang w:val="en-UG"/>
        </w:rPr>
        <w:t>To implement a GPS-based search functionality allowing buyers to locate specific produce by district, price, and volume.</w:t>
      </w:r>
    </w:p>
    <w:p w14:paraId="2EE50F5F" w14:textId="77777777" w:rsidR="00A65FC2" w:rsidRPr="00A65FC2" w:rsidRDefault="00A65FC2" w:rsidP="00A65FC2">
      <w:pPr>
        <w:numPr>
          <w:ilvl w:val="0"/>
          <w:numId w:val="1"/>
        </w:numPr>
        <w:rPr>
          <w:lang w:val="en-UG"/>
        </w:rPr>
      </w:pPr>
      <w:r w:rsidRPr="00A65FC2">
        <w:rPr>
          <w:lang w:val="en-UG"/>
        </w:rPr>
        <w:t>To automate digital receipting and record-keeping to replace physical ledgers for SACCO management.</w:t>
      </w:r>
    </w:p>
    <w:p w14:paraId="248B81A3" w14:textId="77777777" w:rsidR="00A65FC2" w:rsidRPr="00A65FC2" w:rsidRDefault="00A65FC2" w:rsidP="00A65FC2">
      <w:pPr>
        <w:numPr>
          <w:ilvl w:val="0"/>
          <w:numId w:val="1"/>
        </w:numPr>
        <w:rPr>
          <w:lang w:val="en-UG"/>
        </w:rPr>
      </w:pPr>
      <w:r w:rsidRPr="00A65FC2">
        <w:rPr>
          <w:lang w:val="en-UG"/>
        </w:rPr>
        <w:t>To integrate SMS-based fallback notifications ensuring offline farmers remain updated on order statuses.</w:t>
      </w:r>
    </w:p>
    <w:p w14:paraId="16F900B1" w14:textId="77777777" w:rsidR="00A65FC2" w:rsidRPr="00A65FC2" w:rsidRDefault="00A65FC2" w:rsidP="00A65FC2">
      <w:pPr>
        <w:rPr>
          <w:b/>
          <w:bCs/>
          <w:lang w:val="en-UG"/>
        </w:rPr>
      </w:pPr>
      <w:r w:rsidRPr="00A65FC2">
        <w:rPr>
          <w:b/>
          <w:bCs/>
          <w:lang w:val="en-UG"/>
        </w:rPr>
        <w:t>4. Project Scope</w:t>
      </w:r>
    </w:p>
    <w:p w14:paraId="699C3BCC" w14:textId="77777777" w:rsidR="00A65FC2" w:rsidRPr="00A65FC2" w:rsidRDefault="00A65FC2" w:rsidP="00A65FC2">
      <w:pPr>
        <w:rPr>
          <w:lang w:val="en-UG"/>
        </w:rPr>
      </w:pPr>
      <w:r w:rsidRPr="00A65FC2">
        <w:rPr>
          <w:lang w:val="en-UG"/>
        </w:rPr>
        <w:t>The system will be designed strictly for the Ugandan agricultural sector, focusing initially on English-language support. It will include a mobile application for the primary end-users (Farmers and Buyers) and a backend analytics system for administrative oversight (SACCO Managers). The initial deployment will not include built-in payment gateways (e.g., Mobile Money) but will establish the architecture to support these integrations in future iterations.</w:t>
      </w:r>
    </w:p>
    <w:p w14:paraId="29AEF57A" w14:textId="77777777" w:rsidR="00A65FC2" w:rsidRPr="00A65FC2" w:rsidRDefault="00A65FC2" w:rsidP="00A65FC2">
      <w:pPr>
        <w:rPr>
          <w:b/>
          <w:bCs/>
          <w:lang w:val="en-UG"/>
        </w:rPr>
      </w:pPr>
      <w:r w:rsidRPr="00A65FC2">
        <w:rPr>
          <w:b/>
          <w:bCs/>
          <w:lang w:val="en-UG"/>
        </w:rPr>
        <w:lastRenderedPageBreak/>
        <w:t>5. Proposed Methodology</w:t>
      </w:r>
    </w:p>
    <w:p w14:paraId="380C002B" w14:textId="77777777" w:rsidR="00A65FC2" w:rsidRPr="00A65FC2" w:rsidRDefault="00A65FC2" w:rsidP="00A65FC2">
      <w:pPr>
        <w:rPr>
          <w:lang w:val="en-UG"/>
        </w:rPr>
      </w:pPr>
      <w:r w:rsidRPr="00A65FC2">
        <w:rPr>
          <w:lang w:val="en-UG"/>
        </w:rPr>
        <w:t xml:space="preserve">The project will be executed using the </w:t>
      </w:r>
      <w:r w:rsidRPr="00A65FC2">
        <w:rPr>
          <w:b/>
          <w:bCs/>
          <w:lang w:val="en-UG"/>
        </w:rPr>
        <w:t>Agile Software Development Lifecycle</w:t>
      </w:r>
      <w:r w:rsidRPr="00A65FC2">
        <w:rPr>
          <w:lang w:val="en-UG"/>
        </w:rPr>
        <w:t>. This iterative approach is chosen to mitigate the high risk of low digital literacy among the target demographic. By developing core features in sprints (e.g., basic registration, then produce listing, then SMS alerts), the team can continuously test prototypes with users and refine the mobile interface for usability in low-bandwidth environments.</w:t>
      </w:r>
    </w:p>
    <w:p w14:paraId="3F6F49F6" w14:textId="77777777" w:rsidR="00A65FC2" w:rsidRPr="00A65FC2" w:rsidRDefault="00A65FC2" w:rsidP="00A65FC2">
      <w:pPr>
        <w:rPr>
          <w:b/>
          <w:bCs/>
          <w:lang w:val="en-UG"/>
        </w:rPr>
      </w:pPr>
      <w:r w:rsidRPr="00A65FC2">
        <w:rPr>
          <w:b/>
          <w:bCs/>
          <w:lang w:val="en-UG"/>
        </w:rPr>
        <w:t>6. Technologies and Architecture</w:t>
      </w:r>
    </w:p>
    <w:p w14:paraId="2B754221" w14:textId="77777777" w:rsidR="00A65FC2" w:rsidRPr="00A65FC2" w:rsidRDefault="00A65FC2" w:rsidP="00A65FC2">
      <w:pPr>
        <w:rPr>
          <w:lang w:val="en-UG"/>
        </w:rPr>
      </w:pPr>
      <w:r w:rsidRPr="00A65FC2">
        <w:rPr>
          <w:lang w:val="en-UG"/>
        </w:rPr>
        <w:t xml:space="preserve">The system will utilize a robust </w:t>
      </w:r>
      <w:r w:rsidRPr="00A65FC2">
        <w:rPr>
          <w:b/>
          <w:bCs/>
          <w:lang w:val="en-UG"/>
        </w:rPr>
        <w:t>3-Tier Architecture</w:t>
      </w:r>
      <w:r w:rsidRPr="00A65FC2">
        <w:rPr>
          <w:lang w:val="en-UG"/>
        </w:rPr>
        <w:t>:</w:t>
      </w:r>
    </w:p>
    <w:p w14:paraId="4C76A4B5" w14:textId="77777777" w:rsidR="00A65FC2" w:rsidRPr="00A65FC2" w:rsidRDefault="00A65FC2" w:rsidP="00A65FC2">
      <w:pPr>
        <w:numPr>
          <w:ilvl w:val="0"/>
          <w:numId w:val="2"/>
        </w:numPr>
        <w:rPr>
          <w:lang w:val="en-UG"/>
        </w:rPr>
      </w:pPr>
      <w:r w:rsidRPr="00A65FC2">
        <w:rPr>
          <w:b/>
          <w:bCs/>
          <w:lang w:val="en-UG"/>
        </w:rPr>
        <w:t>Presentation Tier (Frontend):</w:t>
      </w:r>
      <w:r w:rsidRPr="00A65FC2">
        <w:rPr>
          <w:lang w:val="en-UG"/>
        </w:rPr>
        <w:t xml:space="preserve"> Flutter (Dart) for building a responsive, cross-platform mobile application optimized for low-end smartphones.</w:t>
      </w:r>
    </w:p>
    <w:p w14:paraId="7E99A0D9" w14:textId="77777777" w:rsidR="00A65FC2" w:rsidRPr="00A65FC2" w:rsidRDefault="00A65FC2" w:rsidP="00A65FC2">
      <w:pPr>
        <w:numPr>
          <w:ilvl w:val="0"/>
          <w:numId w:val="2"/>
        </w:numPr>
        <w:rPr>
          <w:lang w:val="en-UG"/>
        </w:rPr>
      </w:pPr>
      <w:r w:rsidRPr="00A65FC2">
        <w:rPr>
          <w:b/>
          <w:bCs/>
          <w:lang w:val="en-UG"/>
        </w:rPr>
        <w:t>Application Tier (Backend API):</w:t>
      </w:r>
      <w:r w:rsidRPr="00A65FC2">
        <w:rPr>
          <w:lang w:val="en-UG"/>
        </w:rPr>
        <w:t xml:space="preserve"> Python (</w:t>
      </w:r>
      <w:proofErr w:type="spellStart"/>
      <w:r w:rsidRPr="00A65FC2">
        <w:rPr>
          <w:lang w:val="en-UG"/>
        </w:rPr>
        <w:t>FastAPI</w:t>
      </w:r>
      <w:proofErr w:type="spellEnd"/>
      <w:r w:rsidRPr="00A65FC2">
        <w:rPr>
          <w:lang w:val="en-UG"/>
        </w:rPr>
        <w:t>) to handle business logic, proximity matching, and external API routing.</w:t>
      </w:r>
    </w:p>
    <w:p w14:paraId="66BC90A7" w14:textId="77777777" w:rsidR="00A65FC2" w:rsidRPr="00A65FC2" w:rsidRDefault="00A65FC2" w:rsidP="00A65FC2">
      <w:pPr>
        <w:numPr>
          <w:ilvl w:val="0"/>
          <w:numId w:val="2"/>
        </w:numPr>
        <w:rPr>
          <w:lang w:val="en-UG"/>
        </w:rPr>
      </w:pPr>
      <w:r w:rsidRPr="00A65FC2">
        <w:rPr>
          <w:b/>
          <w:bCs/>
          <w:lang w:val="en-UG"/>
        </w:rPr>
        <w:t>Data Tier (Database):</w:t>
      </w:r>
      <w:r w:rsidRPr="00A65FC2">
        <w:rPr>
          <w:lang w:val="en-UG"/>
        </w:rPr>
        <w:t xml:space="preserve"> PostgreSQL hosted on an AWS EC2 instance, utilizing strong relational normalization to ensure data integrity and audit-ready records.</w:t>
      </w:r>
    </w:p>
    <w:p w14:paraId="6B063F31" w14:textId="77777777" w:rsidR="00A65FC2" w:rsidRPr="00A65FC2" w:rsidRDefault="00A65FC2" w:rsidP="00A65FC2">
      <w:pPr>
        <w:rPr>
          <w:b/>
          <w:bCs/>
          <w:lang w:val="en-UG"/>
        </w:rPr>
      </w:pPr>
      <w:r w:rsidRPr="00A65FC2">
        <w:rPr>
          <w:b/>
          <w:bCs/>
          <w:lang w:val="en-UG"/>
        </w:rPr>
        <w:t>7. Expected Outcomes</w:t>
      </w:r>
    </w:p>
    <w:p w14:paraId="69B3238C" w14:textId="77777777" w:rsidR="00A65FC2" w:rsidRPr="00A65FC2" w:rsidRDefault="00A65FC2" w:rsidP="00A65FC2">
      <w:pPr>
        <w:rPr>
          <w:lang w:val="en-UG"/>
        </w:rPr>
      </w:pPr>
      <w:r w:rsidRPr="00A65FC2">
        <w:rPr>
          <w:lang w:val="en-UG"/>
        </w:rPr>
        <w:t>Upon completion, the system will deliver:</w:t>
      </w:r>
    </w:p>
    <w:p w14:paraId="1867AFAB" w14:textId="77777777" w:rsidR="00A65FC2" w:rsidRPr="00A65FC2" w:rsidRDefault="00A65FC2" w:rsidP="00A65FC2">
      <w:pPr>
        <w:numPr>
          <w:ilvl w:val="0"/>
          <w:numId w:val="3"/>
        </w:numPr>
        <w:rPr>
          <w:lang w:val="en-UG"/>
        </w:rPr>
      </w:pPr>
      <w:r w:rsidRPr="00A65FC2">
        <w:rPr>
          <w:lang w:val="en-UG"/>
        </w:rPr>
        <w:t>A fully functional, deployed backend API and database.</w:t>
      </w:r>
    </w:p>
    <w:p w14:paraId="5CCAE59F" w14:textId="77777777" w:rsidR="00A65FC2" w:rsidRPr="00A65FC2" w:rsidRDefault="00A65FC2" w:rsidP="00A65FC2">
      <w:pPr>
        <w:numPr>
          <w:ilvl w:val="0"/>
          <w:numId w:val="3"/>
        </w:numPr>
        <w:rPr>
          <w:lang w:val="en-UG"/>
        </w:rPr>
      </w:pPr>
      <w:r w:rsidRPr="00A65FC2">
        <w:rPr>
          <w:lang w:val="en-UG"/>
        </w:rPr>
        <w:t>A mobile application capable of registering users via National ID, listing produce, and executing orders.</w:t>
      </w:r>
    </w:p>
    <w:p w14:paraId="6ED7EEEF" w14:textId="77777777" w:rsidR="00A65FC2" w:rsidRPr="00A65FC2" w:rsidRDefault="00A65FC2" w:rsidP="00A65FC2">
      <w:pPr>
        <w:numPr>
          <w:ilvl w:val="0"/>
          <w:numId w:val="3"/>
        </w:numPr>
        <w:rPr>
          <w:lang w:val="en-UG"/>
        </w:rPr>
      </w:pPr>
      <w:r w:rsidRPr="00A65FC2">
        <w:rPr>
          <w:lang w:val="en-UG"/>
        </w:rPr>
        <w:t>A digitized operational workflow that actively reduces farmer exploitation and modernizes cooperative record-keeping.</w:t>
      </w:r>
    </w:p>
    <w:p w14:paraId="19A09829" w14:textId="77777777" w:rsidR="00E778FF" w:rsidRPr="00A65FC2" w:rsidRDefault="00E778FF"/>
    <w:sectPr w:rsidR="00E778FF" w:rsidRPr="00A65F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B0A57"/>
    <w:multiLevelType w:val="multilevel"/>
    <w:tmpl w:val="CF6C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3079ED"/>
    <w:multiLevelType w:val="multilevel"/>
    <w:tmpl w:val="9372E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A41083E"/>
    <w:multiLevelType w:val="multilevel"/>
    <w:tmpl w:val="C7826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52527892">
    <w:abstractNumId w:val="0"/>
  </w:num>
  <w:num w:numId="2" w16cid:durableId="1162818620">
    <w:abstractNumId w:val="2"/>
  </w:num>
  <w:num w:numId="3" w16cid:durableId="8561140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5FC2"/>
    <w:rsid w:val="00424278"/>
    <w:rsid w:val="00A65FC2"/>
    <w:rsid w:val="00E36345"/>
    <w:rsid w:val="00E778FF"/>
    <w:rsid w:val="00F97F23"/>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F29F4"/>
  <w15:chartTrackingRefBased/>
  <w15:docId w15:val="{8163689A-9187-42E7-B0FF-2F46919100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5F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5F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65FC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5FC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5FC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5F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5F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5F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5F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5FC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5FC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65FC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5FC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5FC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5F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5F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5F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5FC2"/>
    <w:rPr>
      <w:rFonts w:eastAsiaTheme="majorEastAsia" w:cstheme="majorBidi"/>
      <w:color w:val="272727" w:themeColor="text1" w:themeTint="D8"/>
    </w:rPr>
  </w:style>
  <w:style w:type="paragraph" w:styleId="Title">
    <w:name w:val="Title"/>
    <w:basedOn w:val="Normal"/>
    <w:next w:val="Normal"/>
    <w:link w:val="TitleChar"/>
    <w:uiPriority w:val="10"/>
    <w:qFormat/>
    <w:rsid w:val="00A65F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5F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5F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5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5FC2"/>
    <w:pPr>
      <w:spacing w:before="160"/>
      <w:jc w:val="center"/>
    </w:pPr>
    <w:rPr>
      <w:i/>
      <w:iCs/>
      <w:color w:val="404040" w:themeColor="text1" w:themeTint="BF"/>
    </w:rPr>
  </w:style>
  <w:style w:type="character" w:customStyle="1" w:styleId="QuoteChar">
    <w:name w:val="Quote Char"/>
    <w:basedOn w:val="DefaultParagraphFont"/>
    <w:link w:val="Quote"/>
    <w:uiPriority w:val="29"/>
    <w:rsid w:val="00A65FC2"/>
    <w:rPr>
      <w:i/>
      <w:iCs/>
      <w:color w:val="404040" w:themeColor="text1" w:themeTint="BF"/>
    </w:rPr>
  </w:style>
  <w:style w:type="paragraph" w:styleId="ListParagraph">
    <w:name w:val="List Paragraph"/>
    <w:basedOn w:val="Normal"/>
    <w:uiPriority w:val="34"/>
    <w:qFormat/>
    <w:rsid w:val="00A65FC2"/>
    <w:pPr>
      <w:ind w:left="720"/>
      <w:contextualSpacing/>
    </w:pPr>
  </w:style>
  <w:style w:type="character" w:styleId="IntenseEmphasis">
    <w:name w:val="Intense Emphasis"/>
    <w:basedOn w:val="DefaultParagraphFont"/>
    <w:uiPriority w:val="21"/>
    <w:qFormat/>
    <w:rsid w:val="00A65FC2"/>
    <w:rPr>
      <w:i/>
      <w:iCs/>
      <w:color w:val="2F5496" w:themeColor="accent1" w:themeShade="BF"/>
    </w:rPr>
  </w:style>
  <w:style w:type="paragraph" w:styleId="IntenseQuote">
    <w:name w:val="Intense Quote"/>
    <w:basedOn w:val="Normal"/>
    <w:next w:val="Normal"/>
    <w:link w:val="IntenseQuoteChar"/>
    <w:uiPriority w:val="30"/>
    <w:qFormat/>
    <w:rsid w:val="00A65F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5FC2"/>
    <w:rPr>
      <w:i/>
      <w:iCs/>
      <w:color w:val="2F5496" w:themeColor="accent1" w:themeShade="BF"/>
    </w:rPr>
  </w:style>
  <w:style w:type="character" w:styleId="IntenseReference">
    <w:name w:val="Intense Reference"/>
    <w:basedOn w:val="DefaultParagraphFont"/>
    <w:uiPriority w:val="32"/>
    <w:qFormat/>
    <w:rsid w:val="00A65FC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560</Words>
  <Characters>3194</Characters>
  <Application>Microsoft Office Word</Application>
  <DocSecurity>0</DocSecurity>
  <Lines>26</Lines>
  <Paragraphs>7</Paragraphs>
  <ScaleCrop>false</ScaleCrop>
  <Company/>
  <LinksUpToDate>false</LinksUpToDate>
  <CharactersWithSpaces>3747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unruly voltage</dc:creator>
  <cp:keywords/>
  <dc:description/>
  <cp:lastModifiedBy>unruly voltage</cp:lastModifiedBy>
  <cp:revision>1</cp:revision>
  <dcterms:created xsi:type="dcterms:W3CDTF">2026-04-27T08:28:00Z</dcterms:created>
  <dcterms:modified xsi:type="dcterms:W3CDTF">2026-04-27T08:30:00Z</dcterms:modified>
</cp:coreProperties>
</file>