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修仙肉鸽卡牌-rpg-核心框架设计文档"/>
    <w:p>
      <w:pPr>
        <w:pStyle w:val="Heading1"/>
      </w:pPr>
      <w:r>
        <w:rPr>
          <w:rFonts w:hint="eastAsia"/>
        </w:rPr>
        <w:t xml:space="preserve">修仙肉鸽卡牌</w:t>
      </w:r>
      <w:r>
        <w:t xml:space="preserve"> RPG —— </w:t>
      </w:r>
      <w:r>
        <w:rPr>
          <w:rFonts w:hint="eastAsia"/>
        </w:rPr>
        <w:t xml:space="preserve">核心框架设计文档</w:t>
      </w:r>
    </w:p>
    <w:bookmarkStart w:id="21" w:name="一项目定位"/>
    <w:p>
      <w:pPr>
        <w:pStyle w:val="Heading2"/>
      </w:pPr>
      <w:r>
        <w:rPr>
          <w:rFonts w:hint="eastAsia"/>
        </w:rPr>
        <w:t xml:space="preserve">一、项目定位</w:t>
      </w:r>
    </w:p>
    <w:bookmarkStart w:id="20" w:name="项目类型"/>
    <w:p>
      <w:pPr>
        <w:pStyle w:val="Heading3"/>
      </w:pPr>
      <w:r>
        <w:rPr>
          <w:rFonts w:hint="eastAsia"/>
        </w:rPr>
        <w:t xml:space="preserve">项目类型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修仙世界观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Roguelike（肉鸽）构筑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卡牌战斗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RPG长期养成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单局历练</w:t>
      </w:r>
      <w:r>
        <w:t xml:space="preserve"> + </w:t>
      </w:r>
      <w:r>
        <w:rPr>
          <w:rFonts w:hint="eastAsia"/>
        </w:rPr>
        <w:t xml:space="preserve">局外成长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二核心设计理念"/>
    <w:p>
      <w:pPr>
        <w:pStyle w:val="Heading1"/>
      </w:pPr>
      <w:r>
        <w:rPr>
          <w:rFonts w:hint="eastAsia"/>
        </w:rPr>
        <w:t xml:space="preserve">二、核心设计理念</w:t>
      </w:r>
    </w:p>
    <w:p>
      <w:pPr>
        <w:pStyle w:val="FirstParagraph"/>
      </w:pPr>
      <w:r>
        <w:rPr>
          <w:rFonts w:hint="eastAsia"/>
        </w:rPr>
        <w:t xml:space="preserve">本项目的核心不是：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抽卡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数值堆叠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传统挂机修仙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BlockText"/>
      </w:pPr>
      <w:r>
        <w:rPr>
          <w:rFonts w:hint="eastAsia"/>
        </w:rPr>
        <w:t xml:space="preserve">“这一世，我修成了什么道？”</w:t>
      </w:r>
    </w:p>
    <w:p>
      <w:pPr>
        <w:pStyle w:val="FirstParagraph"/>
      </w:pPr>
      <w:r>
        <w:rPr>
          <w:rFonts w:hint="eastAsia"/>
        </w:rPr>
        <w:t xml:space="preserve">玩家每一局历练，都会形成不同的修炼流派。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万剑流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天雷流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炼丹毒修流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血祭魔修流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无限法宝流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召魂尸傀流</w:t>
      </w:r>
    </w:p>
    <w:p>
      <w:pPr>
        <w:pStyle w:val="FirstParagraph"/>
      </w:pPr>
      <w:r>
        <w:rPr>
          <w:rFonts w:hint="eastAsia"/>
        </w:rPr>
        <w:t xml:space="preserve">核心乐趣来自：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Build构筑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功法联动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法宝组合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流派成型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爆发成长</w:t>
      </w:r>
    </w:p>
    <w:p>
      <w:r>
        <w:pict>
          <v:rect style="width:0;height:1.5pt" o:hralign="center" o:hrstd="t" o:hr="t"/>
        </w:pict>
      </w:r>
    </w:p>
    <w:bookmarkEnd w:id="23"/>
    <w:bookmarkStart w:id="26" w:name="三整体游戏结构"/>
    <w:p>
      <w:pPr>
        <w:pStyle w:val="Heading1"/>
      </w:pPr>
      <w:r>
        <w:rPr>
          <w:rFonts w:hint="eastAsia"/>
        </w:rPr>
        <w:t xml:space="preserve">三、整体游戏结构</w:t>
      </w:r>
    </w:p>
    <w:p>
      <w:pPr>
        <w:pStyle w:val="FirstParagraph"/>
      </w:pPr>
      <w:r>
        <w:rPr>
          <w:rFonts w:hint="eastAsia"/>
        </w:rPr>
        <w:t xml:space="preserve">游戏分为：</w:t>
      </w:r>
    </w:p>
    <w:bookmarkStart w:id="24" w:name="局外长期成长"/>
    <w:p>
      <w:pPr>
        <w:pStyle w:val="Heading2"/>
      </w:pPr>
      <w:r>
        <w:t xml:space="preserve">1. </w:t>
      </w:r>
      <w:r>
        <w:rPr>
          <w:rFonts w:hint="eastAsia"/>
        </w:rPr>
        <w:t xml:space="preserve">局外（长期成长）</w:t>
      </w:r>
    </w:p>
    <w:p>
      <w:pPr>
        <w:pStyle w:val="FirstParagraph"/>
      </w:pPr>
      <w:r>
        <w:rPr>
          <w:rFonts w:hint="eastAsia"/>
        </w:rPr>
        <w:t xml:space="preserve">宗门修行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境界提升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功法解锁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法宝培养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宗门建设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NPC关系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道统成长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图鉴收集</w:t>
      </w:r>
    </w:p>
    <w:p>
      <w:r>
        <w:pict>
          <v:rect style="width:0;height:1.5pt" o:hralign="center" o:hrstd="t" o:hr="t"/>
        </w:pict>
      </w:r>
    </w:p>
    <w:bookmarkEnd w:id="24"/>
    <w:bookmarkStart w:id="25" w:name="局内单次历练"/>
    <w:p>
      <w:pPr>
        <w:pStyle w:val="Heading2"/>
      </w:pPr>
      <w:r>
        <w:t xml:space="preserve">2. </w:t>
      </w:r>
      <w:r>
        <w:rPr>
          <w:rFonts w:hint="eastAsia"/>
        </w:rPr>
        <w:t xml:space="preserve">局内（单次历练）</w:t>
      </w:r>
    </w:p>
    <w:p>
      <w:pPr>
        <w:pStyle w:val="FirstParagraph"/>
      </w:pPr>
      <w:r>
        <w:rPr>
          <w:rFonts w:hint="eastAsia"/>
        </w:rPr>
        <w:t xml:space="preserve">肉鸽流程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地图探索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战斗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随机事件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功法获得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法宝强化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奇遇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Boss挑战</w:t>
      </w:r>
    </w:p>
    <w:p>
      <w:pPr>
        <w:pStyle w:val="FirstParagraph"/>
      </w:pPr>
      <w:r>
        <w:rPr>
          <w:rFonts w:hint="eastAsia"/>
        </w:rPr>
        <w:t xml:space="preserve">每一次历练：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可成功飞升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可中途陨落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可带回部分资源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四世界观框架"/>
    <w:p>
      <w:pPr>
        <w:pStyle w:val="Heading1"/>
      </w:pPr>
      <w:r>
        <w:rPr>
          <w:rFonts w:hint="eastAsia"/>
        </w:rPr>
        <w:t xml:space="preserve">四、世界观框架</w:t>
      </w:r>
    </w:p>
    <w:bookmarkStart w:id="30" w:name="世界结构"/>
    <w:p>
      <w:pPr>
        <w:pStyle w:val="Heading2"/>
      </w:pPr>
      <w:r>
        <w:rPr>
          <w:rFonts w:hint="eastAsia"/>
        </w:rPr>
        <w:t xml:space="preserve">世界结构</w:t>
      </w:r>
    </w:p>
    <w:bookmarkStart w:id="27" w:name="人界"/>
    <w:p>
      <w:pPr>
        <w:pStyle w:val="Heading3"/>
      </w:pPr>
      <w:r>
        <w:rPr>
          <w:rFonts w:hint="eastAsia"/>
        </w:rPr>
        <w:t xml:space="preserve">人界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各大仙门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王朝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秘境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妖兽山脉</w:t>
      </w:r>
    </w:p>
    <w:bookmarkEnd w:id="27"/>
    <w:bookmarkStart w:id="28" w:name="魔界"/>
    <w:p>
      <w:pPr>
        <w:pStyle w:val="Heading3"/>
      </w:pPr>
      <w:r>
        <w:rPr>
          <w:rFonts w:hint="eastAsia"/>
        </w:rPr>
        <w:t xml:space="preserve">魔界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魔宗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深渊裂隙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血海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邪神</w:t>
      </w:r>
    </w:p>
    <w:bookmarkEnd w:id="28"/>
    <w:bookmarkStart w:id="29" w:name="灵界"/>
    <w:p>
      <w:pPr>
        <w:pStyle w:val="Heading3"/>
      </w:pPr>
      <w:r>
        <w:rPr>
          <w:rFonts w:hint="eastAsia"/>
        </w:rPr>
        <w:t xml:space="preserve">灵界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飞升后开放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法则战斗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大能遗迹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核心阵营"/>
    <w:p>
      <w:pPr>
        <w:pStyle w:val="Heading2"/>
      </w:pPr>
      <w:r>
        <w:rPr>
          <w:rFonts w:hint="eastAsia"/>
        </w:rPr>
        <w:t xml:space="preserve">核心阵营</w:t>
      </w:r>
    </w:p>
    <w:bookmarkStart w:id="31" w:name="正道"/>
    <w:p>
      <w:pPr>
        <w:pStyle w:val="Heading3"/>
      </w:pPr>
      <w:r>
        <w:rPr>
          <w:rFonts w:hint="eastAsia"/>
        </w:rPr>
        <w:t xml:space="preserve">正道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稳定成长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防御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剑阵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灵气循环</w:t>
      </w:r>
    </w:p>
    <w:p>
      <w:r>
        <w:pict>
          <v:rect style="width:0;height:1.5pt" o:hralign="center" o:hrstd="t" o:hr="t"/>
        </w:pict>
      </w:r>
    </w:p>
    <w:bookmarkEnd w:id="31"/>
    <w:bookmarkStart w:id="32" w:name="魔道"/>
    <w:p>
      <w:pPr>
        <w:pStyle w:val="Heading3"/>
      </w:pPr>
      <w:r>
        <w:rPr>
          <w:rFonts w:hint="eastAsia"/>
        </w:rPr>
        <w:t xml:space="preserve">魔道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献祭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吸血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风险收益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爆发</w:t>
      </w:r>
    </w:p>
    <w:p>
      <w:r>
        <w:pict>
          <v:rect style="width:0;height:1.5pt" o:hralign="center" o:hrstd="t" o:hr="t"/>
        </w:pict>
      </w:r>
    </w:p>
    <w:bookmarkEnd w:id="32"/>
    <w:bookmarkStart w:id="33" w:name="妖道"/>
    <w:p>
      <w:pPr>
        <w:pStyle w:val="Heading3"/>
      </w:pPr>
      <w:r>
        <w:rPr>
          <w:rFonts w:hint="eastAsia"/>
        </w:rPr>
        <w:t xml:space="preserve">妖道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变身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持续成长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兽魂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狂暴</w:t>
      </w:r>
    </w:p>
    <w:p>
      <w:r>
        <w:pict>
          <v:rect style="width:0;height:1.5pt" o:hralign="center" o:hrstd="t" o:hr="t"/>
        </w:pict>
      </w:r>
    </w:p>
    <w:bookmarkEnd w:id="33"/>
    <w:bookmarkStart w:id="34" w:name="器道"/>
    <w:p>
      <w:pPr>
        <w:pStyle w:val="Heading3"/>
      </w:pPr>
      <w:r>
        <w:rPr>
          <w:rFonts w:hint="eastAsia"/>
        </w:rPr>
        <w:t xml:space="preserve">器道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法宝联动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傀儡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阵法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自动连锁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五玩家成长系统"/>
    <w:p>
      <w:pPr>
        <w:pStyle w:val="Heading1"/>
      </w:pPr>
      <w:r>
        <w:rPr>
          <w:rFonts w:hint="eastAsia"/>
        </w:rPr>
        <w:t xml:space="preserve">五、玩家成长系统</w:t>
      </w:r>
    </w:p>
    <w:bookmarkEnd w:id="37"/>
    <w:bookmarkStart w:id="43" w:name="境界系统长期目标核心"/>
    <w:p>
      <w:pPr>
        <w:pStyle w:val="Heading1"/>
      </w:pPr>
      <w:r>
        <w:t xml:space="preserve">1. </w:t>
      </w:r>
      <w:r>
        <w:rPr>
          <w:rFonts w:hint="eastAsia"/>
        </w:rPr>
        <w:t xml:space="preserve">境界系统（长期目标核心）</w:t>
      </w:r>
    </w:p>
    <w:bookmarkStart w:id="38" w:name="境界划分"/>
    <w:p>
      <w:pPr>
        <w:pStyle w:val="Heading2"/>
      </w:pPr>
      <w:r>
        <w:rPr>
          <w:rFonts w:hint="eastAsia"/>
        </w:rPr>
        <w:t xml:space="preserve">境界划分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境界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炼气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基础卡组开启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筑基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开启第二法宝槽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开启道纹系统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开启分身机制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开启法则卡牌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炼虚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开启跨界历练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开启双流派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开启天劫玩法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开启灵界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2" w:name="境界设计原则"/>
    <w:p>
      <w:pPr>
        <w:pStyle w:val="Heading2"/>
      </w:pPr>
      <w:r>
        <w:rPr>
          <w:rFonts w:hint="eastAsia"/>
        </w:rPr>
        <w:t xml:space="preserve">境界设计原则</w:t>
      </w:r>
    </w:p>
    <w:p>
      <w:pPr>
        <w:pStyle w:val="FirstParagraph"/>
      </w:pPr>
      <w:r>
        <w:rPr>
          <w:rFonts w:hint="eastAsia"/>
        </w:rPr>
        <w:t xml:space="preserve">不要只是：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+攻击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+生命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解锁新机制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解锁新系统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解锁新Build</w:t>
      </w:r>
    </w:p>
    <w:p>
      <w:pPr>
        <w:pStyle w:val="FirstParagraph"/>
      </w:pPr>
      <w:r>
        <w:rPr>
          <w:rFonts w:hint="eastAsia"/>
        </w:rPr>
        <w:t xml:space="preserve">例如：</w:t>
      </w:r>
    </w:p>
    <w:bookmarkStart w:id="39" w:name="金丹"/>
    <w:p>
      <w:pPr>
        <w:pStyle w:val="Heading3"/>
      </w:pPr>
      <w:r>
        <w:rPr>
          <w:rFonts w:hint="eastAsia"/>
        </w:rPr>
        <w:t xml:space="preserve">金丹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飞剑数量</w:t>
      </w:r>
      <w:r>
        <w:t xml:space="preserve"> +1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可同时维持两个灵根状态</w:t>
      </w:r>
    </w:p>
    <w:bookmarkEnd w:id="39"/>
    <w:bookmarkStart w:id="40" w:name="元婴"/>
    <w:p>
      <w:pPr>
        <w:pStyle w:val="Heading3"/>
      </w:pPr>
      <w:r>
        <w:rPr>
          <w:rFonts w:hint="eastAsia"/>
        </w:rPr>
        <w:t xml:space="preserve">元婴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死亡后元婴短暂继续战斗</w:t>
      </w:r>
    </w:p>
    <w:bookmarkEnd w:id="40"/>
    <w:bookmarkStart w:id="41" w:name="化神"/>
    <w:p>
      <w:pPr>
        <w:pStyle w:val="Heading3"/>
      </w:pPr>
      <w:r>
        <w:rPr>
          <w:rFonts w:hint="eastAsia"/>
        </w:rPr>
        <w:t xml:space="preserve">化神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可使用法则卡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6" w:name="灵根系统基础属性"/>
    <w:p>
      <w:pPr>
        <w:pStyle w:val="Heading1"/>
      </w:pPr>
      <w:r>
        <w:t xml:space="preserve">2. </w:t>
      </w:r>
      <w:r>
        <w:rPr>
          <w:rFonts w:hint="eastAsia"/>
        </w:rPr>
        <w:t xml:space="preserve">灵根系统（基础属性）</w:t>
      </w:r>
    </w:p>
    <w:p>
      <w:pPr>
        <w:pStyle w:val="FirstParagraph"/>
      </w:pPr>
      <w:r>
        <w:rPr>
          <w:rFonts w:hint="eastAsia"/>
        </w:rPr>
        <w:t xml:space="preserve">灵根不是职业。</w:t>
      </w:r>
    </w:p>
    <w:p>
      <w:pPr>
        <w:pStyle w:val="BodyText"/>
      </w:pPr>
      <w:r>
        <w:rPr>
          <w:rFonts w:hint="eastAsia"/>
        </w:rPr>
        <w:t xml:space="preserve">而是：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属性倾向。</w:t>
      </w:r>
    </w:p>
    <w:bookmarkStart w:id="44" w:name="基础灵根"/>
    <w:p>
      <w:pPr>
        <w:pStyle w:val="Heading2"/>
      </w:pPr>
      <w:r>
        <w:rPr>
          <w:rFonts w:hint="eastAsia"/>
        </w:rPr>
        <w:t xml:space="preserve">基础灵根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燃烧、持续伤害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控制、冻结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爆发、连锁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回复、成长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护盾、防御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变异灵根"/>
    <w:p>
      <w:pPr>
        <w:pStyle w:val="Heading2"/>
      </w:pPr>
      <w:r>
        <w:rPr>
          <w:rFonts w:hint="eastAsia"/>
        </w:rPr>
        <w:t xml:space="preserve">变异灵根</w:t>
      </w:r>
    </w:p>
    <w:p>
      <w:pPr>
        <w:pStyle w:val="FirstParagraph"/>
      </w:pPr>
      <w:r>
        <w:rPr>
          <w:rFonts w:hint="eastAsia"/>
        </w:rPr>
        <w:t xml:space="preserve">后期可出现：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血灵根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剑灵根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天雷灵根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九幽灵根</w:t>
      </w:r>
    </w:p>
    <w:p>
      <w:pPr>
        <w:pStyle w:val="FirstParagraph"/>
      </w:pPr>
      <w:r>
        <w:rPr>
          <w:rFonts w:hint="eastAsia"/>
        </w:rPr>
        <w:t xml:space="preserve">作为稀有成长路线。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道统系统真正职业"/>
    <w:p>
      <w:pPr>
        <w:pStyle w:val="Heading1"/>
      </w:pPr>
      <w:r>
        <w:t xml:space="preserve">3. </w:t>
      </w:r>
      <w:r>
        <w:rPr>
          <w:rFonts w:hint="eastAsia"/>
        </w:rPr>
        <w:t xml:space="preserve">道统系统（真正职业）</w:t>
      </w:r>
    </w:p>
    <w:bookmarkStart w:id="47" w:name="剑修"/>
    <w:p>
      <w:pPr>
        <w:pStyle w:val="Heading2"/>
      </w:pPr>
      <w:r>
        <w:rPr>
          <w:rFonts w:hint="eastAsia"/>
        </w:rPr>
        <w:t xml:space="preserve">剑修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高频攻击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飞剑连击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剑阵</w:t>
      </w:r>
    </w:p>
    <w:p>
      <w:pPr>
        <w:pStyle w:val="FirstParagraph"/>
      </w:pPr>
      <w:r>
        <w:rPr>
          <w:rFonts w:hint="eastAsia"/>
        </w:rPr>
        <w:t xml:space="preserve">Build方向：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无限飞剑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暴击剑修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剑气扩散</w:t>
      </w:r>
    </w:p>
    <w:p>
      <w:r>
        <w:pict>
          <v:rect style="width:0;height:1.5pt" o:hralign="center" o:hrstd="t" o:hr="t"/>
        </w:pict>
      </w:r>
    </w:p>
    <w:bookmarkEnd w:id="47"/>
    <w:bookmarkStart w:id="48" w:name="法修"/>
    <w:p>
      <w:pPr>
        <w:pStyle w:val="Heading2"/>
      </w:pPr>
      <w:r>
        <w:rPr>
          <w:rFonts w:hint="eastAsia"/>
        </w:rPr>
        <w:t xml:space="preserve">法修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法术爆发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元素联动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大范围伤害</w:t>
      </w:r>
    </w:p>
    <w:p>
      <w:pPr>
        <w:pStyle w:val="FirstParagraph"/>
      </w:pPr>
      <w:r>
        <w:rPr>
          <w:rFonts w:hint="eastAsia"/>
        </w:rPr>
        <w:t xml:space="preserve">Build方向：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天雷流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烈焰流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冰封流</w:t>
      </w:r>
    </w:p>
    <w:p>
      <w:r>
        <w:pict>
          <v:rect style="width:0;height:1.5pt" o:hralign="center" o:hrstd="t" o:hr="t"/>
        </w:pict>
      </w:r>
    </w:p>
    <w:bookmarkEnd w:id="48"/>
    <w:bookmarkStart w:id="49" w:name="体修"/>
    <w:p>
      <w:pPr>
        <w:pStyle w:val="Heading2"/>
      </w:pPr>
      <w:r>
        <w:rPr>
          <w:rFonts w:hint="eastAsia"/>
        </w:rPr>
        <w:t xml:space="preserve">体修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反击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生存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近战爆发</w:t>
      </w:r>
    </w:p>
    <w:p>
      <w:pPr>
        <w:pStyle w:val="FirstParagraph"/>
      </w:pPr>
      <w:r>
        <w:rPr>
          <w:rFonts w:hint="eastAsia"/>
        </w:rPr>
        <w:t xml:space="preserve">Build方向：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吸血流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反伤流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狂暴流</w:t>
      </w:r>
    </w:p>
    <w:p>
      <w:r>
        <w:pict>
          <v:rect style="width:0;height:1.5pt" o:hralign="center" o:hrstd="t" o:hr="t"/>
        </w:pict>
      </w:r>
    </w:p>
    <w:bookmarkEnd w:id="49"/>
    <w:bookmarkStart w:id="50" w:name="魂修"/>
    <w:p>
      <w:pPr>
        <w:pStyle w:val="Heading2"/>
      </w:pPr>
      <w:r>
        <w:rPr>
          <w:rFonts w:hint="eastAsia"/>
        </w:rPr>
        <w:t xml:space="preserve">魂修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控制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召唤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献祭</w:t>
      </w:r>
    </w:p>
    <w:p>
      <w:pPr>
        <w:pStyle w:val="FirstParagraph"/>
      </w:pPr>
      <w:r>
        <w:rPr>
          <w:rFonts w:hint="eastAsia"/>
        </w:rPr>
        <w:t xml:space="preserve">Build方向：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尸傀流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亡魂流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心魔流</w:t>
      </w:r>
    </w:p>
    <w:p>
      <w:r>
        <w:pict>
          <v:rect style="width:0;height:1.5pt" o:hralign="center" o:hrstd="t" o:hr="t"/>
        </w:pict>
      </w:r>
    </w:p>
    <w:bookmarkEnd w:id="50"/>
    <w:bookmarkStart w:id="51" w:name="器修"/>
    <w:p>
      <w:pPr>
        <w:pStyle w:val="Heading2"/>
      </w:pPr>
      <w:r>
        <w:rPr>
          <w:rFonts w:hint="eastAsia"/>
        </w:rPr>
        <w:t xml:space="preserve">器修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法宝组合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自动连锁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阵法</w:t>
      </w:r>
    </w:p>
    <w:p>
      <w:pPr>
        <w:pStyle w:val="FirstParagraph"/>
      </w:pPr>
      <w:r>
        <w:rPr>
          <w:rFonts w:hint="eastAsia"/>
        </w:rPr>
        <w:t xml:space="preserve">Build方向：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炮台流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连锁法宝流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阵法流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六战斗系统"/>
    <w:p>
      <w:pPr>
        <w:pStyle w:val="Heading1"/>
      </w:pPr>
      <w:r>
        <w:rPr>
          <w:rFonts w:hint="eastAsia"/>
        </w:rPr>
        <w:t xml:space="preserve">六、战斗系统</w:t>
      </w:r>
    </w:p>
    <w:bookmarkEnd w:id="53"/>
    <w:bookmarkStart w:id="55" w:name="战斗形式"/>
    <w:p>
      <w:pPr>
        <w:pStyle w:val="Heading1"/>
      </w:pPr>
      <w:r>
        <w:t xml:space="preserve">1. </w:t>
      </w:r>
      <w:r>
        <w:rPr>
          <w:rFonts w:hint="eastAsia"/>
        </w:rPr>
        <w:t xml:space="preserve">战斗形式</w:t>
      </w:r>
    </w:p>
    <w:p>
      <w:pPr>
        <w:pStyle w:val="FirstParagraph"/>
      </w:pPr>
      <w:r>
        <w:rPr>
          <w:rFonts w:hint="eastAsia"/>
        </w:rPr>
        <w:t xml:space="preserve">推荐：</w:t>
      </w:r>
    </w:p>
    <w:bookmarkStart w:id="54" w:name="半即时卡牌战斗"/>
    <w:p>
      <w:pPr>
        <w:pStyle w:val="Heading2"/>
      </w:pPr>
      <w:r>
        <w:rPr>
          <w:rFonts w:hint="eastAsia"/>
        </w:rPr>
        <w:t xml:space="preserve">半即时卡牌战斗</w:t>
      </w:r>
    </w:p>
    <w:p>
      <w:pPr>
        <w:pStyle w:val="FirstParagraph"/>
      </w:pPr>
      <w:r>
        <w:rPr>
          <w:rFonts w:hint="eastAsia"/>
        </w:rPr>
        <w:t xml:space="preserve">玩家：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消耗灵气打牌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控制法宝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操作飞剑</w:t>
      </w:r>
    </w:p>
    <w:p>
      <w:pPr>
        <w:pStyle w:val="FirstParagraph"/>
      </w:pPr>
      <w:r>
        <w:rPr>
          <w:rFonts w:hint="eastAsia"/>
        </w:rPr>
        <w:t xml:space="preserve">敌人：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有攻击节奏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有技能读条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保留卡牌策略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提高战斗表现力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战斗资源"/>
    <w:p>
      <w:pPr>
        <w:pStyle w:val="Heading1"/>
      </w:pPr>
      <w:r>
        <w:t xml:space="preserve">2. </w:t>
      </w:r>
      <w:r>
        <w:rPr>
          <w:rFonts w:hint="eastAsia"/>
        </w:rPr>
        <w:t xml:space="preserve">战斗资源</w:t>
      </w:r>
    </w:p>
    <w:bookmarkStart w:id="56" w:name="灵气energy"/>
    <w:p>
      <w:pPr>
        <w:pStyle w:val="Heading2"/>
      </w:pPr>
      <w:r>
        <w:rPr>
          <w:rFonts w:hint="eastAsia"/>
        </w:rPr>
        <w:t xml:space="preserve">灵气（Energy）</w:t>
      </w:r>
    </w:p>
    <w:p>
      <w:pPr>
        <w:pStyle w:val="FirstParagraph"/>
      </w:pPr>
      <w:r>
        <w:rPr>
          <w:rFonts w:hint="eastAsia"/>
        </w:rPr>
        <w:t xml:space="preserve">基础出牌资源。</w:t>
      </w:r>
    </w:p>
    <w:p>
      <w:r>
        <w:pict>
          <v:rect style="width:0;height:1.5pt" o:hralign="center" o:hrstd="t" o:hr="t"/>
        </w:pict>
      </w:r>
    </w:p>
    <w:bookmarkEnd w:id="56"/>
    <w:bookmarkStart w:id="57" w:name="神识mind"/>
    <w:p>
      <w:pPr>
        <w:pStyle w:val="Heading2"/>
      </w:pPr>
      <w:r>
        <w:rPr>
          <w:rFonts w:hint="eastAsia"/>
        </w:rPr>
        <w:t xml:space="preserve">神识（Mind）</w:t>
      </w:r>
    </w:p>
    <w:p>
      <w:pPr>
        <w:pStyle w:val="FirstParagraph"/>
      </w:pPr>
      <w:r>
        <w:rPr>
          <w:rFonts w:hint="eastAsia"/>
        </w:rPr>
        <w:t xml:space="preserve">高级技能资源。</w:t>
      </w:r>
    </w:p>
    <w:p>
      <w:pPr>
        <w:pStyle w:val="BodyText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操控法宝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启动阵法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控制分身</w:t>
      </w:r>
    </w:p>
    <w:p>
      <w:r>
        <w:pict>
          <v:rect style="width:0;height:1.5pt" o:hralign="center" o:hrstd="t" o:hr="t"/>
        </w:pict>
      </w:r>
    </w:p>
    <w:bookmarkEnd w:id="57"/>
    <w:bookmarkStart w:id="58" w:name="剑意sword-intent"/>
    <w:p>
      <w:pPr>
        <w:pStyle w:val="Heading2"/>
      </w:pPr>
      <w:r>
        <w:rPr>
          <w:rFonts w:hint="eastAsia"/>
        </w:rPr>
        <w:t xml:space="preserve">剑意（Sword</w:t>
      </w:r>
      <w:r>
        <w:t xml:space="preserve"> </w:t>
      </w:r>
      <w:r>
        <w:rPr>
          <w:rFonts w:hint="eastAsia"/>
        </w:rPr>
        <w:t xml:space="preserve">Intent）</w:t>
      </w:r>
    </w:p>
    <w:p>
      <w:pPr>
        <w:pStyle w:val="FirstParagraph"/>
      </w:pPr>
      <w:r>
        <w:rPr>
          <w:rFonts w:hint="eastAsia"/>
        </w:rPr>
        <w:t xml:space="preserve">剑修专属资源。</w:t>
      </w:r>
    </w:p>
    <w:p>
      <w:pPr>
        <w:pStyle w:val="BodyText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强化飞剑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触发剑阵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七卡牌系统"/>
    <w:p>
      <w:pPr>
        <w:pStyle w:val="Heading1"/>
      </w:pPr>
      <w:r>
        <w:rPr>
          <w:rFonts w:hint="eastAsia"/>
        </w:rPr>
        <w:t xml:space="preserve">七、卡牌系统</w:t>
      </w:r>
    </w:p>
    <w:bookmarkEnd w:id="60"/>
    <w:bookmarkStart w:id="66" w:name="卡牌分类"/>
    <w:p>
      <w:pPr>
        <w:pStyle w:val="Heading1"/>
      </w:pPr>
      <w:r>
        <w:rPr>
          <w:rFonts w:hint="eastAsia"/>
        </w:rPr>
        <w:t xml:space="preserve">卡牌分类</w:t>
      </w:r>
    </w:p>
    <w:bookmarkStart w:id="61" w:name="功法牌"/>
    <w:p>
      <w:pPr>
        <w:pStyle w:val="Heading2"/>
      </w:pPr>
      <w:r>
        <w:rPr>
          <w:rFonts w:hint="eastAsia"/>
        </w:rPr>
        <w:t xml:space="preserve">功法牌</w:t>
      </w:r>
    </w:p>
    <w:p>
      <w:pPr>
        <w:pStyle w:val="FirstParagraph"/>
      </w:pPr>
      <w:r>
        <w:rPr>
          <w:rFonts w:hint="eastAsia"/>
        </w:rPr>
        <w:t xml:space="preserve">永久被动。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《万剑归宗》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《九霄神雷诀》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改变规则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构筑核心</w:t>
      </w:r>
    </w:p>
    <w:p>
      <w:r>
        <w:pict>
          <v:rect style="width:0;height:1.5pt" o:hralign="center" o:hrstd="t" o:hr="t"/>
        </w:pict>
      </w:r>
    </w:p>
    <w:bookmarkEnd w:id="61"/>
    <w:bookmarkStart w:id="62" w:name="术法牌"/>
    <w:p>
      <w:pPr>
        <w:pStyle w:val="Heading2"/>
      </w:pPr>
      <w:r>
        <w:rPr>
          <w:rFonts w:hint="eastAsia"/>
        </w:rPr>
        <w:t xml:space="preserve">术法牌</w:t>
      </w:r>
    </w:p>
    <w:p>
      <w:pPr>
        <w:pStyle w:val="FirstParagraph"/>
      </w:pPr>
      <w:r>
        <w:rPr>
          <w:rFonts w:hint="eastAsia"/>
        </w:rPr>
        <w:t xml:space="preserve">主动技能。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火球术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冰封术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天雷引</w:t>
      </w:r>
    </w:p>
    <w:p>
      <w:r>
        <w:pict>
          <v:rect style="width:0;height:1.5pt" o:hralign="center" o:hrstd="t" o:hr="t"/>
        </w:pict>
      </w:r>
    </w:p>
    <w:bookmarkEnd w:id="62"/>
    <w:bookmarkStart w:id="63" w:name="法宝牌"/>
    <w:p>
      <w:pPr>
        <w:pStyle w:val="Heading2"/>
      </w:pPr>
      <w:r>
        <w:rPr>
          <w:rFonts w:hint="eastAsia"/>
        </w:rPr>
        <w:t xml:space="preserve">法宝牌</w:t>
      </w:r>
    </w:p>
    <w:p>
      <w:pPr>
        <w:pStyle w:val="FirstParagraph"/>
      </w:pPr>
      <w:r>
        <w:rPr>
          <w:rFonts w:hint="eastAsia"/>
        </w:rPr>
        <w:t xml:space="preserve">召唤法宝。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镇妖塔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吞天葫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昊天镜</w:t>
      </w:r>
    </w:p>
    <w:p>
      <w:r>
        <w:pict>
          <v:rect style="width:0;height:1.5pt" o:hralign="center" o:hrstd="t" o:hr="t"/>
        </w:pict>
      </w:r>
    </w:p>
    <w:bookmarkEnd w:id="63"/>
    <w:bookmarkStart w:id="64" w:name="剑诀牌"/>
    <w:p>
      <w:pPr>
        <w:pStyle w:val="Heading2"/>
      </w:pPr>
      <w:r>
        <w:rPr>
          <w:rFonts w:hint="eastAsia"/>
        </w:rPr>
        <w:t xml:space="preserve">剑诀牌</w:t>
      </w:r>
    </w:p>
    <w:p>
      <w:pPr>
        <w:pStyle w:val="FirstParagraph"/>
      </w:pPr>
      <w:r>
        <w:rPr>
          <w:rFonts w:hint="eastAsia"/>
        </w:rPr>
        <w:t xml:space="preserve">飞剑专属。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御剑术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剑气纵横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万剑齐发</w:t>
      </w:r>
    </w:p>
    <w:p>
      <w:r>
        <w:pict>
          <v:rect style="width:0;height:1.5pt" o:hralign="center" o:hrstd="t" o:hr="t"/>
        </w:pict>
      </w:r>
    </w:p>
    <w:bookmarkEnd w:id="64"/>
    <w:bookmarkStart w:id="65" w:name="禁术牌"/>
    <w:p>
      <w:pPr>
        <w:pStyle w:val="Heading2"/>
      </w:pPr>
      <w:r>
        <w:rPr>
          <w:rFonts w:hint="eastAsia"/>
        </w:rPr>
        <w:t xml:space="preserve">禁术牌</w:t>
      </w:r>
    </w:p>
    <w:p>
      <w:pPr>
        <w:pStyle w:val="FirstParagraph"/>
      </w:pPr>
      <w:r>
        <w:rPr>
          <w:rFonts w:hint="eastAsia"/>
        </w:rPr>
        <w:t xml:space="preserve">高风险高收益。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血祭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燃魂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天魔解体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八法宝系统核心爽点"/>
    <w:p>
      <w:pPr>
        <w:pStyle w:val="Heading1"/>
      </w:pPr>
      <w:r>
        <w:rPr>
          <w:rFonts w:hint="eastAsia"/>
        </w:rPr>
        <w:t xml:space="preserve">八、法宝系统（核心爽点）</w:t>
      </w:r>
    </w:p>
    <w:bookmarkEnd w:id="67"/>
    <w:bookmarkStart w:id="68" w:name="法宝定位"/>
    <w:p>
      <w:pPr>
        <w:pStyle w:val="Heading1"/>
      </w:pPr>
      <w:r>
        <w:rPr>
          <w:rFonts w:hint="eastAsia"/>
        </w:rPr>
        <w:t xml:space="preserve">法宝定位</w:t>
      </w:r>
    </w:p>
    <w:p>
      <w:pPr>
        <w:pStyle w:val="FirstParagraph"/>
      </w:pPr>
      <w:r>
        <w:rPr>
          <w:rFonts w:hint="eastAsia"/>
        </w:rPr>
        <w:t xml:space="preserve">法宝不是装备。</w:t>
      </w:r>
    </w:p>
    <w:p>
      <w:pPr>
        <w:pStyle w:val="BodyText"/>
      </w:pPr>
      <w:r>
        <w:rPr>
          <w:rFonts w:hint="eastAsia"/>
        </w:rPr>
        <w:t xml:space="preserve">而是：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改变战斗玩法的核心组件。</w:t>
      </w:r>
    </w:p>
    <w:p>
      <w:r>
        <w:pict>
          <v:rect style="width:0;height:1.5pt" o:hralign="center" o:hrstd="t" o:hr="t"/>
        </w:pict>
      </w:r>
    </w:p>
    <w:bookmarkEnd w:id="68"/>
    <w:bookmarkStart w:id="75" w:name="法宝分类"/>
    <w:p>
      <w:pPr>
        <w:pStyle w:val="Heading1"/>
      </w:pPr>
      <w:r>
        <w:rPr>
          <w:rFonts w:hint="eastAsia"/>
        </w:rPr>
        <w:t xml:space="preserve">法宝分类</w:t>
      </w:r>
    </w:p>
    <w:bookmarkStart w:id="69" w:name="飞剑"/>
    <w:p>
      <w:pPr>
        <w:pStyle w:val="Heading2"/>
      </w:pPr>
      <w:r>
        <w:rPr>
          <w:rFonts w:hint="eastAsia"/>
        </w:rPr>
        <w:t xml:space="preserve">飞剑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高频攻击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连锁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剑阵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青冥剑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赤霄剑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天雷剑</w:t>
      </w:r>
    </w:p>
    <w:p>
      <w:r>
        <w:pict>
          <v:rect style="width:0;height:1.5pt" o:hralign="center" o:hrstd="t" o:hr="t"/>
        </w:pict>
      </w:r>
    </w:p>
    <w:bookmarkEnd w:id="69"/>
    <w:bookmarkStart w:id="70" w:name="鼎"/>
    <w:p>
      <w:pPr>
        <w:pStyle w:val="Heading2"/>
      </w:pPr>
      <w:r>
        <w:rPr>
          <w:rFonts w:hint="eastAsia"/>
        </w:rPr>
        <w:t xml:space="preserve">鼎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炼化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持续增益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毒</w:t>
      </w:r>
    </w:p>
    <w:p>
      <w:r>
        <w:pict>
          <v:rect style="width:0;height:1.5pt" o:hralign="center" o:hrstd="t" o:hr="t"/>
        </w:pict>
      </w:r>
    </w:p>
    <w:bookmarkEnd w:id="70"/>
    <w:bookmarkStart w:id="71" w:name="镜"/>
    <w:p>
      <w:pPr>
        <w:pStyle w:val="Heading2"/>
      </w:pPr>
      <w:r>
        <w:rPr>
          <w:rFonts w:hint="eastAsia"/>
        </w:rPr>
        <w:t xml:space="preserve">镜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复制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反弹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幻象</w:t>
      </w:r>
    </w:p>
    <w:p>
      <w:r>
        <w:pict>
          <v:rect style="width:0;height:1.5pt" o:hralign="center" o:hrstd="t" o:hr="t"/>
        </w:pict>
      </w:r>
    </w:p>
    <w:bookmarkEnd w:id="71"/>
    <w:bookmarkStart w:id="72" w:name="幡"/>
    <w:p>
      <w:pPr>
        <w:pStyle w:val="Heading2"/>
      </w:pPr>
      <w:r>
        <w:rPr>
          <w:rFonts w:hint="eastAsia"/>
        </w:rPr>
        <w:t xml:space="preserve">幡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召魂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献祭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亡灵</w:t>
      </w:r>
    </w:p>
    <w:p>
      <w:r>
        <w:pict>
          <v:rect style="width:0;height:1.5pt" o:hralign="center" o:hrstd="t" o:hr="t"/>
        </w:pict>
      </w:r>
    </w:p>
    <w:bookmarkEnd w:id="72"/>
    <w:bookmarkStart w:id="73" w:name="塔"/>
    <w:p>
      <w:pPr>
        <w:pStyle w:val="Heading2"/>
      </w:pPr>
      <w:r>
        <w:rPr>
          <w:rFonts w:hint="eastAsia"/>
        </w:rPr>
        <w:t xml:space="preserve">塔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镇压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控场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防御</w:t>
      </w:r>
    </w:p>
    <w:p>
      <w:r>
        <w:pict>
          <v:rect style="width:0;height:1.5pt" o:hralign="center" o:hrstd="t" o:hr="t"/>
        </w:pict>
      </w:r>
    </w:p>
    <w:bookmarkEnd w:id="73"/>
    <w:bookmarkStart w:id="74" w:name="印"/>
    <w:p>
      <w:pPr>
        <w:pStyle w:val="Heading2"/>
      </w:pPr>
      <w:r>
        <w:rPr>
          <w:rFonts w:hint="eastAsia"/>
        </w:rPr>
        <w:t xml:space="preserve">印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爆发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镇杀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范围伤害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法宝联动示例"/>
    <w:p>
      <w:pPr>
        <w:pStyle w:val="Heading1"/>
      </w:pPr>
      <w:r>
        <w:rPr>
          <w:rFonts w:hint="eastAsia"/>
        </w:rPr>
        <w:t xml:space="preserve">法宝联动示例</w:t>
      </w:r>
    </w:p>
    <w:bookmarkStart w:id="76" w:name="昊天镜-飞剑"/>
    <w:p>
      <w:pPr>
        <w:pStyle w:val="Heading2"/>
      </w:pPr>
      <w:r>
        <w:rPr>
          <w:rFonts w:hint="eastAsia"/>
        </w:rPr>
        <w:t xml:space="preserve">昊天镜</w:t>
      </w:r>
      <w:r>
        <w:t xml:space="preserve"> + </w:t>
      </w:r>
      <w:r>
        <w:rPr>
          <w:rFonts w:hint="eastAsia"/>
        </w:rPr>
        <w:t xml:space="preserve">飞剑</w:t>
      </w:r>
    </w:p>
    <w:p>
      <w:pPr>
        <w:pStyle w:val="FirstParagraph"/>
      </w:pPr>
      <w:r>
        <w:rPr>
          <w:rFonts w:hint="eastAsia"/>
        </w:rPr>
        <w:t xml:space="preserve">复制飞剑攻击。</w:t>
      </w:r>
    </w:p>
    <w:p>
      <w:r>
        <w:pict>
          <v:rect style="width:0;height:1.5pt" o:hralign="center" o:hrstd="t" o:hr="t"/>
        </w:pict>
      </w:r>
    </w:p>
    <w:bookmarkEnd w:id="76"/>
    <w:bookmarkStart w:id="77" w:name="九幽幡-血祭功法"/>
    <w:p>
      <w:pPr>
        <w:pStyle w:val="Heading2"/>
      </w:pPr>
      <w:r>
        <w:rPr>
          <w:rFonts w:hint="eastAsia"/>
        </w:rPr>
        <w:t xml:space="preserve">九幽幡</w:t>
      </w:r>
      <w:r>
        <w:t xml:space="preserve"> + </w:t>
      </w:r>
      <w:r>
        <w:rPr>
          <w:rFonts w:hint="eastAsia"/>
        </w:rPr>
        <w:t xml:space="preserve">血祭功法</w:t>
      </w:r>
    </w:p>
    <w:p>
      <w:pPr>
        <w:pStyle w:val="FirstParagraph"/>
      </w:pPr>
      <w:r>
        <w:rPr>
          <w:rFonts w:hint="eastAsia"/>
        </w:rPr>
        <w:t xml:space="preserve">死亡单位生成亡魂。</w:t>
      </w:r>
    </w:p>
    <w:p>
      <w:r>
        <w:pict>
          <v:rect style="width:0;height:1.5pt" o:hralign="center" o:hrstd="t" o:hr="t"/>
        </w:pict>
      </w:r>
    </w:p>
    <w:bookmarkEnd w:id="77"/>
    <w:bookmarkStart w:id="78" w:name="神火鼎-火灵根"/>
    <w:p>
      <w:pPr>
        <w:pStyle w:val="Heading2"/>
      </w:pPr>
      <w:r>
        <w:rPr>
          <w:rFonts w:hint="eastAsia"/>
        </w:rPr>
        <w:t xml:space="preserve">神火鼎</w:t>
      </w:r>
      <w:r>
        <w:t xml:space="preserve"> + </w:t>
      </w:r>
      <w:r>
        <w:rPr>
          <w:rFonts w:hint="eastAsia"/>
        </w:rPr>
        <w:t xml:space="preserve">火灵根</w:t>
      </w:r>
    </w:p>
    <w:p>
      <w:pPr>
        <w:pStyle w:val="FirstParagraph"/>
      </w:pPr>
      <w:r>
        <w:rPr>
          <w:rFonts w:hint="eastAsia"/>
        </w:rPr>
        <w:t xml:space="preserve">燃烧伤害翻倍。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九肉鸽构筑系统"/>
    <w:p>
      <w:pPr>
        <w:pStyle w:val="Heading1"/>
      </w:pPr>
      <w:r>
        <w:rPr>
          <w:rFonts w:hint="eastAsia"/>
        </w:rPr>
        <w:t xml:space="preserve">九、肉鸽构筑系统</w:t>
      </w:r>
    </w:p>
    <w:bookmarkEnd w:id="80"/>
    <w:bookmarkStart w:id="81" w:name="核心原则"/>
    <w:p>
      <w:pPr>
        <w:pStyle w:val="Heading1"/>
      </w:pPr>
      <w:r>
        <w:rPr>
          <w:rFonts w:hint="eastAsia"/>
        </w:rPr>
        <w:t xml:space="preserve">核心原则</w:t>
      </w:r>
    </w:p>
    <w:p>
      <w:pPr>
        <w:pStyle w:val="FirstParagraph"/>
      </w:pPr>
      <w:r>
        <w:rPr>
          <w:rFonts w:hint="eastAsia"/>
        </w:rPr>
        <w:t xml:space="preserve">玩家每一局：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获得不同功法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获得不同法宝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形成不同流派</w:t>
      </w:r>
    </w:p>
    <w:p>
      <w:r>
        <w:pict>
          <v:rect style="width:0;height:1.5pt" o:hralign="center" o:hrstd="t" o:hr="t"/>
        </w:pict>
      </w:r>
    </w:p>
    <w:bookmarkEnd w:id="81"/>
    <w:bookmarkStart w:id="88" w:name="奇遇系统"/>
    <w:p>
      <w:pPr>
        <w:pStyle w:val="Heading1"/>
      </w:pPr>
      <w:r>
        <w:t xml:space="preserve">1. </w:t>
      </w:r>
      <w:r>
        <w:rPr>
          <w:rFonts w:hint="eastAsia"/>
        </w:rPr>
        <w:t xml:space="preserve">奇遇系统</w:t>
      </w:r>
    </w:p>
    <w:bookmarkStart w:id="87" w:name="类型"/>
    <w:p>
      <w:pPr>
        <w:pStyle w:val="Heading2"/>
      </w:pPr>
      <w:r>
        <w:rPr>
          <w:rFonts w:hint="eastAsia"/>
        </w:rPr>
        <w:t xml:space="preserve">类型</w:t>
      </w:r>
    </w:p>
    <w:bookmarkStart w:id="82" w:name="洞府"/>
    <w:p>
      <w:pPr>
        <w:pStyle w:val="Heading3"/>
      </w:pPr>
      <w:r>
        <w:rPr>
          <w:rFonts w:hint="eastAsia"/>
        </w:rPr>
        <w:t xml:space="preserve">洞府</w:t>
      </w:r>
    </w:p>
    <w:p>
      <w:pPr>
        <w:pStyle w:val="FirstParagraph"/>
      </w:pPr>
      <w:r>
        <w:rPr>
          <w:rFonts w:hint="eastAsia"/>
        </w:rPr>
        <w:t xml:space="preserve">获得功法。</w:t>
      </w:r>
    </w:p>
    <w:bookmarkEnd w:id="82"/>
    <w:bookmarkStart w:id="83" w:name="上古遗迹"/>
    <w:p>
      <w:pPr>
        <w:pStyle w:val="Heading3"/>
      </w:pPr>
      <w:r>
        <w:rPr>
          <w:rFonts w:hint="eastAsia"/>
        </w:rPr>
        <w:t xml:space="preserve">上古遗迹</w:t>
      </w:r>
    </w:p>
    <w:p>
      <w:pPr>
        <w:pStyle w:val="FirstParagraph"/>
      </w:pPr>
      <w:r>
        <w:rPr>
          <w:rFonts w:hint="eastAsia"/>
        </w:rPr>
        <w:t xml:space="preserve">获得法宝。</w:t>
      </w:r>
    </w:p>
    <w:bookmarkEnd w:id="83"/>
    <w:bookmarkStart w:id="84" w:name="心魔幻境"/>
    <w:p>
      <w:pPr>
        <w:pStyle w:val="Heading3"/>
      </w:pPr>
      <w:r>
        <w:rPr>
          <w:rFonts w:hint="eastAsia"/>
        </w:rPr>
        <w:t xml:space="preserve">心魔幻境</w:t>
      </w:r>
    </w:p>
    <w:p>
      <w:pPr>
        <w:pStyle w:val="FirstParagraph"/>
      </w:pPr>
      <w:r>
        <w:rPr>
          <w:rFonts w:hint="eastAsia"/>
        </w:rPr>
        <w:t xml:space="preserve">高风险高收益。</w:t>
      </w:r>
    </w:p>
    <w:bookmarkEnd w:id="84"/>
    <w:bookmarkStart w:id="85" w:name="神秘商人"/>
    <w:p>
      <w:pPr>
        <w:pStyle w:val="Heading3"/>
      </w:pPr>
      <w:r>
        <w:rPr>
          <w:rFonts w:hint="eastAsia"/>
        </w:rPr>
        <w:t xml:space="preserve">神秘商人</w:t>
      </w:r>
    </w:p>
    <w:p>
      <w:pPr>
        <w:pStyle w:val="FirstParagraph"/>
      </w:pPr>
      <w:r>
        <w:rPr>
          <w:rFonts w:hint="eastAsia"/>
        </w:rPr>
        <w:t xml:space="preserve">购买稀有物品。</w:t>
      </w:r>
    </w:p>
    <w:bookmarkEnd w:id="85"/>
    <w:bookmarkStart w:id="86" w:name="渡劫台"/>
    <w:p>
      <w:pPr>
        <w:pStyle w:val="Heading3"/>
      </w:pPr>
      <w:r>
        <w:rPr>
          <w:rFonts w:hint="eastAsia"/>
        </w:rPr>
        <w:t xml:space="preserve">渡劫台</w:t>
      </w:r>
    </w:p>
    <w:p>
      <w:pPr>
        <w:pStyle w:val="FirstParagraph"/>
      </w:pPr>
      <w:r>
        <w:rPr>
          <w:rFonts w:hint="eastAsia"/>
        </w:rPr>
        <w:t xml:space="preserve">挑战强化。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2" w:name="遗物系统道器"/>
    <w:p>
      <w:pPr>
        <w:pStyle w:val="Heading1"/>
      </w:pPr>
      <w:r>
        <w:t xml:space="preserve">2. </w:t>
      </w:r>
      <w:r>
        <w:rPr>
          <w:rFonts w:hint="eastAsia"/>
        </w:rPr>
        <w:t xml:space="preserve">遗物系统（道器）</w:t>
      </w:r>
    </w:p>
    <w:p>
      <w:pPr>
        <w:pStyle w:val="FirstParagraph"/>
      </w:pPr>
      <w:r>
        <w:rPr>
          <w:rFonts w:hint="eastAsia"/>
        </w:rPr>
        <w:t xml:space="preserve">局内永久生效。</w:t>
      </w:r>
    </w:p>
    <w:p>
      <w:pPr>
        <w:pStyle w:val="BodyText"/>
      </w:pPr>
      <w:r>
        <w:rPr>
          <w:rFonts w:hint="eastAsia"/>
        </w:rPr>
        <w:t xml:space="preserve">例如：</w:t>
      </w:r>
    </w:p>
    <w:bookmarkStart w:id="89" w:name="剑骨"/>
    <w:p>
      <w:pPr>
        <w:pStyle w:val="Heading2"/>
      </w:pPr>
      <w:r>
        <w:rPr>
          <w:rFonts w:hint="eastAsia"/>
        </w:rPr>
        <w:t xml:space="preserve">剑骨</w:t>
      </w:r>
    </w:p>
    <w:p>
      <w:pPr>
        <w:pStyle w:val="FirstParagraph"/>
      </w:pPr>
      <w:r>
        <w:rPr>
          <w:rFonts w:hint="eastAsia"/>
        </w:rPr>
        <w:t xml:space="preserve">飞剑数量</w:t>
      </w:r>
      <w:r>
        <w:t xml:space="preserve"> +1</w:t>
      </w:r>
    </w:p>
    <w:p>
      <w:r>
        <w:pict>
          <v:rect style="width:0;height:1.5pt" o:hralign="center" o:hrstd="t" o:hr="t"/>
        </w:pict>
      </w:r>
    </w:p>
    <w:bookmarkEnd w:id="89"/>
    <w:bookmarkStart w:id="90" w:name="雷心"/>
    <w:p>
      <w:pPr>
        <w:pStyle w:val="Heading2"/>
      </w:pPr>
      <w:r>
        <w:rPr>
          <w:rFonts w:hint="eastAsia"/>
        </w:rPr>
        <w:t xml:space="preserve">雷心</w:t>
      </w:r>
    </w:p>
    <w:p>
      <w:pPr>
        <w:pStyle w:val="FirstParagraph"/>
      </w:pPr>
      <w:r>
        <w:rPr>
          <w:rFonts w:hint="eastAsia"/>
        </w:rPr>
        <w:t xml:space="preserve">雷法连锁次数</w:t>
      </w:r>
      <w:r>
        <w:t xml:space="preserve"> +1</w:t>
      </w:r>
    </w:p>
    <w:p>
      <w:r>
        <w:pict>
          <v:rect style="width:0;height:1.5pt" o:hralign="center" o:hrstd="t" o:hr="t"/>
        </w:pict>
      </w:r>
    </w:p>
    <w:bookmarkEnd w:id="90"/>
    <w:bookmarkStart w:id="91" w:name="血魔珠"/>
    <w:p>
      <w:pPr>
        <w:pStyle w:val="Heading2"/>
      </w:pPr>
      <w:r>
        <w:rPr>
          <w:rFonts w:hint="eastAsia"/>
        </w:rPr>
        <w:t xml:space="preserve">血魔珠</w:t>
      </w:r>
    </w:p>
    <w:p>
      <w:pPr>
        <w:pStyle w:val="FirstParagraph"/>
      </w:pPr>
      <w:r>
        <w:rPr>
          <w:rFonts w:hint="eastAsia"/>
        </w:rPr>
        <w:t xml:space="preserve">损失生命提升伤害。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卡牌进化"/>
    <w:p>
      <w:pPr>
        <w:pStyle w:val="Heading1"/>
      </w:pPr>
      <w:r>
        <w:t xml:space="preserve">3. </w:t>
      </w:r>
      <w:r>
        <w:rPr>
          <w:rFonts w:hint="eastAsia"/>
        </w:rPr>
        <w:t xml:space="preserve">卡牌进化</w:t>
      </w:r>
    </w:p>
    <w:p>
      <w:pPr>
        <w:pStyle w:val="FirstParagraph"/>
      </w:pPr>
      <w:r>
        <w:rPr>
          <w:rFonts w:hint="eastAsia"/>
        </w:rPr>
        <w:t xml:space="preserve">同一张卡可升级。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火球术</w:t>
      </w:r>
      <w:r>
        <w:t xml:space="preserve"> → </w:t>
      </w:r>
      <w:r>
        <w:rPr>
          <w:rFonts w:hint="eastAsia"/>
        </w:rPr>
        <w:t xml:space="preserve">爆炎术</w:t>
      </w:r>
      <w:r>
        <w:t xml:space="preserve"> → </w:t>
      </w:r>
      <w:r>
        <w:rPr>
          <w:rFonts w:hint="eastAsia"/>
        </w:rPr>
        <w:t xml:space="preserve">九天炎爆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御剑术</w:t>
      </w:r>
      <w:r>
        <w:t xml:space="preserve"> → </w:t>
      </w:r>
      <w:r>
        <w:rPr>
          <w:rFonts w:hint="eastAsia"/>
        </w:rPr>
        <w:t xml:space="preserve">万剑诀</w:t>
      </w:r>
      <w:r>
        <w:t xml:space="preserve"> → </w:t>
      </w:r>
      <w:r>
        <w:rPr>
          <w:rFonts w:hint="eastAsia"/>
        </w:rPr>
        <w:t xml:space="preserve">剑河降世</w:t>
      </w:r>
    </w:p>
    <w:p>
      <w:r>
        <w:pict>
          <v:rect style="width:0;height:1.5pt" o:hralign="center" o:hrstd="t" o:hr="t"/>
        </w:pict>
      </w:r>
    </w:p>
    <w:bookmarkEnd w:id="93"/>
    <w:bookmarkStart w:id="94" w:name="十局内流程"/>
    <w:p>
      <w:pPr>
        <w:pStyle w:val="Heading1"/>
      </w:pPr>
      <w:r>
        <w:rPr>
          <w:rFonts w:hint="eastAsia"/>
        </w:rPr>
        <w:t xml:space="preserve">十、局内流程</w:t>
      </w:r>
    </w:p>
    <w:bookmarkEnd w:id="94"/>
    <w:bookmarkStart w:id="99" w:name="标准一局流程"/>
    <w:p>
      <w:pPr>
        <w:pStyle w:val="Heading1"/>
      </w:pPr>
      <w:r>
        <w:rPr>
          <w:rFonts w:hint="eastAsia"/>
        </w:rPr>
        <w:t xml:space="preserve">标准一局流程</w:t>
      </w:r>
    </w:p>
    <w:bookmarkStart w:id="95" w:name="宗门准备"/>
    <w:p>
      <w:pPr>
        <w:pStyle w:val="Heading2"/>
      </w:pPr>
      <w:r>
        <w:t xml:space="preserve">1. </w:t>
      </w:r>
      <w:r>
        <w:rPr>
          <w:rFonts w:hint="eastAsia"/>
        </w:rPr>
        <w:t xml:space="preserve">宗门准备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选择角色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选择初始法宝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选择初始功法</w:t>
      </w:r>
    </w:p>
    <w:p>
      <w:r>
        <w:pict>
          <v:rect style="width:0;height:1.5pt" o:hralign="center" o:hrstd="t" o:hr="t"/>
        </w:pict>
      </w:r>
    </w:p>
    <w:bookmarkEnd w:id="95"/>
    <w:bookmarkStart w:id="96" w:name="历练地图"/>
    <w:p>
      <w:pPr>
        <w:pStyle w:val="Heading2"/>
      </w:pPr>
      <w:r>
        <w:t xml:space="preserve">2. </w:t>
      </w:r>
      <w:r>
        <w:rPr>
          <w:rFonts w:hint="eastAsia"/>
        </w:rPr>
        <w:t xml:space="preserve">历练地图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多节点路线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战斗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奇遇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商店</w:t>
      </w:r>
    </w:p>
    <w:p>
      <w:pPr>
        <w:pStyle w:val="Compact"/>
        <w:numPr>
          <w:ilvl w:val="0"/>
          <w:numId w:val="1051"/>
        </w:numPr>
      </w:pPr>
      <w:r>
        <w:t xml:space="preserve">Boss</w:t>
      </w:r>
    </w:p>
    <w:p>
      <w:r>
        <w:pict>
          <v:rect style="width:0;height:1.5pt" o:hralign="center" o:hrstd="t" o:hr="t"/>
        </w:pict>
      </w:r>
    </w:p>
    <w:bookmarkEnd w:id="96"/>
    <w:bookmarkStart w:id="97" w:name="阶段boss"/>
    <w:p>
      <w:pPr>
        <w:pStyle w:val="Heading2"/>
      </w:pPr>
      <w:r>
        <w:t xml:space="preserve">3. </w:t>
      </w:r>
      <w:r>
        <w:rPr>
          <w:rFonts w:hint="eastAsia"/>
        </w:rPr>
        <w:t xml:space="preserve">阶段Boss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妖王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魔尊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天劫</w:t>
      </w:r>
    </w:p>
    <w:p>
      <w:r>
        <w:pict>
          <v:rect style="width:0;height:1.5pt" o:hralign="center" o:hrstd="t" o:hr="t"/>
        </w:pict>
      </w:r>
    </w:p>
    <w:bookmarkEnd w:id="97"/>
    <w:bookmarkStart w:id="98" w:name="回宗结算"/>
    <w:p>
      <w:pPr>
        <w:pStyle w:val="Heading2"/>
      </w:pPr>
      <w:r>
        <w:t xml:space="preserve">4. </w:t>
      </w:r>
      <w:r>
        <w:rPr>
          <w:rFonts w:hint="eastAsia"/>
        </w:rPr>
        <w:t xml:space="preserve">回宗结算</w:t>
      </w:r>
    </w:p>
    <w:p>
      <w:pPr>
        <w:pStyle w:val="FirstParagraph"/>
      </w:pPr>
      <w:r>
        <w:rPr>
          <w:rFonts w:hint="eastAsia"/>
        </w:rPr>
        <w:t xml:space="preserve">获得：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修为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材料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解锁内容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十一长期追求系统"/>
    <w:p>
      <w:pPr>
        <w:pStyle w:val="Heading1"/>
      </w:pPr>
      <w:r>
        <w:rPr>
          <w:rFonts w:hint="eastAsia"/>
        </w:rPr>
        <w:t xml:space="preserve">十一、长期追求系统</w:t>
      </w:r>
    </w:p>
    <w:bookmarkEnd w:id="100"/>
    <w:bookmarkStart w:id="101" w:name="图鉴系统"/>
    <w:p>
      <w:pPr>
        <w:pStyle w:val="Heading1"/>
      </w:pPr>
      <w:r>
        <w:t xml:space="preserve">1. </w:t>
      </w:r>
      <w:r>
        <w:rPr>
          <w:rFonts w:hint="eastAsia"/>
        </w:rPr>
        <w:t xml:space="preserve">图鉴系统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功法图鉴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法宝图鉴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Boss图鉴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灵兽图鉴</w:t>
      </w:r>
    </w:p>
    <w:p>
      <w:r>
        <w:pict>
          <v:rect style="width:0;height:1.5pt" o:hralign="center" o:hrstd="t" o:hr="t"/>
        </w:pict>
      </w:r>
    </w:p>
    <w:bookmarkEnd w:id="101"/>
    <w:bookmarkStart w:id="102" w:name="成就系统"/>
    <w:p>
      <w:pPr>
        <w:pStyle w:val="Heading1"/>
      </w:pPr>
      <w:r>
        <w:t xml:space="preserve">2. </w:t>
      </w:r>
      <w:r>
        <w:rPr>
          <w:rFonts w:hint="eastAsia"/>
        </w:rPr>
        <w:t xml:space="preserve">成就系统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不受伤通关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纯剑修通关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一回合造成9999伤害</w:t>
      </w:r>
    </w:p>
    <w:p>
      <w:r>
        <w:pict>
          <v:rect style="width:0;height:1.5pt" o:hralign="center" o:hrstd="t" o:hr="t"/>
        </w:pict>
      </w:r>
    </w:p>
    <w:bookmarkEnd w:id="102"/>
    <w:bookmarkStart w:id="103" w:name="ascension难度系统"/>
    <w:p>
      <w:pPr>
        <w:pStyle w:val="Heading1"/>
      </w:pPr>
      <w:r>
        <w:t xml:space="preserve">3. </w:t>
      </w:r>
      <w:r>
        <w:rPr>
          <w:rFonts w:hint="eastAsia"/>
        </w:rPr>
        <w:t xml:space="preserve">Ascension难度系统</w:t>
      </w:r>
    </w:p>
    <w:p>
      <w:pPr>
        <w:pStyle w:val="FirstParagraph"/>
      </w:pPr>
      <w:r>
        <w:rPr>
          <w:rFonts w:hint="eastAsia"/>
        </w:rPr>
        <w:t xml:space="preserve">类似层层挑战。</w:t>
      </w:r>
    </w:p>
    <w:p>
      <w:pPr>
        <w:pStyle w:val="BodyText"/>
      </w:pPr>
      <w:r>
        <w:rPr>
          <w:rFonts w:hint="eastAsia"/>
        </w:rPr>
        <w:t xml:space="preserve">例如：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敌人血量增加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Boss新增技能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心魔概率增加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天劫强化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十二dlc规划"/>
    <w:p>
      <w:pPr>
        <w:pStyle w:val="Heading1"/>
      </w:pPr>
      <w:r>
        <w:rPr>
          <w:rFonts w:hint="eastAsia"/>
        </w:rPr>
        <w:t xml:space="preserve">十二、DLC规划</w:t>
      </w:r>
    </w:p>
    <w:bookmarkEnd w:id="104"/>
    <w:bookmarkStart w:id="105" w:name="dlc1魔界入侵"/>
    <w:p>
      <w:pPr>
        <w:pStyle w:val="Heading1"/>
      </w:pPr>
      <w:r>
        <w:rPr>
          <w:rFonts w:hint="eastAsia"/>
        </w:rPr>
        <w:t xml:space="preserve">DLC1：魔界入侵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魔修体系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献祭玩法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深渊地图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魔器法宝</w:t>
      </w:r>
    </w:p>
    <w:p>
      <w:pPr>
        <w:pStyle w:val="FirstParagraph"/>
      </w:pPr>
      <w:r>
        <w:rPr>
          <w:rFonts w:hint="eastAsia"/>
        </w:rPr>
        <w:t xml:space="preserve">核心流派：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血祭流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献魂流</w:t>
      </w:r>
    </w:p>
    <w:p>
      <w:r>
        <w:pict>
          <v:rect style="width:0;height:1.5pt" o:hralign="center" o:hrstd="t" o:hr="t"/>
        </w:pict>
      </w:r>
    </w:p>
    <w:bookmarkEnd w:id="105"/>
    <w:bookmarkStart w:id="106" w:name="dlc2九幽黄泉"/>
    <w:p>
      <w:pPr>
        <w:pStyle w:val="Heading1"/>
      </w:pPr>
      <w:r>
        <w:rPr>
          <w:rFonts w:hint="eastAsia"/>
        </w:rPr>
        <w:t xml:space="preserve">DLC2：九幽黄泉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魂修体系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召魂系统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亡灵Build</w:t>
      </w:r>
    </w:p>
    <w:p>
      <w:pPr>
        <w:pStyle w:val="FirstParagraph"/>
      </w:pPr>
      <w:r>
        <w:rPr>
          <w:rFonts w:hint="eastAsia"/>
        </w:rPr>
        <w:t xml:space="preserve">核心流派：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尸傀流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黄泉流</w:t>
      </w:r>
    </w:p>
    <w:p>
      <w:r>
        <w:pict>
          <v:rect style="width:0;height:1.5pt" o:hralign="center" o:hrstd="t" o:hr="t"/>
        </w:pict>
      </w:r>
    </w:p>
    <w:bookmarkEnd w:id="106"/>
    <w:bookmarkStart w:id="107" w:name="dlc3上古天庭"/>
    <w:p>
      <w:pPr>
        <w:pStyle w:val="Heading1"/>
      </w:pPr>
      <w:r>
        <w:rPr>
          <w:rFonts w:hint="eastAsia"/>
        </w:rPr>
        <w:t xml:space="preserve">DLC3：上古天庭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法则系统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神通卡牌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飞升战斗</w:t>
      </w:r>
    </w:p>
    <w:p>
      <w:pPr>
        <w:pStyle w:val="FirstParagraph"/>
      </w:pPr>
      <w:r>
        <w:rPr>
          <w:rFonts w:hint="eastAsia"/>
        </w:rPr>
        <w:t xml:space="preserve">核心流派：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时间流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空间流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天道流</w:t>
      </w:r>
    </w:p>
    <w:p>
      <w:r>
        <w:pict>
          <v:rect style="width:0;height:1.5pt" o:hralign="center" o:hrstd="t" o:hr="t"/>
        </w:pict>
      </w:r>
    </w:p>
    <w:bookmarkEnd w:id="107"/>
    <w:bookmarkStart w:id="108" w:name="十三商业化建议"/>
    <w:p>
      <w:pPr>
        <w:pStyle w:val="Heading1"/>
      </w:pPr>
      <w:r>
        <w:rPr>
          <w:rFonts w:hint="eastAsia"/>
        </w:rPr>
        <w:t xml:space="preserve">十三、商业化建议</w:t>
      </w:r>
    </w:p>
    <w:bookmarkEnd w:id="108"/>
    <w:bookmarkStart w:id="112" w:name="推荐方向"/>
    <w:p>
      <w:pPr>
        <w:pStyle w:val="Heading1"/>
      </w:pPr>
      <w:r>
        <w:rPr>
          <w:rFonts w:hint="eastAsia"/>
        </w:rPr>
        <w:t xml:space="preserve">推荐方向</w:t>
      </w:r>
    </w:p>
    <w:bookmarkStart w:id="109" w:name="外观型"/>
    <w:p>
      <w:pPr>
        <w:pStyle w:val="Heading2"/>
      </w:pPr>
      <w:r>
        <w:rPr>
          <w:rFonts w:hint="eastAsia"/>
        </w:rPr>
        <w:t xml:space="preserve">外观型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飞剑皮肤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法宝特效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宗门外观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战斗特效</w:t>
      </w:r>
    </w:p>
    <w:p>
      <w:r>
        <w:pict>
          <v:rect style="width:0;height:1.5pt" o:hralign="center" o:hrstd="t" o:hr="t"/>
        </w:pict>
      </w:r>
    </w:p>
    <w:bookmarkEnd w:id="109"/>
    <w:bookmarkStart w:id="110" w:name="build扩展型"/>
    <w:p>
      <w:pPr>
        <w:pStyle w:val="Heading2"/>
      </w:pPr>
      <w:r>
        <w:rPr>
          <w:rFonts w:hint="eastAsia"/>
        </w:rPr>
        <w:t xml:space="preserve">Build扩展型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新角色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新道统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新法宝包</w:t>
      </w:r>
    </w:p>
    <w:p>
      <w:r>
        <w:pict>
          <v:rect style="width:0;height:1.5pt" o:hralign="center" o:hrstd="t" o:hr="t"/>
        </w:pict>
      </w:r>
    </w:p>
    <w:bookmarkEnd w:id="110"/>
    <w:bookmarkStart w:id="111" w:name="不建议"/>
    <w:p>
      <w:pPr>
        <w:pStyle w:val="Heading2"/>
      </w:pPr>
      <w:r>
        <w:rPr>
          <w:rFonts w:hint="eastAsia"/>
        </w:rPr>
        <w:t xml:space="preserve">不建议</w:t>
      </w:r>
    </w:p>
    <w:p>
      <w:pPr>
        <w:pStyle w:val="FirstParagraph"/>
      </w:pPr>
      <w:r>
        <w:rPr>
          <w:rFonts w:hint="eastAsia"/>
        </w:rPr>
        <w:t xml:space="preserve">避免：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强数值付费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SSR抽卡碾压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纯战力体系</w:t>
      </w:r>
    </w:p>
    <w:p>
      <w:pPr>
        <w:pStyle w:val="FirstParagraph"/>
      </w:pPr>
      <w:r>
        <w:rPr>
          <w:rFonts w:hint="eastAsia"/>
        </w:rPr>
        <w:t xml:space="preserve">否则会破坏肉鸽构筑乐趣。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十四项目核心卖点总结"/>
    <w:p>
      <w:pPr>
        <w:pStyle w:val="Heading1"/>
      </w:pPr>
      <w:r>
        <w:rPr>
          <w:rFonts w:hint="eastAsia"/>
        </w:rPr>
        <w:t xml:space="preserve">十四、项目核心卖点总结</w:t>
      </w:r>
    </w:p>
    <w:bookmarkStart w:id="113" w:name="一句话定位"/>
    <w:p>
      <w:pPr>
        <w:pStyle w:val="Heading2"/>
      </w:pPr>
      <w:r>
        <w:rPr>
          <w:rFonts w:hint="eastAsia"/>
        </w:rPr>
        <w:t xml:space="preserve">一句话定位</w:t>
      </w:r>
    </w:p>
    <w:p>
      <w:pPr>
        <w:pStyle w:val="BlockText"/>
      </w:pPr>
      <w:r>
        <w:rPr>
          <w:rFonts w:hint="eastAsia"/>
        </w:rPr>
        <w:t xml:space="preserve">“一款以修仙世界为背景的</w:t>
      </w:r>
      <w:r>
        <w:t xml:space="preserve"> Roguelike </w:t>
      </w:r>
      <w:r>
        <w:rPr>
          <w:rFonts w:hint="eastAsia"/>
        </w:rPr>
        <w:t xml:space="preserve">构筑</w:t>
      </w:r>
      <w:r>
        <w:t xml:space="preserve"> RPG。”</w:t>
      </w:r>
    </w:p>
    <w:p>
      <w:r>
        <w:pict>
          <v:rect style="width:0;height:1.5pt" o:hralign="center" o:hrstd="t" o:hr="t"/>
        </w:pict>
      </w:r>
    </w:p>
    <w:bookmarkEnd w:id="113"/>
    <w:bookmarkStart w:id="114" w:name="核心体验"/>
    <w:p>
      <w:pPr>
        <w:pStyle w:val="Heading2"/>
      </w:pPr>
      <w:r>
        <w:rPr>
          <w:rFonts w:hint="eastAsia"/>
        </w:rPr>
        <w:t xml:space="preserve">核心体验</w:t>
      </w:r>
    </w:p>
    <w:p>
      <w:pPr>
        <w:pStyle w:val="FirstParagraph"/>
      </w:pPr>
      <w:r>
        <w:rPr>
          <w:rFonts w:hint="eastAsia"/>
        </w:rPr>
        <w:t xml:space="preserve">玩家不是抽SSR。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lockText"/>
      </w:pPr>
      <w:r>
        <w:rPr>
          <w:rFonts w:hint="eastAsia"/>
        </w:rPr>
        <w:t xml:space="preserve">“这一世，我修成了什么道。”</w:t>
      </w:r>
    </w:p>
    <w:p>
      <w:r>
        <w:pict>
          <v:rect style="width:0;height:1.5pt" o:hralign="center" o:hrstd="t" o:hr="t"/>
        </w:pict>
      </w:r>
    </w:p>
    <w:bookmarkEnd w:id="114"/>
    <w:bookmarkStart w:id="115" w:name="玩家爽点"/>
    <w:p>
      <w:pPr>
        <w:pStyle w:val="Heading2"/>
      </w:pPr>
      <w:r>
        <w:rPr>
          <w:rFonts w:hint="eastAsia"/>
        </w:rPr>
        <w:t xml:space="preserve">玩家爽点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飞剑满屏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无限连锁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法宝组合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功法联动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极限Build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渡劫飞升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逆天改命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0" w:name="十五后续建议优先级"/>
    <w:p>
      <w:pPr>
        <w:pStyle w:val="Heading1"/>
      </w:pPr>
      <w:r>
        <w:rPr>
          <w:rFonts w:hint="eastAsia"/>
        </w:rPr>
        <w:t xml:space="preserve">十五、后续建议优先级</w:t>
      </w:r>
    </w:p>
    <w:p>
      <w:pPr>
        <w:pStyle w:val="FirstParagraph"/>
      </w:pPr>
      <w:r>
        <w:rPr>
          <w:rFonts w:hint="eastAsia"/>
        </w:rPr>
        <w:t xml:space="preserve">推荐优先制作：</w:t>
      </w:r>
    </w:p>
    <w:bookmarkStart w:id="117" w:name="第一阶段"/>
    <w:p>
      <w:pPr>
        <w:pStyle w:val="Heading2"/>
      </w:pPr>
      <w:r>
        <w:rPr>
          <w:rFonts w:hint="eastAsia"/>
        </w:rPr>
        <w:t xml:space="preserve">第一阶段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战斗原型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卡牌系统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法宝系统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功法联动</w:t>
      </w:r>
    </w:p>
    <w:p>
      <w:r>
        <w:pict>
          <v:rect style="width:0;height:1.5pt" o:hralign="center" o:hrstd="t" o:hr="t"/>
        </w:pict>
      </w:r>
    </w:p>
    <w:bookmarkEnd w:id="117"/>
    <w:bookmarkStart w:id="118" w:name="第二阶段"/>
    <w:p>
      <w:pPr>
        <w:pStyle w:val="Heading2"/>
      </w:pPr>
      <w:r>
        <w:rPr>
          <w:rFonts w:hint="eastAsia"/>
        </w:rPr>
        <w:t xml:space="preserve">第二阶段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肉鸽地图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奇遇系统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Boss机制</w:t>
      </w:r>
    </w:p>
    <w:p>
      <w:r>
        <w:pict>
          <v:rect style="width:0;height:1.5pt" o:hralign="center" o:hrstd="t" o:hr="t"/>
        </w:pict>
      </w:r>
    </w:p>
    <w:bookmarkEnd w:id="118"/>
    <w:bookmarkStart w:id="119" w:name="第三阶段"/>
    <w:p>
      <w:pPr>
        <w:pStyle w:val="Heading2"/>
      </w:pPr>
      <w:r>
        <w:rPr>
          <w:rFonts w:hint="eastAsia"/>
        </w:rPr>
        <w:t xml:space="preserve">第三阶段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宗门成长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NPC关系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DLC扩展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十六核心原则非常重要"/>
    <w:p>
      <w:pPr>
        <w:pStyle w:val="Heading1"/>
      </w:pPr>
      <w:r>
        <w:rPr>
          <w:rFonts w:hint="eastAsia"/>
        </w:rPr>
        <w:t xml:space="preserve">十六、核心原则（非常重要）</w:t>
      </w:r>
    </w:p>
    <w:p>
      <w:pPr>
        <w:pStyle w:val="FirstParagraph"/>
      </w:pPr>
      <w:r>
        <w:rPr>
          <w:rFonts w:hint="eastAsia"/>
        </w:rPr>
        <w:t xml:space="preserve">整个项目必须始终围绕：</w:t>
      </w:r>
    </w:p>
    <w:p>
      <w:pPr>
        <w:pStyle w:val="BlockText"/>
      </w:pPr>
      <w:r>
        <w:rPr>
          <w:rFonts w:hint="eastAsia"/>
        </w:rPr>
        <w:t xml:space="preserve">“构筑感”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数值碾压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单纯挂机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自动战力</w:t>
      </w:r>
    </w:p>
    <w:p>
      <w:pPr>
        <w:pStyle w:val="FirstParagraph"/>
      </w:pPr>
      <w:r>
        <w:rPr>
          <w:rFonts w:hint="eastAsia"/>
        </w:rPr>
        <w:t xml:space="preserve">玩家每一局都应该：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有新套路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有新成长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有新组合</w:t>
      </w:r>
    </w:p>
    <w:p>
      <w:pPr>
        <w:pStyle w:val="FirstParagraph"/>
      </w:pPr>
      <w:r>
        <w:rPr>
          <w:rFonts w:hint="eastAsia"/>
        </w:rPr>
        <w:t xml:space="preserve">最终形成：</w:t>
      </w:r>
    </w:p>
    <w:p>
      <w:pPr>
        <w:pStyle w:val="BlockText"/>
      </w:pPr>
      <w:r>
        <w:rPr>
          <w:rFonts w:hint="eastAsia"/>
        </w:rPr>
        <w:t xml:space="preserve">“修仙版</w:t>
      </w:r>
      <w:r>
        <w:t xml:space="preserve"> Slay the Spire + </w:t>
      </w:r>
      <w:r>
        <w:rPr>
          <w:rFonts w:hint="eastAsia"/>
        </w:rPr>
        <w:t xml:space="preserve">RPG成长</w:t>
      </w:r>
      <w:r>
        <w:t xml:space="preserve"> + </w:t>
      </w:r>
      <w:r>
        <w:rPr>
          <w:rFonts w:hint="eastAsia"/>
        </w:rPr>
        <w:t xml:space="preserve">Build构筑。”</w:t>
      </w:r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2026-05-26T02:57:09Z</dcterms:created>
  <dcterms:modified xsi:type="dcterms:W3CDTF">2026-05-26T02:57:09Z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