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Liberation Sans" w:hAnsi="Liberation Sans" w:eastAsia="Microsoft YaHei" w:cs="Mangal"/>
        </w:rPr>
      </w:pPr>
      <w:r>
        <w:rPr/>
        <w:t>The Align Menu</w:t>
      </w:r>
      <w:r/>
    </w:p>
    <w:p>
      <w:pPr>
        <w:pStyle w:val="TextBody"/>
      </w:pPr>
      <w:r>
        <w:rPr/>
        <w:drawing>
          <wp:inline distT="0" distB="0" distL="0" distR="0">
            <wp:extent cx="3286125" cy="19145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  <w:spacing w:before="0" w:after="140"/>
        <w:rPr/>
      </w:pPr>
      <w:r>
        <w:rPr/>
        <w:t>The Align menu (within the Format menu) is a simple way to align multiple UI elements at once. While the drag and drop alignment works while placing one element at a time, it can be quicker to just place multiple UI elements, select them all and then choose the method you would like to align them by.</w:t>
      </w:r>
      <w:r/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CSC202</w:t>
      <w:tab/>
      <w:t>Lab 1</w:t>
      <w:tab/>
      <w:t>Anthony Parsch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438</TotalTime>
  <Application>LibreOffice/4.3.2.2$Windows_x86 LibreOffice_project/edfb5295ba211bd31ad47d0bad0118690f76407d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2018-01-14T14:57:04Z</dcterms:created>
  <dc:creator>Anthony Parsch Jr.</dc:creator>
  <dc:language>en-US</dc:language>
  <cp:lastModifiedBy>Anthony Parsch Jr.</cp:lastModifiedBy>
  <dcterms:modified xsi:type="dcterms:W3CDTF">2018-01-14T15:04:23Z</dcterms:modified>
  <cp:revision>1</cp:revision>
</cp:coreProperties>
</file>