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Calibri" w:cs="Calibri" w:eastAsia="Calibri" w:hAnsi="Calibri"/>
        </w:rPr>
      </w:pPr>
      <w:bookmarkStart w:colFirst="0" w:colLast="0" w:name="_1a2zavgt95xd" w:id="0"/>
      <w:bookmarkEnd w:id="0"/>
      <w:r w:rsidDel="00000000" w:rsidR="00000000" w:rsidRPr="00000000">
        <w:rPr>
          <w:rFonts w:ascii="Calibri" w:cs="Calibri" w:eastAsia="Calibri" w:hAnsi="Calibri"/>
          <w:rtl w:val="0"/>
        </w:rPr>
        <w:t xml:space="preserve">Dokumentation Projekt M151</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4h9qm5tiyerh" w:id="1"/>
      <w:bookmarkEnd w:id="1"/>
      <w:r w:rsidDel="00000000" w:rsidR="00000000" w:rsidRPr="00000000">
        <w:rPr>
          <w:rFonts w:ascii="Calibri" w:cs="Calibri" w:eastAsia="Calibri" w:hAnsi="Calibri"/>
          <w:rtl w:val="0"/>
        </w:rPr>
        <w:t xml:space="preserve">Beschreibung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Bei diesem Projekt handelt es sich um einen simplen Blog mit wenigen Interaktionen. Dem Benutzer ist es erst gestattet einen Post zu veröffentlichen nachdem er sich erfolgreich registriert sowie eingeloggt hat. Es ist jedem User möglich die bereits erstellten sowie die eigenen Posts zu liken oder disliken. Noch dazu ist man in der Lage die eigenen Posts zwar zu löschen aber nicht zu editieren.</w:t>
      </w:r>
    </w:p>
    <w:p w:rsidR="00000000" w:rsidDel="00000000" w:rsidP="00000000" w:rsidRDefault="00000000" w:rsidRPr="00000000">
      <w:pPr>
        <w:pStyle w:val="Heading1"/>
        <w:pBdr/>
        <w:contextualSpacing w:val="0"/>
        <w:rPr>
          <w:rFonts w:ascii="Calibri" w:cs="Calibri" w:eastAsia="Calibri" w:hAnsi="Calibri"/>
        </w:rPr>
      </w:pPr>
      <w:bookmarkStart w:colFirst="0" w:colLast="0" w:name="_m5wyd39kqsj" w:id="2"/>
      <w:bookmarkEnd w:id="2"/>
      <w:r w:rsidDel="00000000" w:rsidR="00000000" w:rsidRPr="00000000">
        <w:rPr>
          <w:rFonts w:ascii="Calibri" w:cs="Calibri" w:eastAsia="Calibri" w:hAnsi="Calibri"/>
          <w:rtl w:val="0"/>
        </w:rPr>
        <w:t xml:space="preserve">ERD</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6538913" cy="1515224"/>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538913" cy="151522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f7yzxddgpkm5" w:id="3"/>
      <w:bookmarkEnd w:id="3"/>
      <w:r w:rsidDel="00000000" w:rsidR="00000000" w:rsidRPr="00000000">
        <w:rPr>
          <w:rFonts w:ascii="Calibri" w:cs="Calibri" w:eastAsia="Calibri" w:hAnsi="Calibri"/>
          <w:rtl w:val="0"/>
        </w:rPr>
        <w:t xml:space="preserve">Integrations/Akzeptanztests</w:t>
      </w:r>
    </w:p>
    <w:p w:rsidR="00000000" w:rsidDel="00000000" w:rsidP="00000000" w:rsidRDefault="00000000" w:rsidRPr="00000000">
      <w:pPr>
        <w:pStyle w:val="Heading2"/>
        <w:pBdr/>
        <w:contextualSpacing w:val="0"/>
        <w:rPr>
          <w:rFonts w:ascii="Calibri" w:cs="Calibri" w:eastAsia="Calibri" w:hAnsi="Calibri"/>
        </w:rPr>
      </w:pPr>
      <w:bookmarkStart w:colFirst="0" w:colLast="0" w:name="_999sa6sunaro" w:id="4"/>
      <w:bookmarkEnd w:id="4"/>
      <w:r w:rsidDel="00000000" w:rsidR="00000000" w:rsidRPr="00000000">
        <w:rPr>
          <w:rFonts w:ascii="Calibri" w:cs="Calibri" w:eastAsia="Calibri" w:hAnsi="Calibri"/>
          <w:rtl w:val="0"/>
        </w:rPr>
        <w:t xml:space="preserve">Testfall 1</w:t>
      </w:r>
    </w:p>
    <w:tbl>
      <w:tblPr>
        <w:tblStyle w:val="Table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680"/>
        <w:tblGridChange w:id="0">
          <w:tblGrid>
            <w:gridCol w:w="1320"/>
            <w:gridCol w:w="7680"/>
          </w:tblGrid>
        </w:tblGridChange>
      </w:tblGrid>
      <w:tr>
        <w:trPr>
          <w:trHeight w:val="480" w:hRule="atLeast"/>
        </w:trP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001</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Benutzer registriert sich.</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21.06.2017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Desktop Computer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T.Iori</w:t>
            </w:r>
          </w:p>
        </w:tc>
      </w:tr>
    </w:tbl>
    <w:p w:rsidR="00000000" w:rsidDel="00000000" w:rsidP="00000000" w:rsidRDefault="00000000" w:rsidRPr="00000000">
      <w:pPr>
        <w:pStyle w:val="Heading3"/>
        <w:pBdr/>
        <w:contextualSpacing w:val="0"/>
        <w:rPr/>
      </w:pPr>
      <w:bookmarkStart w:colFirst="0" w:colLast="0" w:name="_ctazsfwasu6w" w:id="5"/>
      <w:bookmarkEnd w:id="5"/>
      <w:r w:rsidDel="00000000" w:rsidR="00000000" w:rsidRPr="00000000">
        <w:rPr>
          <w:rtl w:val="0"/>
        </w:rPr>
        <w:t xml:space="preserve">Ergebnis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Ergebnis</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right"/>
              <w:rPr/>
            </w:pPr>
            <w:r w:rsidDel="00000000" w:rsidR="00000000" w:rsidRPr="00000000">
              <w:rPr>
                <w:rtl w:val="0"/>
              </w:rPr>
              <w:t xml:space="preserve">Erfolgreich.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Kommentar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Der Benutzer konnte ohne Komplikationen erfolgreich seine Benutzerdaten angeben und hat eine Bestätigungsmail erhalten.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r6kjerfmq5yz" w:id="6"/>
      <w:bookmarkEnd w:id="6"/>
      <w:r w:rsidDel="00000000" w:rsidR="00000000" w:rsidRPr="00000000">
        <w:rPr>
          <w:rFonts w:ascii="Calibri" w:cs="Calibri" w:eastAsia="Calibri" w:hAnsi="Calibri"/>
          <w:rtl w:val="0"/>
        </w:rPr>
        <w:t xml:space="preserve">Testfall 2</w:t>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680"/>
        <w:tblGridChange w:id="0">
          <w:tblGrid>
            <w:gridCol w:w="1320"/>
            <w:gridCol w:w="7680"/>
          </w:tblGrid>
        </w:tblGridChange>
      </w:tblGrid>
      <w:tr>
        <w:trPr>
          <w:trHeight w:val="480" w:hRule="atLeast"/>
        </w:trP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002</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Benutzer loggt sich ein.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21.06.2017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Desktop Computer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T.Iori</w:t>
            </w:r>
          </w:p>
        </w:tc>
      </w:tr>
    </w:tbl>
    <w:p w:rsidR="00000000" w:rsidDel="00000000" w:rsidP="00000000" w:rsidRDefault="00000000" w:rsidRPr="00000000">
      <w:pPr>
        <w:pStyle w:val="Heading3"/>
        <w:pBdr/>
        <w:contextualSpacing w:val="0"/>
        <w:rPr/>
      </w:pPr>
      <w:bookmarkStart w:colFirst="0" w:colLast="0" w:name="_m3t3j4zdn66" w:id="7"/>
      <w:bookmarkEnd w:id="7"/>
      <w:r w:rsidDel="00000000" w:rsidR="00000000" w:rsidRPr="00000000">
        <w:rPr>
          <w:rtl w:val="0"/>
        </w:rPr>
        <w:t xml:space="preserve">Ergebnis</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Ergebnis</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Erfolgreich.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Kommentar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Nach dem Erhalten der korrekten Benutzerdaten konnte sich der Tester einloggen.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riiyv2kqoszu" w:id="8"/>
      <w:bookmarkEnd w:id="8"/>
      <w:r w:rsidDel="00000000" w:rsidR="00000000" w:rsidRPr="00000000">
        <w:rPr>
          <w:rFonts w:ascii="Calibri" w:cs="Calibri" w:eastAsia="Calibri" w:hAnsi="Calibri"/>
          <w:rtl w:val="0"/>
        </w:rPr>
        <w:t xml:space="preserve">Testfall 3</w:t>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680"/>
        <w:tblGridChange w:id="0">
          <w:tblGrid>
            <w:gridCol w:w="1320"/>
            <w:gridCol w:w="7680"/>
          </w:tblGrid>
        </w:tblGridChange>
      </w:tblGrid>
      <w:tr>
        <w:trPr>
          <w:trHeight w:val="480" w:hRule="atLeast"/>
        </w:trP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003</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Benutzer schreibt einen Post.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21.06.2017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Desktop Computer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T.Iori</w:t>
            </w:r>
          </w:p>
        </w:tc>
      </w:tr>
    </w:tbl>
    <w:p w:rsidR="00000000" w:rsidDel="00000000" w:rsidP="00000000" w:rsidRDefault="00000000" w:rsidRPr="00000000">
      <w:pPr>
        <w:pStyle w:val="Heading3"/>
        <w:pBdr/>
        <w:contextualSpacing w:val="0"/>
        <w:rPr/>
      </w:pPr>
      <w:bookmarkStart w:colFirst="0" w:colLast="0" w:name="_l781c0426nvs" w:id="9"/>
      <w:bookmarkEnd w:id="9"/>
      <w:r w:rsidDel="00000000" w:rsidR="00000000" w:rsidRPr="00000000">
        <w:rPr>
          <w:rtl w:val="0"/>
        </w:rPr>
        <w:t xml:space="preserve">Ergebnis</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Ergebnis</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Erfolgreich.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Kommentar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Die Angegebenen Titel- sowie “Post”daten wurden erfolgreich gespeichert und dem Benutzer in der Tabelle angezeigt.</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8grc03aahmcs" w:id="10"/>
      <w:bookmarkEnd w:id="10"/>
      <w:r w:rsidDel="00000000" w:rsidR="00000000" w:rsidRPr="00000000">
        <w:rPr>
          <w:rFonts w:ascii="Calibri" w:cs="Calibri" w:eastAsia="Calibri" w:hAnsi="Calibri"/>
          <w:rtl w:val="0"/>
        </w:rPr>
        <w:t xml:space="preserve">Testfall 4</w:t>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680"/>
        <w:tblGridChange w:id="0">
          <w:tblGrid>
            <w:gridCol w:w="1320"/>
            <w:gridCol w:w="7680"/>
          </w:tblGrid>
        </w:tblGridChange>
      </w:tblGrid>
      <w:tr>
        <w:trPr>
          <w:trHeight w:val="480" w:hRule="atLeast"/>
        </w:trP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004</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Benutzer Liked einen Post.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21.06.2017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Desktop Computer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T.Iori</w:t>
            </w:r>
          </w:p>
        </w:tc>
      </w:tr>
    </w:tbl>
    <w:p w:rsidR="00000000" w:rsidDel="00000000" w:rsidP="00000000" w:rsidRDefault="00000000" w:rsidRPr="00000000">
      <w:pPr>
        <w:pStyle w:val="Heading3"/>
        <w:pBdr/>
        <w:contextualSpacing w:val="0"/>
        <w:rPr/>
      </w:pPr>
      <w:bookmarkStart w:colFirst="0" w:colLast="0" w:name="_vufhus9kvyys" w:id="11"/>
      <w:bookmarkEnd w:id="11"/>
      <w:r w:rsidDel="00000000" w:rsidR="00000000" w:rsidRPr="00000000">
        <w:rPr>
          <w:rtl w:val="0"/>
        </w:rPr>
        <w:t xml:space="preserve">Ergebnis</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Ergebnis</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Erfolgreich.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Kommentar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Der Tester konnte mit einem einfachen Klick den Post liken was daraufhin in der Datenbank abgelegt und auf der Homepage visualisiert wurden.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akpdw7m0rvpk" w:id="12"/>
      <w:bookmarkEnd w:id="12"/>
      <w:r w:rsidDel="00000000" w:rsidR="00000000" w:rsidRPr="00000000">
        <w:rPr>
          <w:rFonts w:ascii="Calibri" w:cs="Calibri" w:eastAsia="Calibri" w:hAnsi="Calibri"/>
          <w:rtl w:val="0"/>
        </w:rPr>
        <w:t xml:space="preserve">Testfall 5</w:t>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680"/>
        <w:tblGridChange w:id="0">
          <w:tblGrid>
            <w:gridCol w:w="1320"/>
            <w:gridCol w:w="7680"/>
          </w:tblGrid>
        </w:tblGridChange>
      </w:tblGrid>
      <w:tr>
        <w:trPr>
          <w:trHeight w:val="480" w:hRule="atLeast"/>
        </w:trP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005</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Benutzer disliked einen Post</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21.06.2017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Equipment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Desktop Computer</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Testperson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T.Iori</w:t>
            </w:r>
          </w:p>
        </w:tc>
      </w:tr>
    </w:tbl>
    <w:p w:rsidR="00000000" w:rsidDel="00000000" w:rsidP="00000000" w:rsidRDefault="00000000" w:rsidRPr="00000000">
      <w:pPr>
        <w:pStyle w:val="Heading3"/>
        <w:pBdr/>
        <w:contextualSpacing w:val="0"/>
        <w:rPr/>
      </w:pPr>
      <w:bookmarkStart w:colFirst="0" w:colLast="0" w:name="_khwaf3pzk234" w:id="13"/>
      <w:bookmarkEnd w:id="13"/>
      <w:r w:rsidDel="00000000" w:rsidR="00000000" w:rsidRPr="00000000">
        <w:rPr>
          <w:rtl w:val="0"/>
        </w:rPr>
        <w:t xml:space="preserve">Ergebnis</w:t>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Ergebnis</w:t>
            </w:r>
          </w:p>
        </w:tc>
        <w:tc>
          <w:tcPr>
            <w:shd w:fill="a4c2f4"/>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Erfolgreich.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Kommentar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Der Tester konnte mit einem einfachen Klick den Post disliken was daraufhin in der Datenbank abgelegt und auf der Homepage visualisiert wurden.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b w:val="1"/>
          <w:color w:val="366091"/>
          <w:sz w:val="28"/>
          <w:szCs w:val="28"/>
        </w:rPr>
      </w:pPr>
      <w:bookmarkStart w:colFirst="0" w:colLast="0" w:name="_5kqwm8kxbwc2" w:id="14"/>
      <w:bookmarkEnd w:id="14"/>
      <w:r w:rsidDel="00000000" w:rsidR="00000000" w:rsidRPr="00000000">
        <w:rPr>
          <w:rFonts w:ascii="Calibri" w:cs="Calibri" w:eastAsia="Calibri" w:hAnsi="Calibri"/>
          <w:rtl w:val="0"/>
        </w:rPr>
        <w:t xml:space="preserve">Meilensteine</w:t>
      </w: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Die </w:t>
      </w:r>
      <w:r w:rsidDel="00000000" w:rsidR="00000000" w:rsidRPr="00000000">
        <w:rPr>
          <w:rFonts w:ascii="Calibri" w:cs="Calibri" w:eastAsia="Calibri" w:hAnsi="Calibri"/>
          <w:rtl w:val="0"/>
        </w:rPr>
        <w:t xml:space="preserve">Meilensteine sehen wie folgt aus:</w:t>
      </w:r>
    </w:p>
    <w:tbl>
      <w:tblPr>
        <w:tblStyle w:val="Table11"/>
        <w:bidiVisual w:val="0"/>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3339"/>
        <w:gridCol w:w="3071"/>
        <w:tblGridChange w:id="0">
          <w:tblGrid>
            <w:gridCol w:w="2802"/>
            <w:gridCol w:w="3339"/>
            <w:gridCol w:w="3071"/>
          </w:tblGrid>
        </w:tblGridChange>
      </w:tblGrid>
      <w:tr>
        <w:tc>
          <w:tcPr>
            <w:shd w:fill="a4c2f4"/>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shd w:fill="a4c2f4"/>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Beschreibung</w:t>
            </w:r>
          </w:p>
        </w:tc>
        <w:tc>
          <w:tcPr>
            <w:shd w:fill="a4c2f4"/>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Datum</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 Grundgerüst</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05.04.2017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Funktionalität</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09.06.2017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Post Funktionalität</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15.06.2017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CSS – Design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21.06.2017</w:t>
            </w:r>
          </w:p>
        </w:tc>
      </w:tr>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Projekt veröffentlichen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22.06.2017</w:t>
            </w:r>
          </w:p>
        </w:tc>
      </w:tr>
    </w:tbl>
    <w:p w:rsidR="00000000" w:rsidDel="00000000" w:rsidP="00000000" w:rsidRDefault="00000000" w:rsidRPr="00000000">
      <w:pPr>
        <w:widowControl w:val="0"/>
        <w:pBdr/>
        <w:spacing w:after="200" w:line="276" w:lineRule="auto"/>
        <w:contextualSpacing w:val="0"/>
        <w:rPr>
          <w:rFonts w:ascii="Calibri" w:cs="Calibri" w:eastAsia="Calibri" w:hAnsi="Calibri"/>
        </w:rPr>
      </w:pPr>
      <w:bookmarkStart w:colFirst="0" w:colLast="0" w:name="_gjdgxs" w:id="15"/>
      <w:bookmarkEnd w:id="15"/>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expmggjf969t" w:id="16"/>
      <w:bookmarkEnd w:id="16"/>
      <w:r w:rsidDel="00000000" w:rsidR="00000000" w:rsidRPr="00000000">
        <w:rPr>
          <w:rFonts w:ascii="Calibri" w:cs="Calibri" w:eastAsia="Calibri" w:hAnsi="Calibri"/>
          <w:rtl w:val="0"/>
        </w:rPr>
        <w:t xml:space="preserve">Kommentare</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r>
    </w:p>
    <w:sectPr>
      <w:headerReference r:id="rId6" w:type="default"/>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Timon Iori, 22.06.2017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