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of Cinema</w:t>
      </w:r>
    </w:p>
    <w:p>
      <w:r>
        <w:t>Cinema has evolved dramatically since its early beginnings in the late 19th century. What started as simple moving images has transformed into a global industry that combines art, technology, and storytelling.</w:t>
        <w:br/>
        <w:br/>
        <w:t>In the early days, films were silent and relied heavily on visual storytelling and exaggerated acting. The introduction of sound in the late 1920s revolutionized the industry, allowing for more complex narratives and emotional depth. This period marked the rise of Hollywood as a dominant force in global cinema.</w:t>
        <w:br/>
        <w:br/>
        <w:t>As technology progressed, color films replaced black-and-white productions, enhancing the visual experience for audiences. Special effects also became more sophisticated, enabling filmmakers to create scenes that were once impossible to capture.</w:t>
        <w:br/>
        <w:br/>
        <w:t>Today, cinema continues to evolve with advancements in digital technology. Streaming platforms have changed how audiences consume films, making them more accessible than ever before. Despite these changes, the core purpose of cinema remains the same: to tell compelling stories that resonate with viewers.</w:t>
      </w:r>
    </w:p>
    <w:p>
      <w:pPr>
        <w:pStyle w:val="Heading1"/>
      </w:pPr>
      <w:r>
        <w:t>The Impact of Films on Society</w:t>
      </w:r>
    </w:p>
    <w:p>
      <w:r>
        <w:t>Films play a significant role in shaping culture and influencing public opinion. They reflect societal values, highlight important issues, and often inspire change.</w:t>
        <w:br/>
        <w:br/>
        <w:t>For example, many films address topics such as social justice, environmental concerns, and human rights. By presenting these issues in a relatable way, filmmakers can raise awareness and encourage audiences to think critically about the world around them.</w:t>
        <w:br/>
        <w:br/>
        <w:t>Moreover, films have the power to unite people from different backgrounds. International cinema allows viewers to experience cultures and perspectives that are different from their own, fostering empathy and understanding.</w:t>
        <w:br/>
        <w:br/>
        <w:t>In conclusion, films are more than just entertainment. They are a powerful medium that can educate, inspire, and bring people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