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6E19" w14:textId="77777777" w:rsidR="00391D41" w:rsidRDefault="00391D41" w:rsidP="00391D41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3C4BA327" w14:textId="77777777" w:rsidR="00391D41" w:rsidRDefault="00391D41" w:rsidP="00391D4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3CBEE27D" w14:textId="263E0017" w:rsidR="00391D41" w:rsidRDefault="00391D41" w:rsidP="00391D41">
      <w:pPr>
        <w:pStyle w:val="Default"/>
        <w:numPr>
          <w:ilvl w:val="1"/>
          <w:numId w:val="10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F22695">
        <w:rPr>
          <w:color w:val="EE0000"/>
          <w:sz w:val="22"/>
          <w:szCs w:val="22"/>
        </w:rPr>
        <w:t>0</w:t>
      </w:r>
      <w:r>
        <w:rPr>
          <w:color w:val="EE0000"/>
          <w:sz w:val="22"/>
          <w:szCs w:val="22"/>
        </w:rPr>
        <w:t xml:space="preserve">/20 marks </w:t>
      </w:r>
    </w:p>
    <w:p w14:paraId="0203AEA7" w14:textId="77777777" w:rsidR="00391D41" w:rsidRDefault="00391D41" w:rsidP="00391D41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</w:t>
      </w:r>
      <w:proofErr w:type="gramStart"/>
      <w:r>
        <w:rPr>
          <w:sz w:val="22"/>
          <w:szCs w:val="22"/>
        </w:rPr>
        <w:t>project;</w:t>
      </w:r>
      <w:proofErr w:type="gramEnd"/>
      <w:r>
        <w:rPr>
          <w:sz w:val="22"/>
          <w:szCs w:val="22"/>
        </w:rPr>
        <w:t xml:space="preserve"> </w:t>
      </w:r>
    </w:p>
    <w:p w14:paraId="624FFCF4" w14:textId="77777777" w:rsidR="00391D41" w:rsidRDefault="00391D41" w:rsidP="00391D41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</w:t>
      </w:r>
      <w:proofErr w:type="gramStart"/>
      <w:r>
        <w:rPr>
          <w:sz w:val="22"/>
          <w:szCs w:val="22"/>
        </w:rPr>
        <w:t>challenges;</w:t>
      </w:r>
      <w:proofErr w:type="gramEnd"/>
      <w:r>
        <w:rPr>
          <w:sz w:val="22"/>
          <w:szCs w:val="22"/>
        </w:rPr>
        <w:t xml:space="preserve"> </w:t>
      </w:r>
    </w:p>
    <w:p w14:paraId="31A81701" w14:textId="77777777" w:rsidR="00391D41" w:rsidRDefault="00391D41" w:rsidP="00391D41">
      <w:pPr>
        <w:pStyle w:val="Default"/>
        <w:numPr>
          <w:ilvl w:val="1"/>
          <w:numId w:val="11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</w:t>
      </w:r>
      <w:proofErr w:type="gramStart"/>
      <w:r>
        <w:rPr>
          <w:sz w:val="22"/>
          <w:szCs w:val="22"/>
        </w:rPr>
        <w:t>construction;</w:t>
      </w:r>
      <w:proofErr w:type="gramEnd"/>
      <w:r>
        <w:rPr>
          <w:sz w:val="22"/>
          <w:szCs w:val="22"/>
        </w:rPr>
        <w:t xml:space="preserve"> </w:t>
      </w:r>
    </w:p>
    <w:p w14:paraId="18873D3C" w14:textId="77777777" w:rsidR="00391D41" w:rsidRDefault="00391D41" w:rsidP="00391D41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1744DF4C" w14:textId="77777777" w:rsidR="00391D41" w:rsidRDefault="00391D41" w:rsidP="00391D41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48371870" w14:textId="77777777" w:rsidR="00391D41" w:rsidRDefault="00391D41" w:rsidP="00391D41">
      <w:pPr>
        <w:pStyle w:val="Default"/>
        <w:rPr>
          <w:sz w:val="22"/>
          <w:szCs w:val="22"/>
        </w:rPr>
      </w:pPr>
    </w:p>
    <w:p w14:paraId="04B15283" w14:textId="7BA9223C" w:rsidR="00391D41" w:rsidRDefault="00391D41" w:rsidP="00391D41">
      <w:pPr>
        <w:pStyle w:val="Default"/>
        <w:numPr>
          <w:ilvl w:val="1"/>
          <w:numId w:val="12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AC0C8D">
        <w:rPr>
          <w:color w:val="EE0000"/>
          <w:sz w:val="22"/>
          <w:szCs w:val="22"/>
        </w:rPr>
        <w:t>3.5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21B72C8E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0B350993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0CBCF28B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47B1836E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000BF100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65293EE6" w14:textId="77777777" w:rsidR="00391D41" w:rsidRDefault="00391D41" w:rsidP="00391D41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7A5EFCB5" w14:textId="77777777" w:rsidR="00391D41" w:rsidRDefault="00391D41" w:rsidP="00391D41">
      <w:pPr>
        <w:pStyle w:val="Default"/>
        <w:numPr>
          <w:ilvl w:val="1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29119C99" w14:textId="77777777" w:rsidR="00391D41" w:rsidRDefault="00391D41" w:rsidP="00391D41">
      <w:pPr>
        <w:pStyle w:val="Default"/>
        <w:numPr>
          <w:ilvl w:val="1"/>
          <w:numId w:val="12"/>
        </w:numPr>
        <w:ind w:hanging="360"/>
        <w:rPr>
          <w:sz w:val="22"/>
          <w:szCs w:val="22"/>
        </w:rPr>
      </w:pPr>
    </w:p>
    <w:p w14:paraId="23B16257" w14:textId="77777777" w:rsidR="00391D41" w:rsidRDefault="00391D41" w:rsidP="00391D41">
      <w:pPr>
        <w:pStyle w:val="Default"/>
        <w:rPr>
          <w:sz w:val="22"/>
          <w:szCs w:val="22"/>
        </w:rPr>
      </w:pPr>
    </w:p>
    <w:p w14:paraId="67166564" w14:textId="2E65817A" w:rsidR="00391D41" w:rsidRDefault="00391D41" w:rsidP="00391D41">
      <w:pPr>
        <w:pStyle w:val="Default"/>
        <w:numPr>
          <w:ilvl w:val="1"/>
          <w:numId w:val="14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AC0C8D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>/5 marks</w:t>
      </w:r>
    </w:p>
    <w:p w14:paraId="613C9999" w14:textId="77777777" w:rsidR="00391D41" w:rsidRDefault="00391D41" w:rsidP="00391D41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6CDD6E7A" w14:textId="77777777" w:rsidR="00391D41" w:rsidRDefault="00391D41" w:rsidP="00391D41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05E42DBE" w14:textId="77777777" w:rsidR="00391D41" w:rsidRDefault="00391D41" w:rsidP="00391D41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1DBB8966" w14:textId="77777777" w:rsidR="00391D41" w:rsidRDefault="00391D41" w:rsidP="00391D41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3E92CA73" w14:textId="77777777" w:rsidR="00391D41" w:rsidRDefault="00391D41" w:rsidP="00391D41">
      <w:pPr>
        <w:pStyle w:val="Default"/>
        <w:numPr>
          <w:ilvl w:val="1"/>
          <w:numId w:val="15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206D60B1" w14:textId="77777777" w:rsidR="00391D41" w:rsidRDefault="00391D41" w:rsidP="00391D41">
      <w:pPr>
        <w:pStyle w:val="Default"/>
        <w:numPr>
          <w:ilvl w:val="1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1F2321A5" w14:textId="77777777" w:rsidR="00391D41" w:rsidRDefault="00391D41" w:rsidP="00391D41">
      <w:pPr>
        <w:pStyle w:val="Default"/>
        <w:numPr>
          <w:ilvl w:val="1"/>
          <w:numId w:val="14"/>
        </w:numPr>
        <w:ind w:hanging="360"/>
        <w:rPr>
          <w:sz w:val="22"/>
          <w:szCs w:val="22"/>
        </w:rPr>
      </w:pPr>
    </w:p>
    <w:p w14:paraId="21CE8B63" w14:textId="09C927FF" w:rsidR="00391D41" w:rsidRDefault="00391D41" w:rsidP="00391D41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zh-CN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AC0C8D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16.5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4CD841F1" w14:textId="77777777" w:rsidR="007226E9" w:rsidRDefault="007226E9" w:rsidP="00391D41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zh-CN"/>
          <w14:ligatures w14:val="none"/>
        </w:rPr>
      </w:pPr>
    </w:p>
    <w:p w14:paraId="465951BE" w14:textId="77777777" w:rsidR="007226E9" w:rsidRDefault="007226E9" w:rsidP="007226E9">
      <w:pPr>
        <w:pStyle w:val="3"/>
      </w:pPr>
      <w:r>
        <w:rPr>
          <w:rFonts w:ascii="Apple Color Emoji" w:hAnsi="Apple Color Emoji" w:cs="Apple Color Emoji"/>
        </w:rPr>
        <w:t>🛠</w:t>
      </w:r>
      <w:r>
        <w:t xml:space="preserve"> </w:t>
      </w:r>
      <w:proofErr w:type="spellStart"/>
      <w:r>
        <w:t>当前存在的问题</w:t>
      </w:r>
      <w:proofErr w:type="spellEnd"/>
    </w:p>
    <w:p w14:paraId="06B6460E" w14:textId="1B7BEC88" w:rsidR="007226E9" w:rsidRDefault="004F0887" w:rsidP="007226E9">
      <w:pPr>
        <w:pStyle w:val="p1"/>
        <w:numPr>
          <w:ilvl w:val="0"/>
          <w:numId w:val="23"/>
        </w:numPr>
      </w:pPr>
      <w:r>
        <w:rPr>
          <w:rFonts w:hint="eastAsia"/>
          <w:b/>
          <w:bCs/>
        </w:rPr>
        <w:t>数据预处理过程中，</w:t>
      </w:r>
      <w:r w:rsidR="007226E9">
        <w:rPr>
          <w:rFonts w:hint="eastAsia"/>
          <w:b/>
          <w:bCs/>
        </w:rPr>
        <w:t>评分规则-文本</w:t>
      </w:r>
      <w:r w:rsidR="007226E9">
        <w:rPr>
          <w:b/>
          <w:bCs/>
        </w:rPr>
        <w:t>映射不完整</w:t>
      </w:r>
    </w:p>
    <w:p w14:paraId="19AA3312" w14:textId="01EBD227" w:rsidR="007226E9" w:rsidRDefault="007226E9" w:rsidP="007226E9">
      <w:pPr>
        <w:pStyle w:val="p1"/>
        <w:numPr>
          <w:ilvl w:val="1"/>
          <w:numId w:val="23"/>
        </w:numPr>
      </w:pPr>
      <w:r>
        <w:t>部分</w:t>
      </w:r>
      <w:r>
        <w:rPr>
          <w:rFonts w:hint="eastAsia"/>
          <w:b/>
          <w:bCs/>
        </w:rPr>
        <w:t>评分规则</w:t>
      </w:r>
      <w:r>
        <w:rPr>
          <w:rFonts w:hint="eastAsia"/>
          <w:b/>
          <w:bCs/>
        </w:rPr>
        <w:t>缺少评分维度与</w:t>
      </w:r>
      <w:r>
        <w:rPr>
          <w:rFonts w:hint="eastAsia"/>
        </w:rPr>
        <w:t>c</w:t>
      </w:r>
      <w:r>
        <w:t>hunk</w:t>
      </w:r>
      <w:r>
        <w:rPr>
          <w:rFonts w:hint="eastAsia"/>
        </w:rPr>
        <w:t>映射，导致后续</w:t>
      </w:r>
      <w:proofErr w:type="spellStart"/>
      <w:r>
        <w:t>dnn</w:t>
      </w:r>
      <w:proofErr w:type="spellEnd"/>
      <w:r>
        <w:rPr>
          <w:rFonts w:hint="eastAsia"/>
        </w:rPr>
        <w:t>性能降低</w:t>
      </w:r>
    </w:p>
    <w:p w14:paraId="317604EB" w14:textId="77777777" w:rsidR="007226E9" w:rsidRDefault="007226E9" w:rsidP="007226E9">
      <w:pPr>
        <w:pStyle w:val="p1"/>
        <w:numPr>
          <w:ilvl w:val="1"/>
          <w:numId w:val="23"/>
        </w:numPr>
      </w:pPr>
      <w:r>
        <w:t xml:space="preserve">需要对 </w:t>
      </w:r>
      <w:proofErr w:type="spellStart"/>
      <w:r>
        <w:rPr>
          <w:rStyle w:val="s1"/>
        </w:rPr>
        <w:t>faiss</w:t>
      </w:r>
      <w:proofErr w:type="spellEnd"/>
      <w:r>
        <w:t xml:space="preserve"> 检索结果增加边界判断与缺失跳过逻辑。</w:t>
      </w:r>
    </w:p>
    <w:p w14:paraId="17A77ADF" w14:textId="0B9AA313" w:rsidR="007226E9" w:rsidRDefault="004F0887" w:rsidP="007226E9">
      <w:pPr>
        <w:pStyle w:val="p1"/>
        <w:numPr>
          <w:ilvl w:val="0"/>
          <w:numId w:val="23"/>
        </w:numPr>
      </w:pPr>
      <w:r>
        <w:rPr>
          <w:rFonts w:hint="eastAsia"/>
          <w:b/>
          <w:bCs/>
        </w:rPr>
        <w:t>模型训练方面，</w:t>
      </w:r>
      <w:r w:rsidR="007226E9">
        <w:rPr>
          <w:rFonts w:hint="eastAsia"/>
          <w:b/>
          <w:bCs/>
        </w:rPr>
        <w:t>样</w:t>
      </w:r>
      <w:r w:rsidR="007226E9">
        <w:rPr>
          <w:b/>
          <w:bCs/>
        </w:rPr>
        <w:t>本数量仍偏少</w:t>
      </w:r>
    </w:p>
    <w:p w14:paraId="0F218C24" w14:textId="77777777" w:rsidR="007226E9" w:rsidRDefault="007226E9" w:rsidP="007226E9">
      <w:pPr>
        <w:pStyle w:val="p1"/>
        <w:numPr>
          <w:ilvl w:val="1"/>
          <w:numId w:val="23"/>
        </w:numPr>
      </w:pPr>
      <w:r>
        <w:t>当前标注样本不足以支持 DNN 模型有效学习；</w:t>
      </w:r>
    </w:p>
    <w:p w14:paraId="1509ED5D" w14:textId="33B62A1B" w:rsidR="007226E9" w:rsidRDefault="007226E9" w:rsidP="007226E9">
      <w:pPr>
        <w:pStyle w:val="p1"/>
        <w:numPr>
          <w:ilvl w:val="1"/>
          <w:numId w:val="23"/>
        </w:numPr>
      </w:pPr>
      <w:r>
        <w:t>需要</w:t>
      </w:r>
      <w:r>
        <w:rPr>
          <w:rFonts w:hint="eastAsia"/>
        </w:rPr>
        <w:t>客户</w:t>
      </w:r>
      <w:r>
        <w:t>进一步采集更多“作业+评分”样本。</w:t>
      </w:r>
    </w:p>
    <w:p w14:paraId="38E3C9AC" w14:textId="15F84A3D" w:rsidR="007226E9" w:rsidRDefault="004F0887" w:rsidP="007226E9">
      <w:pPr>
        <w:pStyle w:val="p1"/>
        <w:numPr>
          <w:ilvl w:val="0"/>
          <w:numId w:val="23"/>
        </w:numPr>
      </w:pPr>
      <w:r>
        <w:rPr>
          <w:rFonts w:hint="eastAsia"/>
          <w:b/>
          <w:bCs/>
        </w:rPr>
        <w:t>大模型生成上，</w:t>
      </w:r>
      <w:r w:rsidR="007226E9">
        <w:rPr>
          <w:b/>
          <w:bCs/>
        </w:rPr>
        <w:t>LLM 测试尚未开始</w:t>
      </w:r>
    </w:p>
    <w:p w14:paraId="15BCB0DE" w14:textId="77777777" w:rsidR="007226E9" w:rsidRDefault="007226E9" w:rsidP="007226E9">
      <w:pPr>
        <w:pStyle w:val="p1"/>
        <w:numPr>
          <w:ilvl w:val="1"/>
          <w:numId w:val="23"/>
        </w:numPr>
      </w:pPr>
      <w:r>
        <w:t>客户端尚未提供 OpenAI 或 Claude 接口 Key；</w:t>
      </w:r>
    </w:p>
    <w:p w14:paraId="02D9DEE9" w14:textId="77777777" w:rsidR="007226E9" w:rsidRDefault="007226E9" w:rsidP="007226E9">
      <w:pPr>
        <w:pStyle w:val="p1"/>
        <w:numPr>
          <w:ilvl w:val="1"/>
          <w:numId w:val="23"/>
        </w:numPr>
      </w:pPr>
      <w:r>
        <w:t>Prompt 模板需结合真实样本数据进一步调优。</w:t>
      </w:r>
    </w:p>
    <w:p w14:paraId="7B495533" w14:textId="0054045A" w:rsidR="007226E9" w:rsidRDefault="004F0887" w:rsidP="007226E9">
      <w:pPr>
        <w:pStyle w:val="p1"/>
        <w:numPr>
          <w:ilvl w:val="0"/>
          <w:numId w:val="23"/>
        </w:numPr>
      </w:pPr>
      <w:r>
        <w:rPr>
          <w:rFonts w:hint="eastAsia"/>
          <w:b/>
          <w:bCs/>
        </w:rPr>
        <w:t>整体设计方面，</w:t>
      </w:r>
      <w:r>
        <w:rPr>
          <w:b/>
          <w:bCs/>
        </w:rPr>
        <w:t>AI</w:t>
      </w:r>
      <w:r>
        <w:rPr>
          <w:rFonts w:hint="eastAsia"/>
          <w:b/>
          <w:bCs/>
        </w:rPr>
        <w:t>评分系统的</w:t>
      </w:r>
      <w:r w:rsidR="007226E9">
        <w:rPr>
          <w:b/>
          <w:bCs/>
        </w:rPr>
        <w:t>流程稳定性待加强</w:t>
      </w:r>
    </w:p>
    <w:p w14:paraId="47568D73" w14:textId="0FBC6A90" w:rsidR="007226E9" w:rsidRDefault="007226E9" w:rsidP="007226E9">
      <w:pPr>
        <w:pStyle w:val="p1"/>
        <w:numPr>
          <w:ilvl w:val="1"/>
          <w:numId w:val="23"/>
        </w:numPr>
      </w:pPr>
      <w:r>
        <w:t>需</w:t>
      </w:r>
      <w:r w:rsidR="004F0887">
        <w:rPr>
          <w:rFonts w:hint="eastAsia"/>
        </w:rPr>
        <w:t>检查不同格式/内容的作业进行的</w:t>
      </w:r>
      <w:r>
        <w:rPr>
          <w:rFonts w:hint="eastAsia"/>
        </w:rPr>
        <w:t>统</w:t>
      </w:r>
      <w:r>
        <w:t>一</w:t>
      </w:r>
      <w:r w:rsidR="004F0887">
        <w:rPr>
          <w:rFonts w:hint="eastAsia"/>
        </w:rPr>
        <w:t>化处理是否规范</w:t>
      </w:r>
      <w:r>
        <w:t>；</w:t>
      </w:r>
    </w:p>
    <w:p w14:paraId="5E7D5236" w14:textId="37D825BD" w:rsidR="007226E9" w:rsidRDefault="004F0887" w:rsidP="007226E9">
      <w:pPr>
        <w:pStyle w:val="p1"/>
        <w:numPr>
          <w:ilvl w:val="1"/>
          <w:numId w:val="23"/>
        </w:numPr>
      </w:pPr>
      <w:r>
        <w:rPr>
          <w:rFonts w:hint="eastAsia"/>
        </w:rPr>
        <w:t>在客户提供数据后，需进一步调整</w:t>
      </w:r>
      <w:r>
        <w:t>AI</w:t>
      </w:r>
      <w:r>
        <w:rPr>
          <w:rFonts w:hint="eastAsia"/>
        </w:rPr>
        <w:t>部分的整体处理流程，以提高评分的公正性</w:t>
      </w:r>
      <w:r w:rsidR="007226E9">
        <w:rPr>
          <w:rFonts w:hint="eastAsia"/>
        </w:rPr>
        <w:t>；</w:t>
      </w:r>
    </w:p>
    <w:p w14:paraId="051E2BD8" w14:textId="77777777" w:rsidR="004F0887" w:rsidRPr="004F0887" w:rsidRDefault="004F0887" w:rsidP="004F0887">
      <w:pPr>
        <w:pStyle w:val="p1"/>
        <w:numPr>
          <w:ilvl w:val="0"/>
          <w:numId w:val="23"/>
        </w:numPr>
        <w:rPr>
          <w:rStyle w:val="ts-alignment-element"/>
        </w:rPr>
      </w:pPr>
    </w:p>
    <w:p w14:paraId="3D28B3BC" w14:textId="77777777" w:rsidR="004F0887" w:rsidRDefault="004F0887" w:rsidP="004F0887">
      <w:pPr>
        <w:pStyle w:val="p1"/>
        <w:ind w:left="720"/>
        <w:rPr>
          <w:rStyle w:val="ts-alignment-element"/>
          <w:rFonts w:ascii="Segoe UI" w:hAnsi="Segoe UI" w:cs="Segoe UI"/>
          <w:color w:val="000000"/>
          <w:sz w:val="18"/>
          <w:szCs w:val="18"/>
        </w:rPr>
      </w:pP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incomplete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 r</w:t>
      </w:r>
      <w:r>
        <w:rPr>
          <w:rStyle w:val="ts-alignment-element"/>
          <w:rFonts w:ascii="Segoe UI" w:hAnsi="Segoe UI" w:cs="Segoe UI" w:hint="eastAsia"/>
          <w:color w:val="000000"/>
          <w:sz w:val="18"/>
          <w:szCs w:val="18"/>
        </w:rPr>
        <w:t>ubric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 - text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mapping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:</w:t>
      </w:r>
    </w:p>
    <w:p w14:paraId="5B82E65D" w14:textId="78C61D74" w:rsidR="004F0887" w:rsidRDefault="004F0887" w:rsidP="004F0887">
      <w:pPr>
        <w:pStyle w:val="p1"/>
        <w:ind w:left="720"/>
      </w:pPr>
      <w:r>
        <w:rPr>
          <w:rFonts w:ascii="Segoe UI" w:hAnsi="Segoe UI" w:cs="Segoe UI"/>
          <w:color w:val="000000"/>
          <w:sz w:val="18"/>
          <w:szCs w:val="18"/>
        </w:rPr>
        <w:t xml:space="preserve"> 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ome </w:t>
      </w:r>
      <w:r>
        <w:rPr>
          <w:rFonts w:ascii="Segoe UI" w:hAnsi="Segoe UI" w:cs="Segoe UI"/>
          <w:color w:val="000000"/>
          <w:sz w:val="18"/>
          <w:szCs w:val="18"/>
        </w:rPr>
        <w:t>mappings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</w:rPr>
        <w:t>l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ack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coring </w:t>
      </w:r>
      <w:r>
        <w:rPr>
          <w:rFonts w:ascii="Segoe UI" w:hAnsi="Segoe UI" w:cs="Segoe UI"/>
          <w:color w:val="000000"/>
          <w:sz w:val="18"/>
          <w:szCs w:val="18"/>
        </w:rPr>
        <w:t>d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imensions </w:t>
      </w:r>
      <w:r>
        <w:rPr>
          <w:rFonts w:ascii="Segoe UI" w:hAnsi="Segoe UI" w:cs="Segoe UI"/>
          <w:color w:val="000000"/>
          <w:sz w:val="18"/>
          <w:szCs w:val="18"/>
        </w:rPr>
        <w:t>a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nd </w:t>
      </w:r>
      <w:r>
        <w:rPr>
          <w:rFonts w:ascii="Segoe UI" w:hAnsi="Segoe UI" w:cs="Segoe UI"/>
          <w:color w:val="000000"/>
          <w:sz w:val="18"/>
          <w:szCs w:val="18"/>
        </w:rPr>
        <w:t>c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hunk </w:t>
      </w:r>
      <w:r>
        <w:rPr>
          <w:rFonts w:ascii="Segoe UI" w:hAnsi="Segoe UI" w:cs="Segoe UI"/>
          <w:color w:val="000000"/>
          <w:sz w:val="18"/>
          <w:szCs w:val="18"/>
        </w:rPr>
        <w:t>m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apping, </w:t>
      </w:r>
      <w:r>
        <w:rPr>
          <w:rFonts w:ascii="Segoe UI" w:hAnsi="Segoe UI" w:cs="Segoe UI"/>
          <w:color w:val="000000"/>
          <w:sz w:val="18"/>
          <w:szCs w:val="18"/>
        </w:rPr>
        <w:t>r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esulting </w:t>
      </w:r>
      <w:r>
        <w:rPr>
          <w:rFonts w:ascii="Segoe UI" w:hAnsi="Segoe UI" w:cs="Segoe UI"/>
          <w:color w:val="000000"/>
          <w:sz w:val="18"/>
          <w:szCs w:val="18"/>
        </w:rPr>
        <w:t>i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 </w:t>
      </w:r>
      <w:r>
        <w:rPr>
          <w:rFonts w:ascii="Segoe UI" w:hAnsi="Segoe UI" w:cs="Segoe UI"/>
          <w:color w:val="000000"/>
          <w:sz w:val="18"/>
          <w:szCs w:val="18"/>
        </w:rPr>
        <w:t>a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</w:rPr>
        <w:t>d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ecrease </w:t>
      </w:r>
      <w:r>
        <w:rPr>
          <w:rFonts w:ascii="Segoe UI" w:hAnsi="Segoe UI" w:cs="Segoe UI"/>
          <w:color w:val="000000"/>
          <w:sz w:val="18"/>
          <w:szCs w:val="18"/>
        </w:rPr>
        <w:t>i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ubsequent </w:t>
      </w:r>
      <w:r>
        <w:rPr>
          <w:rFonts w:ascii="Segoe UI" w:hAnsi="Segoe UI" w:cs="Segoe UI"/>
          <w:color w:val="000000"/>
          <w:sz w:val="18"/>
          <w:szCs w:val="18"/>
        </w:rPr>
        <w:t>D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NN </w:t>
      </w:r>
      <w:r>
        <w:rPr>
          <w:rFonts w:ascii="Segoe UI" w:hAnsi="Segoe UI" w:cs="Segoe UI"/>
          <w:color w:val="000000"/>
          <w:sz w:val="18"/>
          <w:szCs w:val="18"/>
        </w:rPr>
        <w:t>p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erformance </w:t>
      </w:r>
      <w:r>
        <w:rPr>
          <w:rFonts w:ascii="Segoe UI" w:hAnsi="Segoe UI" w:cs="Segoe UI"/>
          <w:color w:val="000000"/>
          <w:sz w:val="18"/>
          <w:szCs w:val="18"/>
        </w:rPr>
        <w:t>Need 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 </w:t>
      </w:r>
      <w:r>
        <w:rPr>
          <w:rFonts w:ascii="Segoe UI" w:hAnsi="Segoe UI" w:cs="Segoe UI"/>
          <w:color w:val="000000"/>
          <w:sz w:val="18"/>
          <w:szCs w:val="18"/>
        </w:rPr>
        <w:t>a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dd </w:t>
      </w:r>
      <w:r>
        <w:rPr>
          <w:rFonts w:ascii="Segoe UI" w:hAnsi="Segoe UI" w:cs="Segoe UI"/>
          <w:color w:val="000000"/>
          <w:sz w:val="18"/>
          <w:szCs w:val="18"/>
        </w:rPr>
        <w:t>b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oundary </w:t>
      </w:r>
      <w:r>
        <w:rPr>
          <w:rFonts w:ascii="Segoe UI" w:hAnsi="Segoe UI" w:cs="Segoe UI"/>
          <w:color w:val="000000"/>
          <w:sz w:val="18"/>
          <w:szCs w:val="18"/>
        </w:rPr>
        <w:t>j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udgment </w:t>
      </w:r>
      <w:r>
        <w:rPr>
          <w:rFonts w:ascii="Segoe UI" w:hAnsi="Segoe UI" w:cs="Segoe UI"/>
          <w:color w:val="000000"/>
          <w:sz w:val="18"/>
          <w:szCs w:val="18"/>
        </w:rPr>
        <w:t>a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nd </w:t>
      </w:r>
      <w:r>
        <w:rPr>
          <w:rFonts w:ascii="Segoe UI" w:hAnsi="Segoe UI" w:cs="Segoe UI"/>
          <w:color w:val="000000"/>
          <w:sz w:val="18"/>
          <w:szCs w:val="18"/>
        </w:rPr>
        <w:t>m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issing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kip </w:t>
      </w:r>
      <w:r>
        <w:rPr>
          <w:rFonts w:ascii="Segoe UI" w:hAnsi="Segoe UI" w:cs="Segoe UI"/>
          <w:color w:val="000000"/>
          <w:sz w:val="18"/>
          <w:szCs w:val="18"/>
        </w:rPr>
        <w:t>l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ogic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he </w:t>
      </w:r>
      <w:r>
        <w:rPr>
          <w:rFonts w:ascii="Segoe UI" w:hAnsi="Segoe UI" w:cs="Segoe UI"/>
          <w:color w:val="000000"/>
          <w:sz w:val="18"/>
          <w:szCs w:val="18"/>
        </w:rPr>
        <w:t>F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AISS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earch </w:t>
      </w:r>
      <w:r>
        <w:rPr>
          <w:rFonts w:ascii="Segoe UI" w:hAnsi="Segoe UI" w:cs="Segoe UI"/>
          <w:color w:val="000000"/>
          <w:sz w:val="18"/>
          <w:szCs w:val="18"/>
        </w:rPr>
        <w:t>r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esults.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he </w:t>
      </w:r>
      <w:r>
        <w:rPr>
          <w:rFonts w:ascii="Segoe UI" w:hAnsi="Segoe UI" w:cs="Segoe UI"/>
          <w:color w:val="000000"/>
          <w:sz w:val="18"/>
          <w:szCs w:val="18"/>
        </w:rPr>
        <w:t>n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umber </w:t>
      </w:r>
      <w:r>
        <w:rPr>
          <w:rFonts w:ascii="Segoe UI" w:hAnsi="Segoe UI" w:cs="Segoe UI"/>
          <w:color w:val="000000"/>
          <w:sz w:val="18"/>
          <w:szCs w:val="18"/>
        </w:rPr>
        <w:t>o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f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amples </w:t>
      </w:r>
      <w:r>
        <w:rPr>
          <w:rFonts w:ascii="Segoe UI" w:hAnsi="Segoe UI" w:cs="Segoe UI"/>
          <w:color w:val="000000"/>
          <w:sz w:val="18"/>
          <w:szCs w:val="18"/>
        </w:rPr>
        <w:t>i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s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till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mall </w:t>
      </w:r>
      <w:proofErr w:type="gramStart"/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he</w:t>
      </w:r>
      <w:proofErr w:type="gramEnd"/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</w:rPr>
        <w:t>c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urrent </w:t>
      </w:r>
      <w:r>
        <w:rPr>
          <w:rFonts w:ascii="Segoe UI" w:hAnsi="Segoe UI" w:cs="Segoe UI"/>
          <w:color w:val="000000"/>
          <w:sz w:val="18"/>
          <w:szCs w:val="18"/>
        </w:rPr>
        <w:t>a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nnotated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amples </w:t>
      </w:r>
      <w:r>
        <w:rPr>
          <w:rFonts w:ascii="Segoe UI" w:hAnsi="Segoe UI" w:cs="Segoe UI"/>
          <w:color w:val="000000"/>
          <w:sz w:val="18"/>
          <w:szCs w:val="18"/>
        </w:rPr>
        <w:t>a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re </w:t>
      </w:r>
      <w:r>
        <w:rPr>
          <w:rFonts w:ascii="Segoe UI" w:hAnsi="Segoe UI" w:cs="Segoe UI"/>
          <w:color w:val="000000"/>
          <w:sz w:val="18"/>
          <w:szCs w:val="18"/>
        </w:rPr>
        <w:t>n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ot </w:t>
      </w:r>
      <w:r>
        <w:rPr>
          <w:rFonts w:ascii="Segoe UI" w:hAnsi="Segoe UI" w:cs="Segoe UI"/>
          <w:color w:val="000000"/>
          <w:sz w:val="18"/>
          <w:szCs w:val="18"/>
        </w:rPr>
        <w:t>e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nough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upport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he </w:t>
      </w:r>
      <w:r>
        <w:rPr>
          <w:rFonts w:ascii="Segoe UI" w:hAnsi="Segoe UI" w:cs="Segoe UI"/>
          <w:color w:val="000000"/>
          <w:sz w:val="18"/>
          <w:szCs w:val="18"/>
        </w:rPr>
        <w:t>e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ffective </w:t>
      </w:r>
      <w:r>
        <w:rPr>
          <w:rFonts w:ascii="Segoe UI" w:hAnsi="Segoe UI" w:cs="Segoe UI"/>
          <w:color w:val="000000"/>
          <w:sz w:val="18"/>
          <w:szCs w:val="18"/>
        </w:rPr>
        <w:t>l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earning </w:t>
      </w:r>
      <w:r>
        <w:rPr>
          <w:rFonts w:ascii="Segoe UI" w:hAnsi="Segoe UI" w:cs="Segoe UI"/>
          <w:color w:val="000000"/>
          <w:sz w:val="18"/>
          <w:szCs w:val="18"/>
        </w:rPr>
        <w:t>o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f </w:t>
      </w:r>
      <w:r>
        <w:rPr>
          <w:rFonts w:ascii="Segoe UI" w:hAnsi="Segoe UI" w:cs="Segoe UI"/>
          <w:color w:val="000000"/>
          <w:sz w:val="18"/>
          <w:szCs w:val="18"/>
        </w:rPr>
        <w:t>D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NN </w:t>
      </w:r>
      <w:r>
        <w:rPr>
          <w:rFonts w:ascii="Segoe UI" w:hAnsi="Segoe UI" w:cs="Segoe UI"/>
          <w:color w:val="000000"/>
          <w:sz w:val="18"/>
          <w:szCs w:val="18"/>
        </w:rPr>
        <w:t>m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odels. </w:t>
      </w:r>
      <w:r>
        <w:rPr>
          <w:rFonts w:ascii="Segoe UI" w:hAnsi="Segoe UI" w:cs="Segoe UI"/>
          <w:color w:val="000000"/>
          <w:sz w:val="18"/>
          <w:szCs w:val="18"/>
        </w:rPr>
        <w:t>C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ustomers </w:t>
      </w:r>
      <w:r>
        <w:rPr>
          <w:rFonts w:ascii="Segoe UI" w:hAnsi="Segoe UI" w:cs="Segoe UI"/>
          <w:color w:val="000000"/>
          <w:sz w:val="18"/>
          <w:szCs w:val="18"/>
        </w:rPr>
        <w:t>n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eed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 </w:t>
      </w:r>
      <w:r>
        <w:rPr>
          <w:rFonts w:ascii="Segoe UI" w:hAnsi="Segoe UI" w:cs="Segoe UI"/>
          <w:color w:val="000000"/>
          <w:sz w:val="18"/>
          <w:szCs w:val="18"/>
        </w:rPr>
        <w:t>f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urther </w:t>
      </w:r>
      <w:r>
        <w:rPr>
          <w:rFonts w:ascii="Segoe UI" w:hAnsi="Segoe UI" w:cs="Segoe UI"/>
          <w:color w:val="000000"/>
          <w:sz w:val="18"/>
          <w:szCs w:val="18"/>
        </w:rPr>
        <w:t>c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ollect </w:t>
      </w:r>
      <w:r>
        <w:rPr>
          <w:rFonts w:ascii="Segoe UI" w:hAnsi="Segoe UI" w:cs="Segoe UI"/>
          <w:color w:val="000000"/>
          <w:sz w:val="18"/>
          <w:szCs w:val="18"/>
        </w:rPr>
        <w:t>m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ore </w:t>
      </w:r>
      <w:r>
        <w:rPr>
          <w:rFonts w:ascii="Segoe UI" w:hAnsi="Segoe UI" w:cs="Segoe UI"/>
          <w:color w:val="000000"/>
          <w:sz w:val="18"/>
          <w:szCs w:val="18"/>
        </w:rPr>
        <w:t>"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homework </w:t>
      </w:r>
      <w:r>
        <w:rPr>
          <w:rFonts w:ascii="Segoe UI" w:hAnsi="Segoe UI" w:cs="Segoe UI"/>
          <w:color w:val="000000"/>
          <w:sz w:val="18"/>
          <w:szCs w:val="18"/>
        </w:rPr>
        <w:t>+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coring"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amples. </w:t>
      </w:r>
      <w:r>
        <w:rPr>
          <w:rFonts w:ascii="Segoe UI" w:hAnsi="Segoe UI" w:cs="Segoe UI"/>
          <w:color w:val="000000"/>
          <w:sz w:val="18"/>
          <w:szCs w:val="18"/>
        </w:rPr>
        <w:t>L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LM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esting </w:t>
      </w:r>
      <w:r>
        <w:rPr>
          <w:rFonts w:ascii="Segoe UI" w:hAnsi="Segoe UI" w:cs="Segoe UI"/>
          <w:color w:val="000000"/>
          <w:sz w:val="18"/>
          <w:szCs w:val="18"/>
        </w:rPr>
        <w:t>h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as </w:t>
      </w:r>
      <w:r>
        <w:rPr>
          <w:rFonts w:ascii="Segoe UI" w:hAnsi="Segoe UI" w:cs="Segoe UI"/>
          <w:color w:val="000000"/>
          <w:sz w:val="18"/>
          <w:szCs w:val="18"/>
        </w:rPr>
        <w:t>n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ot </w:t>
      </w:r>
      <w:r>
        <w:rPr>
          <w:rFonts w:ascii="Segoe UI" w:hAnsi="Segoe UI" w:cs="Segoe UI"/>
          <w:color w:val="000000"/>
          <w:sz w:val="18"/>
          <w:szCs w:val="18"/>
        </w:rPr>
        <w:t>y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et </w:t>
      </w:r>
      <w:r>
        <w:rPr>
          <w:rFonts w:ascii="Segoe UI" w:hAnsi="Segoe UI" w:cs="Segoe UI"/>
          <w:color w:val="000000"/>
          <w:sz w:val="18"/>
          <w:szCs w:val="18"/>
        </w:rPr>
        <w:t>b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egun </w:t>
      </w:r>
      <w:proofErr w:type="gramStart"/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he</w:t>
      </w:r>
      <w:proofErr w:type="gramEnd"/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00"/>
          <w:sz w:val="18"/>
          <w:szCs w:val="18"/>
        </w:rPr>
        <w:t>c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lient </w:t>
      </w:r>
      <w:r>
        <w:rPr>
          <w:rFonts w:ascii="Segoe UI" w:hAnsi="Segoe UI" w:cs="Segoe UI"/>
          <w:color w:val="000000"/>
          <w:sz w:val="18"/>
          <w:szCs w:val="18"/>
        </w:rPr>
        <w:t>h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as </w:t>
      </w:r>
      <w:r>
        <w:rPr>
          <w:rFonts w:ascii="Segoe UI" w:hAnsi="Segoe UI" w:cs="Segoe UI"/>
          <w:color w:val="000000"/>
          <w:sz w:val="18"/>
          <w:szCs w:val="18"/>
        </w:rPr>
        <w:t>n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ot </w:t>
      </w:r>
      <w:r>
        <w:rPr>
          <w:rFonts w:ascii="Segoe UI" w:hAnsi="Segoe UI" w:cs="Segoe UI"/>
          <w:color w:val="000000"/>
          <w:sz w:val="18"/>
          <w:szCs w:val="18"/>
        </w:rPr>
        <w:t>y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et </w:t>
      </w:r>
      <w:r>
        <w:rPr>
          <w:rFonts w:ascii="Segoe UI" w:hAnsi="Segoe UI" w:cs="Segoe UI"/>
          <w:color w:val="000000"/>
          <w:sz w:val="18"/>
          <w:szCs w:val="18"/>
        </w:rPr>
        <w:t>p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rovided </w:t>
      </w:r>
      <w:r>
        <w:rPr>
          <w:rFonts w:ascii="Segoe UI" w:hAnsi="Segoe UI" w:cs="Segoe UI"/>
          <w:color w:val="000000"/>
          <w:sz w:val="18"/>
          <w:szCs w:val="18"/>
        </w:rPr>
        <w:t>a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 </w:t>
      </w:r>
      <w:r>
        <w:rPr>
          <w:rFonts w:ascii="Segoe UI" w:hAnsi="Segoe UI" w:cs="Segoe UI"/>
          <w:color w:val="000000"/>
          <w:sz w:val="18"/>
          <w:szCs w:val="18"/>
        </w:rPr>
        <w:t>O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penAI </w:t>
      </w:r>
      <w:r>
        <w:rPr>
          <w:rFonts w:ascii="Segoe UI" w:hAnsi="Segoe UI" w:cs="Segoe UI"/>
          <w:color w:val="000000"/>
          <w:sz w:val="18"/>
          <w:szCs w:val="18"/>
        </w:rPr>
        <w:t>o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r </w:t>
      </w:r>
      <w:r>
        <w:rPr>
          <w:rFonts w:ascii="Segoe UI" w:hAnsi="Segoe UI" w:cs="Segoe UI"/>
          <w:color w:val="000000"/>
          <w:sz w:val="18"/>
          <w:szCs w:val="18"/>
        </w:rPr>
        <w:t>C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laude </w:t>
      </w:r>
      <w:r>
        <w:rPr>
          <w:rFonts w:ascii="Segoe UI" w:hAnsi="Segoe UI" w:cs="Segoe UI"/>
          <w:color w:val="000000"/>
          <w:sz w:val="18"/>
          <w:szCs w:val="18"/>
        </w:rPr>
        <w:t>i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nterface </w:t>
      </w:r>
      <w:r>
        <w:rPr>
          <w:rFonts w:ascii="Segoe UI" w:hAnsi="Segoe UI" w:cs="Segoe UI"/>
          <w:color w:val="000000"/>
          <w:sz w:val="18"/>
          <w:szCs w:val="18"/>
        </w:rPr>
        <w:t>k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ey;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he </w:t>
      </w:r>
      <w:r>
        <w:rPr>
          <w:rFonts w:ascii="Segoe UI" w:hAnsi="Segoe UI" w:cs="Segoe UI"/>
          <w:color w:val="000000"/>
          <w:sz w:val="18"/>
          <w:szCs w:val="18"/>
        </w:rPr>
        <w:t>p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rompt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emplate </w:t>
      </w:r>
      <w:r>
        <w:rPr>
          <w:rFonts w:ascii="Segoe UI" w:hAnsi="Segoe UI" w:cs="Segoe UI"/>
          <w:color w:val="000000"/>
          <w:sz w:val="18"/>
          <w:szCs w:val="18"/>
        </w:rPr>
        <w:t>n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eeds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 </w:t>
      </w:r>
      <w:r>
        <w:rPr>
          <w:rFonts w:ascii="Segoe UI" w:hAnsi="Segoe UI" w:cs="Segoe UI"/>
          <w:color w:val="000000"/>
          <w:sz w:val="18"/>
          <w:szCs w:val="18"/>
        </w:rPr>
        <w:t>b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 </w:t>
      </w:r>
      <w:r>
        <w:rPr>
          <w:rFonts w:ascii="Segoe UI" w:hAnsi="Segoe UI" w:cs="Segoe UI"/>
          <w:color w:val="000000"/>
          <w:sz w:val="18"/>
          <w:szCs w:val="18"/>
        </w:rPr>
        <w:t>f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urther </w:t>
      </w:r>
      <w:r>
        <w:rPr>
          <w:rFonts w:ascii="Segoe UI" w:hAnsi="Segoe UI" w:cs="Segoe UI"/>
          <w:color w:val="000000"/>
          <w:sz w:val="18"/>
          <w:szCs w:val="18"/>
        </w:rPr>
        <w:t>r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efined </w:t>
      </w:r>
      <w:r>
        <w:rPr>
          <w:rFonts w:ascii="Segoe UI" w:hAnsi="Segoe UI" w:cs="Segoe UI"/>
          <w:color w:val="000000"/>
          <w:sz w:val="18"/>
          <w:szCs w:val="18"/>
        </w:rPr>
        <w:t>w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ith </w:t>
      </w:r>
      <w:r>
        <w:rPr>
          <w:rFonts w:ascii="Segoe UI" w:hAnsi="Segoe UI" w:cs="Segoe UI"/>
          <w:color w:val="000000"/>
          <w:sz w:val="18"/>
          <w:szCs w:val="18"/>
        </w:rPr>
        <w:t>r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eal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ample </w:t>
      </w:r>
      <w:r>
        <w:rPr>
          <w:rFonts w:ascii="Segoe UI" w:hAnsi="Segoe UI" w:cs="Segoe UI"/>
          <w:color w:val="000000"/>
          <w:sz w:val="18"/>
          <w:szCs w:val="18"/>
        </w:rPr>
        <w:t>d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ata. </w:t>
      </w:r>
      <w:r>
        <w:rPr>
          <w:rFonts w:ascii="Segoe UI" w:hAnsi="Segoe UI" w:cs="Segoe UI"/>
          <w:color w:val="000000"/>
          <w:sz w:val="18"/>
          <w:szCs w:val="18"/>
        </w:rPr>
        <w:t>P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rocess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tability </w:t>
      </w:r>
      <w:r>
        <w:rPr>
          <w:rFonts w:ascii="Segoe UI" w:hAnsi="Segoe UI" w:cs="Segoe UI"/>
          <w:color w:val="000000"/>
          <w:sz w:val="18"/>
          <w:szCs w:val="18"/>
        </w:rPr>
        <w:t>n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eeds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 </w:t>
      </w:r>
      <w:r>
        <w:rPr>
          <w:rFonts w:ascii="Segoe UI" w:hAnsi="Segoe UI" w:cs="Segoe UI"/>
          <w:color w:val="000000"/>
          <w:sz w:val="18"/>
          <w:szCs w:val="18"/>
        </w:rPr>
        <w:t>b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trengthened </w:t>
      </w:r>
      <w:r>
        <w:rPr>
          <w:rFonts w:ascii="Segoe UI" w:hAnsi="Segoe UI" w:cs="Segoe UI"/>
          <w:color w:val="000000"/>
          <w:sz w:val="18"/>
          <w:szCs w:val="18"/>
        </w:rPr>
        <w:t>I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t </w:t>
      </w:r>
      <w:r>
        <w:rPr>
          <w:rFonts w:ascii="Segoe UI" w:hAnsi="Segoe UI" w:cs="Segoe UI"/>
          <w:color w:val="000000"/>
          <w:sz w:val="18"/>
          <w:szCs w:val="18"/>
        </w:rPr>
        <w:t>i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s </w:t>
      </w:r>
      <w:r>
        <w:rPr>
          <w:rFonts w:ascii="Segoe UI" w:hAnsi="Segoe UI" w:cs="Segoe UI"/>
          <w:color w:val="000000"/>
          <w:sz w:val="18"/>
          <w:szCs w:val="18"/>
        </w:rPr>
        <w:t>n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ecessary </w:t>
      </w:r>
      <w:r>
        <w:rPr>
          <w:rFonts w:ascii="Segoe UI" w:hAnsi="Segoe UI" w:cs="Segoe UI"/>
          <w:color w:val="000000"/>
          <w:sz w:val="18"/>
          <w:szCs w:val="18"/>
        </w:rPr>
        <w:t>t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 </w:t>
      </w:r>
      <w:r>
        <w:rPr>
          <w:rFonts w:ascii="Segoe UI" w:hAnsi="Segoe UI" w:cs="Segoe UI"/>
          <w:color w:val="000000"/>
          <w:sz w:val="18"/>
          <w:szCs w:val="18"/>
        </w:rPr>
        <w:t>c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heck </w:t>
      </w:r>
      <w:r>
        <w:rPr>
          <w:rFonts w:ascii="Segoe UI" w:hAnsi="Segoe UI" w:cs="Segoe UI"/>
          <w:color w:val="000000"/>
          <w:sz w:val="18"/>
          <w:szCs w:val="18"/>
        </w:rPr>
        <w:t>w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hether </w:t>
      </w:r>
      <w:r>
        <w:rPr>
          <w:rFonts w:ascii="Segoe UI" w:hAnsi="Segoe UI" w:cs="Segoe UI"/>
          <w:color w:val="000000"/>
          <w:sz w:val="18"/>
          <w:szCs w:val="18"/>
        </w:rPr>
        <w:t>the u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nified </w:t>
      </w:r>
      <w:r>
        <w:rPr>
          <w:rFonts w:ascii="Segoe UI" w:hAnsi="Segoe UI" w:cs="Segoe UI"/>
          <w:color w:val="000000"/>
          <w:sz w:val="18"/>
          <w:szCs w:val="18"/>
        </w:rPr>
        <w:t>p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rocessing </w:t>
      </w:r>
      <w:r>
        <w:rPr>
          <w:rFonts w:ascii="Segoe UI" w:hAnsi="Segoe UI" w:cs="Segoe UI"/>
          <w:color w:val="000000"/>
          <w:sz w:val="18"/>
          <w:szCs w:val="18"/>
        </w:rPr>
        <w:t>o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f </w:t>
      </w:r>
      <w:r>
        <w:rPr>
          <w:rFonts w:ascii="Segoe UI" w:hAnsi="Segoe UI" w:cs="Segoe UI"/>
          <w:color w:val="000000"/>
          <w:sz w:val="18"/>
          <w:szCs w:val="18"/>
        </w:rPr>
        <w:t>h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omework </w:t>
      </w:r>
      <w:r>
        <w:rPr>
          <w:rFonts w:ascii="Segoe UI" w:hAnsi="Segoe UI" w:cs="Segoe UI"/>
          <w:color w:val="000000"/>
          <w:sz w:val="18"/>
          <w:szCs w:val="18"/>
        </w:rPr>
        <w:t>i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n </w:t>
      </w:r>
      <w:r>
        <w:rPr>
          <w:rFonts w:ascii="Segoe UI" w:hAnsi="Segoe UI" w:cs="Segoe UI"/>
          <w:color w:val="000000"/>
          <w:sz w:val="18"/>
          <w:szCs w:val="18"/>
        </w:rPr>
        <w:t>d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ifferent </w:t>
      </w:r>
      <w:r>
        <w:rPr>
          <w:rFonts w:ascii="Segoe UI" w:hAnsi="Segoe UI" w:cs="Segoe UI"/>
          <w:color w:val="000000"/>
          <w:sz w:val="18"/>
          <w:szCs w:val="18"/>
        </w:rPr>
        <w:t>f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ormats/contents </w:t>
      </w:r>
      <w:r>
        <w:rPr>
          <w:rFonts w:ascii="Segoe UI" w:hAnsi="Segoe UI" w:cs="Segoe UI"/>
          <w:color w:val="000000"/>
          <w:sz w:val="18"/>
          <w:szCs w:val="18"/>
        </w:rPr>
        <w:t>i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 xml:space="preserve">s </w:t>
      </w:r>
      <w:r>
        <w:rPr>
          <w:rFonts w:ascii="Segoe UI" w:hAnsi="Segoe UI" w:cs="Segoe UI"/>
          <w:color w:val="000000"/>
          <w:sz w:val="18"/>
          <w:szCs w:val="18"/>
        </w:rPr>
        <w:t>s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tandardized; After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the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customer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provides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data,</w:t>
      </w:r>
      <w:r>
        <w:rPr>
          <w:rFonts w:ascii="Segoe UI" w:hAnsi="Segoe UI" w:cs="Segoe UI"/>
          <w:color w:val="000000"/>
          <w:sz w:val="18"/>
          <w:szCs w:val="18"/>
        </w:rPr>
        <w:t xml:space="preserve"> the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overall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processing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process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of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the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AI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part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needs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to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be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further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adjusted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to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improve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the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fairness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of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the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Style w:val="ts-alignment-element"/>
          <w:rFonts w:ascii="Segoe UI" w:hAnsi="Segoe UI" w:cs="Segoe UI"/>
          <w:color w:val="000000"/>
          <w:sz w:val="18"/>
          <w:szCs w:val="18"/>
        </w:rPr>
        <w:t>score.</w:t>
      </w:r>
    </w:p>
    <w:p w14:paraId="08C7CEDE" w14:textId="77777777" w:rsidR="007226E9" w:rsidRDefault="009F71E9" w:rsidP="007226E9">
      <w:pPr>
        <w:rPr>
          <w:rStyle w:val="s1"/>
        </w:rPr>
      </w:pPr>
      <w:r>
        <w:rPr>
          <w:rStyle w:val="s1"/>
          <w:noProof/>
        </w:rPr>
        <w:pict w14:anchorId="40242983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457C7AD" w14:textId="77777777" w:rsidR="007226E9" w:rsidRDefault="007226E9" w:rsidP="007226E9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后续工作安排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781"/>
        <w:gridCol w:w="5385"/>
      </w:tblGrid>
      <w:tr w:rsidR="007226E9" w:rsidRPr="007226E9" w14:paraId="7205C020" w14:textId="77777777" w:rsidTr="00722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875E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31F0F884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标准化评分提取脚本</w:t>
            </w:r>
          </w:p>
        </w:tc>
        <w:tc>
          <w:tcPr>
            <w:tcW w:w="0" w:type="auto"/>
            <w:vAlign w:val="center"/>
            <w:hideMark/>
          </w:tcPr>
          <w:p w14:paraId="047AB1DB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处理分数浮点数统一化、缺失维度提示机制</w:t>
            </w:r>
          </w:p>
        </w:tc>
      </w:tr>
      <w:tr w:rsidR="007226E9" w:rsidRPr="007226E9" w14:paraId="6A53BFBE" w14:textId="77777777" w:rsidTr="00722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73D9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16713F26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rubric2text 映射容错增强</w:t>
            </w:r>
          </w:p>
        </w:tc>
        <w:tc>
          <w:tcPr>
            <w:tcW w:w="0" w:type="auto"/>
            <w:vAlign w:val="center"/>
            <w:hideMark/>
          </w:tcPr>
          <w:p w14:paraId="11905D30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加入 chunk ID 存在性校验与 fallback 跳过策略</w:t>
            </w:r>
          </w:p>
        </w:tc>
      </w:tr>
      <w:tr w:rsidR="007226E9" w:rsidRPr="007226E9" w14:paraId="6566AA8E" w14:textId="77777777" w:rsidTr="00722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DCE7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71FA4D93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扩展训练集样本</w:t>
            </w:r>
          </w:p>
        </w:tc>
        <w:tc>
          <w:tcPr>
            <w:tcW w:w="0" w:type="auto"/>
            <w:vAlign w:val="center"/>
            <w:hideMark/>
          </w:tcPr>
          <w:p w14:paraId="2A7F016E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整理并处理更多带评分的作业文档，生成统一训练格式</w:t>
            </w:r>
          </w:p>
        </w:tc>
      </w:tr>
      <w:tr w:rsidR="007226E9" w:rsidRPr="007226E9" w14:paraId="5A203878" w14:textId="77777777" w:rsidTr="00722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025F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4B29C8DC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训练 </w:t>
            </w:r>
            <w:proofErr w:type="spellStart"/>
            <w:r w:rsidRPr="007226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PriorNet</w:t>
            </w:r>
            <w:proofErr w:type="spellEnd"/>
            <w:r w:rsidRPr="007226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初版模型</w:t>
            </w:r>
          </w:p>
        </w:tc>
        <w:tc>
          <w:tcPr>
            <w:tcW w:w="0" w:type="auto"/>
            <w:vAlign w:val="center"/>
            <w:hideMark/>
          </w:tcPr>
          <w:p w14:paraId="1D0B6B4D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基于现有样本训练 embedding → score 的 DNN 网络</w:t>
            </w:r>
          </w:p>
        </w:tc>
      </w:tr>
      <w:tr w:rsidR="007226E9" w:rsidRPr="007226E9" w14:paraId="5ED87196" w14:textId="77777777" w:rsidTr="00722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4915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61B77D46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完成 LLM Prompt 模板调试</w:t>
            </w:r>
          </w:p>
        </w:tc>
        <w:tc>
          <w:tcPr>
            <w:tcW w:w="0" w:type="auto"/>
            <w:vAlign w:val="center"/>
            <w:hideMark/>
          </w:tcPr>
          <w:p w14:paraId="574DCDAE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结合 reference 示例、rubric维度片段生成打分 prompt</w:t>
            </w:r>
          </w:p>
        </w:tc>
      </w:tr>
      <w:tr w:rsidR="007226E9" w:rsidRPr="007226E9" w14:paraId="1CF06924" w14:textId="77777777" w:rsidTr="00722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7E7B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Week 3+</w:t>
            </w:r>
          </w:p>
        </w:tc>
        <w:tc>
          <w:tcPr>
            <w:tcW w:w="0" w:type="auto"/>
            <w:vAlign w:val="center"/>
            <w:hideMark/>
          </w:tcPr>
          <w:p w14:paraId="4C22F93E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lang w:val="en-US" w:eastAsia="zh-CN"/>
                <w14:ligatures w14:val="none"/>
              </w:rPr>
              <w:t>API Key 支持 &amp; 在线测试</w:t>
            </w:r>
          </w:p>
        </w:tc>
        <w:tc>
          <w:tcPr>
            <w:tcW w:w="0" w:type="auto"/>
            <w:vAlign w:val="center"/>
            <w:hideMark/>
          </w:tcPr>
          <w:p w14:paraId="74C0A114" w14:textId="77777777" w:rsidR="007226E9" w:rsidRPr="007226E9" w:rsidRDefault="007226E9" w:rsidP="007226E9">
            <w:pPr>
              <w:spacing w:before="100" w:beforeAutospacing="1" w:after="100" w:afterAutospacing="1" w:line="240" w:lineRule="auto"/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7226E9">
              <w:rPr>
                <w:rFonts w:ascii="宋体" w:eastAsia="宋体" w:hAnsi="宋体" w:cs="宋体"/>
                <w:kern w:val="0"/>
                <w:sz w:val="24"/>
                <w:szCs w:val="24"/>
                <w:lang w:val="en-US" w:eastAsia="zh-CN"/>
                <w14:ligatures w14:val="none"/>
              </w:rPr>
              <w:t>接入 OpenAI 或 Claude 接口，完成 LLM 打分测试</w:t>
            </w:r>
          </w:p>
        </w:tc>
      </w:tr>
    </w:tbl>
    <w:p w14:paraId="3821D203" w14:textId="77777777" w:rsidR="007226E9" w:rsidRPr="007226E9" w:rsidRDefault="007226E9" w:rsidP="007226E9">
      <w:pPr>
        <w:pStyle w:val="p1"/>
        <w:ind w:left="360"/>
        <w:rPr>
          <w:rFonts w:hint="eastAsia"/>
        </w:rPr>
      </w:pPr>
    </w:p>
    <w:p w14:paraId="054AB280" w14:textId="3AF0C10B" w:rsidR="00C13BF4" w:rsidRPr="004042ED" w:rsidRDefault="00C13BF4" w:rsidP="004042ED">
      <w:pPr>
        <w:rPr>
          <w:lang w:eastAsia="zh-CN"/>
        </w:rPr>
      </w:pPr>
    </w:p>
    <w:sectPr w:rsidR="00C13BF4" w:rsidRPr="00404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460038A"/>
    <w:multiLevelType w:val="multilevel"/>
    <w:tmpl w:val="FD9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64718FC"/>
    <w:multiLevelType w:val="multilevel"/>
    <w:tmpl w:val="4B7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A4213"/>
    <w:multiLevelType w:val="multilevel"/>
    <w:tmpl w:val="FD9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33C56"/>
    <w:multiLevelType w:val="multilevel"/>
    <w:tmpl w:val="FD9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BA3103"/>
    <w:multiLevelType w:val="multilevel"/>
    <w:tmpl w:val="07B8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71C09"/>
    <w:multiLevelType w:val="multilevel"/>
    <w:tmpl w:val="757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5CFF5D2A"/>
    <w:multiLevelType w:val="multilevel"/>
    <w:tmpl w:val="A320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61537009"/>
    <w:multiLevelType w:val="multilevel"/>
    <w:tmpl w:val="FD9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F382B"/>
    <w:multiLevelType w:val="multilevel"/>
    <w:tmpl w:val="FD9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80A46"/>
    <w:multiLevelType w:val="multilevel"/>
    <w:tmpl w:val="FD9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5288F"/>
    <w:multiLevelType w:val="multilevel"/>
    <w:tmpl w:val="FD9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A4881"/>
    <w:multiLevelType w:val="multilevel"/>
    <w:tmpl w:val="813A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5"/>
  </w:num>
  <w:num w:numId="2" w16cid:durableId="821698845">
    <w:abstractNumId w:val="13"/>
  </w:num>
  <w:num w:numId="3" w16cid:durableId="1500922540">
    <w:abstractNumId w:val="3"/>
  </w:num>
  <w:num w:numId="4" w16cid:durableId="207767914">
    <w:abstractNumId w:val="2"/>
  </w:num>
  <w:num w:numId="5" w16cid:durableId="1618871916">
    <w:abstractNumId w:val="10"/>
  </w:num>
  <w:num w:numId="6" w16cid:durableId="260798750">
    <w:abstractNumId w:val="22"/>
  </w:num>
  <w:num w:numId="7" w16cid:durableId="175848617">
    <w:abstractNumId w:val="12"/>
  </w:num>
  <w:num w:numId="8" w16cid:durableId="1343581325">
    <w:abstractNumId w:val="15"/>
  </w:num>
  <w:num w:numId="9" w16cid:durableId="1348367718">
    <w:abstractNumId w:val="7"/>
  </w:num>
  <w:num w:numId="10" w16cid:durableId="180153126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0416224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94487329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48714618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47224412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8666484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482279635">
    <w:abstractNumId w:val="8"/>
  </w:num>
  <w:num w:numId="17" w16cid:durableId="1975987406">
    <w:abstractNumId w:val="1"/>
  </w:num>
  <w:num w:numId="18" w16cid:durableId="1294679833">
    <w:abstractNumId w:val="20"/>
  </w:num>
  <w:num w:numId="19" w16cid:durableId="1876307598">
    <w:abstractNumId w:val="9"/>
  </w:num>
  <w:num w:numId="20" w16cid:durableId="1761634373">
    <w:abstractNumId w:val="18"/>
  </w:num>
  <w:num w:numId="21" w16cid:durableId="1080979466">
    <w:abstractNumId w:val="21"/>
  </w:num>
  <w:num w:numId="22" w16cid:durableId="395200171">
    <w:abstractNumId w:val="19"/>
  </w:num>
  <w:num w:numId="23" w16cid:durableId="10232436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rgUAzNMDyywAAAA="/>
  </w:docVars>
  <w:rsids>
    <w:rsidRoot w:val="00AE4A1F"/>
    <w:rsid w:val="000266DC"/>
    <w:rsid w:val="000333AF"/>
    <w:rsid w:val="000772F3"/>
    <w:rsid w:val="000A09D0"/>
    <w:rsid w:val="001554BB"/>
    <w:rsid w:val="0018356D"/>
    <w:rsid w:val="00233DAC"/>
    <w:rsid w:val="00281372"/>
    <w:rsid w:val="003902B4"/>
    <w:rsid w:val="00390A91"/>
    <w:rsid w:val="00391D41"/>
    <w:rsid w:val="004042ED"/>
    <w:rsid w:val="00414F14"/>
    <w:rsid w:val="004F0887"/>
    <w:rsid w:val="007226E9"/>
    <w:rsid w:val="00801B2A"/>
    <w:rsid w:val="0080209A"/>
    <w:rsid w:val="00846E8A"/>
    <w:rsid w:val="008F2E42"/>
    <w:rsid w:val="00934A3F"/>
    <w:rsid w:val="00960508"/>
    <w:rsid w:val="009F71E9"/>
    <w:rsid w:val="00AC0C8D"/>
    <w:rsid w:val="00AC3F0F"/>
    <w:rsid w:val="00AE4A1F"/>
    <w:rsid w:val="00B54D89"/>
    <w:rsid w:val="00BC7ACE"/>
    <w:rsid w:val="00C00B0B"/>
    <w:rsid w:val="00C13BF4"/>
    <w:rsid w:val="00C76BEF"/>
    <w:rsid w:val="00F01CAB"/>
    <w:rsid w:val="00F22695"/>
    <w:rsid w:val="00F8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D41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4A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A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A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4A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af">
    <w:name w:val="Strong"/>
    <w:basedOn w:val="a0"/>
    <w:uiPriority w:val="22"/>
    <w:qFormat/>
    <w:rsid w:val="004042ED"/>
    <w:rPr>
      <w:b/>
      <w:bCs/>
    </w:rPr>
  </w:style>
  <w:style w:type="character" w:styleId="af0">
    <w:name w:val="Emphasis"/>
    <w:basedOn w:val="a0"/>
    <w:uiPriority w:val="20"/>
    <w:qFormat/>
    <w:rsid w:val="004042ED"/>
    <w:rPr>
      <w:i/>
      <w:iCs/>
    </w:rPr>
  </w:style>
  <w:style w:type="paragraph" w:customStyle="1" w:styleId="Default">
    <w:name w:val="Default"/>
    <w:rsid w:val="00391D4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p1">
    <w:name w:val="p1"/>
    <w:basedOn w:val="a"/>
    <w:rsid w:val="007226E9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character" w:customStyle="1" w:styleId="s1">
    <w:name w:val="s1"/>
    <w:basedOn w:val="a0"/>
    <w:rsid w:val="007226E9"/>
  </w:style>
  <w:style w:type="paragraph" w:customStyle="1" w:styleId="p2">
    <w:name w:val="p2"/>
    <w:basedOn w:val="a"/>
    <w:rsid w:val="007226E9"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character" w:customStyle="1" w:styleId="ts-alignment-element">
    <w:name w:val="ts-alignment-element"/>
    <w:basedOn w:val="a0"/>
    <w:rsid w:val="004F08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464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Moran Chen</cp:lastModifiedBy>
  <cp:revision>10</cp:revision>
  <dcterms:created xsi:type="dcterms:W3CDTF">2025-10-12T05:00:00Z</dcterms:created>
  <dcterms:modified xsi:type="dcterms:W3CDTF">2025-10-16T23:09:00Z</dcterms:modified>
</cp:coreProperties>
</file>