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612874" w:rsidP="193F08E7" w:rsidRDefault="00612874" w14:paraId="6A4A69F9" w14:textId="77777777">
      <w:pPr>
        <w:spacing w:after="0"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193F08E7" w:rsidR="00612874">
        <w:rPr>
          <w:rFonts w:ascii="Times New Roman" w:hAnsi="Times New Roman" w:eastAsia="Times New Roman" w:cs="Times New Roman"/>
          <w:sz w:val="24"/>
          <w:szCs w:val="24"/>
        </w:rPr>
        <w:t>Министерство Образования, Культуры и Исследований</w:t>
      </w:r>
    </w:p>
    <w:p w:rsidRPr="00173496" w:rsidR="00612874" w:rsidP="193F08E7" w:rsidRDefault="00612874" w14:paraId="43D07270" w14:textId="77777777">
      <w:pPr>
        <w:spacing w:after="0"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193F08E7" w:rsidR="00612874">
        <w:rPr>
          <w:rFonts w:ascii="Times New Roman" w:hAnsi="Times New Roman" w:eastAsia="Times New Roman" w:cs="Times New Roman"/>
          <w:sz w:val="24"/>
          <w:szCs w:val="24"/>
        </w:rPr>
        <w:t>Республики Молдова</w:t>
      </w:r>
    </w:p>
    <w:p w:rsidRPr="00173496" w:rsidR="00612874" w:rsidP="193F08E7" w:rsidRDefault="00612874" w14:paraId="2EC30BA1" w14:textId="77777777">
      <w:pPr>
        <w:spacing w:after="0"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193F08E7" w:rsidR="00612874">
        <w:rPr>
          <w:rFonts w:ascii="Times New Roman" w:hAnsi="Times New Roman" w:eastAsia="Times New Roman" w:cs="Times New Roman"/>
          <w:sz w:val="24"/>
          <w:szCs w:val="24"/>
        </w:rPr>
        <w:t>Технический Университет Молдовы</w:t>
      </w:r>
    </w:p>
    <w:p w:rsidRPr="00CF2B51" w:rsidR="00612874" w:rsidP="193F08E7" w:rsidRDefault="00612874" w14:paraId="0BA1EA45" w14:textId="77777777">
      <w:pPr>
        <w:spacing w:after="0"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193F08E7" w:rsidR="00612874">
        <w:rPr>
          <w:rFonts w:ascii="Times New Roman" w:hAnsi="Times New Roman" w:eastAsia="Times New Roman" w:cs="Times New Roman"/>
          <w:sz w:val="24"/>
          <w:szCs w:val="24"/>
        </w:rPr>
        <w:t>Департамент Программной Инженерии и Автоматики</w:t>
      </w:r>
    </w:p>
    <w:p w:rsidR="00612874" w:rsidP="193F08E7" w:rsidRDefault="00612874" w14:paraId="5DA5172E" w14:textId="77777777">
      <w:pPr>
        <w:spacing w:after="0" w:line="360" w:lineRule="auto"/>
        <w:ind w:firstLine="709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00612874" w:rsidP="193F08E7" w:rsidRDefault="00612874" w14:paraId="21772FCE" w14:textId="77777777">
      <w:pPr>
        <w:spacing w:after="0" w:line="360" w:lineRule="auto"/>
        <w:ind w:firstLine="709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00612874" w:rsidP="193F08E7" w:rsidRDefault="00612874" w14:paraId="7471C17B" w14:textId="77777777">
      <w:pPr>
        <w:spacing w:after="0" w:line="360" w:lineRule="auto"/>
        <w:ind w:firstLine="709"/>
        <w:rPr>
          <w:rFonts w:ascii="Times New Roman" w:hAnsi="Times New Roman" w:eastAsia="Times New Roman" w:cs="Times New Roman"/>
          <w:sz w:val="24"/>
          <w:szCs w:val="24"/>
        </w:rPr>
      </w:pPr>
    </w:p>
    <w:p w:rsidR="00612874" w:rsidP="193F08E7" w:rsidRDefault="00612874" w14:paraId="4B188F1C" w14:textId="77777777">
      <w:pPr>
        <w:spacing w:after="0" w:line="360" w:lineRule="auto"/>
        <w:ind w:firstLine="709"/>
        <w:rPr>
          <w:rFonts w:ascii="Times New Roman" w:hAnsi="Times New Roman" w:eastAsia="Times New Roman" w:cs="Times New Roman"/>
          <w:sz w:val="24"/>
          <w:szCs w:val="24"/>
        </w:rPr>
      </w:pPr>
    </w:p>
    <w:p w:rsidR="00612874" w:rsidP="193F08E7" w:rsidRDefault="00612874" w14:paraId="0836EFBB" w14:textId="77777777">
      <w:pPr>
        <w:spacing w:after="0" w:line="360" w:lineRule="auto"/>
        <w:ind w:firstLine="709"/>
        <w:rPr>
          <w:rFonts w:ascii="Times New Roman" w:hAnsi="Times New Roman" w:eastAsia="Times New Roman" w:cs="Times New Roman"/>
          <w:sz w:val="24"/>
          <w:szCs w:val="24"/>
        </w:rPr>
      </w:pPr>
    </w:p>
    <w:p w:rsidR="00612874" w:rsidP="193F08E7" w:rsidRDefault="00612874" w14:paraId="3E978225" w14:textId="77777777">
      <w:pPr>
        <w:spacing w:after="0" w:line="360" w:lineRule="auto"/>
        <w:ind w:firstLine="709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00612874" w:rsidP="193F08E7" w:rsidRDefault="00612874" w14:paraId="55689B88" w14:textId="77777777">
      <w:pPr>
        <w:spacing w:after="0" w:line="360" w:lineRule="auto"/>
        <w:ind w:firstLine="709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Pr="00CF2B51" w:rsidR="00612874" w:rsidP="193F08E7" w:rsidRDefault="00612874" w14:paraId="2923A54C" w14:textId="77777777">
      <w:pPr>
        <w:spacing w:after="0" w:line="360" w:lineRule="auto"/>
        <w:jc w:val="center"/>
        <w:rPr>
          <w:rFonts w:ascii="Times New Roman" w:hAnsi="Times New Roman" w:eastAsia="Times New Roman" w:cs="Times New Roman"/>
          <w:b w:val="1"/>
          <w:bCs w:val="1"/>
          <w:sz w:val="70"/>
          <w:szCs w:val="70"/>
        </w:rPr>
      </w:pPr>
      <w:r w:rsidRPr="193F08E7" w:rsidR="00612874">
        <w:rPr>
          <w:rFonts w:ascii="Times New Roman" w:hAnsi="Times New Roman" w:eastAsia="Times New Roman" w:cs="Times New Roman"/>
          <w:b w:val="1"/>
          <w:bCs w:val="1"/>
          <w:sz w:val="70"/>
          <w:szCs w:val="70"/>
        </w:rPr>
        <w:t>Отчет</w:t>
      </w:r>
    </w:p>
    <w:p w:rsidRPr="00DC0583" w:rsidR="00612874" w:rsidP="193F08E7" w:rsidRDefault="00612874" w14:paraId="578915DF" w14:textId="760C749B">
      <w:pPr>
        <w:spacing w:after="0" w:line="360" w:lineRule="auto"/>
        <w:jc w:val="center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  <w:r w:rsidRPr="11DE7F1C" w:rsidR="14212672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 xml:space="preserve">Лабораторная </w:t>
      </w:r>
      <w:r w:rsidRPr="11DE7F1C" w:rsidR="7AF4561E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>работа №</w:t>
      </w:r>
      <w:r w:rsidRPr="11DE7F1C" w:rsidR="7AAFECA4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>3</w:t>
      </w:r>
    </w:p>
    <w:p w:rsidRPr="00AE2A7A" w:rsidR="00612874" w:rsidP="193F08E7" w:rsidRDefault="00612874" w14:paraId="4118EDDE" w14:textId="7AA119E0">
      <w:pPr>
        <w:pStyle w:val="Normal"/>
        <w:spacing w:before="300" w:beforeAutospacing="off"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sz w:val="36"/>
          <w:szCs w:val="36"/>
        </w:rPr>
      </w:pPr>
      <w:r w:rsidRPr="2FC5F0C4" w:rsidR="00612874">
        <w:rPr>
          <w:rFonts w:ascii="Times New Roman" w:hAnsi="Times New Roman" w:eastAsia="Times New Roman" w:cs="Times New Roman"/>
          <w:b w:val="0"/>
          <w:bCs w:val="0"/>
          <w:sz w:val="36"/>
          <w:szCs w:val="36"/>
        </w:rPr>
        <w:t xml:space="preserve">по дисциплине: </w:t>
      </w:r>
      <w:r w:rsidRPr="2FC5F0C4" w:rsidR="00612874">
        <w:rPr>
          <w:rFonts w:ascii="Times New Roman" w:hAnsi="Times New Roman" w:eastAsia="Times New Roman" w:cs="Times New Roman"/>
          <w:b w:val="0"/>
          <w:bCs w:val="0"/>
          <w:sz w:val="36"/>
          <w:szCs w:val="36"/>
        </w:rPr>
        <w:t>«</w:t>
      </w:r>
      <w:r w:rsidRPr="2FC5F0C4" w:rsidR="6C4B27DD">
        <w:rPr>
          <w:rFonts w:ascii="Times New Roman" w:hAnsi="Times New Roman" w:eastAsia="Times New Roman" w:cs="Times New Roman"/>
          <w:noProof w:val="0"/>
          <w:sz w:val="36"/>
          <w:szCs w:val="36"/>
          <w:lang w:val="ru-RU"/>
        </w:rPr>
        <w:t>Компьютерные</w:t>
      </w:r>
      <w:r w:rsidRPr="2FC5F0C4" w:rsidR="6C4B27DD">
        <w:rPr>
          <w:rFonts w:ascii="Times New Roman" w:hAnsi="Times New Roman" w:eastAsia="Times New Roman" w:cs="Times New Roman"/>
          <w:noProof w:val="0"/>
          <w:sz w:val="36"/>
          <w:szCs w:val="36"/>
          <w:lang w:val="ru-RU"/>
        </w:rPr>
        <w:t xml:space="preserve"> </w:t>
      </w:r>
      <w:r w:rsidRPr="2FC5F0C4" w:rsidR="6C4B27DD">
        <w:rPr>
          <w:rFonts w:ascii="Times New Roman" w:hAnsi="Times New Roman" w:eastAsia="Times New Roman" w:cs="Times New Roman"/>
          <w:noProof w:val="0"/>
          <w:sz w:val="36"/>
          <w:szCs w:val="36"/>
          <w:lang w:val="ru-RU"/>
        </w:rPr>
        <w:t>сети</w:t>
      </w:r>
      <w:r w:rsidRPr="2FC5F0C4" w:rsidR="00612874">
        <w:rPr>
          <w:rFonts w:ascii="Times New Roman" w:hAnsi="Times New Roman" w:eastAsia="Times New Roman" w:cs="Times New Roman"/>
          <w:b w:val="0"/>
          <w:bCs w:val="0"/>
          <w:sz w:val="36"/>
          <w:szCs w:val="36"/>
        </w:rPr>
        <w:t>»</w:t>
      </w:r>
    </w:p>
    <w:p w:rsidR="00612874" w:rsidP="193F08E7" w:rsidRDefault="00612874" w14:paraId="746A4007" w14:textId="77777777">
      <w:pPr>
        <w:spacing w:after="0" w:line="360" w:lineRule="auto"/>
        <w:ind w:firstLine="709"/>
        <w:rPr>
          <w:rFonts w:ascii="Times New Roman" w:hAnsi="Times New Roman" w:eastAsia="Times New Roman" w:cs="Times New Roman"/>
          <w:sz w:val="24"/>
          <w:szCs w:val="24"/>
        </w:rPr>
      </w:pPr>
    </w:p>
    <w:p w:rsidR="193F08E7" w:rsidP="193F08E7" w:rsidRDefault="193F08E7" w14:paraId="5A605F52" w14:textId="2C0CE48C">
      <w:pPr>
        <w:spacing w:after="0" w:line="360" w:lineRule="auto"/>
        <w:ind w:firstLine="709"/>
        <w:rPr>
          <w:rFonts w:ascii="Times New Roman" w:hAnsi="Times New Roman" w:eastAsia="Times New Roman" w:cs="Times New Roman"/>
          <w:sz w:val="24"/>
          <w:szCs w:val="24"/>
        </w:rPr>
      </w:pPr>
    </w:p>
    <w:p w:rsidR="193F08E7" w:rsidP="193F08E7" w:rsidRDefault="193F08E7" w14:paraId="2687D73F" w14:textId="5687862D">
      <w:pPr>
        <w:pStyle w:val="Normal"/>
        <w:spacing w:after="0" w:line="360" w:lineRule="auto"/>
        <w:ind w:firstLine="709"/>
        <w:jc w:val="right"/>
        <w:rPr>
          <w:rFonts w:ascii="Times New Roman" w:hAnsi="Times New Roman" w:eastAsia="Times New Roman" w:cs="Times New Roman"/>
          <w:sz w:val="24"/>
          <w:szCs w:val="24"/>
        </w:rPr>
      </w:pPr>
    </w:p>
    <w:p w:rsidR="00612874" w:rsidP="193F08E7" w:rsidRDefault="00612874" w14:paraId="2B273957" w14:textId="77777777">
      <w:pPr>
        <w:spacing w:after="0"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20154A02" w:rsidP="193F08E7" w:rsidRDefault="20154A02" w14:paraId="6C9682F3" w14:textId="2AEC6FD7">
      <w:pPr>
        <w:pStyle w:val="Normal"/>
        <w:spacing w:after="0" w:line="360" w:lineRule="auto"/>
        <w:ind w:firstLine="709"/>
        <w:rPr>
          <w:rFonts w:ascii="Times New Roman" w:hAnsi="Times New Roman" w:eastAsia="Times New Roman" w:cs="Times New Roman"/>
          <w:sz w:val="24"/>
          <w:szCs w:val="24"/>
        </w:rPr>
      </w:pPr>
    </w:p>
    <w:p w:rsidR="20154A02" w:rsidP="193F08E7" w:rsidRDefault="20154A02" w14:paraId="5A669F8A" w14:textId="41A8663D">
      <w:pPr>
        <w:pStyle w:val="Normal"/>
        <w:spacing w:after="0" w:line="360" w:lineRule="auto"/>
        <w:ind w:firstLine="709"/>
        <w:rPr>
          <w:rFonts w:ascii="Times New Roman" w:hAnsi="Times New Roman" w:eastAsia="Times New Roman" w:cs="Times New Roman"/>
          <w:sz w:val="24"/>
          <w:szCs w:val="24"/>
        </w:rPr>
      </w:pPr>
    </w:p>
    <w:p w:rsidR="08AA05C2" w:rsidP="193F08E7" w:rsidRDefault="08AA05C2" w14:paraId="1EFC6787" w14:textId="12BBBF51">
      <w:pPr>
        <w:pStyle w:val="Normal"/>
        <w:spacing w:after="0" w:line="360" w:lineRule="auto"/>
        <w:ind w:firstLine="709"/>
        <w:rPr>
          <w:rFonts w:ascii="Times New Roman" w:hAnsi="Times New Roman" w:eastAsia="Times New Roman" w:cs="Times New Roman"/>
          <w:sz w:val="24"/>
          <w:szCs w:val="24"/>
        </w:rPr>
      </w:pPr>
    </w:p>
    <w:p w:rsidR="193F08E7" w:rsidP="193F08E7" w:rsidRDefault="193F08E7" w14:paraId="28FC91C7" w14:textId="3BB4CCDA">
      <w:pPr>
        <w:pStyle w:val="Normal"/>
        <w:spacing w:after="0" w:line="360" w:lineRule="auto"/>
        <w:ind w:firstLine="709"/>
        <w:rPr>
          <w:rFonts w:ascii="Times New Roman" w:hAnsi="Times New Roman" w:eastAsia="Times New Roman" w:cs="Times New Roman"/>
          <w:sz w:val="24"/>
          <w:szCs w:val="24"/>
        </w:rPr>
      </w:pPr>
    </w:p>
    <w:p w:rsidR="193F08E7" w:rsidP="193F08E7" w:rsidRDefault="193F08E7" w14:paraId="283E0690" w14:textId="49F6454D">
      <w:pPr>
        <w:pStyle w:val="Normal"/>
        <w:spacing w:after="0" w:line="360" w:lineRule="auto"/>
        <w:ind w:firstLine="709"/>
        <w:rPr>
          <w:rFonts w:ascii="Times New Roman" w:hAnsi="Times New Roman" w:eastAsia="Times New Roman" w:cs="Times New Roman"/>
          <w:sz w:val="24"/>
          <w:szCs w:val="24"/>
        </w:rPr>
      </w:pPr>
    </w:p>
    <w:p w:rsidR="193F08E7" w:rsidP="193F08E7" w:rsidRDefault="193F08E7" w14:paraId="7D1EE0C2" w14:textId="2F4CAD85">
      <w:pPr>
        <w:pStyle w:val="Normal"/>
        <w:spacing w:after="0" w:line="360" w:lineRule="auto"/>
        <w:ind w:firstLine="709"/>
        <w:rPr>
          <w:rFonts w:ascii="Times New Roman" w:hAnsi="Times New Roman" w:eastAsia="Times New Roman" w:cs="Times New Roman"/>
          <w:sz w:val="24"/>
          <w:szCs w:val="24"/>
        </w:rPr>
      </w:pPr>
    </w:p>
    <w:p w:rsidR="3BC98CE1" w:rsidP="193F08E7" w:rsidRDefault="3BC98CE1" w14:paraId="7FB0F31E" w14:textId="58F9F17B">
      <w:pPr>
        <w:pStyle w:val="Normal"/>
        <w:spacing w:after="0" w:line="360" w:lineRule="auto"/>
        <w:ind w:firstLine="709"/>
        <w:rPr>
          <w:rFonts w:ascii="Times New Roman" w:hAnsi="Times New Roman" w:eastAsia="Times New Roman" w:cs="Times New Roman"/>
          <w:sz w:val="24"/>
          <w:szCs w:val="24"/>
        </w:rPr>
      </w:pPr>
      <w:r w:rsidRPr="193F08E7" w:rsidR="7AF4561E">
        <w:rPr>
          <w:rFonts w:ascii="Times New Roman" w:hAnsi="Times New Roman" w:eastAsia="Times New Roman" w:cs="Times New Roman"/>
          <w:sz w:val="24"/>
          <w:szCs w:val="24"/>
        </w:rPr>
        <w:t>Выполнил: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193F08E7" w:rsidR="736269C6">
        <w:rPr>
          <w:rFonts w:ascii="Times New Roman" w:hAnsi="Times New Roman" w:eastAsia="Times New Roman" w:cs="Times New Roman"/>
          <w:sz w:val="24"/>
          <w:szCs w:val="24"/>
        </w:rPr>
        <w:t xml:space="preserve">TI-256 </w:t>
      </w:r>
      <w:r w:rsidRPr="193F08E7" w:rsidR="736269C6">
        <w:rPr>
          <w:rFonts w:ascii="Times New Roman" w:hAnsi="Times New Roman" w:eastAsia="Times New Roman" w:cs="Times New Roman"/>
          <w:sz w:val="24"/>
          <w:szCs w:val="24"/>
        </w:rPr>
        <w:t xml:space="preserve">Саенко </w:t>
      </w:r>
      <w:r w:rsidRPr="193F08E7" w:rsidR="736269C6">
        <w:rPr>
          <w:rFonts w:ascii="Times New Roman" w:hAnsi="Times New Roman" w:eastAsia="Times New Roman" w:cs="Times New Roman"/>
          <w:sz w:val="24"/>
          <w:szCs w:val="24"/>
        </w:rPr>
        <w:t>В.О</w:t>
      </w:r>
    </w:p>
    <w:p w:rsidR="3BC98CE1" w:rsidP="193F08E7" w:rsidRDefault="3BC98CE1" w14:paraId="1C20E89A" w14:textId="21670A8A">
      <w:pPr>
        <w:pStyle w:val="Normal"/>
        <w:spacing w:after="0" w:line="360" w:lineRule="auto"/>
        <w:ind w:firstLine="709"/>
        <w:rPr>
          <w:rFonts w:ascii="Times New Roman" w:hAnsi="Times New Roman" w:eastAsia="Times New Roman" w:cs="Times New Roman"/>
          <w:sz w:val="24"/>
          <w:szCs w:val="24"/>
          <w:lang w:val="ru-MD"/>
        </w:rPr>
      </w:pPr>
      <w:r w:rsidRPr="193F08E7" w:rsidR="016903E7">
        <w:rPr>
          <w:rFonts w:ascii="Times New Roman" w:hAnsi="Times New Roman" w:eastAsia="Times New Roman" w:cs="Times New Roman"/>
          <w:sz w:val="24"/>
          <w:szCs w:val="24"/>
        </w:rPr>
        <w:t>Проверил:</w:t>
      </w:r>
    </w:p>
    <w:p w:rsidR="00612874" w:rsidP="193F08E7" w:rsidRDefault="00612874" w14:paraId="60916B38" w14:textId="04D18548">
      <w:pPr>
        <w:pStyle w:val="Normal"/>
        <w:spacing w:after="0" w:line="360" w:lineRule="auto"/>
        <w:ind w:firstLine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193F08E7" w:rsidR="00612874">
        <w:rPr>
          <w:rFonts w:ascii="Times New Roman" w:hAnsi="Times New Roman" w:eastAsia="Times New Roman" w:cs="Times New Roman"/>
          <w:sz w:val="24"/>
          <w:szCs w:val="24"/>
        </w:rPr>
        <w:t>Кишинёв 202</w:t>
      </w:r>
      <w:r w:rsidRPr="193F08E7" w:rsidR="00612874">
        <w:rPr>
          <w:rFonts w:ascii="Times New Roman" w:hAnsi="Times New Roman" w:eastAsia="Times New Roman" w:cs="Times New Roman"/>
          <w:sz w:val="24"/>
          <w:szCs w:val="24"/>
        </w:rPr>
        <w:t>5</w:t>
      </w:r>
    </w:p>
    <w:p w:rsidR="193F08E7" w:rsidP="193F08E7" w:rsidRDefault="193F08E7" w14:paraId="219453BE" w14:textId="646D61A6">
      <w:pPr>
        <w:rPr>
          <w:rFonts w:ascii="Times New Roman" w:hAnsi="Times New Roman" w:eastAsia="Times New Roman" w:cs="Times New Roman"/>
          <w:sz w:val="24"/>
          <w:szCs w:val="24"/>
        </w:rPr>
      </w:pPr>
      <w:r w:rsidRPr="193F08E7">
        <w:rPr>
          <w:rFonts w:ascii="Times New Roman" w:hAnsi="Times New Roman" w:eastAsia="Times New Roman" w:cs="Times New Roman"/>
          <w:sz w:val="24"/>
          <w:szCs w:val="24"/>
        </w:rPr>
        <w:br w:type="page"/>
      </w:r>
    </w:p>
    <w:p w:rsidR="61B4B595" w:rsidP="2FC5F0C4" w:rsidRDefault="61B4B595" w14:paraId="2C22429A" w14:textId="445D5E94">
      <w:pPr>
        <w:pStyle w:val="Normal"/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11DE7F1C" w:rsidR="61B4B595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ru-RU"/>
        </w:rPr>
        <w:t>Цель лабораторной работы</w:t>
      </w:r>
      <w:r w:rsidRPr="11DE7F1C" w:rsidR="61B4B595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ru-RU"/>
        </w:rPr>
        <w:t xml:space="preserve">: </w:t>
      </w:r>
      <w:r w:rsidRPr="11DE7F1C" w:rsidR="4E758B0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ru-RU"/>
        </w:rPr>
        <w:t>исследовать</w:t>
      </w:r>
      <w:r w:rsidRPr="11DE7F1C" w:rsidR="4E758B0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ru-RU"/>
        </w:rPr>
        <w:t xml:space="preserve"> HTTP веб-трафик, показать элементы набора протоколов TCP/IP</w:t>
      </w:r>
    </w:p>
    <w:p w:rsidR="193F08E7" w:rsidP="193F08E7" w:rsidRDefault="193F08E7" w14:paraId="6F6A184F" w14:textId="08CD8615">
      <w:pPr>
        <w:pStyle w:val="Normal"/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</w:p>
    <w:p w:rsidR="73DF70B1" w:rsidP="11DE7F1C" w:rsidRDefault="73DF70B1" w14:paraId="7FF5C4F5" w14:textId="10E7D86A">
      <w:pPr>
        <w:pStyle w:val="Normal"/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ru-RU"/>
        </w:rPr>
      </w:pPr>
      <w:r w:rsidRPr="11DE7F1C" w:rsidR="73DF70B1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ru-RU"/>
        </w:rPr>
        <w:t>Краткое описание модели сети</w:t>
      </w:r>
      <w:r w:rsidRPr="11DE7F1C" w:rsidR="73DF70B1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ru-RU"/>
        </w:rPr>
        <w:t>:</w:t>
      </w:r>
      <w:r w:rsidRPr="11DE7F1C" w:rsidR="574A7824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ru-RU"/>
        </w:rPr>
        <w:t xml:space="preserve"> </w:t>
      </w:r>
      <w:r w:rsidRPr="11DE7F1C" w:rsidR="5D6C2E66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ru-RU"/>
        </w:rPr>
        <w:t xml:space="preserve">базовая </w:t>
      </w:r>
      <w:r w:rsidRPr="11DE7F1C" w:rsidR="5D6C2E66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ru-RU"/>
        </w:rPr>
        <w:t>архитектура «клиент-сервер»</w:t>
      </w:r>
      <w:r w:rsidRPr="11DE7F1C" w:rsidR="5D6C2E66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ru-RU"/>
        </w:rPr>
        <w:t>, которая является фундаментом работы интернета.</w:t>
      </w:r>
    </w:p>
    <w:p w:rsidR="6E85E037" w:rsidP="11DE7F1C" w:rsidRDefault="6E85E037" w14:paraId="4A1D216D" w14:textId="2B845BAA">
      <w:pPr>
        <w:spacing w:before="0" w:beforeAutospacing="off" w:after="0" w:afterAutospacing="off" w:line="240" w:lineRule="auto"/>
        <w:jc w:val="center"/>
      </w:pPr>
      <w:r w:rsidRPr="11DE7F1C" w:rsidR="6E85E037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>Выполнение задания по частям</w:t>
      </w:r>
    </w:p>
    <w:p w:rsidR="6E85E037" w:rsidP="11DE7F1C" w:rsidRDefault="6E85E037" w14:paraId="589D7E8F" w14:textId="1132B794">
      <w:pPr>
        <w:pStyle w:val="Normal"/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ru-RU"/>
        </w:rPr>
      </w:pPr>
      <w:r w:rsidRPr="11DE7F1C" w:rsidR="6E85E037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ru-RU"/>
        </w:rPr>
        <w:t>Шаг 1</w:t>
      </w:r>
      <w:r w:rsidRPr="11DE7F1C" w:rsidR="6E85E037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ru-RU"/>
        </w:rPr>
        <w:t>: Переключиться</w:t>
      </w:r>
      <w:r w:rsidRPr="11DE7F1C" w:rsidR="6E85E037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ru-RU"/>
        </w:rPr>
        <w:t xml:space="preserve"> из режима </w:t>
      </w:r>
      <w:r w:rsidRPr="11DE7F1C" w:rsidR="6E85E037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ru-RU"/>
        </w:rPr>
        <w:t>Realtime</w:t>
      </w:r>
      <w:r w:rsidRPr="11DE7F1C" w:rsidR="6E85E037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ru-RU"/>
        </w:rPr>
        <w:t xml:space="preserve"> в Simulation</w:t>
      </w:r>
    </w:p>
    <w:p w:rsidR="0E64E756" w:rsidP="11DE7F1C" w:rsidRDefault="0E64E756" w14:paraId="71648808" w14:textId="08A9A1AB">
      <w:pPr>
        <w:pStyle w:val="Normal"/>
        <w:spacing w:before="0" w:beforeAutospacing="off" w:after="0" w:afterAutospacing="off" w:line="240" w:lineRule="auto"/>
        <w:ind w:left="708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ru-RU"/>
        </w:rPr>
      </w:pPr>
      <w:r w:rsidRPr="11DE7F1C" w:rsidR="0E64E756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ru-RU"/>
        </w:rPr>
        <w:t xml:space="preserve">a. Нажмите иконку режима </w:t>
      </w:r>
      <w:r w:rsidRPr="11DE7F1C" w:rsidR="0E64E756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ru-RU"/>
        </w:rPr>
        <w:t>Simulation</w:t>
      </w:r>
      <w:r w:rsidRPr="11DE7F1C" w:rsidR="0E64E756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ru-RU"/>
        </w:rPr>
        <w:t xml:space="preserve">, чтобы перейти из </w:t>
      </w:r>
      <w:r w:rsidRPr="11DE7F1C" w:rsidR="0E64E756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ru-RU"/>
        </w:rPr>
        <w:t>Realtime</w:t>
      </w:r>
      <w:r w:rsidRPr="11DE7F1C" w:rsidR="0E64E756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ru-RU"/>
        </w:rPr>
        <w:t xml:space="preserve"> в </w:t>
      </w:r>
      <w:r w:rsidRPr="11DE7F1C" w:rsidR="0E64E756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ru-RU"/>
        </w:rPr>
        <w:t>Simulation</w:t>
      </w:r>
      <w:r w:rsidRPr="11DE7F1C" w:rsidR="0E64E756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ru-RU"/>
        </w:rPr>
        <w:t>.</w:t>
      </w:r>
    </w:p>
    <w:p w:rsidR="0E64E756" w:rsidP="11DE7F1C" w:rsidRDefault="0E64E756" w14:paraId="25335BAC" w14:textId="4628710E">
      <w:pPr>
        <w:pStyle w:val="Normal"/>
        <w:spacing w:before="0" w:beforeAutospacing="off" w:after="0" w:afterAutospacing="off" w:line="240" w:lineRule="auto"/>
        <w:ind w:left="708"/>
        <w:jc w:val="left"/>
      </w:pPr>
      <w:r w:rsidRPr="11DE7F1C" w:rsidR="0E64E756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ru-RU"/>
        </w:rPr>
        <w:t xml:space="preserve">b. Выберите HTTP в списке фильтров событий (Event List </w:t>
      </w:r>
      <w:r w:rsidRPr="11DE7F1C" w:rsidR="0E64E756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ru-RU"/>
        </w:rPr>
        <w:t>Filters</w:t>
      </w:r>
      <w:r w:rsidRPr="11DE7F1C" w:rsidR="0E64E756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ru-RU"/>
        </w:rPr>
        <w:t>).</w:t>
      </w:r>
    </w:p>
    <w:p w:rsidR="0E64E756" w:rsidP="11DE7F1C" w:rsidRDefault="0E64E756" w14:paraId="06283FC8" w14:textId="792240D2">
      <w:pPr>
        <w:pStyle w:val="Normal"/>
        <w:spacing w:before="0" w:beforeAutospacing="off" w:after="0" w:afterAutospacing="off" w:line="240" w:lineRule="auto"/>
        <w:ind w:left="708"/>
        <w:jc w:val="left"/>
      </w:pPr>
      <w:r w:rsidR="0E64E756">
        <w:drawing>
          <wp:inline wp14:editId="56BB6C56" wp14:anchorId="7DA29586">
            <wp:extent cx="4857750" cy="1819043"/>
            <wp:effectExtent l="0" t="0" r="0" b="0"/>
            <wp:docPr id="18871688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7168804" name="Picture 1887168804"/>
                    <pic:cNvPicPr/>
                  </pic:nvPicPr>
                  <pic:blipFill>
                    <a:blip xmlns:r="http://schemas.openxmlformats.org/officeDocument/2006/relationships" r:embed="rId7014838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57750" cy="1819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64E756" w:rsidP="11DE7F1C" w:rsidRDefault="0E64E756" w14:paraId="004C7C1F" w14:textId="181BAB1D">
      <w:pPr>
        <w:pStyle w:val="Normal"/>
        <w:spacing w:before="0" w:beforeAutospacing="off" w:after="0" w:afterAutospacing="off" w:line="240" w:lineRule="auto"/>
        <w:ind w:left="0"/>
        <w:jc w:val="left"/>
      </w:pPr>
      <w:r w:rsidR="0E64E756">
        <w:rPr/>
        <w:t>Шаг 2</w:t>
      </w:r>
      <w:r w:rsidR="0E64E756">
        <w:rPr/>
        <w:t>: Сгенерировать</w:t>
      </w:r>
      <w:r w:rsidR="0E64E756">
        <w:rPr/>
        <w:t xml:space="preserve"> веб (HTTP) трафик</w:t>
      </w:r>
    </w:p>
    <w:p w:rsidR="0E64E756" w:rsidP="11DE7F1C" w:rsidRDefault="0E64E756" w14:paraId="56A72109" w14:textId="0D2ECACD">
      <w:pPr>
        <w:pStyle w:val="Normal"/>
        <w:spacing w:before="0" w:beforeAutospacing="off" w:after="0" w:afterAutospacing="off" w:line="240" w:lineRule="auto"/>
        <w:ind w:left="0"/>
        <w:jc w:val="left"/>
      </w:pPr>
      <w:r w:rsidR="0E64E756">
        <w:rPr/>
        <w:t>a. Нажмите Web Client в крайней левой панели.</w:t>
      </w:r>
    </w:p>
    <w:p w:rsidR="0E64E756" w:rsidP="11DE7F1C" w:rsidRDefault="0E64E756" w14:paraId="7542FE92" w14:textId="5399D09C">
      <w:pPr>
        <w:pStyle w:val="Normal"/>
        <w:spacing w:before="0" w:beforeAutospacing="off" w:after="0" w:afterAutospacing="off" w:line="240" w:lineRule="auto"/>
        <w:ind w:left="708"/>
        <w:jc w:val="left"/>
      </w:pPr>
      <w:r w:rsidR="0E64E756">
        <w:rPr/>
        <w:t xml:space="preserve">b. Откройте вкладку Desktop и нажмите иконку Web </w:t>
      </w:r>
      <w:r w:rsidR="0E64E756">
        <w:rPr/>
        <w:t>Browser</w:t>
      </w:r>
      <w:r w:rsidR="0E64E756">
        <w:rPr/>
        <w:t>.</w:t>
      </w:r>
    </w:p>
    <w:p w:rsidR="0E64E756" w:rsidP="11DE7F1C" w:rsidRDefault="0E64E756" w14:paraId="6C769ACB" w14:textId="20199B2B">
      <w:pPr>
        <w:pStyle w:val="Normal"/>
        <w:spacing w:before="0" w:beforeAutospacing="off" w:after="0" w:afterAutospacing="off" w:line="240" w:lineRule="auto"/>
        <w:ind w:left="708"/>
        <w:jc w:val="left"/>
      </w:pPr>
      <w:r w:rsidR="0E64E756">
        <w:rPr/>
        <w:t>c. В поле URL введите www.osi.local и нажмите Go.</w:t>
      </w:r>
    </w:p>
    <w:p w:rsidR="2477E9F4" w:rsidP="11DE7F1C" w:rsidRDefault="2477E9F4" w14:paraId="294FF776" w14:textId="5512614F">
      <w:pPr>
        <w:pStyle w:val="Normal"/>
        <w:spacing w:before="0" w:beforeAutospacing="off" w:after="0" w:afterAutospacing="off" w:line="240" w:lineRule="auto"/>
        <w:ind w:left="708"/>
        <w:jc w:val="left"/>
      </w:pPr>
      <w:r w:rsidR="2477E9F4">
        <w:rPr/>
        <w:t>d. Нажмите Capture/Forward четыре раза. В списке Event List должно появиться четыре</w:t>
      </w:r>
    </w:p>
    <w:p w:rsidR="2477E9F4" w:rsidP="11DE7F1C" w:rsidRDefault="2477E9F4" w14:paraId="4144B495" w14:textId="1F724ADD">
      <w:pPr>
        <w:pStyle w:val="Normal"/>
        <w:spacing w:before="0" w:beforeAutospacing="off" w:after="0" w:afterAutospacing="off" w:line="240" w:lineRule="auto"/>
        <w:ind w:left="708"/>
        <w:jc w:val="left"/>
      </w:pPr>
      <w:r w:rsidR="2477E9F4">
        <w:rPr/>
        <w:t>События.</w:t>
      </w:r>
    </w:p>
    <w:p w:rsidR="2477E9F4" w:rsidP="11DE7F1C" w:rsidRDefault="2477E9F4" w14:paraId="200F1479" w14:textId="10E7A55A">
      <w:pPr>
        <w:pStyle w:val="Normal"/>
        <w:spacing w:before="0" w:beforeAutospacing="off" w:after="0" w:afterAutospacing="off" w:line="240" w:lineRule="auto"/>
        <w:ind w:left="708"/>
        <w:jc w:val="left"/>
      </w:pPr>
      <w:r w:rsidR="2477E9F4">
        <w:drawing>
          <wp:inline wp14:editId="0240B85B" wp14:anchorId="54369ED6">
            <wp:extent cx="5324475" cy="1436157"/>
            <wp:effectExtent l="0" t="0" r="0" b="0"/>
            <wp:docPr id="12311477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1147724" name="Picture 1231147724"/>
                    <pic:cNvPicPr/>
                  </pic:nvPicPr>
                  <pic:blipFill>
                    <a:blip xmlns:r="http://schemas.openxmlformats.org/officeDocument/2006/relationships" r:embed="rId13766964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24475" cy="1436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77E9F4" w:rsidP="11DE7F1C" w:rsidRDefault="2477E9F4" w14:paraId="392CA00A" w14:textId="61B7970F">
      <w:pPr>
        <w:pStyle w:val="Normal"/>
        <w:spacing w:before="0" w:beforeAutospacing="off" w:after="0" w:afterAutospacing="off" w:line="240" w:lineRule="auto"/>
        <w:ind w:left="0"/>
        <w:jc w:val="left"/>
      </w:pPr>
      <w:r w:rsidR="2477E9F4">
        <w:rPr/>
        <w:t>Шаг 3: Изучить содержимое HTTP пакета</w:t>
      </w:r>
    </w:p>
    <w:p w:rsidR="2477E9F4" w:rsidP="11DE7F1C" w:rsidRDefault="2477E9F4" w14:paraId="06C3AFA0" w14:textId="74CB2E37">
      <w:pPr>
        <w:pStyle w:val="Normal"/>
        <w:spacing w:before="0" w:beforeAutospacing="off" w:after="0" w:afterAutospacing="off" w:line="240" w:lineRule="auto"/>
        <w:ind w:left="0"/>
        <w:jc w:val="left"/>
      </w:pPr>
      <w:r w:rsidR="2477E9F4">
        <w:rPr/>
        <w:t>a. Нажмите первый цветной квадрат в столбце Type списка Event List.</w:t>
      </w:r>
    </w:p>
    <w:p w:rsidR="2477E9F4" w:rsidP="11DE7F1C" w:rsidRDefault="2477E9F4" w14:paraId="492358B1" w14:textId="030C6527">
      <w:pPr>
        <w:pStyle w:val="Normal"/>
        <w:spacing w:before="0" w:beforeAutospacing="off" w:after="0" w:afterAutospacing="off" w:line="240" w:lineRule="auto"/>
        <w:ind w:left="0"/>
        <w:jc w:val="left"/>
      </w:pPr>
      <w:r w:rsidR="2477E9F4">
        <w:rPr/>
        <w:t>b. Убедитесь, что выбрана вкладка OSI Model.</w:t>
      </w:r>
    </w:p>
    <w:p w:rsidR="2477E9F4" w:rsidP="11DE7F1C" w:rsidRDefault="2477E9F4" w14:paraId="17B1F082" w14:textId="0DCB46B1">
      <w:pPr>
        <w:pStyle w:val="Normal"/>
        <w:spacing w:before="0" w:beforeAutospacing="off" w:after="0" w:afterAutospacing="off" w:line="240" w:lineRule="auto"/>
        <w:ind w:left="708"/>
        <w:jc w:val="left"/>
      </w:pPr>
      <w:r w:rsidR="2477E9F4">
        <w:rPr/>
        <w:t xml:space="preserve">c. Перейдите на вкладку </w:t>
      </w:r>
      <w:r w:rsidR="2477E9F4">
        <w:rPr/>
        <w:t>Outbound</w:t>
      </w:r>
      <w:r w:rsidR="2477E9F4">
        <w:rPr/>
        <w:t xml:space="preserve"> PDU </w:t>
      </w:r>
      <w:r w:rsidR="2477E9F4">
        <w:rPr/>
        <w:t>Details</w:t>
      </w:r>
      <w:r w:rsidR="2477E9F4">
        <w:rPr/>
        <w:t>.</w:t>
      </w:r>
    </w:p>
    <w:p w:rsidR="7A817154" w:rsidP="11DE7F1C" w:rsidRDefault="7A817154" w14:paraId="2B83BDFA" w14:textId="02E74106">
      <w:pPr>
        <w:pStyle w:val="Normal"/>
        <w:spacing w:before="0" w:beforeAutospacing="off" w:after="0" w:afterAutospacing="off" w:line="240" w:lineRule="auto"/>
        <w:ind w:left="708"/>
        <w:jc w:val="left"/>
      </w:pPr>
      <w:r w:rsidR="7A817154">
        <w:drawing>
          <wp:inline wp14:editId="198B6EDB" wp14:anchorId="432DD04A">
            <wp:extent cx="1674407" cy="1776348"/>
            <wp:effectExtent l="0" t="0" r="0" b="0"/>
            <wp:docPr id="4085863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8586351" name="Picture 408586351"/>
                    <pic:cNvPicPr/>
                  </pic:nvPicPr>
                  <pic:blipFill>
                    <a:blip xmlns:r="http://schemas.openxmlformats.org/officeDocument/2006/relationships" r:embed="rId14579618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74407" cy="1776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817154" w:rsidP="11DE7F1C" w:rsidRDefault="7A817154" w14:paraId="1655335C" w14:textId="7E88975C">
      <w:pPr>
        <w:pStyle w:val="Normal"/>
        <w:spacing w:before="0" w:beforeAutospacing="off" w:after="0" w:afterAutospacing="off" w:line="240" w:lineRule="auto"/>
        <w:ind w:left="708"/>
        <w:jc w:val="left"/>
      </w:pPr>
      <w:r w:rsidR="7A817154">
        <w:rPr/>
        <w:t>d. Нажмите следующий цветной квадрат в столбце Type Event List. Теперь активен только</w:t>
      </w:r>
    </w:p>
    <w:p w:rsidR="7A817154" w:rsidP="11DE7F1C" w:rsidRDefault="7A817154" w14:paraId="23A17B96" w14:textId="576A13DF">
      <w:pPr>
        <w:pStyle w:val="Normal"/>
        <w:spacing w:before="0" w:beforeAutospacing="off" w:after="0" w:afterAutospacing="off" w:line="240" w:lineRule="auto"/>
        <w:ind w:left="708"/>
        <w:jc w:val="left"/>
      </w:pPr>
      <w:r w:rsidR="7A817154">
        <w:rPr/>
        <w:t>Layer 1 (остальные серые). Это означает, что устройство переносит кадр из буфера и</w:t>
      </w:r>
    </w:p>
    <w:p w:rsidR="7A817154" w:rsidP="11DE7F1C" w:rsidRDefault="7A817154" w14:paraId="2B0CF868" w14:textId="02E989EA">
      <w:pPr>
        <w:pStyle w:val="Normal"/>
        <w:spacing w:before="0" w:beforeAutospacing="off" w:after="0" w:afterAutospacing="off" w:line="240" w:lineRule="auto"/>
        <w:ind w:left="708"/>
        <w:jc w:val="left"/>
      </w:pPr>
      <w:r w:rsidR="7A817154">
        <w:rPr/>
        <w:t>помещает его в сеть.</w:t>
      </w:r>
    </w:p>
    <w:p w:rsidR="7A817154" w:rsidP="11DE7F1C" w:rsidRDefault="7A817154" w14:paraId="1B4CA739" w14:textId="33166115">
      <w:pPr>
        <w:pStyle w:val="Normal"/>
        <w:spacing w:before="0" w:beforeAutospacing="off" w:after="0" w:afterAutospacing="off" w:line="240" w:lineRule="auto"/>
        <w:ind w:left="708"/>
        <w:jc w:val="left"/>
      </w:pPr>
      <w:r w:rsidR="7A817154">
        <w:rPr/>
        <w:t>e. Перейдите к следующему HTTP событию и нажмите цветной квадрат. В этом окне</w:t>
      </w:r>
    </w:p>
    <w:p w:rsidR="7A817154" w:rsidP="11DE7F1C" w:rsidRDefault="7A817154" w14:paraId="122D7EDE" w14:textId="2425DDA5">
      <w:pPr>
        <w:pStyle w:val="Normal"/>
        <w:spacing w:before="0" w:beforeAutospacing="off" w:after="0" w:afterAutospacing="off" w:line="240" w:lineRule="auto"/>
        <w:ind w:left="708"/>
        <w:jc w:val="left"/>
      </w:pPr>
      <w:r w:rsidR="7A817154">
        <w:rPr/>
        <w:t xml:space="preserve">отображаются In </w:t>
      </w:r>
      <w:r w:rsidR="7A817154">
        <w:rPr/>
        <w:t>Layers</w:t>
      </w:r>
      <w:r w:rsidR="7A817154">
        <w:rPr/>
        <w:t xml:space="preserve"> и Out </w:t>
      </w:r>
      <w:r w:rsidR="7A817154">
        <w:rPr/>
        <w:t>Layers</w:t>
      </w:r>
      <w:r w:rsidR="7A817154">
        <w:rPr/>
        <w:t>. Обратите внимание на направление стрелки под</w:t>
      </w:r>
    </w:p>
    <w:p w:rsidR="7A817154" w:rsidP="11DE7F1C" w:rsidRDefault="7A817154" w14:paraId="002EDB54" w14:textId="6A2D7CB9">
      <w:pPr>
        <w:pStyle w:val="Normal"/>
        <w:spacing w:before="0" w:beforeAutospacing="off" w:after="0" w:afterAutospacing="off" w:line="240" w:lineRule="auto"/>
        <w:ind w:left="708"/>
        <w:jc w:val="left"/>
      </w:pPr>
      <w:r w:rsidR="7A817154">
        <w:rPr/>
        <w:t xml:space="preserve">колонкой In </w:t>
      </w:r>
      <w:r w:rsidR="7A817154">
        <w:rPr/>
        <w:t>Layers</w:t>
      </w:r>
      <w:r w:rsidR="7A817154">
        <w:rPr/>
        <w:t xml:space="preserve"> — она указывает вверх, что означает направление движения данных.</w:t>
      </w:r>
    </w:p>
    <w:p w:rsidR="7A817154" w:rsidP="11DE7F1C" w:rsidRDefault="7A817154" w14:paraId="7BAA190B" w14:textId="05A63535">
      <w:pPr>
        <w:pStyle w:val="Normal"/>
        <w:spacing w:before="0" w:beforeAutospacing="off" w:after="0" w:afterAutospacing="off" w:line="240" w:lineRule="auto"/>
        <w:ind w:left="708"/>
        <w:jc w:val="left"/>
      </w:pPr>
      <w:r w:rsidR="7A817154">
        <w:rPr/>
        <w:t>Пролистайте слои, отмечая ранее просмотренные элементы. В верхней части колонки</w:t>
      </w:r>
    </w:p>
    <w:p w:rsidR="7A817154" w:rsidP="11DE7F1C" w:rsidRDefault="7A817154" w14:paraId="65F9B25E" w14:textId="7BCD480A">
      <w:pPr>
        <w:pStyle w:val="Normal"/>
        <w:spacing w:before="0" w:beforeAutospacing="off" w:after="0" w:afterAutospacing="off" w:line="240" w:lineRule="auto"/>
        <w:ind w:left="708"/>
        <w:jc w:val="left"/>
      </w:pPr>
      <w:r w:rsidR="7A817154">
        <w:rPr/>
        <w:t>стрелка указывает вправо — это означает, что сервер отправляет информацию обратно</w:t>
      </w:r>
    </w:p>
    <w:p w:rsidR="7A817154" w:rsidP="11DE7F1C" w:rsidRDefault="7A817154" w14:paraId="50B8B9B7" w14:textId="5072392E">
      <w:pPr>
        <w:pStyle w:val="Normal"/>
        <w:spacing w:before="0" w:beforeAutospacing="off" w:after="0" w:afterAutospacing="off" w:line="240" w:lineRule="auto"/>
        <w:ind w:left="708"/>
        <w:jc w:val="left"/>
      </w:pPr>
      <w:r w:rsidR="7A817154">
        <w:rPr/>
        <w:t>Клиенту</w:t>
      </w:r>
    </w:p>
    <w:p w:rsidR="11DE7F1C" w:rsidP="11DE7F1C" w:rsidRDefault="11DE7F1C" w14:paraId="626E3032" w14:textId="35F41D95">
      <w:pPr>
        <w:pStyle w:val="Normal"/>
        <w:spacing w:before="0" w:beforeAutospacing="off" w:after="0" w:afterAutospacing="off" w:line="240" w:lineRule="auto"/>
        <w:ind w:left="708"/>
        <w:jc w:val="left"/>
        <w:rPr>
          <w:b w:val="1"/>
          <w:bCs w:val="1"/>
          <w:sz w:val="28"/>
          <w:szCs w:val="28"/>
        </w:rPr>
      </w:pPr>
    </w:p>
    <w:p w:rsidR="14BEAA52" w:rsidP="11DE7F1C" w:rsidRDefault="14BEAA52" w14:paraId="68B71284" w14:textId="30F4770F">
      <w:pPr>
        <w:pStyle w:val="Normal"/>
        <w:spacing w:before="0" w:beforeAutospacing="off" w:after="0" w:afterAutospacing="off" w:line="240" w:lineRule="auto"/>
        <w:ind w:left="708"/>
        <w:jc w:val="left"/>
        <w:rPr>
          <w:b w:val="1"/>
          <w:bCs w:val="1"/>
          <w:sz w:val="28"/>
          <w:szCs w:val="28"/>
        </w:rPr>
      </w:pPr>
      <w:r w:rsidRPr="11DE7F1C" w:rsidR="14BEAA52">
        <w:rPr>
          <w:b w:val="1"/>
          <w:bCs w:val="1"/>
          <w:sz w:val="28"/>
          <w:szCs w:val="28"/>
        </w:rPr>
        <w:t xml:space="preserve">Часть </w:t>
      </w:r>
      <w:r w:rsidRPr="11DE7F1C" w:rsidR="14BEAA52">
        <w:rPr>
          <w:b w:val="1"/>
          <w:bCs w:val="1"/>
          <w:sz w:val="28"/>
          <w:szCs w:val="28"/>
        </w:rPr>
        <w:t>2</w:t>
      </w:r>
      <w:r w:rsidRPr="11DE7F1C" w:rsidR="14BEAA52">
        <w:rPr>
          <w:b w:val="1"/>
          <w:bCs w:val="1"/>
          <w:sz w:val="28"/>
          <w:szCs w:val="28"/>
        </w:rPr>
        <w:t>: Показат</w:t>
      </w:r>
      <w:r w:rsidRPr="11DE7F1C" w:rsidR="14BEAA52">
        <w:rPr>
          <w:b w:val="1"/>
          <w:bCs w:val="1"/>
          <w:sz w:val="28"/>
          <w:szCs w:val="28"/>
        </w:rPr>
        <w:t>ь</w:t>
      </w:r>
      <w:r w:rsidRPr="11DE7F1C" w:rsidR="14BEAA52">
        <w:rPr>
          <w:b w:val="1"/>
          <w:bCs w:val="1"/>
          <w:sz w:val="28"/>
          <w:szCs w:val="28"/>
        </w:rPr>
        <w:t xml:space="preserve"> элементы набора протоколов TCP/IP</w:t>
      </w:r>
    </w:p>
    <w:p w:rsidR="14BEAA52" w:rsidP="11DE7F1C" w:rsidRDefault="14BEAA52" w14:paraId="713F6107" w14:textId="73D0A4CB">
      <w:pPr>
        <w:pStyle w:val="Normal"/>
        <w:spacing w:before="0" w:beforeAutospacing="off" w:after="0" w:afterAutospacing="off" w:line="240" w:lineRule="auto"/>
        <w:ind w:left="708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1DE7F1C" w:rsidR="14BEAA5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Шаг 1</w:t>
      </w:r>
      <w:r w:rsidRPr="11DE7F1C" w:rsidR="14BEAA5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: Просмотреть</w:t>
      </w:r>
      <w:r w:rsidRPr="11DE7F1C" w:rsidR="14BEAA5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дополнительные события</w:t>
      </w:r>
    </w:p>
    <w:p w:rsidR="14BEAA52" w:rsidP="11DE7F1C" w:rsidRDefault="14BEAA52" w14:paraId="0116895C" w14:textId="7FBD82D1">
      <w:pPr>
        <w:pStyle w:val="Normal"/>
        <w:spacing w:before="0" w:beforeAutospacing="off" w:after="0" w:afterAutospacing="off" w:line="240" w:lineRule="auto"/>
        <w:ind w:left="1416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1DE7F1C" w:rsidR="14BEAA5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a. Закройте все открытые окна информации PDU.</w:t>
      </w:r>
    </w:p>
    <w:p w:rsidR="14BEAA52" w:rsidP="11DE7F1C" w:rsidRDefault="14BEAA52" w14:paraId="6BCC5B7A" w14:textId="4E438035">
      <w:pPr>
        <w:pStyle w:val="Normal"/>
        <w:spacing w:before="0" w:beforeAutospacing="off" w:after="0" w:afterAutospacing="off" w:line="240" w:lineRule="auto"/>
        <w:ind w:left="1416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1DE7F1C" w:rsidR="14BEAA5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b. В разделе Event List </w:t>
      </w:r>
      <w:r w:rsidRPr="11DE7F1C" w:rsidR="14BEAA5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Filters</w:t>
      </w:r>
      <w:r w:rsidRPr="11DE7F1C" w:rsidR="14BEAA5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&gt; </w:t>
      </w:r>
      <w:r w:rsidRPr="11DE7F1C" w:rsidR="14BEAA5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Visible</w:t>
      </w:r>
      <w:r w:rsidRPr="11DE7F1C" w:rsidR="14BEAA5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11DE7F1C" w:rsidR="14BEAA5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Events</w:t>
      </w:r>
      <w:r w:rsidRPr="11DE7F1C" w:rsidR="14BEAA5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нажмите Show All/</w:t>
      </w:r>
      <w:r w:rsidRPr="11DE7F1C" w:rsidR="14BEAA5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None</w:t>
      </w:r>
      <w:r w:rsidRPr="11DE7F1C" w:rsidR="14BEAA5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.</w:t>
      </w:r>
    </w:p>
    <w:p w:rsidR="7502E9C7" w:rsidP="11DE7F1C" w:rsidRDefault="7502E9C7" w14:paraId="5BEB9C53" w14:textId="46121342">
      <w:pPr>
        <w:pStyle w:val="Normal"/>
        <w:spacing w:before="0" w:beforeAutospacing="off" w:after="0" w:afterAutospacing="off" w:line="240" w:lineRule="auto"/>
        <w:ind w:left="1416"/>
        <w:jc w:val="left"/>
      </w:pPr>
      <w:r w:rsidR="7502E9C7">
        <w:drawing>
          <wp:inline wp14:editId="35613E60" wp14:anchorId="5ED27DC2">
            <wp:extent cx="4610100" cy="3816396"/>
            <wp:effectExtent l="0" t="0" r="0" b="0"/>
            <wp:docPr id="10927202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2720287" name="Picture 1092720287"/>
                    <pic:cNvPicPr/>
                  </pic:nvPicPr>
                  <pic:blipFill>
                    <a:blip xmlns:r="http://schemas.openxmlformats.org/officeDocument/2006/relationships" r:embed="rId19240435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10100" cy="3816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C20057" w:rsidP="11DE7F1C" w:rsidRDefault="73C20057" w14:paraId="42E8B35D" w14:textId="712C552B">
      <w:pPr>
        <w:pStyle w:val="Normal"/>
        <w:spacing w:before="0" w:beforeAutospacing="off" w:after="0" w:afterAutospacing="off" w:line="240" w:lineRule="auto"/>
        <w:ind w:left="1416"/>
        <w:jc w:val="left"/>
      </w:pPr>
      <w:r w:rsidR="73C20057">
        <w:rPr/>
        <w:t>c. Нажмите первое событие DNS в столбце Type. Изучите вкладки OSI Model и PDU</w:t>
      </w:r>
    </w:p>
    <w:p w:rsidR="73C20057" w:rsidP="11DE7F1C" w:rsidRDefault="73C20057" w14:paraId="43580706" w14:textId="7D17424A">
      <w:pPr>
        <w:pStyle w:val="Normal"/>
        <w:spacing w:before="0" w:beforeAutospacing="off" w:after="0" w:afterAutospacing="off" w:line="240" w:lineRule="auto"/>
        <w:ind w:left="1416"/>
        <w:jc w:val="left"/>
      </w:pPr>
      <w:r w:rsidR="73C20057">
        <w:rPr/>
        <w:t>Details</w:t>
      </w:r>
      <w:r w:rsidR="73C20057">
        <w:rPr/>
        <w:t xml:space="preserve"> и обратите внимание на процесс инкапсуляции. На вкладке OSI Model при</w:t>
      </w:r>
    </w:p>
    <w:p w:rsidR="73C20057" w:rsidP="11DE7F1C" w:rsidRDefault="73C20057" w14:paraId="2DED76B6" w14:textId="7A1F9CED">
      <w:pPr>
        <w:pStyle w:val="Normal"/>
        <w:spacing w:before="0" w:beforeAutospacing="off" w:after="0" w:afterAutospacing="off" w:line="240" w:lineRule="auto"/>
        <w:ind w:left="1416"/>
        <w:jc w:val="left"/>
      </w:pPr>
      <w:r w:rsidR="73C20057">
        <w:rPr/>
        <w:t xml:space="preserve">выделении Layer 7 под In </w:t>
      </w:r>
      <w:r w:rsidR="73C20057">
        <w:rPr/>
        <w:t>Layers</w:t>
      </w:r>
      <w:r w:rsidR="73C20057">
        <w:rPr/>
        <w:t xml:space="preserve"> и Out </w:t>
      </w:r>
      <w:r w:rsidR="73C20057">
        <w:rPr/>
        <w:t>Layers</w:t>
      </w:r>
      <w:r w:rsidR="73C20057">
        <w:rPr/>
        <w:t xml:space="preserve"> отображается описание происходящего</w:t>
      </w:r>
    </w:p>
    <w:p w:rsidR="73C20057" w:rsidP="11DE7F1C" w:rsidRDefault="73C20057" w14:paraId="19B83F05" w14:textId="4DC19700">
      <w:pPr>
        <w:pStyle w:val="Normal"/>
        <w:spacing w:before="0" w:beforeAutospacing="off" w:after="0" w:afterAutospacing="off" w:line="240" w:lineRule="auto"/>
        <w:ind w:left="1416"/>
        <w:jc w:val="left"/>
      </w:pPr>
      <w:r w:rsidR="73C20057">
        <w:rPr/>
        <w:t xml:space="preserve">(например, “1. The DNS </w:t>
      </w:r>
      <w:r w:rsidR="73C20057">
        <w:rPr/>
        <w:t>client</w:t>
      </w:r>
      <w:r w:rsidR="73C20057">
        <w:rPr/>
        <w:t xml:space="preserve"> </w:t>
      </w:r>
      <w:r w:rsidR="73C20057">
        <w:rPr/>
        <w:t>sends</w:t>
      </w:r>
      <w:r w:rsidR="73C20057">
        <w:rPr/>
        <w:t xml:space="preserve"> a DNS </w:t>
      </w:r>
      <w:r w:rsidR="73C20057">
        <w:rPr/>
        <w:t>query</w:t>
      </w:r>
      <w:r w:rsidR="73C20057">
        <w:rPr/>
        <w:t xml:space="preserve"> </w:t>
      </w:r>
      <w:r w:rsidR="73C20057">
        <w:rPr/>
        <w:t>to</w:t>
      </w:r>
      <w:r w:rsidR="73C20057">
        <w:rPr/>
        <w:t xml:space="preserve"> </w:t>
      </w:r>
      <w:r w:rsidR="73C20057">
        <w:rPr/>
        <w:t>the</w:t>
      </w:r>
      <w:r w:rsidR="73C20057">
        <w:rPr/>
        <w:t xml:space="preserve"> DNS </w:t>
      </w:r>
      <w:r w:rsidR="73C20057">
        <w:rPr/>
        <w:t>server</w:t>
      </w:r>
      <w:r w:rsidR="73C20057">
        <w:rPr/>
        <w:t>.”). Это помогает понять,</w:t>
      </w:r>
    </w:p>
    <w:p w:rsidR="73C20057" w:rsidP="11DE7F1C" w:rsidRDefault="73C20057" w14:paraId="2541370C" w14:textId="435106A1">
      <w:pPr>
        <w:pStyle w:val="Normal"/>
        <w:spacing w:before="0" w:beforeAutospacing="off" w:after="0" w:afterAutospacing="off" w:line="240" w:lineRule="auto"/>
        <w:ind w:left="1416"/>
        <w:jc w:val="left"/>
      </w:pPr>
      <w:r w:rsidR="73C20057">
        <w:rPr/>
        <w:t>что происходит в процессе коммуникации</w:t>
      </w:r>
    </w:p>
    <w:p w:rsidR="0770B739" w:rsidP="11DE7F1C" w:rsidRDefault="0770B739" w14:paraId="084C0732" w14:textId="1AC2F96F">
      <w:pPr>
        <w:pStyle w:val="Normal"/>
        <w:spacing w:before="0" w:beforeAutospacing="off" w:after="0" w:afterAutospacing="off" w:line="240" w:lineRule="auto"/>
        <w:ind w:left="1416"/>
        <w:jc w:val="left"/>
      </w:pPr>
      <w:r w:rsidR="0770B739">
        <w:drawing>
          <wp:inline wp14:editId="455B3B44" wp14:anchorId="7955563A">
            <wp:extent cx="2971800" cy="2276817"/>
            <wp:effectExtent l="0" t="0" r="0" b="0"/>
            <wp:docPr id="8767427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6742722" name="Picture 876742722"/>
                    <pic:cNvPicPr/>
                  </pic:nvPicPr>
                  <pic:blipFill>
                    <a:blip xmlns:r="http://schemas.openxmlformats.org/officeDocument/2006/relationships" r:embed="rId8505071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71800" cy="2276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70B739" w:rsidP="11DE7F1C" w:rsidRDefault="0770B739" w14:paraId="78A821CF" w14:textId="4B1DC2FC">
      <w:pPr>
        <w:pStyle w:val="Normal"/>
        <w:spacing w:before="0" w:beforeAutospacing="off" w:after="0" w:afterAutospacing="off" w:line="240" w:lineRule="auto"/>
        <w:ind w:left="1416"/>
        <w:jc w:val="left"/>
      </w:pPr>
      <w:r w:rsidR="0770B739">
        <w:rPr/>
        <w:t xml:space="preserve">d. Нажмите вкладку </w:t>
      </w:r>
      <w:r w:rsidR="0770B739">
        <w:rPr/>
        <w:t>Outbound</w:t>
      </w:r>
      <w:r w:rsidR="0770B739">
        <w:rPr/>
        <w:t xml:space="preserve"> PDU </w:t>
      </w:r>
      <w:r w:rsidR="0770B739">
        <w:rPr/>
        <w:t>Details</w:t>
      </w:r>
    </w:p>
    <w:p w:rsidR="0770B739" w:rsidP="11DE7F1C" w:rsidRDefault="0770B739" w14:paraId="20F92F69" w14:textId="2F6883F3">
      <w:pPr>
        <w:pStyle w:val="Normal"/>
        <w:spacing w:before="0" w:beforeAutospacing="off" w:after="0" w:afterAutospacing="off" w:line="240" w:lineRule="auto"/>
        <w:ind w:left="1416"/>
        <w:jc w:val="left"/>
      </w:pPr>
      <w:r w:rsidR="0770B739">
        <w:rPr/>
        <w:t>.</w:t>
      </w:r>
      <w:r w:rsidR="0770B739">
        <w:drawing>
          <wp:inline wp14:editId="5E894E60" wp14:anchorId="078EC175">
            <wp:extent cx="2751468" cy="3267075"/>
            <wp:effectExtent l="0" t="0" r="0" b="0"/>
            <wp:docPr id="13151351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5135177" name="Picture 1315135177"/>
                    <pic:cNvPicPr/>
                  </pic:nvPicPr>
                  <pic:blipFill>
                    <a:blip xmlns:r="http://schemas.openxmlformats.org/officeDocument/2006/relationships" r:embed="rId17357701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51468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70B739" w:rsidP="11DE7F1C" w:rsidRDefault="0770B739" w14:paraId="3B83B62A" w14:textId="391CB3A4">
      <w:pPr>
        <w:pStyle w:val="Normal"/>
        <w:spacing w:before="0" w:beforeAutospacing="off" w:after="0" w:afterAutospacing="off" w:line="240" w:lineRule="auto"/>
        <w:ind w:left="1416"/>
        <w:jc w:val="left"/>
      </w:pPr>
      <w:r w:rsidR="0770B739">
        <w:rPr/>
        <w:t>e. Нажмите последний цветной квадрат DNS Info в списке событий.</w:t>
      </w:r>
    </w:p>
    <w:p w:rsidR="0770B739" w:rsidP="11DE7F1C" w:rsidRDefault="0770B739" w14:paraId="4018220A" w14:textId="16487B86">
      <w:pPr>
        <w:pStyle w:val="Normal"/>
        <w:spacing w:before="0" w:beforeAutospacing="off" w:after="0" w:afterAutospacing="off" w:line="240" w:lineRule="auto"/>
        <w:ind w:left="1416"/>
        <w:jc w:val="left"/>
      </w:pPr>
      <w:r w:rsidR="0770B739">
        <w:drawing>
          <wp:inline wp14:editId="020EA2F7" wp14:anchorId="3B24089E">
            <wp:extent cx="2876550" cy="3415597"/>
            <wp:effectExtent l="0" t="0" r="0" b="0"/>
            <wp:docPr id="13869624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6962484" name="Picture 1386962484"/>
                    <pic:cNvPicPr/>
                  </pic:nvPicPr>
                  <pic:blipFill>
                    <a:blip xmlns:r="http://schemas.openxmlformats.org/officeDocument/2006/relationships" r:embed="rId9865648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76550" cy="341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70B739" w:rsidP="11DE7F1C" w:rsidRDefault="0770B739" w14:paraId="67CDFCF0" w14:textId="2D1523F2">
      <w:pPr>
        <w:pStyle w:val="Normal"/>
        <w:spacing w:before="0" w:beforeAutospacing="off" w:after="0" w:afterAutospacing="off" w:line="240" w:lineRule="auto"/>
        <w:ind w:left="1416"/>
        <w:jc w:val="left"/>
      </w:pPr>
      <w:r w:rsidR="0770B739">
        <w:rPr/>
        <w:t>f. Найдите первое событие HTTP в списке и нажмите цветной квадрат TCP-события,</w:t>
      </w:r>
    </w:p>
    <w:p w:rsidR="0770B739" w:rsidP="11DE7F1C" w:rsidRDefault="0770B739" w14:paraId="35A226CC" w14:textId="7B417ECC">
      <w:pPr>
        <w:pStyle w:val="Normal"/>
        <w:spacing w:before="0" w:beforeAutospacing="off" w:after="0" w:afterAutospacing="off" w:line="240" w:lineRule="auto"/>
        <w:ind w:left="1416"/>
        <w:jc w:val="left"/>
      </w:pPr>
      <w:r w:rsidR="0770B739">
        <w:rPr/>
        <w:t>которое сразу следует за ним. Выделите Layer 4 на вкладке OSI Model</w:t>
      </w:r>
    </w:p>
    <w:p w:rsidR="0770B739" w:rsidP="11DE7F1C" w:rsidRDefault="0770B739" w14:paraId="541BD6E8" w14:textId="31C2D51C">
      <w:pPr>
        <w:pStyle w:val="Normal"/>
        <w:spacing w:before="0" w:beforeAutospacing="off" w:after="0" w:afterAutospacing="off" w:line="240" w:lineRule="auto"/>
        <w:ind w:left="1416"/>
        <w:jc w:val="left"/>
      </w:pPr>
      <w:r w:rsidR="0770B739">
        <w:drawing>
          <wp:inline wp14:editId="1C3FCD5D" wp14:anchorId="748CB3D6">
            <wp:extent cx="1828963" cy="2171700"/>
            <wp:effectExtent l="0" t="0" r="0" b="0"/>
            <wp:docPr id="12317931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1793112" name="Picture 1231793112"/>
                    <pic:cNvPicPr/>
                  </pic:nvPicPr>
                  <pic:blipFill>
                    <a:blip xmlns:r="http://schemas.openxmlformats.org/officeDocument/2006/relationships" r:embed="rId18292372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28963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70B739" w:rsidP="11DE7F1C" w:rsidRDefault="0770B739" w14:paraId="336D0BD0" w14:textId="768136EA">
      <w:pPr>
        <w:pStyle w:val="Normal"/>
        <w:spacing w:before="0" w:beforeAutospacing="off" w:after="0" w:afterAutospacing="off" w:line="240" w:lineRule="auto"/>
        <w:ind w:left="1416"/>
        <w:jc w:val="left"/>
      </w:pPr>
      <w:r w:rsidR="0770B739">
        <w:rPr/>
        <w:t>g. Нажмите последнее TCP событие. Выделите Layer 4 на вкладке OSI Model. Изучите</w:t>
      </w:r>
    </w:p>
    <w:p w:rsidR="0770B739" w:rsidP="11DE7F1C" w:rsidRDefault="0770B739" w14:paraId="5B04F278" w14:textId="6A47D455">
      <w:pPr>
        <w:pStyle w:val="Normal"/>
        <w:spacing w:before="0" w:beforeAutospacing="off" w:after="0" w:afterAutospacing="off" w:line="240" w:lineRule="auto"/>
        <w:ind w:left="1416"/>
        <w:jc w:val="left"/>
      </w:pPr>
      <w:r w:rsidR="0770B739">
        <w:rPr/>
        <w:t xml:space="preserve">шаги, указанные под In </w:t>
      </w:r>
      <w:r w:rsidR="0770B739">
        <w:rPr/>
        <w:t>Layers</w:t>
      </w:r>
      <w:r w:rsidR="0770B739">
        <w:rPr/>
        <w:t xml:space="preserve"> и Out </w:t>
      </w:r>
      <w:r w:rsidR="0770B739">
        <w:rPr/>
        <w:t>Layers</w:t>
      </w:r>
      <w:r w:rsidR="0770B739">
        <w:rPr/>
        <w:t>.</w:t>
      </w:r>
    </w:p>
    <w:p w:rsidR="6913F9E2" w:rsidP="11DE7F1C" w:rsidRDefault="6913F9E2" w14:paraId="4AD02F5F" w14:textId="50C4B772">
      <w:pPr>
        <w:pStyle w:val="Normal"/>
        <w:spacing w:before="0" w:beforeAutospacing="off" w:after="0" w:afterAutospacing="off" w:line="240" w:lineRule="auto"/>
        <w:ind w:left="1416"/>
        <w:jc w:val="left"/>
      </w:pPr>
      <w:r w:rsidR="6913F9E2">
        <w:drawing>
          <wp:inline wp14:editId="4DBA0373" wp14:anchorId="486C23B1">
            <wp:extent cx="3882538" cy="4610100"/>
            <wp:effectExtent l="0" t="0" r="0" b="0"/>
            <wp:docPr id="6199674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9967422" name="Picture 619967422"/>
                    <pic:cNvPicPr/>
                  </pic:nvPicPr>
                  <pic:blipFill>
                    <a:blip xmlns:r="http://schemas.openxmlformats.org/officeDocument/2006/relationships" r:embed="rId10069573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82538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DE7F1C" w:rsidP="11DE7F1C" w:rsidRDefault="11DE7F1C" w14:paraId="3D5F9A07" w14:textId="724CF82E">
      <w:pPr>
        <w:pStyle w:val="Normal"/>
        <w:spacing w:before="0" w:beforeAutospacing="off" w:after="0" w:afterAutospacing="off" w:line="240" w:lineRule="auto"/>
        <w:ind w:left="1416"/>
        <w:jc w:val="left"/>
      </w:pPr>
    </w:p>
    <w:p w:rsidR="39FCE55C" w:rsidP="11DE7F1C" w:rsidRDefault="39FCE55C" w14:paraId="0160EA2D" w14:textId="2F7CE9C1">
      <w:pPr>
        <w:spacing w:before="0" w:beforeAutospacing="off" w:after="0" w:afterAutospacing="off" w:line="240" w:lineRule="auto"/>
        <w:ind w:left="720" w:right="0"/>
        <w:jc w:val="left"/>
      </w:pPr>
      <w:r w:rsidRPr="11DE7F1C" w:rsidR="39FCE55C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30"/>
          <w:szCs w:val="30"/>
          <w:lang w:val="ru-RU"/>
        </w:rPr>
        <w:t>Анализ и ответы на вопросы</w:t>
      </w:r>
    </w:p>
    <w:p w:rsidR="11DE7F1C" w:rsidP="11DE7F1C" w:rsidRDefault="11DE7F1C" w14:paraId="10BBFA32" w14:textId="63B9AF7D">
      <w:pPr>
        <w:pStyle w:val="Normal"/>
        <w:spacing w:before="0" w:beforeAutospacing="off" w:after="0" w:afterAutospacing="off" w:line="240" w:lineRule="auto"/>
        <w:ind w:left="0"/>
        <w:jc w:val="left"/>
      </w:pPr>
    </w:p>
    <w:p w:rsidR="39FCE55C" w:rsidP="11DE7F1C" w:rsidRDefault="39FCE55C" w14:paraId="22EFA3F0" w14:textId="3678C182">
      <w:pPr>
        <w:pStyle w:val="Normal"/>
        <w:spacing w:before="0" w:beforeAutospacing="off" w:after="0" w:afterAutospacing="off" w:line="240" w:lineRule="auto"/>
        <w:ind w:left="0"/>
        <w:jc w:val="left"/>
        <w:rPr>
          <w:b w:val="0"/>
          <w:bCs w:val="0"/>
        </w:rPr>
      </w:pPr>
      <w:r w:rsidR="39FCE55C">
        <w:rPr>
          <w:b w:val="0"/>
          <w:bCs w:val="0"/>
        </w:rPr>
        <w:t>Посмотрите на страницу браузера Web Client. Что-то изменилось?</w:t>
      </w:r>
    </w:p>
    <w:p w:rsidR="11DE7F1C" w:rsidP="11DE7F1C" w:rsidRDefault="11DE7F1C" w14:paraId="4F2C529C" w14:textId="7AC1B35A">
      <w:pPr>
        <w:pStyle w:val="Normal"/>
        <w:spacing w:before="0" w:beforeAutospacing="off" w:after="0" w:afterAutospacing="off" w:line="240" w:lineRule="auto"/>
        <w:ind w:left="0"/>
        <w:jc w:val="left"/>
        <w:rPr>
          <w:b w:val="0"/>
          <w:bCs w:val="0"/>
        </w:rPr>
      </w:pPr>
    </w:p>
    <w:p w:rsidR="39FCE55C" w:rsidP="11DE7F1C" w:rsidRDefault="39FCE55C" w14:paraId="783CDD7A" w14:textId="751F4094">
      <w:pPr>
        <w:pStyle w:val="ListParagraph"/>
        <w:spacing w:before="0" w:beforeAutospacing="off" w:after="0" w:afterAutospacing="off" w:line="240" w:lineRule="auto"/>
        <w:ind w:left="0" w:firstLine="708"/>
        <w:jc w:val="left"/>
        <w:rPr>
          <w:b w:val="0"/>
          <w:bCs w:val="0"/>
          <w:sz w:val="22"/>
          <w:szCs w:val="22"/>
        </w:rPr>
      </w:pPr>
      <w:r w:rsidRPr="11DE7F1C" w:rsidR="39FCE55C">
        <w:rPr>
          <w:b w:val="0"/>
          <w:bCs w:val="0"/>
          <w:sz w:val="22"/>
          <w:szCs w:val="22"/>
        </w:rPr>
        <w:t>Загрузилась веб страница</w:t>
      </w:r>
    </w:p>
    <w:p w:rsidR="11DE7F1C" w:rsidP="11DE7F1C" w:rsidRDefault="11DE7F1C" w14:paraId="707FE868" w14:textId="609B8685">
      <w:pPr>
        <w:pStyle w:val="ListParagraph"/>
        <w:spacing w:before="0" w:beforeAutospacing="off" w:after="0" w:afterAutospacing="off" w:line="240" w:lineRule="auto"/>
        <w:ind w:left="0" w:firstLine="708"/>
        <w:jc w:val="left"/>
        <w:rPr>
          <w:b w:val="0"/>
          <w:bCs w:val="0"/>
          <w:sz w:val="22"/>
          <w:szCs w:val="22"/>
        </w:rPr>
      </w:pPr>
    </w:p>
    <w:p w:rsidR="39FCE55C" w:rsidP="11DE7F1C" w:rsidRDefault="39FCE55C" w14:paraId="6C94C52C" w14:textId="1AE6245B">
      <w:pPr>
        <w:spacing w:before="0" w:beforeAutospacing="off" w:after="240" w:afterAutospacing="off"/>
        <w:rPr>
          <w:b w:val="0"/>
          <w:bCs w:val="0"/>
          <w:noProof w:val="0"/>
          <w:lang w:val="ru-RU"/>
        </w:rPr>
      </w:pPr>
      <w:r w:rsidRPr="11DE7F1C" w:rsidR="39FCE55C">
        <w:rPr>
          <w:b w:val="0"/>
          <w:bCs w:val="0"/>
          <w:noProof w:val="0"/>
          <w:lang w:val="ru-RU"/>
        </w:rPr>
        <w:t xml:space="preserve">Какая информация отображается в нумерованных шагах прямо под полями In </w:t>
      </w:r>
      <w:r w:rsidRPr="11DE7F1C" w:rsidR="39FCE55C">
        <w:rPr>
          <w:b w:val="0"/>
          <w:bCs w:val="0"/>
          <w:noProof w:val="0"/>
          <w:lang w:val="ru-RU"/>
        </w:rPr>
        <w:t>Layers</w:t>
      </w:r>
      <w:r w:rsidRPr="11DE7F1C" w:rsidR="39FCE55C">
        <w:rPr>
          <w:b w:val="0"/>
          <w:bCs w:val="0"/>
          <w:noProof w:val="0"/>
          <w:lang w:val="ru-RU"/>
        </w:rPr>
        <w:t xml:space="preserve"> и Out </w:t>
      </w:r>
      <w:r w:rsidRPr="11DE7F1C" w:rsidR="39FCE55C">
        <w:rPr>
          <w:b w:val="0"/>
          <w:bCs w:val="0"/>
          <w:noProof w:val="0"/>
          <w:lang w:val="ru-RU"/>
        </w:rPr>
        <w:t>Layers</w:t>
      </w:r>
      <w:r w:rsidRPr="11DE7F1C" w:rsidR="39FCE55C">
        <w:rPr>
          <w:b w:val="0"/>
          <w:bCs w:val="0"/>
          <w:noProof w:val="0"/>
          <w:lang w:val="ru-RU"/>
        </w:rPr>
        <w:t xml:space="preserve"> для Layer 7?</w:t>
      </w:r>
    </w:p>
    <w:p w:rsidR="39FCE55C" w:rsidP="11DE7F1C" w:rsidRDefault="39FCE55C" w14:paraId="3975128D" w14:textId="0BCB13BF">
      <w:pPr>
        <w:pStyle w:val="ListParagraph"/>
        <w:spacing w:before="240" w:beforeAutospacing="off" w:after="240" w:afterAutospacing="off"/>
        <w:ind w:left="720"/>
        <w:rPr>
          <w:b w:val="0"/>
          <w:bCs w:val="0"/>
          <w:noProof w:val="0"/>
          <w:lang w:val="ru-RU"/>
        </w:rPr>
      </w:pPr>
      <w:r w:rsidRPr="11DE7F1C" w:rsidR="39FCE55C">
        <w:rPr>
          <w:b w:val="0"/>
          <w:bCs w:val="0"/>
          <w:noProof w:val="0"/>
          <w:lang w:val="ru-RU"/>
        </w:rPr>
        <w:t xml:space="preserve">Описание процесса работы протокола прикладного уровня (например, "The HTTP </w:t>
      </w:r>
      <w:r w:rsidRPr="11DE7F1C" w:rsidR="39FCE55C">
        <w:rPr>
          <w:b w:val="0"/>
          <w:bCs w:val="0"/>
          <w:noProof w:val="0"/>
          <w:lang w:val="ru-RU"/>
        </w:rPr>
        <w:t>client</w:t>
      </w:r>
      <w:r w:rsidRPr="11DE7F1C" w:rsidR="39FCE55C">
        <w:rPr>
          <w:b w:val="0"/>
          <w:bCs w:val="0"/>
          <w:noProof w:val="0"/>
          <w:lang w:val="ru-RU"/>
        </w:rPr>
        <w:t xml:space="preserve"> </w:t>
      </w:r>
      <w:r w:rsidRPr="11DE7F1C" w:rsidR="39FCE55C">
        <w:rPr>
          <w:b w:val="0"/>
          <w:bCs w:val="0"/>
          <w:noProof w:val="0"/>
          <w:lang w:val="ru-RU"/>
        </w:rPr>
        <w:t>sends</w:t>
      </w:r>
      <w:r w:rsidRPr="11DE7F1C" w:rsidR="39FCE55C">
        <w:rPr>
          <w:b w:val="0"/>
          <w:bCs w:val="0"/>
          <w:noProof w:val="0"/>
          <w:lang w:val="ru-RU"/>
        </w:rPr>
        <w:t xml:space="preserve"> a HTTP </w:t>
      </w:r>
      <w:r w:rsidRPr="11DE7F1C" w:rsidR="39FCE55C">
        <w:rPr>
          <w:b w:val="0"/>
          <w:bCs w:val="0"/>
          <w:noProof w:val="0"/>
          <w:lang w:val="ru-RU"/>
        </w:rPr>
        <w:t>request</w:t>
      </w:r>
      <w:r w:rsidRPr="11DE7F1C" w:rsidR="39FCE55C">
        <w:rPr>
          <w:b w:val="0"/>
          <w:bCs w:val="0"/>
          <w:noProof w:val="0"/>
          <w:lang w:val="ru-RU"/>
        </w:rPr>
        <w:t xml:space="preserve"> </w:t>
      </w:r>
      <w:r w:rsidRPr="11DE7F1C" w:rsidR="39FCE55C">
        <w:rPr>
          <w:b w:val="0"/>
          <w:bCs w:val="0"/>
          <w:noProof w:val="0"/>
          <w:lang w:val="ru-RU"/>
        </w:rPr>
        <w:t>to</w:t>
      </w:r>
      <w:r w:rsidRPr="11DE7F1C" w:rsidR="39FCE55C">
        <w:rPr>
          <w:b w:val="0"/>
          <w:bCs w:val="0"/>
          <w:noProof w:val="0"/>
          <w:lang w:val="ru-RU"/>
        </w:rPr>
        <w:t xml:space="preserve"> </w:t>
      </w:r>
      <w:r w:rsidRPr="11DE7F1C" w:rsidR="39FCE55C">
        <w:rPr>
          <w:b w:val="0"/>
          <w:bCs w:val="0"/>
          <w:noProof w:val="0"/>
          <w:lang w:val="ru-RU"/>
        </w:rPr>
        <w:t>the</w:t>
      </w:r>
      <w:r w:rsidRPr="11DE7F1C" w:rsidR="39FCE55C">
        <w:rPr>
          <w:b w:val="0"/>
          <w:bCs w:val="0"/>
          <w:noProof w:val="0"/>
          <w:lang w:val="ru-RU"/>
        </w:rPr>
        <w:t xml:space="preserve"> </w:t>
      </w:r>
      <w:r w:rsidRPr="11DE7F1C" w:rsidR="39FCE55C">
        <w:rPr>
          <w:b w:val="0"/>
          <w:bCs w:val="0"/>
          <w:noProof w:val="0"/>
          <w:lang w:val="ru-RU"/>
        </w:rPr>
        <w:t>server</w:t>
      </w:r>
      <w:r w:rsidRPr="11DE7F1C" w:rsidR="39FCE55C">
        <w:rPr>
          <w:b w:val="0"/>
          <w:bCs w:val="0"/>
          <w:noProof w:val="0"/>
          <w:lang w:val="ru-RU"/>
        </w:rPr>
        <w:t>"). Здесь указываются конкретные действия, которые предпринимает устройство на данном этапе.</w:t>
      </w:r>
    </w:p>
    <w:p w:rsidR="39FCE55C" w:rsidP="11DE7F1C" w:rsidRDefault="39FCE55C" w14:paraId="247B38A2" w14:textId="6F1C1BFD">
      <w:pPr>
        <w:spacing w:before="240" w:beforeAutospacing="off" w:after="240" w:afterAutospacing="off"/>
        <w:rPr>
          <w:b w:val="0"/>
          <w:bCs w:val="0"/>
          <w:noProof w:val="0"/>
          <w:lang w:val="ru-RU"/>
        </w:rPr>
      </w:pPr>
      <w:r w:rsidRPr="11DE7F1C" w:rsidR="39FCE55C">
        <w:rPr>
          <w:b w:val="0"/>
          <w:bCs w:val="0"/>
          <w:noProof w:val="0"/>
          <w:lang w:val="ru-RU"/>
        </w:rPr>
        <w:t xml:space="preserve">Каково значение </w:t>
      </w:r>
      <w:r w:rsidRPr="11DE7F1C" w:rsidR="39FCE55C">
        <w:rPr>
          <w:b w:val="0"/>
          <w:bCs w:val="0"/>
          <w:noProof w:val="0"/>
          <w:lang w:val="ru-RU"/>
        </w:rPr>
        <w:t>Dst</w:t>
      </w:r>
      <w:r w:rsidRPr="11DE7F1C" w:rsidR="39FCE55C">
        <w:rPr>
          <w:b w:val="0"/>
          <w:bCs w:val="0"/>
          <w:noProof w:val="0"/>
          <w:lang w:val="ru-RU"/>
        </w:rPr>
        <w:t xml:space="preserve"> Port для Layer 4 в колонке Out </w:t>
      </w:r>
      <w:r w:rsidRPr="11DE7F1C" w:rsidR="39FCE55C">
        <w:rPr>
          <w:b w:val="0"/>
          <w:bCs w:val="0"/>
          <w:noProof w:val="0"/>
          <w:lang w:val="ru-RU"/>
        </w:rPr>
        <w:t>Layers</w:t>
      </w:r>
      <w:r w:rsidRPr="11DE7F1C" w:rsidR="39FCE55C">
        <w:rPr>
          <w:b w:val="0"/>
          <w:bCs w:val="0"/>
          <w:noProof w:val="0"/>
          <w:lang w:val="ru-RU"/>
        </w:rPr>
        <w:t>?</w:t>
      </w:r>
    </w:p>
    <w:p w:rsidR="39FCE55C" w:rsidP="11DE7F1C" w:rsidRDefault="39FCE55C" w14:paraId="035B1523" w14:textId="0F02FFCC">
      <w:pPr>
        <w:pStyle w:val="ListParagraph"/>
        <w:spacing w:before="240" w:beforeAutospacing="off" w:after="240" w:afterAutospacing="off"/>
        <w:ind w:left="720"/>
        <w:rPr>
          <w:b w:val="0"/>
          <w:bCs w:val="0"/>
          <w:noProof w:val="0"/>
          <w:lang w:val="ru-RU"/>
        </w:rPr>
      </w:pPr>
      <w:r w:rsidRPr="11DE7F1C" w:rsidR="39FCE55C">
        <w:rPr>
          <w:b w:val="0"/>
          <w:bCs w:val="0"/>
          <w:noProof w:val="0"/>
          <w:lang w:val="ru-RU"/>
        </w:rPr>
        <w:t>80</w:t>
      </w:r>
      <w:r w:rsidRPr="11DE7F1C" w:rsidR="39FCE55C">
        <w:rPr>
          <w:b w:val="0"/>
          <w:bCs w:val="0"/>
          <w:noProof w:val="0"/>
          <w:lang w:val="ru-RU"/>
        </w:rPr>
        <w:t>.</w:t>
      </w:r>
    </w:p>
    <w:p w:rsidR="39FCE55C" w:rsidP="11DE7F1C" w:rsidRDefault="39FCE55C" w14:paraId="3B373EA0" w14:textId="22ACE931">
      <w:pPr>
        <w:spacing w:before="240" w:beforeAutospacing="off" w:after="240" w:afterAutospacing="off"/>
        <w:rPr>
          <w:b w:val="0"/>
          <w:bCs w:val="0"/>
          <w:noProof w:val="0"/>
          <w:lang w:val="ru-RU"/>
        </w:rPr>
      </w:pPr>
      <w:r w:rsidRPr="11DE7F1C" w:rsidR="39FCE55C">
        <w:rPr>
          <w:b w:val="0"/>
          <w:bCs w:val="0"/>
          <w:noProof w:val="0"/>
          <w:lang w:val="ru-RU"/>
        </w:rPr>
        <w:t xml:space="preserve">Каково значение </w:t>
      </w:r>
      <w:r w:rsidRPr="11DE7F1C" w:rsidR="39FCE55C">
        <w:rPr>
          <w:b w:val="0"/>
          <w:bCs w:val="0"/>
          <w:noProof w:val="0"/>
          <w:lang w:val="ru-RU"/>
        </w:rPr>
        <w:t>Dest</w:t>
      </w:r>
      <w:r w:rsidRPr="11DE7F1C" w:rsidR="39FCE55C">
        <w:rPr>
          <w:b w:val="0"/>
          <w:bCs w:val="0"/>
          <w:noProof w:val="0"/>
          <w:lang w:val="ru-RU"/>
        </w:rPr>
        <w:t xml:space="preserve">. IP для Layer 3 в колонке Out </w:t>
      </w:r>
      <w:r w:rsidRPr="11DE7F1C" w:rsidR="39FCE55C">
        <w:rPr>
          <w:b w:val="0"/>
          <w:bCs w:val="0"/>
          <w:noProof w:val="0"/>
          <w:lang w:val="ru-RU"/>
        </w:rPr>
        <w:t>Layers</w:t>
      </w:r>
      <w:r w:rsidRPr="11DE7F1C" w:rsidR="39FCE55C">
        <w:rPr>
          <w:b w:val="0"/>
          <w:bCs w:val="0"/>
          <w:noProof w:val="0"/>
          <w:lang w:val="ru-RU"/>
        </w:rPr>
        <w:t>?</w:t>
      </w:r>
    </w:p>
    <w:p w:rsidR="39FCE55C" w:rsidP="11DE7F1C" w:rsidRDefault="39FCE55C" w14:paraId="66356E24" w14:textId="1C27EC2E">
      <w:pPr>
        <w:pStyle w:val="Normal"/>
        <w:spacing w:before="240" w:beforeAutospacing="off" w:after="240" w:afterAutospacing="off"/>
        <w:ind w:left="708"/>
        <w:rPr>
          <w:b w:val="0"/>
          <w:bCs w:val="0"/>
          <w:noProof w:val="0"/>
          <w:lang w:val="ru-RU"/>
        </w:rPr>
      </w:pPr>
      <w:r w:rsidRPr="11DE7F1C" w:rsidR="39FCE55C">
        <w:rPr>
          <w:b w:val="0"/>
          <w:bCs w:val="0"/>
          <w:noProof w:val="0"/>
          <w:lang w:val="ru-RU"/>
        </w:rPr>
        <w:t xml:space="preserve">адрес устройства-получателя. </w:t>
      </w:r>
    </w:p>
    <w:p w:rsidR="39FCE55C" w:rsidP="11DE7F1C" w:rsidRDefault="39FCE55C" w14:paraId="3575A733" w14:textId="5401123F">
      <w:pPr>
        <w:spacing w:before="240" w:beforeAutospacing="off" w:after="240" w:afterAutospacing="off"/>
        <w:rPr>
          <w:b w:val="0"/>
          <w:bCs w:val="0"/>
          <w:noProof w:val="0"/>
          <w:lang w:val="ru-RU"/>
        </w:rPr>
      </w:pPr>
      <w:r w:rsidRPr="11DE7F1C" w:rsidR="39FCE55C">
        <w:rPr>
          <w:b w:val="0"/>
          <w:bCs w:val="0"/>
          <w:noProof w:val="0"/>
          <w:lang w:val="ru-RU"/>
        </w:rPr>
        <w:t xml:space="preserve">Какая информация отображается на Layer 2 в колонке Out </w:t>
      </w:r>
      <w:r w:rsidRPr="11DE7F1C" w:rsidR="39FCE55C">
        <w:rPr>
          <w:b w:val="0"/>
          <w:bCs w:val="0"/>
          <w:noProof w:val="0"/>
          <w:lang w:val="ru-RU"/>
        </w:rPr>
        <w:t>Layers</w:t>
      </w:r>
      <w:r w:rsidRPr="11DE7F1C" w:rsidR="39FCE55C">
        <w:rPr>
          <w:b w:val="0"/>
          <w:bCs w:val="0"/>
          <w:noProof w:val="0"/>
          <w:lang w:val="ru-RU"/>
        </w:rPr>
        <w:t>?</w:t>
      </w:r>
    </w:p>
    <w:p w:rsidR="39FCE55C" w:rsidP="11DE7F1C" w:rsidRDefault="39FCE55C" w14:paraId="02000EAA" w14:textId="3A5B8677">
      <w:pPr>
        <w:pStyle w:val="ListParagraph"/>
        <w:spacing w:before="240" w:beforeAutospacing="off" w:after="240" w:afterAutospacing="off"/>
        <w:ind w:left="720"/>
        <w:rPr>
          <w:b w:val="0"/>
          <w:bCs w:val="0"/>
          <w:noProof w:val="0"/>
          <w:lang w:val="ru-RU"/>
        </w:rPr>
      </w:pPr>
      <w:r w:rsidRPr="11DE7F1C" w:rsidR="39FCE55C">
        <w:rPr>
          <w:b w:val="0"/>
          <w:bCs w:val="0"/>
          <w:noProof w:val="0"/>
          <w:lang w:val="ru-RU"/>
        </w:rPr>
        <w:t xml:space="preserve">Заголовок Ethernet-фрейма, который включает </w:t>
      </w:r>
      <w:r w:rsidRPr="11DE7F1C" w:rsidR="39FCE55C">
        <w:rPr>
          <w:b w:val="0"/>
          <w:bCs w:val="0"/>
          <w:noProof w:val="0"/>
          <w:lang w:val="ru-RU"/>
        </w:rPr>
        <w:t>MAC-адреса</w:t>
      </w:r>
      <w:r w:rsidRPr="11DE7F1C" w:rsidR="39FCE55C">
        <w:rPr>
          <w:b w:val="0"/>
          <w:bCs w:val="0"/>
          <w:noProof w:val="0"/>
          <w:lang w:val="ru-RU"/>
        </w:rPr>
        <w:t xml:space="preserve"> источника и назначения (</w:t>
      </w:r>
      <w:r w:rsidRPr="11DE7F1C" w:rsidR="39FCE55C">
        <w:rPr>
          <w:b w:val="0"/>
          <w:bCs w:val="0"/>
          <w:noProof w:val="0"/>
          <w:lang w:val="ru-RU"/>
        </w:rPr>
        <w:t>Header</w:t>
      </w:r>
      <w:r w:rsidRPr="11DE7F1C" w:rsidR="39FCE55C">
        <w:rPr>
          <w:b w:val="0"/>
          <w:bCs w:val="0"/>
          <w:noProof w:val="0"/>
          <w:lang w:val="ru-RU"/>
        </w:rPr>
        <w:t>: Target MAC, Source MAC), а также тип инкапсулированного протокола.</w:t>
      </w:r>
    </w:p>
    <w:p w:rsidR="39FCE55C" w:rsidP="11DE7F1C" w:rsidRDefault="39FCE55C" w14:paraId="146D8774" w14:textId="04FC536E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ru-RU"/>
        </w:rPr>
      </w:pPr>
      <w:r w:rsidRPr="11DE7F1C" w:rsidR="39FCE55C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ru-RU"/>
        </w:rPr>
        <w:t xml:space="preserve">Какую общую информацию показывает раздел IP в PDU </w:t>
      </w:r>
      <w:r w:rsidRPr="11DE7F1C" w:rsidR="39FCE55C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ru-RU"/>
        </w:rPr>
        <w:t>Details</w:t>
      </w:r>
      <w:r w:rsidRPr="11DE7F1C" w:rsidR="39FCE55C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ru-RU"/>
        </w:rPr>
        <w:t>, по сравнению с тем, что отображается на вкладке OSI Model? С какому уровню это относится?</w:t>
      </w:r>
    </w:p>
    <w:p w:rsidR="39FCE55C" w:rsidP="11DE7F1C" w:rsidRDefault="39FCE55C" w14:paraId="5B4032A4" w14:textId="5FD9D982">
      <w:pPr>
        <w:pStyle w:val="Normal"/>
        <w:spacing w:before="240" w:beforeAutospacing="off" w:after="240" w:afterAutospacing="off"/>
        <w:ind w:left="708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ru-RU"/>
        </w:rPr>
      </w:pPr>
      <w:r w:rsidRPr="11DE7F1C" w:rsidR="39FCE55C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ru-RU"/>
        </w:rPr>
        <w:t xml:space="preserve">Раздел IP в PDU </w:t>
      </w:r>
      <w:r w:rsidRPr="11DE7F1C" w:rsidR="39FCE55C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ru-RU"/>
        </w:rPr>
        <w:t>Details</w:t>
      </w:r>
      <w:r w:rsidRPr="11DE7F1C" w:rsidR="39FCE55C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ru-RU"/>
        </w:rPr>
        <w:t xml:space="preserve"> показывает конкретные поля заголовка IP-пакета: </w:t>
      </w:r>
      <w:r w:rsidRPr="11DE7F1C" w:rsidR="39FCE55C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ru-RU"/>
        </w:rPr>
        <w:t>версию (</w:t>
      </w:r>
      <w:r w:rsidRPr="11DE7F1C" w:rsidR="39FCE55C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ru-RU"/>
        </w:rPr>
        <w:t>Version</w:t>
      </w:r>
      <w:r w:rsidRPr="11DE7F1C" w:rsidR="39FCE55C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ru-RU"/>
        </w:rPr>
        <w:t>)</w:t>
      </w:r>
      <w:r w:rsidRPr="11DE7F1C" w:rsidR="39FCE55C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ru-RU"/>
        </w:rPr>
        <w:t xml:space="preserve">, </w:t>
      </w:r>
      <w:r w:rsidRPr="11DE7F1C" w:rsidR="39FCE55C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ru-RU"/>
        </w:rPr>
        <w:t>длину заголовка (IHL)</w:t>
      </w:r>
      <w:r w:rsidRPr="11DE7F1C" w:rsidR="39FCE55C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ru-RU"/>
        </w:rPr>
        <w:t xml:space="preserve">, </w:t>
      </w:r>
      <w:r w:rsidRPr="11DE7F1C" w:rsidR="39FCE55C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ru-RU"/>
        </w:rPr>
        <w:t>тип обслуживания (TOS)</w:t>
      </w:r>
      <w:r w:rsidRPr="11DE7F1C" w:rsidR="39FCE55C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ru-RU"/>
        </w:rPr>
        <w:t xml:space="preserve">, </w:t>
      </w:r>
      <w:r w:rsidRPr="11DE7F1C" w:rsidR="39FCE55C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ru-RU"/>
        </w:rPr>
        <w:t>идентификатор (</w:t>
      </w:r>
      <w:r w:rsidRPr="11DE7F1C" w:rsidR="39FCE55C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ru-RU"/>
        </w:rPr>
        <w:t>Identification</w:t>
      </w:r>
      <w:r w:rsidRPr="11DE7F1C" w:rsidR="39FCE55C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ru-RU"/>
        </w:rPr>
        <w:t>)</w:t>
      </w:r>
      <w:r w:rsidRPr="11DE7F1C" w:rsidR="39FCE55C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ru-RU"/>
        </w:rPr>
        <w:t xml:space="preserve">, </w:t>
      </w:r>
      <w:r w:rsidRPr="11DE7F1C" w:rsidR="39FCE55C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ru-RU"/>
        </w:rPr>
        <w:t>флаги</w:t>
      </w:r>
      <w:r w:rsidRPr="11DE7F1C" w:rsidR="39FCE55C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ru-RU"/>
        </w:rPr>
        <w:t xml:space="preserve">, </w:t>
      </w:r>
      <w:r w:rsidRPr="11DE7F1C" w:rsidR="39FCE55C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ru-RU"/>
        </w:rPr>
        <w:t>время жизни (TTL)</w:t>
      </w:r>
      <w:r w:rsidRPr="11DE7F1C" w:rsidR="39FCE55C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ru-RU"/>
        </w:rPr>
        <w:t xml:space="preserve"> и </w:t>
      </w:r>
      <w:r w:rsidRPr="11DE7F1C" w:rsidR="39FCE55C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ru-RU"/>
        </w:rPr>
        <w:t>контрольную сумму (</w:t>
      </w:r>
      <w:r w:rsidRPr="11DE7F1C" w:rsidR="39FCE55C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ru-RU"/>
        </w:rPr>
        <w:t>Checksum</w:t>
      </w:r>
      <w:r w:rsidRPr="11DE7F1C" w:rsidR="39FCE55C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ru-RU"/>
        </w:rPr>
        <w:t>)</w:t>
      </w:r>
      <w:r w:rsidRPr="11DE7F1C" w:rsidR="39FCE55C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ru-RU"/>
        </w:rPr>
        <w:t>, помимо самих IP-адресов. На вкладке OSI Model обычно видны только IP-адреса и факт инкапсуляции.</w:t>
      </w:r>
    </w:p>
    <w:p w:rsidR="39FCE55C" w:rsidP="11DE7F1C" w:rsidRDefault="39FCE55C" w14:paraId="4DC566FE" w14:textId="1AABD7F2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ru-RU"/>
        </w:rPr>
      </w:pPr>
      <w:r w:rsidRPr="11DE7F1C" w:rsidR="39FCE55C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ru-RU"/>
        </w:rPr>
        <w:t>Это</w:t>
      </w:r>
      <w:r w:rsidRPr="11DE7F1C" w:rsidR="39FCE55C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ru-RU"/>
        </w:rPr>
        <w:t xml:space="preserve"> относится к </w:t>
      </w:r>
      <w:r w:rsidRPr="11DE7F1C" w:rsidR="39FCE55C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ru-RU"/>
        </w:rPr>
        <w:t>Сетевому уровню (Layer 3)</w:t>
      </w:r>
      <w:r w:rsidRPr="11DE7F1C" w:rsidR="39FCE55C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ru-RU"/>
        </w:rPr>
        <w:t>.</w:t>
      </w:r>
    </w:p>
    <w:p w:rsidR="39FCE55C" w:rsidP="11DE7F1C" w:rsidRDefault="39FCE55C" w14:paraId="59BDCDE6" w14:textId="6C1FE615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ru-RU"/>
        </w:rPr>
      </w:pPr>
      <w:r w:rsidRPr="11DE7F1C" w:rsidR="39FCE55C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ru-RU"/>
        </w:rPr>
        <w:t xml:space="preserve">Какую общую информацию показывает раздел TCP в PDU </w:t>
      </w:r>
      <w:r w:rsidRPr="11DE7F1C" w:rsidR="39FCE55C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ru-RU"/>
        </w:rPr>
        <w:t>Details</w:t>
      </w:r>
      <w:r w:rsidRPr="11DE7F1C" w:rsidR="39FCE55C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ru-RU"/>
        </w:rPr>
        <w:t>, по сравнению с тем, что отображается на вкладке OSI Model? С какому уровню это относится?</w:t>
      </w:r>
    </w:p>
    <w:p w:rsidR="39FCE55C" w:rsidP="11DE7F1C" w:rsidRDefault="39FCE55C" w14:paraId="39A99F50" w14:textId="4EE7FB66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ru-RU"/>
        </w:rPr>
      </w:pPr>
      <w:r w:rsidRPr="11DE7F1C" w:rsidR="39FCE55C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ru-RU"/>
        </w:rPr>
        <w:t xml:space="preserve">В PDU </w:t>
      </w:r>
      <w:r w:rsidRPr="11DE7F1C" w:rsidR="39FCE55C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ru-RU"/>
        </w:rPr>
        <w:t>Details</w:t>
      </w:r>
      <w:r w:rsidRPr="11DE7F1C" w:rsidR="39FCE55C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ru-RU"/>
        </w:rPr>
        <w:t xml:space="preserve"> отображаются технические параметры сегмента: </w:t>
      </w:r>
      <w:r w:rsidRPr="11DE7F1C" w:rsidR="39FCE55C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ru-RU"/>
        </w:rPr>
        <w:t>порядковый номер (</w:t>
      </w:r>
      <w:r w:rsidRPr="11DE7F1C" w:rsidR="39FCE55C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ru-RU"/>
        </w:rPr>
        <w:t>Sequence</w:t>
      </w:r>
      <w:r w:rsidRPr="11DE7F1C" w:rsidR="39FCE55C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ru-RU"/>
        </w:rPr>
        <w:t xml:space="preserve"> Number)</w:t>
      </w:r>
      <w:r w:rsidRPr="11DE7F1C" w:rsidR="39FCE55C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ru-RU"/>
        </w:rPr>
        <w:t xml:space="preserve">, </w:t>
      </w:r>
      <w:r w:rsidRPr="11DE7F1C" w:rsidR="39FCE55C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ru-RU"/>
        </w:rPr>
        <w:t>номер подтверждения (</w:t>
      </w:r>
      <w:r w:rsidRPr="11DE7F1C" w:rsidR="39FCE55C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ru-RU"/>
        </w:rPr>
        <w:t>Ack</w:t>
      </w:r>
      <w:r w:rsidRPr="11DE7F1C" w:rsidR="39FCE55C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ru-RU"/>
        </w:rPr>
        <w:t xml:space="preserve"> Number)</w:t>
      </w:r>
      <w:r w:rsidRPr="11DE7F1C" w:rsidR="39FCE55C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ru-RU"/>
        </w:rPr>
        <w:t xml:space="preserve">, </w:t>
      </w:r>
      <w:r w:rsidRPr="11DE7F1C" w:rsidR="39FCE55C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ru-RU"/>
        </w:rPr>
        <w:t>размер окна (</w:t>
      </w:r>
      <w:r w:rsidRPr="11DE7F1C" w:rsidR="39FCE55C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ru-RU"/>
        </w:rPr>
        <w:t>Window</w:t>
      </w:r>
      <w:r w:rsidRPr="11DE7F1C" w:rsidR="39FCE55C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ru-RU"/>
        </w:rPr>
        <w:t>)</w:t>
      </w:r>
      <w:r w:rsidRPr="11DE7F1C" w:rsidR="39FCE55C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ru-RU"/>
        </w:rPr>
        <w:t xml:space="preserve">, </w:t>
      </w:r>
      <w:r w:rsidRPr="11DE7F1C" w:rsidR="39FCE55C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ru-RU"/>
        </w:rPr>
        <w:t>смещение данных</w:t>
      </w:r>
      <w:r w:rsidRPr="11DE7F1C" w:rsidR="39FCE55C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ru-RU"/>
        </w:rPr>
        <w:t xml:space="preserve"> и конкретные </w:t>
      </w:r>
      <w:r w:rsidRPr="11DE7F1C" w:rsidR="39FCE55C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ru-RU"/>
        </w:rPr>
        <w:t xml:space="preserve">флаги (SYN, ACK, PSH и </w:t>
      </w:r>
      <w:r w:rsidRPr="11DE7F1C" w:rsidR="39FCE55C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ru-RU"/>
        </w:rPr>
        <w:t>т.д.</w:t>
      </w:r>
      <w:r w:rsidRPr="11DE7F1C" w:rsidR="39FCE55C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ru-RU"/>
        </w:rPr>
        <w:t>)</w:t>
      </w:r>
      <w:r w:rsidRPr="11DE7F1C" w:rsidR="39FCE55C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ru-RU"/>
        </w:rPr>
        <w:t xml:space="preserve">. Вкладка OSI Model чаще всего фокусируется только на номерах портов. Это относится к </w:t>
      </w:r>
      <w:r w:rsidRPr="11DE7F1C" w:rsidR="39FCE55C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ru-RU"/>
        </w:rPr>
        <w:t>Транспортному уровню (Layer 4)</w:t>
      </w:r>
      <w:r w:rsidRPr="11DE7F1C" w:rsidR="39FCE55C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ru-RU"/>
        </w:rPr>
        <w:t>.</w:t>
      </w:r>
    </w:p>
    <w:p w:rsidR="39FCE55C" w:rsidP="11DE7F1C" w:rsidRDefault="39FCE55C" w14:paraId="547DEEF6" w14:textId="6782E005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ru-RU"/>
        </w:rPr>
      </w:pPr>
      <w:r w:rsidRPr="11DE7F1C" w:rsidR="39FCE55C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ru-RU"/>
        </w:rPr>
        <w:t xml:space="preserve">Какой Host указан в разделе HTTP в PDU </w:t>
      </w:r>
      <w:r w:rsidRPr="11DE7F1C" w:rsidR="39FCE55C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ru-RU"/>
        </w:rPr>
        <w:t>Details</w:t>
      </w:r>
      <w:r w:rsidRPr="11DE7F1C" w:rsidR="39FCE55C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ru-RU"/>
        </w:rPr>
        <w:t>? С какому уровню это относится в OSI Model?</w:t>
      </w:r>
    </w:p>
    <w:p w:rsidR="39FCE55C" w:rsidP="11DE7F1C" w:rsidRDefault="39FCE55C" w14:paraId="39AFE57F" w14:textId="3683E4EA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ru-RU"/>
        </w:rPr>
      </w:pPr>
      <w:r w:rsidRPr="11DE7F1C" w:rsidR="39FCE55C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ru-RU"/>
        </w:rPr>
        <w:t xml:space="preserve">В поле </w:t>
      </w:r>
      <w:r w:rsidRPr="11DE7F1C" w:rsidR="39FCE55C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ru-RU"/>
        </w:rPr>
        <w:t>HOST</w:t>
      </w:r>
      <w:r w:rsidRPr="11DE7F1C" w:rsidR="39FCE55C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ru-RU"/>
        </w:rPr>
        <w:t xml:space="preserve"> обычно указан URL или IP-адрес сервера, к которому обращается </w:t>
      </w:r>
      <w:r w:rsidRPr="11DE7F1C" w:rsidR="39FCE55C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ru-RU"/>
        </w:rPr>
        <w:t>клиент</w:t>
      </w:r>
      <w:r w:rsidRPr="11DE7F1C" w:rsidR="39FCE55C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11DE7F1C" w:rsidR="39FCE55C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ru-RU"/>
        </w:rPr>
        <w:t xml:space="preserve">Это относится к </w:t>
      </w:r>
      <w:r w:rsidRPr="11DE7F1C" w:rsidR="39FCE55C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ru-RU"/>
        </w:rPr>
        <w:t>Прикладному уровню (Layer 7)</w:t>
      </w:r>
      <w:r w:rsidRPr="11DE7F1C" w:rsidR="39FCE55C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ru-RU"/>
        </w:rPr>
        <w:t>.</w:t>
      </w:r>
    </w:p>
    <w:p w:rsidR="11DE7F1C" w:rsidP="11DE7F1C" w:rsidRDefault="11DE7F1C" w14:paraId="5C87DF27" w14:textId="7CCA3D43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ru-RU"/>
        </w:rPr>
      </w:pPr>
    </w:p>
    <w:p w:rsidR="5DEE7080" w:rsidP="11DE7F1C" w:rsidRDefault="5DEE7080" w14:paraId="66C0E304" w14:textId="453A7E44">
      <w:pPr>
        <w:spacing w:before="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ru-RU"/>
        </w:rPr>
      </w:pPr>
      <w:r w:rsidRPr="11DE7F1C" w:rsidR="5DEE7080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ru-RU"/>
        </w:rPr>
        <w:t>На каком номере порта Web Server слушает веб-запрос?</w:t>
      </w:r>
    </w:p>
    <w:p w:rsidR="5DEE7080" w:rsidP="11DE7F1C" w:rsidRDefault="5DEE7080" w14:paraId="098FD685" w14:textId="04821412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ru-RU"/>
        </w:rPr>
      </w:pPr>
      <w:r w:rsidRPr="11DE7F1C" w:rsidR="5DEE7080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ru-RU"/>
        </w:rPr>
        <w:t>80</w:t>
      </w:r>
      <w:r w:rsidRPr="11DE7F1C" w:rsidR="5DEE7080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ru-RU"/>
        </w:rPr>
        <w:t xml:space="preserve"> (для протокола HTTP).</w:t>
      </w:r>
    </w:p>
    <w:p w:rsidR="5DEE7080" w:rsidP="11DE7F1C" w:rsidRDefault="5DEE7080" w14:paraId="1209A8D6" w14:textId="792DE2C6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1"/>
          <w:iCs w:val="1"/>
          <w:noProof w:val="0"/>
          <w:sz w:val="22"/>
          <w:szCs w:val="22"/>
          <w:lang w:val="ru-RU"/>
        </w:rPr>
      </w:pPr>
      <w:r w:rsidRPr="11DE7F1C" w:rsidR="5DEE7080">
        <w:rPr>
          <w:rFonts w:ascii="Calibri" w:hAnsi="Calibri" w:eastAsia="Calibri" w:cs="Calibri"/>
          <w:b w:val="0"/>
          <w:bCs w:val="0"/>
          <w:i w:val="1"/>
          <w:iCs w:val="1"/>
          <w:noProof w:val="0"/>
          <w:sz w:val="22"/>
          <w:szCs w:val="22"/>
          <w:lang w:val="ru-RU"/>
        </w:rPr>
        <w:t xml:space="preserve">Если в настройках сервера или в задании включен защищенный протокол HTTPS, то ответом может быть порт </w:t>
      </w:r>
      <w:r w:rsidRPr="11DE7F1C" w:rsidR="5DEE7080">
        <w:rPr>
          <w:rFonts w:ascii="Calibri" w:hAnsi="Calibri" w:eastAsia="Calibri" w:cs="Calibri"/>
          <w:b w:val="0"/>
          <w:bCs w:val="0"/>
          <w:i w:val="1"/>
          <w:iCs w:val="1"/>
          <w:noProof w:val="0"/>
          <w:sz w:val="22"/>
          <w:szCs w:val="22"/>
          <w:lang w:val="ru-RU"/>
        </w:rPr>
        <w:t>443</w:t>
      </w:r>
      <w:r w:rsidRPr="11DE7F1C" w:rsidR="5DEE7080">
        <w:rPr>
          <w:rFonts w:ascii="Calibri" w:hAnsi="Calibri" w:eastAsia="Calibri" w:cs="Calibri"/>
          <w:b w:val="0"/>
          <w:bCs w:val="0"/>
          <w:i w:val="1"/>
          <w:iCs w:val="1"/>
          <w:noProof w:val="0"/>
          <w:sz w:val="22"/>
          <w:szCs w:val="22"/>
          <w:lang w:val="ru-RU"/>
        </w:rPr>
        <w:t>.</w:t>
      </w:r>
    </w:p>
    <w:p w:rsidR="5DEE7080" w:rsidP="11DE7F1C" w:rsidRDefault="5DEE7080" w14:paraId="32B62586" w14:textId="47DCD431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ru-RU"/>
        </w:rPr>
      </w:pPr>
      <w:r w:rsidRPr="11DE7F1C" w:rsidR="5DEE7080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ru-RU"/>
        </w:rPr>
        <w:t>На каком порту Web Server слушает DNS-запрос?</w:t>
      </w:r>
    </w:p>
    <w:p w:rsidR="5DEE7080" w:rsidP="11DE7F1C" w:rsidRDefault="5DEE7080" w14:paraId="297838DC" w14:textId="67E3838D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ru-RU"/>
        </w:rPr>
      </w:pPr>
      <w:r w:rsidRPr="11DE7F1C" w:rsidR="5DEE7080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ru-RU"/>
        </w:rPr>
        <w:t>53</w:t>
      </w:r>
      <w:r w:rsidRPr="11DE7F1C" w:rsidR="5DEE7080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ru-RU"/>
        </w:rPr>
        <w:t>.</w:t>
      </w:r>
    </w:p>
    <w:p w:rsidR="11DE7F1C" w:rsidP="11DE7F1C" w:rsidRDefault="11DE7F1C" w14:paraId="78809B94" w14:textId="62BDA2BD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ru-RU"/>
        </w:rPr>
      </w:pPr>
    </w:p>
    <w:p w:rsidR="22875246" w:rsidP="11DE7F1C" w:rsidRDefault="22875246" w14:paraId="647EC81A" w14:textId="4631C081">
      <w:pPr>
        <w:spacing w:before="0" w:beforeAutospacing="off" w:after="0" w:afterAutospacing="off" w:line="240" w:lineRule="auto"/>
        <w:ind w:left="720" w:right="0"/>
        <w:jc w:val="left"/>
      </w:pPr>
      <w:r w:rsidRPr="11DE7F1C" w:rsidR="22875246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ru-RU"/>
        </w:rPr>
        <w:t>Выводы</w:t>
      </w:r>
    </w:p>
    <w:p w:rsidR="22875246" w:rsidP="11DE7F1C" w:rsidRDefault="22875246" w14:paraId="748EA9C2" w14:textId="1B82F40E">
      <w:pPr>
        <w:pStyle w:val="Normal"/>
        <w:spacing w:before="0" w:beforeAutospacing="off" w:after="0" w:afterAutospacing="off" w:line="240" w:lineRule="auto"/>
        <w:ind w:left="720" w:right="0"/>
        <w:jc w:val="left"/>
      </w:pPr>
      <w:r w:rsidRPr="11DE7F1C" w:rsidR="22875246">
        <w:rPr>
          <w:rFonts w:ascii="Calibri" w:hAnsi="Calibri" w:eastAsia="Calibri" w:cs="Calibri"/>
          <w:noProof w:val="0"/>
          <w:sz w:val="24"/>
          <w:szCs w:val="24"/>
          <w:lang w:val="ru-RU"/>
        </w:rPr>
        <w:t>Я изучил механизм взаимодействия «клиент-сервер» на прикладном уровне. На примере захваченных пакетов была прослежена инкапсуляция данных на разных уровнях модели TCP/IP</w:t>
      </w:r>
    </w:p>
    <w:sectPr w:rsidR="00B60B67"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1">
    <w:nsid w:val="318ee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1e0f6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95b0e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b7816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3c08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3e4ea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3c130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7adb2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eb384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85a871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776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496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16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36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56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76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096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16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36" w:hanging="180"/>
      </w:pPr>
    </w:lvl>
  </w:abstractNum>
  <w:abstractNum xmlns:w="http://schemas.openxmlformats.org/wordprocessingml/2006/main" w:abstractNumId="11">
    <w:nsid w:val="2a7d2c0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10">
    <w:nsid w:val="41082bb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9">
    <w:nsid w:val="366c88f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8" w:hanging="180"/>
      </w:pPr>
    </w:lvl>
  </w:abstractNum>
  <w:abstractNum xmlns:w="http://schemas.openxmlformats.org/wordprocessingml/2006/main" w:abstractNumId="8">
    <w:nsid w:val="653ac7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302ff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f375c5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5">
    <w:nsid w:val="3c5f24d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22711f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9afadf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f489648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1ac32e2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874"/>
    <w:rsid w:val="000076C6"/>
    <w:rsid w:val="0035313A"/>
    <w:rsid w:val="0041FFA0"/>
    <w:rsid w:val="004D4BB3"/>
    <w:rsid w:val="00612874"/>
    <w:rsid w:val="00633697"/>
    <w:rsid w:val="0081026C"/>
    <w:rsid w:val="0091758E"/>
    <w:rsid w:val="009A293A"/>
    <w:rsid w:val="00A4A278"/>
    <w:rsid w:val="00B60B67"/>
    <w:rsid w:val="0108CB96"/>
    <w:rsid w:val="016903E7"/>
    <w:rsid w:val="01ECB27B"/>
    <w:rsid w:val="01FE33C6"/>
    <w:rsid w:val="02B87904"/>
    <w:rsid w:val="02DD7DFD"/>
    <w:rsid w:val="0323562F"/>
    <w:rsid w:val="0390CA80"/>
    <w:rsid w:val="03A4B9B3"/>
    <w:rsid w:val="03CC9CD3"/>
    <w:rsid w:val="03E75DAA"/>
    <w:rsid w:val="03EC9BF6"/>
    <w:rsid w:val="03EF28FF"/>
    <w:rsid w:val="03EF28FF"/>
    <w:rsid w:val="03FFA802"/>
    <w:rsid w:val="04723B91"/>
    <w:rsid w:val="04883E4B"/>
    <w:rsid w:val="04A6DDAC"/>
    <w:rsid w:val="04A8F0F2"/>
    <w:rsid w:val="04A8F0F2"/>
    <w:rsid w:val="04DDD080"/>
    <w:rsid w:val="04EEF540"/>
    <w:rsid w:val="052343E3"/>
    <w:rsid w:val="053D99CB"/>
    <w:rsid w:val="05629923"/>
    <w:rsid w:val="05770293"/>
    <w:rsid w:val="057F5161"/>
    <w:rsid w:val="05BB1914"/>
    <w:rsid w:val="05EB2C32"/>
    <w:rsid w:val="060A4F2E"/>
    <w:rsid w:val="0623F833"/>
    <w:rsid w:val="066A859B"/>
    <w:rsid w:val="07078C46"/>
    <w:rsid w:val="070E3F89"/>
    <w:rsid w:val="0714900D"/>
    <w:rsid w:val="0732606E"/>
    <w:rsid w:val="074F55D4"/>
    <w:rsid w:val="076A0FA4"/>
    <w:rsid w:val="0770B739"/>
    <w:rsid w:val="077E92D5"/>
    <w:rsid w:val="07AFBDF9"/>
    <w:rsid w:val="07B8EF41"/>
    <w:rsid w:val="07CC5E2C"/>
    <w:rsid w:val="082D0056"/>
    <w:rsid w:val="08664C43"/>
    <w:rsid w:val="0868E1E8"/>
    <w:rsid w:val="088FFDD6"/>
    <w:rsid w:val="08A8A028"/>
    <w:rsid w:val="08AA05C2"/>
    <w:rsid w:val="08F23434"/>
    <w:rsid w:val="08FE7ECE"/>
    <w:rsid w:val="0A356FCC"/>
    <w:rsid w:val="0A961C9C"/>
    <w:rsid w:val="0AD65F73"/>
    <w:rsid w:val="0B2D13CC"/>
    <w:rsid w:val="0B31A092"/>
    <w:rsid w:val="0B803FF4"/>
    <w:rsid w:val="0BCC6F49"/>
    <w:rsid w:val="0BCFBD59"/>
    <w:rsid w:val="0BF88E06"/>
    <w:rsid w:val="0C44E14F"/>
    <w:rsid w:val="0C8E5B1D"/>
    <w:rsid w:val="0CC22D1C"/>
    <w:rsid w:val="0CEE107E"/>
    <w:rsid w:val="0D5005B3"/>
    <w:rsid w:val="0D68E060"/>
    <w:rsid w:val="0D68E060"/>
    <w:rsid w:val="0DA25261"/>
    <w:rsid w:val="0DD2BA23"/>
    <w:rsid w:val="0E47AF10"/>
    <w:rsid w:val="0E571706"/>
    <w:rsid w:val="0E64E756"/>
    <w:rsid w:val="0E83AC9F"/>
    <w:rsid w:val="0E86C505"/>
    <w:rsid w:val="0EB6D3BE"/>
    <w:rsid w:val="0EC7BB0F"/>
    <w:rsid w:val="0F0ADFEC"/>
    <w:rsid w:val="0F13D5BE"/>
    <w:rsid w:val="0F77CA2E"/>
    <w:rsid w:val="0F83FE50"/>
    <w:rsid w:val="0FBFE0D5"/>
    <w:rsid w:val="0FDD3712"/>
    <w:rsid w:val="1047E9E3"/>
    <w:rsid w:val="106C2B19"/>
    <w:rsid w:val="1074D7D4"/>
    <w:rsid w:val="1075C6F1"/>
    <w:rsid w:val="108769EF"/>
    <w:rsid w:val="110829E3"/>
    <w:rsid w:val="110ABEF0"/>
    <w:rsid w:val="11DB7155"/>
    <w:rsid w:val="11DE7F1C"/>
    <w:rsid w:val="12064C34"/>
    <w:rsid w:val="127EA04A"/>
    <w:rsid w:val="1288C408"/>
    <w:rsid w:val="128A3E01"/>
    <w:rsid w:val="12906782"/>
    <w:rsid w:val="1305EB02"/>
    <w:rsid w:val="133B9B11"/>
    <w:rsid w:val="1364B519"/>
    <w:rsid w:val="13C0950A"/>
    <w:rsid w:val="13CADD1B"/>
    <w:rsid w:val="13F57D44"/>
    <w:rsid w:val="141D34F2"/>
    <w:rsid w:val="141F55B3"/>
    <w:rsid w:val="14212672"/>
    <w:rsid w:val="143B9656"/>
    <w:rsid w:val="14A4735E"/>
    <w:rsid w:val="14A4735E"/>
    <w:rsid w:val="14B468E9"/>
    <w:rsid w:val="14BEAA52"/>
    <w:rsid w:val="14EF983F"/>
    <w:rsid w:val="14F223F9"/>
    <w:rsid w:val="1500766E"/>
    <w:rsid w:val="157CF7B0"/>
    <w:rsid w:val="158D6251"/>
    <w:rsid w:val="15C1CE4B"/>
    <w:rsid w:val="163A5546"/>
    <w:rsid w:val="164A409E"/>
    <w:rsid w:val="164EC2F7"/>
    <w:rsid w:val="165505E2"/>
    <w:rsid w:val="166A82AF"/>
    <w:rsid w:val="16E17986"/>
    <w:rsid w:val="17268B24"/>
    <w:rsid w:val="173733D5"/>
    <w:rsid w:val="1758CA9A"/>
    <w:rsid w:val="176BB9E4"/>
    <w:rsid w:val="17F09209"/>
    <w:rsid w:val="186FD002"/>
    <w:rsid w:val="1899610D"/>
    <w:rsid w:val="18D21235"/>
    <w:rsid w:val="18F05C1B"/>
    <w:rsid w:val="191303B9"/>
    <w:rsid w:val="191CE4A7"/>
    <w:rsid w:val="193F08E7"/>
    <w:rsid w:val="1946AD35"/>
    <w:rsid w:val="196183D8"/>
    <w:rsid w:val="19AD5BB7"/>
    <w:rsid w:val="19B57643"/>
    <w:rsid w:val="1A00E8FE"/>
    <w:rsid w:val="1A07147F"/>
    <w:rsid w:val="1A3C166F"/>
    <w:rsid w:val="1A3FF76D"/>
    <w:rsid w:val="1AA33E52"/>
    <w:rsid w:val="1AA33E52"/>
    <w:rsid w:val="1AC10283"/>
    <w:rsid w:val="1AF097D3"/>
    <w:rsid w:val="1B8921BB"/>
    <w:rsid w:val="1BA0AFC2"/>
    <w:rsid w:val="1BF7BF6D"/>
    <w:rsid w:val="1C70E517"/>
    <w:rsid w:val="1C9292D0"/>
    <w:rsid w:val="1CDD23E4"/>
    <w:rsid w:val="1D306953"/>
    <w:rsid w:val="1D463722"/>
    <w:rsid w:val="1D4CA5E5"/>
    <w:rsid w:val="1DB6D675"/>
    <w:rsid w:val="1DBF6249"/>
    <w:rsid w:val="1E0773E2"/>
    <w:rsid w:val="1E14DD6B"/>
    <w:rsid w:val="1E14DD6B"/>
    <w:rsid w:val="1E74041A"/>
    <w:rsid w:val="1E7AFCEC"/>
    <w:rsid w:val="1EA99ACD"/>
    <w:rsid w:val="1EB7B97E"/>
    <w:rsid w:val="1EDBD7FC"/>
    <w:rsid w:val="1EE89911"/>
    <w:rsid w:val="1F005B11"/>
    <w:rsid w:val="1F205B72"/>
    <w:rsid w:val="1F5BA300"/>
    <w:rsid w:val="200BA9B7"/>
    <w:rsid w:val="20108315"/>
    <w:rsid w:val="20154A02"/>
    <w:rsid w:val="2015982C"/>
    <w:rsid w:val="2043A5B5"/>
    <w:rsid w:val="20592F2D"/>
    <w:rsid w:val="20658A35"/>
    <w:rsid w:val="209339D7"/>
    <w:rsid w:val="20C62B01"/>
    <w:rsid w:val="20CC7F7B"/>
    <w:rsid w:val="21151BF2"/>
    <w:rsid w:val="211CF633"/>
    <w:rsid w:val="211D085A"/>
    <w:rsid w:val="211DFCAE"/>
    <w:rsid w:val="21222826"/>
    <w:rsid w:val="216EAABB"/>
    <w:rsid w:val="21D0BC1E"/>
    <w:rsid w:val="227B74F8"/>
    <w:rsid w:val="22875246"/>
    <w:rsid w:val="22C9C027"/>
    <w:rsid w:val="22E6759B"/>
    <w:rsid w:val="23F57526"/>
    <w:rsid w:val="24314734"/>
    <w:rsid w:val="244E0466"/>
    <w:rsid w:val="245075B3"/>
    <w:rsid w:val="2477E9F4"/>
    <w:rsid w:val="2552B625"/>
    <w:rsid w:val="25B9887B"/>
    <w:rsid w:val="26403B99"/>
    <w:rsid w:val="2661FF1C"/>
    <w:rsid w:val="26D05CD7"/>
    <w:rsid w:val="26EC5ED9"/>
    <w:rsid w:val="27195246"/>
    <w:rsid w:val="2758E59F"/>
    <w:rsid w:val="276D94E1"/>
    <w:rsid w:val="278BC778"/>
    <w:rsid w:val="279B5E53"/>
    <w:rsid w:val="281762F4"/>
    <w:rsid w:val="2845D880"/>
    <w:rsid w:val="2924BADE"/>
    <w:rsid w:val="2940155A"/>
    <w:rsid w:val="29A9D364"/>
    <w:rsid w:val="29E25655"/>
    <w:rsid w:val="29F4F8AE"/>
    <w:rsid w:val="2A2F3ECB"/>
    <w:rsid w:val="2A33F79F"/>
    <w:rsid w:val="2A46394B"/>
    <w:rsid w:val="2A4E9812"/>
    <w:rsid w:val="2A8139C1"/>
    <w:rsid w:val="2AA052A0"/>
    <w:rsid w:val="2AD82708"/>
    <w:rsid w:val="2AD82708"/>
    <w:rsid w:val="2B164597"/>
    <w:rsid w:val="2B3D3214"/>
    <w:rsid w:val="2C28DF1C"/>
    <w:rsid w:val="2CCB0C3F"/>
    <w:rsid w:val="2CF5A2F5"/>
    <w:rsid w:val="2D0F0C5E"/>
    <w:rsid w:val="2D659D7D"/>
    <w:rsid w:val="2DA9F606"/>
    <w:rsid w:val="2DD32969"/>
    <w:rsid w:val="2DD32969"/>
    <w:rsid w:val="2DEE198D"/>
    <w:rsid w:val="2DF9C59D"/>
    <w:rsid w:val="2E300BF2"/>
    <w:rsid w:val="2E67EF47"/>
    <w:rsid w:val="2E6DF70C"/>
    <w:rsid w:val="2E870C1E"/>
    <w:rsid w:val="2EB7DA3C"/>
    <w:rsid w:val="2EBF9C69"/>
    <w:rsid w:val="2F01EC02"/>
    <w:rsid w:val="2F11A893"/>
    <w:rsid w:val="2F11A893"/>
    <w:rsid w:val="2F12901D"/>
    <w:rsid w:val="2F42CCC6"/>
    <w:rsid w:val="2F54529C"/>
    <w:rsid w:val="2FB2252D"/>
    <w:rsid w:val="2FC5F0C4"/>
    <w:rsid w:val="3019601C"/>
    <w:rsid w:val="304EE1C7"/>
    <w:rsid w:val="30784A61"/>
    <w:rsid w:val="30FB54A6"/>
    <w:rsid w:val="3137AD2F"/>
    <w:rsid w:val="3168E7F7"/>
    <w:rsid w:val="31C45AFA"/>
    <w:rsid w:val="320D8BF4"/>
    <w:rsid w:val="32A6708D"/>
    <w:rsid w:val="32AF65F8"/>
    <w:rsid w:val="32D0BB05"/>
    <w:rsid w:val="32F28B9B"/>
    <w:rsid w:val="32F28B9B"/>
    <w:rsid w:val="331B92C4"/>
    <w:rsid w:val="33425ADB"/>
    <w:rsid w:val="33985D7D"/>
    <w:rsid w:val="34776EB9"/>
    <w:rsid w:val="349D9EA6"/>
    <w:rsid w:val="34DE9CDC"/>
    <w:rsid w:val="34E3AB1B"/>
    <w:rsid w:val="3554F0C1"/>
    <w:rsid w:val="359C74A3"/>
    <w:rsid w:val="35DCB6DC"/>
    <w:rsid w:val="369C59CA"/>
    <w:rsid w:val="36AD4CE9"/>
    <w:rsid w:val="371BAB53"/>
    <w:rsid w:val="37B4716A"/>
    <w:rsid w:val="37D970D3"/>
    <w:rsid w:val="38040209"/>
    <w:rsid w:val="384EF7C1"/>
    <w:rsid w:val="386DB7E0"/>
    <w:rsid w:val="388766D4"/>
    <w:rsid w:val="388EA250"/>
    <w:rsid w:val="38D19F97"/>
    <w:rsid w:val="38E85412"/>
    <w:rsid w:val="38EB51C8"/>
    <w:rsid w:val="390CEDF3"/>
    <w:rsid w:val="390DA853"/>
    <w:rsid w:val="3913F190"/>
    <w:rsid w:val="39145BD8"/>
    <w:rsid w:val="39277CD5"/>
    <w:rsid w:val="3933AF4D"/>
    <w:rsid w:val="399A847F"/>
    <w:rsid w:val="399FB8B3"/>
    <w:rsid w:val="39A39D19"/>
    <w:rsid w:val="39FCE55C"/>
    <w:rsid w:val="3A107FD9"/>
    <w:rsid w:val="3A58D552"/>
    <w:rsid w:val="3AD90D33"/>
    <w:rsid w:val="3AE10585"/>
    <w:rsid w:val="3AF3A3F5"/>
    <w:rsid w:val="3B4C9024"/>
    <w:rsid w:val="3B55C20E"/>
    <w:rsid w:val="3B65D0AA"/>
    <w:rsid w:val="3B9C6DF6"/>
    <w:rsid w:val="3BC98CE1"/>
    <w:rsid w:val="3C4C01ED"/>
    <w:rsid w:val="3C93C91C"/>
    <w:rsid w:val="3CCD0464"/>
    <w:rsid w:val="3CCD0464"/>
    <w:rsid w:val="3E1CD6F3"/>
    <w:rsid w:val="3E5C2AEA"/>
    <w:rsid w:val="3E6A06AD"/>
    <w:rsid w:val="3EBEE189"/>
    <w:rsid w:val="3EC7CD76"/>
    <w:rsid w:val="3F09451C"/>
    <w:rsid w:val="3F3BB2BB"/>
    <w:rsid w:val="3F72D643"/>
    <w:rsid w:val="3F75B5A3"/>
    <w:rsid w:val="3F93D69F"/>
    <w:rsid w:val="3FE66E5E"/>
    <w:rsid w:val="4012A9E6"/>
    <w:rsid w:val="40B47625"/>
    <w:rsid w:val="40DEC53C"/>
    <w:rsid w:val="410C2248"/>
    <w:rsid w:val="4135CAE7"/>
    <w:rsid w:val="41AE4F44"/>
    <w:rsid w:val="4219C80B"/>
    <w:rsid w:val="421F4872"/>
    <w:rsid w:val="42715E0D"/>
    <w:rsid w:val="437CBBB8"/>
    <w:rsid w:val="439C3C06"/>
    <w:rsid w:val="4417FEAE"/>
    <w:rsid w:val="442CBE3F"/>
    <w:rsid w:val="4431CF14"/>
    <w:rsid w:val="44473A6A"/>
    <w:rsid w:val="45589F36"/>
    <w:rsid w:val="45B11C49"/>
    <w:rsid w:val="46007E80"/>
    <w:rsid w:val="461C4A15"/>
    <w:rsid w:val="46446245"/>
    <w:rsid w:val="4675231E"/>
    <w:rsid w:val="46B1A6FE"/>
    <w:rsid w:val="4724FDAE"/>
    <w:rsid w:val="473848F2"/>
    <w:rsid w:val="477DC86D"/>
    <w:rsid w:val="4796004B"/>
    <w:rsid w:val="47B6FADD"/>
    <w:rsid w:val="48177D35"/>
    <w:rsid w:val="485A286B"/>
    <w:rsid w:val="485CB462"/>
    <w:rsid w:val="48935036"/>
    <w:rsid w:val="48C653BF"/>
    <w:rsid w:val="48DE0064"/>
    <w:rsid w:val="48FD279F"/>
    <w:rsid w:val="4A031D1E"/>
    <w:rsid w:val="4A23FB7A"/>
    <w:rsid w:val="4A6DE26F"/>
    <w:rsid w:val="4A88FA38"/>
    <w:rsid w:val="4AAE41E2"/>
    <w:rsid w:val="4B5943B2"/>
    <w:rsid w:val="4B6BC485"/>
    <w:rsid w:val="4BF18703"/>
    <w:rsid w:val="4C0B626A"/>
    <w:rsid w:val="4C161A21"/>
    <w:rsid w:val="4C60F3B8"/>
    <w:rsid w:val="4C834B2E"/>
    <w:rsid w:val="4C8E16DC"/>
    <w:rsid w:val="4CE436D0"/>
    <w:rsid w:val="4DA76723"/>
    <w:rsid w:val="4E0B1A88"/>
    <w:rsid w:val="4E281007"/>
    <w:rsid w:val="4E50E0D7"/>
    <w:rsid w:val="4E758B05"/>
    <w:rsid w:val="4E84F336"/>
    <w:rsid w:val="4EE44CCA"/>
    <w:rsid w:val="4EE44CCA"/>
    <w:rsid w:val="4F0B3743"/>
    <w:rsid w:val="4F637B49"/>
    <w:rsid w:val="4F6C08A3"/>
    <w:rsid w:val="4F79DC52"/>
    <w:rsid w:val="4FC5830B"/>
    <w:rsid w:val="4FC6B8F1"/>
    <w:rsid w:val="50108ACE"/>
    <w:rsid w:val="503E91C0"/>
    <w:rsid w:val="50A315A3"/>
    <w:rsid w:val="50B0FA29"/>
    <w:rsid w:val="50B714CC"/>
    <w:rsid w:val="50F7819D"/>
    <w:rsid w:val="5133FD96"/>
    <w:rsid w:val="517DF762"/>
    <w:rsid w:val="5188B4A5"/>
    <w:rsid w:val="51B3252C"/>
    <w:rsid w:val="5215D196"/>
    <w:rsid w:val="523BD5F7"/>
    <w:rsid w:val="526F71ED"/>
    <w:rsid w:val="52A6F32D"/>
    <w:rsid w:val="52BE5A4E"/>
    <w:rsid w:val="52FEF5AB"/>
    <w:rsid w:val="53A33776"/>
    <w:rsid w:val="53A658E1"/>
    <w:rsid w:val="53AEFAA3"/>
    <w:rsid w:val="53C9A778"/>
    <w:rsid w:val="53CC17D2"/>
    <w:rsid w:val="53D76226"/>
    <w:rsid w:val="53DB3825"/>
    <w:rsid w:val="54A4C1CA"/>
    <w:rsid w:val="54A745D4"/>
    <w:rsid w:val="54F1BC97"/>
    <w:rsid w:val="5548E0D9"/>
    <w:rsid w:val="5548E0D9"/>
    <w:rsid w:val="55939DB7"/>
    <w:rsid w:val="55B67F6A"/>
    <w:rsid w:val="55B8C385"/>
    <w:rsid w:val="561F3DCC"/>
    <w:rsid w:val="561F3DCC"/>
    <w:rsid w:val="56241BDA"/>
    <w:rsid w:val="563756E6"/>
    <w:rsid w:val="565C7173"/>
    <w:rsid w:val="565D19F3"/>
    <w:rsid w:val="56829D45"/>
    <w:rsid w:val="56D4FA73"/>
    <w:rsid w:val="56D9AB15"/>
    <w:rsid w:val="574A7824"/>
    <w:rsid w:val="5754DA24"/>
    <w:rsid w:val="577050ED"/>
    <w:rsid w:val="5799885E"/>
    <w:rsid w:val="5799C1FC"/>
    <w:rsid w:val="57A56209"/>
    <w:rsid w:val="57F49595"/>
    <w:rsid w:val="589ECD00"/>
    <w:rsid w:val="58B664B6"/>
    <w:rsid w:val="590D35E4"/>
    <w:rsid w:val="5926AA3F"/>
    <w:rsid w:val="59E6A99D"/>
    <w:rsid w:val="59ECFD4D"/>
    <w:rsid w:val="5A7C564A"/>
    <w:rsid w:val="5A7C564A"/>
    <w:rsid w:val="5A90C80F"/>
    <w:rsid w:val="5AA29C18"/>
    <w:rsid w:val="5B0ADA64"/>
    <w:rsid w:val="5B1F76C7"/>
    <w:rsid w:val="5B824190"/>
    <w:rsid w:val="5BDC8745"/>
    <w:rsid w:val="5C666265"/>
    <w:rsid w:val="5CCD206B"/>
    <w:rsid w:val="5CD8BBDA"/>
    <w:rsid w:val="5D29E741"/>
    <w:rsid w:val="5D4179DA"/>
    <w:rsid w:val="5D62A661"/>
    <w:rsid w:val="5D6C2E66"/>
    <w:rsid w:val="5DEE7080"/>
    <w:rsid w:val="5E27681D"/>
    <w:rsid w:val="5E4A9A9C"/>
    <w:rsid w:val="5E67997B"/>
    <w:rsid w:val="5E778173"/>
    <w:rsid w:val="5E893E8D"/>
    <w:rsid w:val="5EA1DBDA"/>
    <w:rsid w:val="5F40A749"/>
    <w:rsid w:val="5F4B36E3"/>
    <w:rsid w:val="5F6E172B"/>
    <w:rsid w:val="5F8CE3E8"/>
    <w:rsid w:val="5F8ECC39"/>
    <w:rsid w:val="5FB9DA0B"/>
    <w:rsid w:val="5FD27451"/>
    <w:rsid w:val="5FEABDE0"/>
    <w:rsid w:val="604BBD93"/>
    <w:rsid w:val="607B02FD"/>
    <w:rsid w:val="6085A1DD"/>
    <w:rsid w:val="60B131A3"/>
    <w:rsid w:val="60D751DD"/>
    <w:rsid w:val="60E92ED2"/>
    <w:rsid w:val="612A27C9"/>
    <w:rsid w:val="613ADF01"/>
    <w:rsid w:val="6166A21E"/>
    <w:rsid w:val="61763C3F"/>
    <w:rsid w:val="61A6F329"/>
    <w:rsid w:val="61B30C8A"/>
    <w:rsid w:val="61B4B595"/>
    <w:rsid w:val="61BEA51F"/>
    <w:rsid w:val="6207C78B"/>
    <w:rsid w:val="62824959"/>
    <w:rsid w:val="62962C43"/>
    <w:rsid w:val="62D14199"/>
    <w:rsid w:val="62E71F3B"/>
    <w:rsid w:val="631E6F27"/>
    <w:rsid w:val="63746DAF"/>
    <w:rsid w:val="63797BD8"/>
    <w:rsid w:val="6388F47A"/>
    <w:rsid w:val="63A3108E"/>
    <w:rsid w:val="63B80A0A"/>
    <w:rsid w:val="63C1EC22"/>
    <w:rsid w:val="63C1EC22"/>
    <w:rsid w:val="63C9B724"/>
    <w:rsid w:val="63CFEA84"/>
    <w:rsid w:val="63DA8154"/>
    <w:rsid w:val="640029B6"/>
    <w:rsid w:val="6402C153"/>
    <w:rsid w:val="6403126A"/>
    <w:rsid w:val="64194750"/>
    <w:rsid w:val="644EAF4E"/>
    <w:rsid w:val="646AFDF6"/>
    <w:rsid w:val="646EFBFE"/>
    <w:rsid w:val="6480252D"/>
    <w:rsid w:val="6480252D"/>
    <w:rsid w:val="6495CD11"/>
    <w:rsid w:val="64A00A70"/>
    <w:rsid w:val="64A9DDED"/>
    <w:rsid w:val="64E3F094"/>
    <w:rsid w:val="64E45933"/>
    <w:rsid w:val="65A4841C"/>
    <w:rsid w:val="65A99EE2"/>
    <w:rsid w:val="65C3EA46"/>
    <w:rsid w:val="6600E27F"/>
    <w:rsid w:val="663B506C"/>
    <w:rsid w:val="6688EA4C"/>
    <w:rsid w:val="66A8C577"/>
    <w:rsid w:val="66C1D019"/>
    <w:rsid w:val="66D73D6D"/>
    <w:rsid w:val="6704D298"/>
    <w:rsid w:val="672C3B3F"/>
    <w:rsid w:val="67716B93"/>
    <w:rsid w:val="67B0F5BB"/>
    <w:rsid w:val="67F2E8C5"/>
    <w:rsid w:val="67FD8ED4"/>
    <w:rsid w:val="681EC5BC"/>
    <w:rsid w:val="68525F9E"/>
    <w:rsid w:val="688F4638"/>
    <w:rsid w:val="6895BE31"/>
    <w:rsid w:val="68999290"/>
    <w:rsid w:val="6913F9E2"/>
    <w:rsid w:val="691CD046"/>
    <w:rsid w:val="6928D7AD"/>
    <w:rsid w:val="69ECE808"/>
    <w:rsid w:val="6A111696"/>
    <w:rsid w:val="6A29137F"/>
    <w:rsid w:val="6A2E58CD"/>
    <w:rsid w:val="6A3F0C1F"/>
    <w:rsid w:val="6A4BB663"/>
    <w:rsid w:val="6A783B3B"/>
    <w:rsid w:val="6B28B446"/>
    <w:rsid w:val="6B9E4593"/>
    <w:rsid w:val="6BFCC16D"/>
    <w:rsid w:val="6C015EEB"/>
    <w:rsid w:val="6C17F2A1"/>
    <w:rsid w:val="6C19362B"/>
    <w:rsid w:val="6C20A152"/>
    <w:rsid w:val="6C4B27DD"/>
    <w:rsid w:val="6C52B2CF"/>
    <w:rsid w:val="6C958415"/>
    <w:rsid w:val="6CA25C7F"/>
    <w:rsid w:val="6CC8565D"/>
    <w:rsid w:val="6CCD7403"/>
    <w:rsid w:val="6CFAE0A5"/>
    <w:rsid w:val="6DA1E6F2"/>
    <w:rsid w:val="6DD82077"/>
    <w:rsid w:val="6E31AB7F"/>
    <w:rsid w:val="6E333FCD"/>
    <w:rsid w:val="6E57970D"/>
    <w:rsid w:val="6E57970D"/>
    <w:rsid w:val="6E85E037"/>
    <w:rsid w:val="6EA35A48"/>
    <w:rsid w:val="6EF87884"/>
    <w:rsid w:val="6F477AF3"/>
    <w:rsid w:val="6F548647"/>
    <w:rsid w:val="6F63024D"/>
    <w:rsid w:val="6FC9DEAC"/>
    <w:rsid w:val="6FD6B2C6"/>
    <w:rsid w:val="6FE1C1AB"/>
    <w:rsid w:val="6FFA2B2A"/>
    <w:rsid w:val="7030CE95"/>
    <w:rsid w:val="70478537"/>
    <w:rsid w:val="704B3AF2"/>
    <w:rsid w:val="7081FA6B"/>
    <w:rsid w:val="70B10B98"/>
    <w:rsid w:val="70BCAB96"/>
    <w:rsid w:val="70DFF29C"/>
    <w:rsid w:val="70F3543F"/>
    <w:rsid w:val="70F3543F"/>
    <w:rsid w:val="70F8B041"/>
    <w:rsid w:val="71432A57"/>
    <w:rsid w:val="7176D426"/>
    <w:rsid w:val="71A216D5"/>
    <w:rsid w:val="71B09181"/>
    <w:rsid w:val="71F21098"/>
    <w:rsid w:val="722571E3"/>
    <w:rsid w:val="725D8BC8"/>
    <w:rsid w:val="7261BE87"/>
    <w:rsid w:val="72C3BA64"/>
    <w:rsid w:val="72FEA1D3"/>
    <w:rsid w:val="732BE325"/>
    <w:rsid w:val="732BE325"/>
    <w:rsid w:val="736269C6"/>
    <w:rsid w:val="73C20057"/>
    <w:rsid w:val="73DF70B1"/>
    <w:rsid w:val="744D231B"/>
    <w:rsid w:val="746A018A"/>
    <w:rsid w:val="7488489A"/>
    <w:rsid w:val="748B1EA7"/>
    <w:rsid w:val="74CEB2D2"/>
    <w:rsid w:val="74ED0672"/>
    <w:rsid w:val="7502E9C7"/>
    <w:rsid w:val="75293703"/>
    <w:rsid w:val="75AC49EB"/>
    <w:rsid w:val="75C0AC01"/>
    <w:rsid w:val="75F1AA46"/>
    <w:rsid w:val="76EC40CB"/>
    <w:rsid w:val="76ED5044"/>
    <w:rsid w:val="7785021D"/>
    <w:rsid w:val="77C60E52"/>
    <w:rsid w:val="780DB3B5"/>
    <w:rsid w:val="783AC356"/>
    <w:rsid w:val="78EC40C5"/>
    <w:rsid w:val="78EFDA6D"/>
    <w:rsid w:val="78FF6822"/>
    <w:rsid w:val="7910EFB0"/>
    <w:rsid w:val="7949A152"/>
    <w:rsid w:val="79A1B726"/>
    <w:rsid w:val="79CA1137"/>
    <w:rsid w:val="79CF69B4"/>
    <w:rsid w:val="79FFB09C"/>
    <w:rsid w:val="7A4C32C7"/>
    <w:rsid w:val="7A619BE5"/>
    <w:rsid w:val="7A817154"/>
    <w:rsid w:val="7A9AB103"/>
    <w:rsid w:val="7AAC30EC"/>
    <w:rsid w:val="7AAFECA4"/>
    <w:rsid w:val="7AF4561E"/>
    <w:rsid w:val="7B1BA6F5"/>
    <w:rsid w:val="7B7B599E"/>
    <w:rsid w:val="7B884C0F"/>
    <w:rsid w:val="7B8F6F7B"/>
    <w:rsid w:val="7BA57D9C"/>
    <w:rsid w:val="7C15160C"/>
    <w:rsid w:val="7C4DF6A7"/>
    <w:rsid w:val="7C891364"/>
    <w:rsid w:val="7C9E691A"/>
    <w:rsid w:val="7CBBC516"/>
    <w:rsid w:val="7CC2C4A7"/>
    <w:rsid w:val="7D0064B0"/>
    <w:rsid w:val="7D1A87DA"/>
    <w:rsid w:val="7D1C866A"/>
    <w:rsid w:val="7D2FFB10"/>
    <w:rsid w:val="7D5230A5"/>
    <w:rsid w:val="7D76EAFC"/>
    <w:rsid w:val="7DC71D81"/>
    <w:rsid w:val="7DF268B4"/>
    <w:rsid w:val="7DF88E43"/>
    <w:rsid w:val="7E1E97CE"/>
    <w:rsid w:val="7E260710"/>
    <w:rsid w:val="7E361C62"/>
    <w:rsid w:val="7E39AEBB"/>
    <w:rsid w:val="7E4197A6"/>
    <w:rsid w:val="7E5E61E0"/>
    <w:rsid w:val="7E5E61E0"/>
    <w:rsid w:val="7E6B5762"/>
    <w:rsid w:val="7E8D14AE"/>
    <w:rsid w:val="7EE795DB"/>
    <w:rsid w:val="7EE8E2F3"/>
    <w:rsid w:val="7F05242E"/>
    <w:rsid w:val="7F165A5A"/>
    <w:rsid w:val="7F165A5A"/>
    <w:rsid w:val="7FAB4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BBE662"/>
  <w15:chartTrackingRefBased/>
  <w15:docId w15:val="{E8A48A44-156A-4936-9C4E-0B50E61BF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12874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5313A"/>
    <w:pPr>
      <w:keepNext/>
      <w:keepLines/>
      <w:spacing w:after="0" w:line="360" w:lineRule="auto"/>
      <w:ind w:left="708"/>
      <w:outlineLvl w:val="0"/>
    </w:pPr>
    <w:rPr>
      <w:rFonts w:ascii="Times New Roman" w:hAnsi="Times New Roman" w:eastAsiaTheme="majorEastAsia" w:cstheme="majorBidi"/>
      <w:b/>
      <w:sz w:val="24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5313A"/>
    <w:pPr>
      <w:keepNext/>
      <w:keepLines/>
      <w:spacing w:after="0" w:line="360" w:lineRule="auto"/>
      <w:jc w:val="center"/>
      <w:outlineLvl w:val="1"/>
    </w:pPr>
    <w:rPr>
      <w:rFonts w:ascii="Times New Roman" w:hAnsi="Times New Roman" w:eastAsia="Times New Roman" w:cstheme="majorBidi"/>
      <w:b/>
      <w:bCs/>
      <w:sz w:val="24"/>
      <w:szCs w:val="26"/>
      <w:lang w:eastAsia="ru-RU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5313A"/>
    <w:rPr>
      <w:rFonts w:ascii="Times New Roman" w:hAnsi="Times New Roman" w:eastAsiaTheme="majorEastAsia" w:cstheme="majorBidi"/>
      <w:b/>
      <w:sz w:val="24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35313A"/>
    <w:rPr>
      <w:rFonts w:ascii="Times New Roman" w:hAnsi="Times New Roman" w:eastAsia="Times New Roman" w:cstheme="majorBidi"/>
      <w:b/>
      <w:bCs/>
      <w:sz w:val="24"/>
      <w:szCs w:val="26"/>
      <w:lang w:eastAsia="ru-RU"/>
    </w:rPr>
  </w:style>
  <w:style w:type="paragraph" w:styleId="NoSpacing">
    <w:name w:val="No Spacing"/>
    <w:autoRedefine/>
    <w:uiPriority w:val="1"/>
    <w:qFormat/>
    <w:rsid w:val="0035313A"/>
    <w:pPr>
      <w:spacing w:after="0" w:line="240" w:lineRule="auto"/>
      <w:ind w:left="708"/>
    </w:pPr>
    <w:rPr>
      <w:rFonts w:ascii="Times New Roman" w:hAnsi="Times New Roman"/>
      <w:b/>
      <w:sz w:val="24"/>
    </w:rPr>
  </w:style>
  <w:style w:type="paragraph" w:styleId="ListParagraph">
    <w:uiPriority w:val="34"/>
    <w:name w:val="List Paragraph"/>
    <w:basedOn w:val="Normal"/>
    <w:qFormat/>
    <w:rsid w:val="3F72D643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3">
    <w:uiPriority w:val="9"/>
    <w:name w:val="heading 3"/>
    <w:basedOn w:val="Normal"/>
    <w:next w:val="Normal"/>
    <w:unhideWhenUsed/>
    <w:qFormat/>
    <w:rsid w:val="11DE7F1C"/>
    <w:rPr>
      <w:rFonts w:eastAsia="" w:cs="" w:eastAsiaTheme="majorEastAsia" w:cstheme="majorBidi"/>
      <w:color w:val="2F5496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11DE7F1C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768f3a9e48c4bc3" /><Relationship Type="http://schemas.openxmlformats.org/officeDocument/2006/relationships/image" Target="/media/image14.png" Id="rId701483862" /><Relationship Type="http://schemas.openxmlformats.org/officeDocument/2006/relationships/image" Target="/media/image15.png" Id="rId1376696418" /><Relationship Type="http://schemas.openxmlformats.org/officeDocument/2006/relationships/image" Target="/media/image24.png" Id="rId1457961866" /><Relationship Type="http://schemas.openxmlformats.org/officeDocument/2006/relationships/image" Target="/media/image25.png" Id="rId1924043543" /><Relationship Type="http://schemas.openxmlformats.org/officeDocument/2006/relationships/image" Target="/media/image26.png" Id="rId850507194" /><Relationship Type="http://schemas.openxmlformats.org/officeDocument/2006/relationships/image" Target="/media/image27.png" Id="rId1735770129" /><Relationship Type="http://schemas.openxmlformats.org/officeDocument/2006/relationships/image" Target="/media/image28.png" Id="rId986564883" /><Relationship Type="http://schemas.openxmlformats.org/officeDocument/2006/relationships/image" Target="/media/image29.png" Id="rId1829237269" /><Relationship Type="http://schemas.openxmlformats.org/officeDocument/2006/relationships/image" Target="/media/image2a.png" Id="rId100695738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Ecaterina Ermacova</dc:creator>
  <keywords/>
  <dc:description/>
  <lastModifiedBy>Vladislav Saenco</lastModifiedBy>
  <revision>12</revision>
  <dcterms:created xsi:type="dcterms:W3CDTF">2025-09-12T05:39:00.0000000Z</dcterms:created>
  <dcterms:modified xsi:type="dcterms:W3CDTF">2026-02-12T09:01:16.9343140Z</dcterms:modified>
</coreProperties>
</file>