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D0AA4" w14:textId="77777777" w:rsidR="00B624A5" w:rsidRPr="00353D26" w:rsidRDefault="00B624A5" w:rsidP="00353D2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53D2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The Future of </w:t>
      </w:r>
      <w:proofErr w:type="spellStart"/>
      <w:r w:rsidRPr="00353D26">
        <w:rPr>
          <w:rFonts w:ascii="Times New Roman" w:hAnsi="Times New Roman" w:cs="Times New Roman"/>
          <w:b/>
          <w:bCs/>
          <w:sz w:val="24"/>
          <w:szCs w:val="24"/>
          <w:lang w:val="en-US"/>
        </w:rPr>
        <w:t>Organisations</w:t>
      </w:r>
      <w:proofErr w:type="spellEnd"/>
      <w:r w:rsidRPr="00353D2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&amp; Work (TFOW) </w:t>
      </w:r>
    </w:p>
    <w:p w14:paraId="5595717E" w14:textId="02E7CCED" w:rsidR="00B624A5" w:rsidRPr="00353D26" w:rsidRDefault="00B624A5" w:rsidP="00353D2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53D26">
        <w:rPr>
          <w:rFonts w:ascii="Times New Roman" w:hAnsi="Times New Roman" w:cs="Times New Roman"/>
          <w:b/>
          <w:bCs/>
          <w:sz w:val="24"/>
          <w:szCs w:val="24"/>
          <w:lang w:val="en-US"/>
        </w:rPr>
        <w:t>BBS69Sg PT Summer 2025/26</w:t>
      </w:r>
    </w:p>
    <w:p w14:paraId="07B4E02E" w14:textId="5B57E267" w:rsidR="00EA490E" w:rsidRPr="00353D26" w:rsidRDefault="00B624A5" w:rsidP="00353D2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53D26">
        <w:rPr>
          <w:rFonts w:ascii="Times New Roman" w:hAnsi="Times New Roman" w:cs="Times New Roman"/>
          <w:b/>
          <w:bCs/>
          <w:sz w:val="24"/>
          <w:szCs w:val="24"/>
        </w:rPr>
        <w:t>Study revision checklist</w:t>
      </w:r>
    </w:p>
    <w:p w14:paraId="4C01CCDC" w14:textId="5D7C260E" w:rsidR="00B624A5" w:rsidRPr="00353D26" w:rsidRDefault="00EC1272" w:rsidP="00353D26">
      <w:pPr>
        <w:pStyle w:val="ListParagraph"/>
        <w:widowControl w:val="0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bCs/>
          <w:sz w:val="24"/>
          <w:szCs w:val="24"/>
        </w:rPr>
      </w:pPr>
      <w:r w:rsidRPr="00353D26">
        <w:rPr>
          <w:rFonts w:ascii="Times New Roman" w:hAnsi="Times New Roman" w:cs="Times New Roman"/>
          <w:b/>
          <w:sz w:val="24"/>
          <w:szCs w:val="24"/>
        </w:rPr>
        <w:t>Exam structure:</w:t>
      </w:r>
      <w:r w:rsidRPr="00353D2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624A5" w:rsidRPr="00353D26">
        <w:rPr>
          <w:rFonts w:ascii="Times New Roman" w:hAnsi="Times New Roman" w:cs="Times New Roman"/>
          <w:bCs/>
          <w:sz w:val="24"/>
          <w:szCs w:val="24"/>
        </w:rPr>
        <w:t>Attempt any FOUR (4) questions from six (6) questions</w:t>
      </w:r>
    </w:p>
    <w:p w14:paraId="0952E402" w14:textId="7C1CED3C" w:rsidR="00B624A5" w:rsidRPr="00353D26" w:rsidRDefault="00B624A5" w:rsidP="00353D26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353D26">
        <w:rPr>
          <w:rFonts w:ascii="Times New Roman" w:hAnsi="Times New Roman" w:cs="Times New Roman"/>
          <w:bCs/>
          <w:sz w:val="24"/>
          <w:szCs w:val="24"/>
        </w:rPr>
        <w:t>All questions carry equal marks (30 marks each)</w:t>
      </w:r>
    </w:p>
    <w:p w14:paraId="35F7E77B" w14:textId="77777777" w:rsidR="00EC1272" w:rsidRPr="00353D26" w:rsidRDefault="00EC1272" w:rsidP="00353D2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53D26">
        <w:rPr>
          <w:rFonts w:ascii="Times New Roman" w:hAnsi="Times New Roman" w:cs="Times New Roman"/>
          <w:b/>
          <w:sz w:val="24"/>
          <w:szCs w:val="24"/>
        </w:rPr>
        <w:t xml:space="preserve">Topic revision list: </w:t>
      </w:r>
    </w:p>
    <w:p w14:paraId="304C8E21" w14:textId="52F714E9" w:rsidR="00EC1272" w:rsidRPr="00353D26" w:rsidRDefault="00436218" w:rsidP="00353D26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353D26">
        <w:rPr>
          <w:rFonts w:ascii="Times New Roman" w:hAnsi="Times New Roman" w:cs="Times New Roman"/>
          <w:bCs/>
          <w:sz w:val="24"/>
          <w:szCs w:val="24"/>
        </w:rPr>
        <w:t>Each question will be on a different class topic from the list below. For each topic, review the slides and readings to be able to address each of the points below</w:t>
      </w:r>
      <w:r w:rsidR="00E56FF0" w:rsidRPr="00353D26">
        <w:rPr>
          <w:rFonts w:ascii="Times New Roman" w:hAnsi="Times New Roman" w:cs="Times New Roman"/>
          <w:bCs/>
          <w:sz w:val="24"/>
          <w:szCs w:val="24"/>
        </w:rPr>
        <w:t xml:space="preserve">: </w:t>
      </w:r>
    </w:p>
    <w:p w14:paraId="78B4D299" w14:textId="3E15DD8D" w:rsidR="00984966" w:rsidRPr="00353D26" w:rsidRDefault="00984966" w:rsidP="00353D2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53D26">
        <w:rPr>
          <w:rFonts w:ascii="Times New Roman" w:hAnsi="Times New Roman" w:cs="Times New Roman"/>
          <w:b/>
          <w:sz w:val="24"/>
          <w:szCs w:val="24"/>
        </w:rPr>
        <w:t>Motivation</w:t>
      </w:r>
    </w:p>
    <w:p w14:paraId="741FCB6C" w14:textId="77777777" w:rsidR="00984966" w:rsidRPr="00353D26" w:rsidRDefault="00984966" w:rsidP="00353D26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353D26">
        <w:rPr>
          <w:rFonts w:ascii="Times New Roman" w:hAnsi="Times New Roman" w:cs="Times New Roman"/>
          <w:bCs/>
          <w:sz w:val="24"/>
          <w:szCs w:val="24"/>
        </w:rPr>
        <w:t xml:space="preserve">Define motivation. </w:t>
      </w:r>
    </w:p>
    <w:p w14:paraId="2918FDD8" w14:textId="04460E0F" w:rsidR="00984966" w:rsidRPr="00353D26" w:rsidRDefault="00984966" w:rsidP="00353D26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353D26">
        <w:rPr>
          <w:rFonts w:ascii="Times New Roman" w:hAnsi="Times New Roman" w:cs="Times New Roman"/>
          <w:bCs/>
          <w:sz w:val="24"/>
          <w:szCs w:val="24"/>
        </w:rPr>
        <w:t xml:space="preserve">Describe </w:t>
      </w:r>
      <w:r w:rsidR="00FC25B3" w:rsidRPr="00CC1E0D">
        <w:rPr>
          <w:rFonts w:ascii="Times New Roman" w:hAnsi="Times New Roman" w:cs="Times New Roman"/>
          <w:bCs/>
          <w:color w:val="EE0000"/>
          <w:sz w:val="24"/>
          <w:szCs w:val="24"/>
        </w:rPr>
        <w:t>4</w:t>
      </w:r>
      <w:r w:rsidR="00FC25B3">
        <w:rPr>
          <w:rFonts w:ascii="Times New Roman" w:hAnsi="Times New Roman" w:cs="Times New Roman"/>
          <w:bCs/>
          <w:sz w:val="24"/>
          <w:szCs w:val="24"/>
        </w:rPr>
        <w:t xml:space="preserve"> of the following theories of </w:t>
      </w:r>
      <w:r w:rsidRPr="00353D26">
        <w:rPr>
          <w:rFonts w:ascii="Times New Roman" w:hAnsi="Times New Roman" w:cs="Times New Roman"/>
          <w:bCs/>
          <w:sz w:val="24"/>
          <w:szCs w:val="24"/>
        </w:rPr>
        <w:t>motivation</w:t>
      </w:r>
      <w:r w:rsidR="00FC25B3"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Pr="00353D26">
        <w:rPr>
          <w:rFonts w:ascii="Times New Roman" w:hAnsi="Times New Roman" w:cs="Times New Roman"/>
          <w:bCs/>
          <w:sz w:val="24"/>
          <w:szCs w:val="24"/>
        </w:rPr>
        <w:t xml:space="preserve">Maslow, two factor theory, </w:t>
      </w:r>
      <w:proofErr w:type="spellStart"/>
      <w:r w:rsidRPr="00353D26">
        <w:rPr>
          <w:rFonts w:ascii="Times New Roman" w:hAnsi="Times New Roman" w:cs="Times New Roman"/>
          <w:bCs/>
          <w:sz w:val="24"/>
          <w:szCs w:val="24"/>
        </w:rPr>
        <w:t>self determination</w:t>
      </w:r>
      <w:proofErr w:type="spellEnd"/>
      <w:r w:rsidRPr="00353D26">
        <w:rPr>
          <w:rFonts w:ascii="Times New Roman" w:hAnsi="Times New Roman" w:cs="Times New Roman"/>
          <w:bCs/>
          <w:sz w:val="24"/>
          <w:szCs w:val="24"/>
        </w:rPr>
        <w:t xml:space="preserve"> theory</w:t>
      </w:r>
      <w:r w:rsidR="00FC25B3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353D26">
        <w:rPr>
          <w:rFonts w:ascii="Times New Roman" w:hAnsi="Times New Roman" w:cs="Times New Roman"/>
          <w:bCs/>
          <w:sz w:val="24"/>
          <w:szCs w:val="24"/>
        </w:rPr>
        <w:t>goal setting, expectancy theory, organizational justice. Be able to explain similarities and differences across</w:t>
      </w:r>
      <w:r w:rsidR="00CC1E0D">
        <w:rPr>
          <w:rFonts w:ascii="Times New Roman" w:hAnsi="Times New Roman" w:cs="Times New Roman"/>
          <w:bCs/>
          <w:sz w:val="24"/>
          <w:szCs w:val="24"/>
        </w:rPr>
        <w:t xml:space="preserve"> your chosen </w:t>
      </w:r>
      <w:r w:rsidRPr="00353D26">
        <w:rPr>
          <w:rFonts w:ascii="Times New Roman" w:hAnsi="Times New Roman" w:cs="Times New Roman"/>
          <w:bCs/>
          <w:sz w:val="24"/>
          <w:szCs w:val="24"/>
        </w:rPr>
        <w:t xml:space="preserve">approaches to motivation. </w:t>
      </w:r>
    </w:p>
    <w:p w14:paraId="21D6EB3A" w14:textId="7D7CB6C8" w:rsidR="00F86B6C" w:rsidRPr="00353D26" w:rsidRDefault="00F86B6C" w:rsidP="00353D26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353D26">
        <w:rPr>
          <w:rFonts w:ascii="Times New Roman" w:hAnsi="Times New Roman" w:cs="Times New Roman"/>
          <w:bCs/>
          <w:sz w:val="24"/>
          <w:szCs w:val="24"/>
        </w:rPr>
        <w:t>Be able to apply</w:t>
      </w:r>
      <w:r w:rsidR="00CC1E0D">
        <w:rPr>
          <w:rFonts w:ascii="Times New Roman" w:hAnsi="Times New Roman" w:cs="Times New Roman"/>
          <w:bCs/>
          <w:sz w:val="24"/>
          <w:szCs w:val="24"/>
        </w:rPr>
        <w:t xml:space="preserve"> your chosen </w:t>
      </w:r>
      <w:r w:rsidRPr="00353D26">
        <w:rPr>
          <w:rFonts w:ascii="Times New Roman" w:hAnsi="Times New Roman" w:cs="Times New Roman"/>
          <w:bCs/>
          <w:sz w:val="24"/>
          <w:szCs w:val="24"/>
        </w:rPr>
        <w:t xml:space="preserve">theories to your workplace. </w:t>
      </w:r>
    </w:p>
    <w:p w14:paraId="547E5DB1" w14:textId="77777777" w:rsidR="00F72851" w:rsidRPr="00353D26" w:rsidRDefault="00F72851" w:rsidP="00353D2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53D26">
        <w:rPr>
          <w:rFonts w:ascii="Times New Roman" w:hAnsi="Times New Roman" w:cs="Times New Roman"/>
          <w:b/>
          <w:sz w:val="24"/>
          <w:szCs w:val="24"/>
        </w:rPr>
        <w:t>Emotion</w:t>
      </w:r>
    </w:p>
    <w:p w14:paraId="334BE2A3" w14:textId="77777777" w:rsidR="00F72851" w:rsidRPr="00353D26" w:rsidRDefault="00F72851" w:rsidP="00353D26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353D26">
        <w:rPr>
          <w:rFonts w:ascii="Times New Roman" w:hAnsi="Times New Roman" w:cs="Times New Roman"/>
          <w:bCs/>
          <w:sz w:val="24"/>
          <w:szCs w:val="24"/>
        </w:rPr>
        <w:t>Distinguish between emotions and moods</w:t>
      </w:r>
    </w:p>
    <w:p w14:paraId="01426926" w14:textId="77777777" w:rsidR="00F72851" w:rsidRPr="00353D26" w:rsidRDefault="00F72851" w:rsidP="00353D26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353D26">
        <w:rPr>
          <w:rFonts w:ascii="Times New Roman" w:hAnsi="Times New Roman" w:cs="Times New Roman"/>
          <w:bCs/>
          <w:sz w:val="24"/>
          <w:szCs w:val="24"/>
        </w:rPr>
        <w:t xml:space="preserve">Explain emotional </w:t>
      </w:r>
      <w:proofErr w:type="spellStart"/>
      <w:r w:rsidRPr="00353D26">
        <w:rPr>
          <w:rFonts w:ascii="Times New Roman" w:hAnsi="Times New Roman" w:cs="Times New Roman"/>
          <w:bCs/>
          <w:sz w:val="24"/>
          <w:szCs w:val="24"/>
        </w:rPr>
        <w:t>labor</w:t>
      </w:r>
      <w:proofErr w:type="spellEnd"/>
      <w:r w:rsidRPr="00353D26">
        <w:rPr>
          <w:rFonts w:ascii="Times New Roman" w:hAnsi="Times New Roman" w:cs="Times New Roman"/>
          <w:bCs/>
          <w:sz w:val="24"/>
          <w:szCs w:val="24"/>
        </w:rPr>
        <w:t xml:space="preserve">, and describe how it affects </w:t>
      </w:r>
      <w:proofErr w:type="spellStart"/>
      <w:r w:rsidRPr="00353D26">
        <w:rPr>
          <w:rFonts w:ascii="Times New Roman" w:hAnsi="Times New Roman" w:cs="Times New Roman"/>
          <w:bCs/>
          <w:sz w:val="24"/>
          <w:szCs w:val="24"/>
        </w:rPr>
        <w:t>behavior</w:t>
      </w:r>
      <w:proofErr w:type="spellEnd"/>
      <w:r w:rsidRPr="00353D26">
        <w:rPr>
          <w:rFonts w:ascii="Times New Roman" w:hAnsi="Times New Roman" w:cs="Times New Roman"/>
          <w:bCs/>
          <w:sz w:val="24"/>
          <w:szCs w:val="24"/>
        </w:rPr>
        <w:t xml:space="preserve"> at work. </w:t>
      </w:r>
    </w:p>
    <w:p w14:paraId="6BC899CA" w14:textId="54A8916D" w:rsidR="00F72851" w:rsidRPr="00353D26" w:rsidRDefault="00F72851" w:rsidP="00353D26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353D26">
        <w:rPr>
          <w:rFonts w:ascii="Times New Roman" w:hAnsi="Times New Roman" w:cs="Times New Roman"/>
          <w:bCs/>
          <w:sz w:val="24"/>
          <w:szCs w:val="24"/>
        </w:rPr>
        <w:t xml:space="preserve">Describe affective events theory </w:t>
      </w:r>
      <w:r w:rsidR="00DB1286" w:rsidRPr="00353D26">
        <w:rPr>
          <w:rFonts w:ascii="Times New Roman" w:hAnsi="Times New Roman" w:cs="Times New Roman"/>
          <w:bCs/>
          <w:sz w:val="24"/>
          <w:szCs w:val="24"/>
        </w:rPr>
        <w:t xml:space="preserve">and apply it </w:t>
      </w:r>
      <w:r w:rsidRPr="00353D26">
        <w:rPr>
          <w:rFonts w:ascii="Times New Roman" w:hAnsi="Times New Roman" w:cs="Times New Roman"/>
          <w:bCs/>
          <w:sz w:val="24"/>
          <w:szCs w:val="24"/>
        </w:rPr>
        <w:t>to a workplace</w:t>
      </w:r>
      <w:r w:rsidR="00DB1286" w:rsidRPr="00353D26">
        <w:rPr>
          <w:rFonts w:ascii="Times New Roman" w:hAnsi="Times New Roman" w:cs="Times New Roman"/>
          <w:bCs/>
          <w:sz w:val="24"/>
          <w:szCs w:val="24"/>
        </w:rPr>
        <w:t xml:space="preserve"> context. </w:t>
      </w:r>
    </w:p>
    <w:p w14:paraId="66490D24" w14:textId="2644CF87" w:rsidR="00DB1286" w:rsidRPr="00353D26" w:rsidRDefault="00DB1286" w:rsidP="00353D26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353D26">
        <w:rPr>
          <w:rFonts w:ascii="Times New Roman" w:hAnsi="Times New Roman" w:cs="Times New Roman"/>
          <w:bCs/>
          <w:sz w:val="24"/>
          <w:szCs w:val="24"/>
        </w:rPr>
        <w:t xml:space="preserve">Describe the elements of emotional intelligence and be able to apply it to a workplace situation. </w:t>
      </w:r>
    </w:p>
    <w:p w14:paraId="1CBD0396" w14:textId="499AD8DC" w:rsidR="00984966" w:rsidRPr="00353D26" w:rsidRDefault="00984966" w:rsidP="00353D2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53D26">
        <w:rPr>
          <w:rFonts w:ascii="Times New Roman" w:hAnsi="Times New Roman" w:cs="Times New Roman"/>
          <w:b/>
          <w:sz w:val="24"/>
          <w:szCs w:val="24"/>
        </w:rPr>
        <w:t>Decision Making</w:t>
      </w:r>
    </w:p>
    <w:p w14:paraId="44508172" w14:textId="758B94B2" w:rsidR="00FB4EF0" w:rsidRPr="00353D26" w:rsidRDefault="00FB4EF0" w:rsidP="00353D26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353D26">
        <w:rPr>
          <w:rFonts w:ascii="Times New Roman" w:hAnsi="Times New Roman" w:cs="Times New Roman"/>
          <w:bCs/>
          <w:sz w:val="24"/>
          <w:szCs w:val="24"/>
        </w:rPr>
        <w:t xml:space="preserve">Explain the assumptions underlying the rational decision making model, and </w:t>
      </w:r>
      <w:proofErr w:type="spellStart"/>
      <w:r w:rsidRPr="00353D26">
        <w:rPr>
          <w:rFonts w:ascii="Times New Roman" w:hAnsi="Times New Roman" w:cs="Times New Roman"/>
          <w:bCs/>
          <w:sz w:val="24"/>
          <w:szCs w:val="24"/>
        </w:rPr>
        <w:t>behavioral</w:t>
      </w:r>
      <w:proofErr w:type="spellEnd"/>
      <w:r w:rsidRPr="00353D26">
        <w:rPr>
          <w:rFonts w:ascii="Times New Roman" w:hAnsi="Times New Roman" w:cs="Times New Roman"/>
          <w:bCs/>
          <w:sz w:val="24"/>
          <w:szCs w:val="24"/>
        </w:rPr>
        <w:t xml:space="preserve"> decision making models (bounded rationality and intuitive decision making approaches). </w:t>
      </w:r>
    </w:p>
    <w:p w14:paraId="1AF2D4C0" w14:textId="695F3CBA" w:rsidR="00FB4EF0" w:rsidRPr="00353D26" w:rsidRDefault="00FB4EF0" w:rsidP="00353D26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353D26">
        <w:rPr>
          <w:rFonts w:ascii="Times New Roman" w:hAnsi="Times New Roman" w:cs="Times New Roman"/>
          <w:bCs/>
          <w:sz w:val="24"/>
          <w:szCs w:val="24"/>
        </w:rPr>
        <w:t xml:space="preserve">Identify and explain </w:t>
      </w:r>
      <w:r w:rsidR="00352C28" w:rsidRPr="00352C28">
        <w:rPr>
          <w:rFonts w:ascii="Times New Roman" w:hAnsi="Times New Roman" w:cs="Times New Roman"/>
          <w:bCs/>
          <w:color w:val="EE0000"/>
          <w:sz w:val="24"/>
          <w:szCs w:val="24"/>
        </w:rPr>
        <w:t xml:space="preserve">at least 3 </w:t>
      </w:r>
      <w:r w:rsidRPr="00353D26">
        <w:rPr>
          <w:rFonts w:ascii="Times New Roman" w:hAnsi="Times New Roman" w:cs="Times New Roman"/>
          <w:bCs/>
          <w:sz w:val="24"/>
          <w:szCs w:val="24"/>
        </w:rPr>
        <w:t>of the following cognitive biases: gain/loss framing, anchors, the availability heuristic, escalation of commitment</w:t>
      </w:r>
      <w:r w:rsidR="008F57AE" w:rsidRPr="00353D26">
        <w:rPr>
          <w:rFonts w:ascii="Times New Roman" w:hAnsi="Times New Roman" w:cs="Times New Roman"/>
          <w:bCs/>
          <w:sz w:val="24"/>
          <w:szCs w:val="24"/>
        </w:rPr>
        <w:t xml:space="preserve"> (sunk costs)</w:t>
      </w:r>
      <w:r w:rsidRPr="00353D26">
        <w:rPr>
          <w:rFonts w:ascii="Times New Roman" w:hAnsi="Times New Roman" w:cs="Times New Roman"/>
          <w:bCs/>
          <w:sz w:val="24"/>
          <w:szCs w:val="24"/>
        </w:rPr>
        <w:t>, confirmation bias</w:t>
      </w:r>
      <w:r w:rsidR="008F57AE" w:rsidRPr="00353D26">
        <w:rPr>
          <w:rFonts w:ascii="Times New Roman" w:hAnsi="Times New Roman" w:cs="Times New Roman"/>
          <w:bCs/>
          <w:sz w:val="24"/>
          <w:szCs w:val="24"/>
        </w:rPr>
        <w:t xml:space="preserve">. Be able to use specific examples of each. </w:t>
      </w:r>
    </w:p>
    <w:p w14:paraId="6BB37D46" w14:textId="57F5E3C2" w:rsidR="00FB4EF0" w:rsidRPr="00353D26" w:rsidRDefault="00FB4EF0" w:rsidP="00353D26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353D26">
        <w:rPr>
          <w:rFonts w:ascii="Times New Roman" w:hAnsi="Times New Roman" w:cs="Times New Roman"/>
          <w:bCs/>
          <w:sz w:val="24"/>
          <w:szCs w:val="24"/>
        </w:rPr>
        <w:t xml:space="preserve">Suggest </w:t>
      </w:r>
      <w:r w:rsidR="00352C28" w:rsidRPr="00352C28">
        <w:rPr>
          <w:rFonts w:ascii="Times New Roman" w:hAnsi="Times New Roman" w:cs="Times New Roman"/>
          <w:bCs/>
          <w:color w:val="EE0000"/>
          <w:sz w:val="24"/>
          <w:szCs w:val="24"/>
        </w:rPr>
        <w:t xml:space="preserve">3 </w:t>
      </w:r>
      <w:r w:rsidRPr="00353D26">
        <w:rPr>
          <w:rFonts w:ascii="Times New Roman" w:hAnsi="Times New Roman" w:cs="Times New Roman"/>
          <w:bCs/>
          <w:sz w:val="24"/>
          <w:szCs w:val="24"/>
        </w:rPr>
        <w:t xml:space="preserve">ways to reduce </w:t>
      </w:r>
      <w:r w:rsidR="00352C28">
        <w:rPr>
          <w:rFonts w:ascii="Times New Roman" w:hAnsi="Times New Roman" w:cs="Times New Roman"/>
          <w:bCs/>
          <w:sz w:val="24"/>
          <w:szCs w:val="24"/>
        </w:rPr>
        <w:t xml:space="preserve">decision making </w:t>
      </w:r>
      <w:r w:rsidRPr="00353D26">
        <w:rPr>
          <w:rFonts w:ascii="Times New Roman" w:hAnsi="Times New Roman" w:cs="Times New Roman"/>
          <w:bCs/>
          <w:sz w:val="24"/>
          <w:szCs w:val="24"/>
        </w:rPr>
        <w:t xml:space="preserve">bias and improve decision making. </w:t>
      </w:r>
    </w:p>
    <w:p w14:paraId="7EBBE193" w14:textId="2AA5885A" w:rsidR="00984966" w:rsidRPr="00353D26" w:rsidRDefault="00984966" w:rsidP="00353D2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53D26">
        <w:rPr>
          <w:rFonts w:ascii="Times New Roman" w:hAnsi="Times New Roman" w:cs="Times New Roman"/>
          <w:b/>
          <w:sz w:val="24"/>
          <w:szCs w:val="24"/>
        </w:rPr>
        <w:t>Individual Differences</w:t>
      </w:r>
    </w:p>
    <w:p w14:paraId="5F5D2B75" w14:textId="05B975EC" w:rsidR="00984966" w:rsidRPr="00353D26" w:rsidRDefault="00984966" w:rsidP="00353D26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353D26">
        <w:rPr>
          <w:rFonts w:ascii="Times New Roman" w:hAnsi="Times New Roman" w:cs="Times New Roman"/>
          <w:bCs/>
          <w:sz w:val="24"/>
          <w:szCs w:val="24"/>
        </w:rPr>
        <w:t>Define personality</w:t>
      </w:r>
    </w:p>
    <w:p w14:paraId="53203283" w14:textId="18C7FC6E" w:rsidR="00984966" w:rsidRPr="00353D26" w:rsidRDefault="00984966" w:rsidP="00353D26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353D26">
        <w:rPr>
          <w:rFonts w:ascii="Times New Roman" w:hAnsi="Times New Roman" w:cs="Times New Roman"/>
          <w:bCs/>
          <w:sz w:val="24"/>
          <w:szCs w:val="24"/>
        </w:rPr>
        <w:lastRenderedPageBreak/>
        <w:t>Explain the five factor model of personality, and describe how</w:t>
      </w:r>
      <w:r w:rsidRPr="00352C28">
        <w:rPr>
          <w:rFonts w:ascii="Times New Roman" w:hAnsi="Times New Roman" w:cs="Times New Roman"/>
          <w:bCs/>
          <w:color w:val="EE0000"/>
          <w:sz w:val="24"/>
          <w:szCs w:val="24"/>
        </w:rPr>
        <w:t xml:space="preserve"> </w:t>
      </w:r>
      <w:r w:rsidR="00EB303B">
        <w:rPr>
          <w:rFonts w:ascii="Times New Roman" w:hAnsi="Times New Roman" w:cs="Times New Roman"/>
          <w:bCs/>
          <w:color w:val="EE0000"/>
          <w:sz w:val="24"/>
          <w:szCs w:val="24"/>
        </w:rPr>
        <w:t xml:space="preserve">any </w:t>
      </w:r>
      <w:r w:rsidR="00352C28" w:rsidRPr="00352C28">
        <w:rPr>
          <w:rFonts w:ascii="Times New Roman" w:hAnsi="Times New Roman" w:cs="Times New Roman"/>
          <w:bCs/>
          <w:color w:val="EE0000"/>
          <w:sz w:val="24"/>
          <w:szCs w:val="24"/>
        </w:rPr>
        <w:t xml:space="preserve">3 </w:t>
      </w:r>
      <w:r w:rsidRPr="00353D26">
        <w:rPr>
          <w:rFonts w:ascii="Times New Roman" w:hAnsi="Times New Roman" w:cs="Times New Roman"/>
          <w:bCs/>
          <w:sz w:val="24"/>
          <w:szCs w:val="24"/>
        </w:rPr>
        <w:t xml:space="preserve">of the factors interacts with the environment to explain </w:t>
      </w:r>
      <w:proofErr w:type="spellStart"/>
      <w:r w:rsidRPr="00353D26">
        <w:rPr>
          <w:rFonts w:ascii="Times New Roman" w:hAnsi="Times New Roman" w:cs="Times New Roman"/>
          <w:bCs/>
          <w:sz w:val="24"/>
          <w:szCs w:val="24"/>
        </w:rPr>
        <w:t>behavior</w:t>
      </w:r>
      <w:proofErr w:type="spellEnd"/>
      <w:r w:rsidRPr="00353D26">
        <w:rPr>
          <w:rFonts w:ascii="Times New Roman" w:hAnsi="Times New Roman" w:cs="Times New Roman"/>
          <w:bCs/>
          <w:sz w:val="24"/>
          <w:szCs w:val="24"/>
        </w:rPr>
        <w:t xml:space="preserve"> at work. </w:t>
      </w:r>
    </w:p>
    <w:p w14:paraId="2420A811" w14:textId="6B0481C1" w:rsidR="00984966" w:rsidRPr="00353D26" w:rsidRDefault="00984966" w:rsidP="00353D26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353D26">
        <w:rPr>
          <w:rFonts w:ascii="Times New Roman" w:hAnsi="Times New Roman" w:cs="Times New Roman"/>
          <w:bCs/>
          <w:sz w:val="24"/>
          <w:szCs w:val="24"/>
        </w:rPr>
        <w:t xml:space="preserve">Describe </w:t>
      </w:r>
      <w:r w:rsidR="00352C28" w:rsidRPr="00352C28">
        <w:rPr>
          <w:rFonts w:ascii="Times New Roman" w:hAnsi="Times New Roman" w:cs="Times New Roman"/>
          <w:bCs/>
          <w:color w:val="EE0000"/>
          <w:sz w:val="24"/>
          <w:szCs w:val="24"/>
        </w:rPr>
        <w:t>2</w:t>
      </w:r>
      <w:r w:rsidRPr="00352C28">
        <w:rPr>
          <w:rFonts w:ascii="Times New Roman" w:hAnsi="Times New Roman" w:cs="Times New Roman"/>
          <w:bCs/>
          <w:color w:val="EE0000"/>
          <w:sz w:val="24"/>
          <w:szCs w:val="24"/>
        </w:rPr>
        <w:t xml:space="preserve"> </w:t>
      </w:r>
      <w:r w:rsidRPr="00353D26">
        <w:rPr>
          <w:rFonts w:ascii="Times New Roman" w:hAnsi="Times New Roman" w:cs="Times New Roman"/>
          <w:bCs/>
          <w:sz w:val="24"/>
          <w:szCs w:val="24"/>
        </w:rPr>
        <w:t xml:space="preserve">core self-evaluations, and explain how these factors influence workplace </w:t>
      </w:r>
      <w:proofErr w:type="spellStart"/>
      <w:r w:rsidRPr="00353D26">
        <w:rPr>
          <w:rFonts w:ascii="Times New Roman" w:hAnsi="Times New Roman" w:cs="Times New Roman"/>
          <w:bCs/>
          <w:sz w:val="24"/>
          <w:szCs w:val="24"/>
        </w:rPr>
        <w:t>behavior</w:t>
      </w:r>
      <w:proofErr w:type="spellEnd"/>
      <w:r w:rsidRPr="00353D26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2F67AEFF" w14:textId="052FBA28" w:rsidR="00984966" w:rsidRPr="00353D26" w:rsidRDefault="00984966" w:rsidP="00353D26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353D26">
        <w:rPr>
          <w:rFonts w:ascii="Times New Roman" w:hAnsi="Times New Roman" w:cs="Times New Roman"/>
          <w:bCs/>
          <w:sz w:val="24"/>
          <w:szCs w:val="24"/>
        </w:rPr>
        <w:t>Critically evaluate the use of personality testing in organizations</w:t>
      </w:r>
      <w:r w:rsidR="00BB2D48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BB2D48" w:rsidRPr="00BB2D48">
        <w:rPr>
          <w:rFonts w:ascii="Times New Roman" w:hAnsi="Times New Roman" w:cs="Times New Roman"/>
          <w:bCs/>
          <w:color w:val="EE0000"/>
          <w:sz w:val="24"/>
          <w:szCs w:val="24"/>
        </w:rPr>
        <w:t xml:space="preserve">describing 2 benefits, 2 limitations, and 2 criticisms. </w:t>
      </w:r>
    </w:p>
    <w:p w14:paraId="00FC9750" w14:textId="6FB060FF" w:rsidR="00984966" w:rsidRPr="00353D26" w:rsidRDefault="00984966" w:rsidP="00353D2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53D26">
        <w:rPr>
          <w:rFonts w:ascii="Times New Roman" w:hAnsi="Times New Roman" w:cs="Times New Roman"/>
          <w:b/>
          <w:sz w:val="24"/>
          <w:szCs w:val="24"/>
        </w:rPr>
        <w:t>Groups and Teams</w:t>
      </w:r>
    </w:p>
    <w:p w14:paraId="0EDF13F0" w14:textId="77777777" w:rsidR="00F27B6B" w:rsidRPr="00353D26" w:rsidRDefault="00F27B6B" w:rsidP="00353D26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353D26">
        <w:rPr>
          <w:rFonts w:ascii="Times New Roman" w:hAnsi="Times New Roman" w:cs="Times New Roman"/>
          <w:bCs/>
          <w:sz w:val="24"/>
          <w:szCs w:val="24"/>
        </w:rPr>
        <w:t xml:space="preserve">Distinguish between groups and teams. </w:t>
      </w:r>
    </w:p>
    <w:p w14:paraId="49C41C90" w14:textId="0AE50435" w:rsidR="008F57AE" w:rsidRPr="00353D26" w:rsidRDefault="008F57AE" w:rsidP="00353D26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353D26">
        <w:rPr>
          <w:rFonts w:ascii="Times New Roman" w:hAnsi="Times New Roman" w:cs="Times New Roman"/>
          <w:bCs/>
          <w:sz w:val="24"/>
          <w:szCs w:val="24"/>
        </w:rPr>
        <w:t>Explain how roles, norms, status, size, cohesion and diversity shape group behaviour</w:t>
      </w:r>
      <w:r w:rsidR="00314B87" w:rsidRPr="00353D26">
        <w:rPr>
          <w:rFonts w:ascii="Times New Roman" w:hAnsi="Times New Roman" w:cs="Times New Roman"/>
          <w:bCs/>
          <w:sz w:val="24"/>
          <w:szCs w:val="24"/>
        </w:rPr>
        <w:t xml:space="preserve">, and workplace outcomes, using specific examples. </w:t>
      </w:r>
    </w:p>
    <w:p w14:paraId="38E60F74" w14:textId="3D2C166B" w:rsidR="008F57AE" w:rsidRPr="00353D26" w:rsidRDefault="008F57AE" w:rsidP="00353D26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353D26">
        <w:rPr>
          <w:rFonts w:ascii="Times New Roman" w:hAnsi="Times New Roman" w:cs="Times New Roman"/>
          <w:bCs/>
          <w:sz w:val="24"/>
          <w:szCs w:val="24"/>
        </w:rPr>
        <w:t>Diagnose team effectiveness through context, composition and processes</w:t>
      </w:r>
      <w:r w:rsidR="00314B87" w:rsidRPr="00353D26">
        <w:rPr>
          <w:rFonts w:ascii="Times New Roman" w:hAnsi="Times New Roman" w:cs="Times New Roman"/>
          <w:bCs/>
          <w:sz w:val="24"/>
          <w:szCs w:val="24"/>
        </w:rPr>
        <w:t xml:space="preserve"> (explain how </w:t>
      </w:r>
      <w:r w:rsidR="006E79A9">
        <w:rPr>
          <w:rFonts w:ascii="Times New Roman" w:hAnsi="Times New Roman" w:cs="Times New Roman"/>
          <w:bCs/>
          <w:color w:val="EE0000"/>
          <w:sz w:val="24"/>
          <w:szCs w:val="24"/>
        </w:rPr>
        <w:t>3</w:t>
      </w:r>
      <w:r w:rsidR="00352C28">
        <w:rPr>
          <w:rFonts w:ascii="Times New Roman" w:hAnsi="Times New Roman" w:cs="Times New Roman"/>
          <w:bCs/>
          <w:color w:val="EE0000"/>
          <w:sz w:val="24"/>
          <w:szCs w:val="24"/>
        </w:rPr>
        <w:t xml:space="preserve"> </w:t>
      </w:r>
      <w:r w:rsidR="00314B87" w:rsidRPr="00353D26">
        <w:rPr>
          <w:rFonts w:ascii="Times New Roman" w:hAnsi="Times New Roman" w:cs="Times New Roman"/>
          <w:bCs/>
          <w:sz w:val="24"/>
          <w:szCs w:val="24"/>
        </w:rPr>
        <w:t xml:space="preserve">specific context factors, </w:t>
      </w:r>
      <w:r w:rsidR="006E79A9">
        <w:rPr>
          <w:rFonts w:ascii="Times New Roman" w:hAnsi="Times New Roman" w:cs="Times New Roman"/>
          <w:bCs/>
          <w:color w:val="EE0000"/>
          <w:sz w:val="24"/>
          <w:szCs w:val="24"/>
        </w:rPr>
        <w:t>3</w:t>
      </w:r>
      <w:r w:rsidR="00352C2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14B87" w:rsidRPr="00353D26">
        <w:rPr>
          <w:rFonts w:ascii="Times New Roman" w:hAnsi="Times New Roman" w:cs="Times New Roman"/>
          <w:bCs/>
          <w:sz w:val="24"/>
          <w:szCs w:val="24"/>
        </w:rPr>
        <w:t xml:space="preserve">composition factors, and </w:t>
      </w:r>
      <w:r w:rsidR="006E79A9">
        <w:rPr>
          <w:rFonts w:ascii="Times New Roman" w:hAnsi="Times New Roman" w:cs="Times New Roman"/>
          <w:bCs/>
          <w:color w:val="EE0000"/>
          <w:sz w:val="24"/>
          <w:szCs w:val="24"/>
        </w:rPr>
        <w:t>3</w:t>
      </w:r>
      <w:r w:rsidR="00352C2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14B87" w:rsidRPr="00353D26">
        <w:rPr>
          <w:rFonts w:ascii="Times New Roman" w:hAnsi="Times New Roman" w:cs="Times New Roman"/>
          <w:bCs/>
          <w:sz w:val="24"/>
          <w:szCs w:val="24"/>
        </w:rPr>
        <w:t>process</w:t>
      </w:r>
      <w:r w:rsidR="00352C28">
        <w:rPr>
          <w:rFonts w:ascii="Times New Roman" w:hAnsi="Times New Roman" w:cs="Times New Roman"/>
          <w:bCs/>
          <w:sz w:val="24"/>
          <w:szCs w:val="24"/>
        </w:rPr>
        <w:t xml:space="preserve"> factors</w:t>
      </w:r>
      <w:r w:rsidR="00314B87" w:rsidRPr="00353D26">
        <w:rPr>
          <w:rFonts w:ascii="Times New Roman" w:hAnsi="Times New Roman" w:cs="Times New Roman"/>
          <w:bCs/>
          <w:sz w:val="24"/>
          <w:szCs w:val="24"/>
        </w:rPr>
        <w:t xml:space="preserve"> influence team </w:t>
      </w:r>
      <w:proofErr w:type="spellStart"/>
      <w:r w:rsidR="00314B87" w:rsidRPr="00353D26">
        <w:rPr>
          <w:rFonts w:ascii="Times New Roman" w:hAnsi="Times New Roman" w:cs="Times New Roman"/>
          <w:bCs/>
          <w:sz w:val="24"/>
          <w:szCs w:val="24"/>
        </w:rPr>
        <w:t>behaviors</w:t>
      </w:r>
      <w:proofErr w:type="spellEnd"/>
      <w:r w:rsidR="00314B87" w:rsidRPr="00353D26">
        <w:rPr>
          <w:rFonts w:ascii="Times New Roman" w:hAnsi="Times New Roman" w:cs="Times New Roman"/>
          <w:bCs/>
          <w:sz w:val="24"/>
          <w:szCs w:val="24"/>
        </w:rPr>
        <w:t xml:space="preserve"> and outcomes)</w:t>
      </w:r>
      <w:r w:rsidR="00EB303B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314B87" w:rsidRPr="00353D26">
        <w:rPr>
          <w:rFonts w:ascii="Times New Roman" w:hAnsi="Times New Roman" w:cs="Times New Roman"/>
          <w:bCs/>
          <w:sz w:val="24"/>
          <w:szCs w:val="24"/>
        </w:rPr>
        <w:t>Be able to apply</w:t>
      </w:r>
      <w:r w:rsidR="00EB303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E79A9" w:rsidRPr="006E79A9">
        <w:rPr>
          <w:rFonts w:ascii="Times New Roman" w:hAnsi="Times New Roman" w:cs="Times New Roman"/>
          <w:bCs/>
          <w:color w:val="EE0000"/>
          <w:sz w:val="24"/>
          <w:szCs w:val="24"/>
        </w:rPr>
        <w:t xml:space="preserve">3 </w:t>
      </w:r>
      <w:r w:rsidR="00314B87" w:rsidRPr="00353D26">
        <w:rPr>
          <w:rFonts w:ascii="Times New Roman" w:hAnsi="Times New Roman" w:cs="Times New Roman"/>
          <w:bCs/>
          <w:sz w:val="24"/>
          <w:szCs w:val="24"/>
        </w:rPr>
        <w:t xml:space="preserve">factors to specific team examples to improve team performance. </w:t>
      </w:r>
    </w:p>
    <w:p w14:paraId="6F1D10C1" w14:textId="060250FE" w:rsidR="00984966" w:rsidRPr="00353D26" w:rsidRDefault="00984966" w:rsidP="00353D2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53D26">
        <w:rPr>
          <w:rFonts w:ascii="Times New Roman" w:hAnsi="Times New Roman" w:cs="Times New Roman"/>
          <w:b/>
          <w:sz w:val="24"/>
          <w:szCs w:val="24"/>
        </w:rPr>
        <w:t>Conflict and Negotiation</w:t>
      </w:r>
    </w:p>
    <w:p w14:paraId="26BE51BE" w14:textId="5A075ED7" w:rsidR="00F27B6B" w:rsidRPr="00353D26" w:rsidRDefault="00F27B6B" w:rsidP="00353D26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353D26">
        <w:rPr>
          <w:rFonts w:ascii="Times New Roman" w:hAnsi="Times New Roman" w:cs="Times New Roman"/>
          <w:bCs/>
          <w:sz w:val="24"/>
          <w:szCs w:val="24"/>
        </w:rPr>
        <w:t xml:space="preserve">Define conflict. </w:t>
      </w:r>
    </w:p>
    <w:p w14:paraId="6C78F9C4" w14:textId="13DD40D5" w:rsidR="00F27B6B" w:rsidRPr="00353D26" w:rsidRDefault="00F27B6B" w:rsidP="00353D26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353D26">
        <w:rPr>
          <w:rFonts w:ascii="Times New Roman" w:hAnsi="Times New Roman" w:cs="Times New Roman"/>
          <w:bCs/>
          <w:sz w:val="24"/>
          <w:szCs w:val="24"/>
        </w:rPr>
        <w:t xml:space="preserve">Explain the three types of conflict- task, process, relationship, and the effects on workplace </w:t>
      </w:r>
      <w:proofErr w:type="spellStart"/>
      <w:r w:rsidRPr="00353D26">
        <w:rPr>
          <w:rFonts w:ascii="Times New Roman" w:hAnsi="Times New Roman" w:cs="Times New Roman"/>
          <w:bCs/>
          <w:sz w:val="24"/>
          <w:szCs w:val="24"/>
        </w:rPr>
        <w:t>behavior</w:t>
      </w:r>
      <w:proofErr w:type="spellEnd"/>
      <w:r w:rsidRPr="00353D26">
        <w:rPr>
          <w:rFonts w:ascii="Times New Roman" w:hAnsi="Times New Roman" w:cs="Times New Roman"/>
          <w:bCs/>
          <w:sz w:val="24"/>
          <w:szCs w:val="24"/>
        </w:rPr>
        <w:t xml:space="preserve"> and performance. </w:t>
      </w:r>
    </w:p>
    <w:p w14:paraId="4A1EF11E" w14:textId="510D9143" w:rsidR="00F27B6B" w:rsidRPr="00353D26" w:rsidRDefault="00F27B6B" w:rsidP="00353D26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353D26">
        <w:rPr>
          <w:rFonts w:ascii="Times New Roman" w:hAnsi="Times New Roman" w:cs="Times New Roman"/>
          <w:bCs/>
          <w:sz w:val="24"/>
          <w:szCs w:val="24"/>
        </w:rPr>
        <w:t xml:space="preserve">Identify and explain </w:t>
      </w:r>
      <w:r w:rsidR="006F1513" w:rsidRPr="006F1513">
        <w:rPr>
          <w:rFonts w:ascii="Times New Roman" w:hAnsi="Times New Roman" w:cs="Times New Roman"/>
          <w:bCs/>
          <w:color w:val="EE0000"/>
          <w:sz w:val="24"/>
          <w:szCs w:val="24"/>
        </w:rPr>
        <w:t>at least 3 of the 5</w:t>
      </w:r>
      <w:r w:rsidRPr="006F1513">
        <w:rPr>
          <w:rFonts w:ascii="Times New Roman" w:hAnsi="Times New Roman" w:cs="Times New Roman"/>
          <w:bCs/>
          <w:color w:val="EE0000"/>
          <w:sz w:val="24"/>
          <w:szCs w:val="24"/>
        </w:rPr>
        <w:t xml:space="preserve"> </w:t>
      </w:r>
      <w:r w:rsidR="00352C28" w:rsidRPr="00353D26">
        <w:rPr>
          <w:rFonts w:ascii="Times New Roman" w:hAnsi="Times New Roman" w:cs="Times New Roman"/>
          <w:bCs/>
          <w:sz w:val="24"/>
          <w:szCs w:val="24"/>
        </w:rPr>
        <w:t>approaches</w:t>
      </w:r>
      <w:r w:rsidRPr="00353D26">
        <w:rPr>
          <w:rFonts w:ascii="Times New Roman" w:hAnsi="Times New Roman" w:cs="Times New Roman"/>
          <w:bCs/>
          <w:sz w:val="24"/>
          <w:szCs w:val="24"/>
        </w:rPr>
        <w:t xml:space="preserve"> to dealing with conflict (yielding/accommodating, avoiding, forcing/competing, compromise, collaborate) and explain when to use each. </w:t>
      </w:r>
    </w:p>
    <w:p w14:paraId="7DCA05EC" w14:textId="2A6EA9A4" w:rsidR="00F27B6B" w:rsidRPr="00353D26" w:rsidRDefault="00F27B6B" w:rsidP="00353D26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353D26">
        <w:rPr>
          <w:rFonts w:ascii="Times New Roman" w:hAnsi="Times New Roman" w:cs="Times New Roman"/>
          <w:bCs/>
          <w:sz w:val="24"/>
          <w:szCs w:val="24"/>
        </w:rPr>
        <w:t xml:space="preserve">Distinguish between positions and interests. </w:t>
      </w:r>
    </w:p>
    <w:p w14:paraId="1D7F92EF" w14:textId="44822620" w:rsidR="00984966" w:rsidRPr="00353D26" w:rsidRDefault="00984966" w:rsidP="00353D2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53D26">
        <w:rPr>
          <w:rFonts w:ascii="Times New Roman" w:hAnsi="Times New Roman" w:cs="Times New Roman"/>
          <w:b/>
          <w:sz w:val="24"/>
          <w:szCs w:val="24"/>
        </w:rPr>
        <w:t>Diversity and Inclusion</w:t>
      </w:r>
    </w:p>
    <w:p w14:paraId="235C3CD2" w14:textId="0BB8EF7B" w:rsidR="002940E4" w:rsidRPr="00353D26" w:rsidRDefault="002940E4" w:rsidP="00353D26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353D26">
        <w:rPr>
          <w:rFonts w:ascii="Times New Roman" w:hAnsi="Times New Roman" w:cs="Times New Roman"/>
          <w:bCs/>
          <w:sz w:val="24"/>
          <w:szCs w:val="24"/>
        </w:rPr>
        <w:t xml:space="preserve">Define diversity at work, and describe and give </w:t>
      </w:r>
      <w:r w:rsidR="006E79A9" w:rsidRPr="006E79A9">
        <w:rPr>
          <w:rFonts w:ascii="Times New Roman" w:hAnsi="Times New Roman" w:cs="Times New Roman"/>
          <w:bCs/>
          <w:color w:val="EE0000"/>
          <w:sz w:val="24"/>
          <w:szCs w:val="24"/>
        </w:rPr>
        <w:t>2</w:t>
      </w:r>
      <w:r w:rsidR="006E79A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353D26">
        <w:rPr>
          <w:rFonts w:ascii="Times New Roman" w:hAnsi="Times New Roman" w:cs="Times New Roman"/>
          <w:bCs/>
          <w:sz w:val="24"/>
          <w:szCs w:val="24"/>
        </w:rPr>
        <w:t xml:space="preserve">examples of surface level, and </w:t>
      </w:r>
      <w:r w:rsidR="006E79A9" w:rsidRPr="006E79A9">
        <w:rPr>
          <w:rFonts w:ascii="Times New Roman" w:hAnsi="Times New Roman" w:cs="Times New Roman"/>
          <w:bCs/>
          <w:color w:val="EE0000"/>
          <w:sz w:val="24"/>
          <w:szCs w:val="24"/>
        </w:rPr>
        <w:t>2</w:t>
      </w:r>
      <w:r w:rsidR="006E79A9">
        <w:rPr>
          <w:rFonts w:ascii="Times New Roman" w:hAnsi="Times New Roman" w:cs="Times New Roman"/>
          <w:bCs/>
          <w:sz w:val="24"/>
          <w:szCs w:val="24"/>
        </w:rPr>
        <w:t xml:space="preserve"> examples of </w:t>
      </w:r>
      <w:r w:rsidRPr="00353D26">
        <w:rPr>
          <w:rFonts w:ascii="Times New Roman" w:hAnsi="Times New Roman" w:cs="Times New Roman"/>
          <w:bCs/>
          <w:sz w:val="24"/>
          <w:szCs w:val="24"/>
        </w:rPr>
        <w:t xml:space="preserve">deep level diversity at work. </w:t>
      </w:r>
    </w:p>
    <w:p w14:paraId="5E630CD2" w14:textId="127F2D47" w:rsidR="00D641B5" w:rsidRPr="00353D26" w:rsidRDefault="00D641B5" w:rsidP="00353D26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353D26">
        <w:rPr>
          <w:rFonts w:ascii="Times New Roman" w:hAnsi="Times New Roman" w:cs="Times New Roman"/>
          <w:bCs/>
          <w:sz w:val="24"/>
          <w:szCs w:val="24"/>
        </w:rPr>
        <w:t xml:space="preserve">Distinguish between representation and inclusion. </w:t>
      </w:r>
    </w:p>
    <w:p w14:paraId="29964DFA" w14:textId="4C61A7D0" w:rsidR="002940E4" w:rsidRPr="00353D26" w:rsidRDefault="002940E4" w:rsidP="00353D26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353D26">
        <w:rPr>
          <w:rFonts w:ascii="Times New Roman" w:hAnsi="Times New Roman" w:cs="Times New Roman"/>
          <w:bCs/>
          <w:sz w:val="24"/>
          <w:szCs w:val="24"/>
        </w:rPr>
        <w:t>Identify</w:t>
      </w:r>
      <w:r w:rsidR="00BB2D48">
        <w:rPr>
          <w:rFonts w:ascii="Times New Roman" w:hAnsi="Times New Roman" w:cs="Times New Roman"/>
          <w:bCs/>
          <w:sz w:val="24"/>
          <w:szCs w:val="24"/>
        </w:rPr>
        <w:t xml:space="preserve"> at least</w:t>
      </w:r>
      <w:r w:rsidRPr="00353D2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E79A9" w:rsidRPr="00CB090C">
        <w:rPr>
          <w:rFonts w:ascii="Times New Roman" w:hAnsi="Times New Roman" w:cs="Times New Roman"/>
          <w:bCs/>
          <w:color w:val="EE0000"/>
          <w:sz w:val="24"/>
          <w:szCs w:val="24"/>
        </w:rPr>
        <w:t xml:space="preserve">3 </w:t>
      </w:r>
      <w:r w:rsidRPr="00353D26">
        <w:rPr>
          <w:rFonts w:ascii="Times New Roman" w:hAnsi="Times New Roman" w:cs="Times New Roman"/>
          <w:bCs/>
          <w:sz w:val="24"/>
          <w:szCs w:val="24"/>
        </w:rPr>
        <w:t>key challenges in managing diversity- and explain how it can challenge group perform</w:t>
      </w:r>
      <w:r w:rsidR="00D641B5" w:rsidRPr="00353D26">
        <w:rPr>
          <w:rFonts w:ascii="Times New Roman" w:hAnsi="Times New Roman" w:cs="Times New Roman"/>
          <w:bCs/>
          <w:sz w:val="24"/>
          <w:szCs w:val="24"/>
        </w:rPr>
        <w:t>an</w:t>
      </w:r>
      <w:r w:rsidRPr="00353D26">
        <w:rPr>
          <w:rFonts w:ascii="Times New Roman" w:hAnsi="Times New Roman" w:cs="Times New Roman"/>
          <w:bCs/>
          <w:sz w:val="24"/>
          <w:szCs w:val="24"/>
        </w:rPr>
        <w:t>ce in organizations (the social categorization pathway)</w:t>
      </w:r>
      <w:r w:rsidR="00D641B5" w:rsidRPr="00353D26">
        <w:rPr>
          <w:rFonts w:ascii="Times New Roman" w:hAnsi="Times New Roman" w:cs="Times New Roman"/>
          <w:bCs/>
          <w:sz w:val="24"/>
          <w:szCs w:val="24"/>
        </w:rPr>
        <w:t xml:space="preserve">, and how it can also improve performance (the information processing pathway), giving specific examples. </w:t>
      </w:r>
    </w:p>
    <w:p w14:paraId="48EA2B5F" w14:textId="1BBB0EAC" w:rsidR="002940E4" w:rsidRPr="00353D26" w:rsidRDefault="00D641B5" w:rsidP="00353D2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353D26">
        <w:rPr>
          <w:rFonts w:ascii="Times New Roman" w:hAnsi="Times New Roman" w:cs="Times New Roman"/>
          <w:bCs/>
          <w:sz w:val="24"/>
          <w:szCs w:val="24"/>
        </w:rPr>
        <w:t>Explain and give examples of</w:t>
      </w:r>
      <w:r w:rsidR="006E79A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E79A9" w:rsidRPr="006E79A9">
        <w:rPr>
          <w:rFonts w:ascii="Times New Roman" w:hAnsi="Times New Roman" w:cs="Times New Roman"/>
          <w:bCs/>
          <w:color w:val="EE0000"/>
          <w:sz w:val="24"/>
          <w:szCs w:val="24"/>
        </w:rPr>
        <w:t xml:space="preserve">at least 3 </w:t>
      </w:r>
      <w:r w:rsidRPr="00353D26">
        <w:rPr>
          <w:rFonts w:ascii="Times New Roman" w:hAnsi="Times New Roman" w:cs="Times New Roman"/>
          <w:bCs/>
          <w:sz w:val="24"/>
          <w:szCs w:val="24"/>
        </w:rPr>
        <w:t xml:space="preserve">of these forms of discrimination at work: Sexual harassment, Mockery and insult, Intimidation, Exclusion, Incivility. </w:t>
      </w:r>
    </w:p>
    <w:p w14:paraId="1593A66E" w14:textId="07435497" w:rsidR="00D641B5" w:rsidRPr="00353D26" w:rsidRDefault="00D641B5" w:rsidP="00353D2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353D26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Describe </w:t>
      </w:r>
      <w:r w:rsidR="006E79A9" w:rsidRPr="006E79A9">
        <w:rPr>
          <w:rFonts w:ascii="Times New Roman" w:hAnsi="Times New Roman" w:cs="Times New Roman"/>
          <w:bCs/>
          <w:color w:val="EE0000"/>
          <w:sz w:val="24"/>
          <w:szCs w:val="24"/>
        </w:rPr>
        <w:t>3</w:t>
      </w:r>
      <w:r w:rsidR="006E79A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353D26">
        <w:rPr>
          <w:rFonts w:ascii="Times New Roman" w:hAnsi="Times New Roman" w:cs="Times New Roman"/>
          <w:bCs/>
          <w:sz w:val="24"/>
          <w:szCs w:val="24"/>
        </w:rPr>
        <w:t xml:space="preserve">diversity management </w:t>
      </w:r>
      <w:r w:rsidR="00CB090C">
        <w:rPr>
          <w:rFonts w:ascii="Times New Roman" w:hAnsi="Times New Roman" w:cs="Times New Roman"/>
          <w:bCs/>
          <w:sz w:val="24"/>
          <w:szCs w:val="24"/>
        </w:rPr>
        <w:t xml:space="preserve">strategies </w:t>
      </w:r>
      <w:r w:rsidRPr="00353D26">
        <w:rPr>
          <w:rFonts w:ascii="Times New Roman" w:hAnsi="Times New Roman" w:cs="Times New Roman"/>
          <w:bCs/>
          <w:sz w:val="24"/>
          <w:szCs w:val="24"/>
        </w:rPr>
        <w:t xml:space="preserve">to increase inclusion. </w:t>
      </w:r>
    </w:p>
    <w:p w14:paraId="4912901A" w14:textId="12E97135" w:rsidR="00984966" w:rsidRPr="00353D26" w:rsidRDefault="00984966" w:rsidP="00353D2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53D26">
        <w:rPr>
          <w:rFonts w:ascii="Times New Roman" w:hAnsi="Times New Roman" w:cs="Times New Roman"/>
          <w:b/>
          <w:sz w:val="24"/>
          <w:szCs w:val="24"/>
        </w:rPr>
        <w:t>Leadership</w:t>
      </w:r>
    </w:p>
    <w:p w14:paraId="153EB9A8" w14:textId="461A7978" w:rsidR="00345539" w:rsidRPr="00353D26" w:rsidRDefault="00345539" w:rsidP="00353D26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353D26">
        <w:rPr>
          <w:rFonts w:ascii="Times New Roman" w:hAnsi="Times New Roman" w:cs="Times New Roman"/>
          <w:bCs/>
          <w:sz w:val="24"/>
          <w:szCs w:val="24"/>
        </w:rPr>
        <w:t>Define leadership</w:t>
      </w:r>
    </w:p>
    <w:p w14:paraId="06E33B74" w14:textId="1F7E2A23" w:rsidR="00345539" w:rsidRPr="00353D26" w:rsidRDefault="00345539" w:rsidP="00353D26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353D26">
        <w:rPr>
          <w:rFonts w:ascii="Times New Roman" w:hAnsi="Times New Roman" w:cs="Times New Roman"/>
          <w:bCs/>
          <w:sz w:val="24"/>
          <w:szCs w:val="24"/>
        </w:rPr>
        <w:t>Explain and be able to identify key features of</w:t>
      </w:r>
      <w:r w:rsidR="006B0A6C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353D26">
        <w:rPr>
          <w:rFonts w:ascii="Times New Roman" w:hAnsi="Times New Roman" w:cs="Times New Roman"/>
          <w:bCs/>
          <w:sz w:val="24"/>
          <w:szCs w:val="24"/>
        </w:rPr>
        <w:t xml:space="preserve"> and similarities and differences between</w:t>
      </w:r>
      <w:r w:rsidR="006B0A6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B0A6C" w:rsidRPr="006B0A6C">
        <w:rPr>
          <w:rFonts w:ascii="Times New Roman" w:hAnsi="Times New Roman" w:cs="Times New Roman"/>
          <w:bCs/>
          <w:color w:val="EE0000"/>
          <w:sz w:val="24"/>
          <w:szCs w:val="24"/>
        </w:rPr>
        <w:t xml:space="preserve">3 </w:t>
      </w:r>
      <w:r w:rsidR="006B0A6C">
        <w:rPr>
          <w:rFonts w:ascii="Times New Roman" w:hAnsi="Times New Roman" w:cs="Times New Roman"/>
          <w:bCs/>
          <w:sz w:val="24"/>
          <w:szCs w:val="24"/>
        </w:rPr>
        <w:t>of</w:t>
      </w:r>
      <w:r w:rsidRPr="00353D26">
        <w:rPr>
          <w:rFonts w:ascii="Times New Roman" w:hAnsi="Times New Roman" w:cs="Times New Roman"/>
          <w:bCs/>
          <w:sz w:val="24"/>
          <w:szCs w:val="24"/>
        </w:rPr>
        <w:t xml:space="preserve"> the following contemporary leadership theories: LMX, charismatic, transformational, transactional, full range, authentic, ethical, servant. Explain how these approaches to leadership shape organizational outcomes. </w:t>
      </w:r>
    </w:p>
    <w:p w14:paraId="722C216B" w14:textId="51DD9338" w:rsidR="00345539" w:rsidRPr="00353D26" w:rsidRDefault="00345539" w:rsidP="00353D26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353D26">
        <w:rPr>
          <w:rFonts w:ascii="Times New Roman" w:hAnsi="Times New Roman" w:cs="Times New Roman"/>
          <w:bCs/>
          <w:sz w:val="24"/>
          <w:szCs w:val="24"/>
        </w:rPr>
        <w:t xml:space="preserve">Identify and explain </w:t>
      </w:r>
      <w:r w:rsidR="006B0A6C" w:rsidRPr="006B0A6C">
        <w:rPr>
          <w:rFonts w:ascii="Times New Roman" w:hAnsi="Times New Roman" w:cs="Times New Roman"/>
          <w:bCs/>
          <w:color w:val="EE0000"/>
          <w:sz w:val="24"/>
          <w:szCs w:val="24"/>
        </w:rPr>
        <w:t>4</w:t>
      </w:r>
      <w:r w:rsidRPr="00353D26">
        <w:rPr>
          <w:rFonts w:ascii="Times New Roman" w:hAnsi="Times New Roman" w:cs="Times New Roman"/>
          <w:bCs/>
          <w:sz w:val="24"/>
          <w:szCs w:val="24"/>
        </w:rPr>
        <w:t xml:space="preserve"> debunked assumptions from older leadership theories</w:t>
      </w:r>
      <w:r w:rsidR="00290B7E" w:rsidRPr="00353D26">
        <w:rPr>
          <w:rFonts w:ascii="Times New Roman" w:hAnsi="Times New Roman" w:cs="Times New Roman"/>
          <w:bCs/>
          <w:sz w:val="24"/>
          <w:szCs w:val="24"/>
        </w:rPr>
        <w:t xml:space="preserve"> (zombie leadership). </w:t>
      </w:r>
    </w:p>
    <w:p w14:paraId="02E242AB" w14:textId="4DBC50C8" w:rsidR="00984966" w:rsidRPr="00353D26" w:rsidRDefault="00984966" w:rsidP="00353D2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53D26">
        <w:rPr>
          <w:rFonts w:ascii="Times New Roman" w:hAnsi="Times New Roman" w:cs="Times New Roman"/>
          <w:b/>
          <w:sz w:val="24"/>
          <w:szCs w:val="24"/>
        </w:rPr>
        <w:t>Organizational Structure and Change</w:t>
      </w:r>
    </w:p>
    <w:p w14:paraId="32D202ED" w14:textId="53D7B0C4" w:rsidR="002940E4" w:rsidRPr="00353D26" w:rsidRDefault="002940E4" w:rsidP="00353D26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353D26">
        <w:rPr>
          <w:rFonts w:ascii="Times New Roman" w:hAnsi="Times New Roman" w:cs="Times New Roman"/>
          <w:bCs/>
          <w:sz w:val="24"/>
          <w:szCs w:val="24"/>
        </w:rPr>
        <w:t xml:space="preserve">Define organizational structure. </w:t>
      </w:r>
    </w:p>
    <w:p w14:paraId="1FE7EAE1" w14:textId="52DA1CCC" w:rsidR="002940E4" w:rsidRPr="00353D26" w:rsidRDefault="002940E4" w:rsidP="00353D26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353D26">
        <w:rPr>
          <w:rFonts w:ascii="Times New Roman" w:hAnsi="Times New Roman" w:cs="Times New Roman"/>
          <w:bCs/>
          <w:sz w:val="24"/>
          <w:szCs w:val="24"/>
        </w:rPr>
        <w:t xml:space="preserve">Explain </w:t>
      </w:r>
      <w:r w:rsidR="006B0A6C" w:rsidRPr="006B0A6C">
        <w:rPr>
          <w:rFonts w:ascii="Times New Roman" w:hAnsi="Times New Roman" w:cs="Times New Roman"/>
          <w:bCs/>
          <w:color w:val="EE0000"/>
          <w:sz w:val="24"/>
          <w:szCs w:val="24"/>
        </w:rPr>
        <w:t>4</w:t>
      </w:r>
      <w:r w:rsidR="006B0A6C">
        <w:rPr>
          <w:rFonts w:ascii="Times New Roman" w:hAnsi="Times New Roman" w:cs="Times New Roman"/>
          <w:bCs/>
          <w:color w:val="EE0000"/>
          <w:sz w:val="24"/>
          <w:szCs w:val="24"/>
        </w:rPr>
        <w:t xml:space="preserve"> of the following</w:t>
      </w:r>
      <w:r w:rsidR="006B0A6C" w:rsidRPr="006B0A6C">
        <w:rPr>
          <w:rFonts w:ascii="Times New Roman" w:hAnsi="Times New Roman" w:cs="Times New Roman"/>
          <w:bCs/>
          <w:color w:val="EE0000"/>
          <w:sz w:val="24"/>
          <w:szCs w:val="24"/>
        </w:rPr>
        <w:t xml:space="preserve"> </w:t>
      </w:r>
      <w:r w:rsidRPr="00353D26">
        <w:rPr>
          <w:rFonts w:ascii="Times New Roman" w:hAnsi="Times New Roman" w:cs="Times New Roman"/>
          <w:bCs/>
          <w:sz w:val="24"/>
          <w:szCs w:val="24"/>
        </w:rPr>
        <w:t xml:space="preserve">key elements of organizational design, and how they affect outcomes in organizations: Work specialization, Departmentalization, Chain of command, Span of control, Centralization and decentralization, Formalization. </w:t>
      </w:r>
    </w:p>
    <w:p w14:paraId="60665799" w14:textId="33A9F3C0" w:rsidR="002940E4" w:rsidRPr="00353D26" w:rsidRDefault="002940E4" w:rsidP="00353D26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353D26">
        <w:rPr>
          <w:rFonts w:ascii="Times New Roman" w:hAnsi="Times New Roman" w:cs="Times New Roman"/>
          <w:bCs/>
          <w:sz w:val="24"/>
          <w:szCs w:val="24"/>
        </w:rPr>
        <w:t xml:space="preserve">Describe mechanistic and organic designs, and explain how they shape organizational outcomes. </w:t>
      </w:r>
    </w:p>
    <w:p w14:paraId="7CEC7DF0" w14:textId="78263F70" w:rsidR="002940E4" w:rsidRPr="00353D26" w:rsidRDefault="002940E4" w:rsidP="00353D26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353D26">
        <w:rPr>
          <w:rFonts w:ascii="Times New Roman" w:hAnsi="Times New Roman" w:cs="Times New Roman"/>
          <w:bCs/>
          <w:sz w:val="24"/>
          <w:szCs w:val="24"/>
        </w:rPr>
        <w:t xml:space="preserve">Explain Lewin’s model of organizational change. </w:t>
      </w:r>
    </w:p>
    <w:p w14:paraId="4F267ECC" w14:textId="77777777" w:rsidR="00984966" w:rsidRDefault="00984966" w:rsidP="00B624A5">
      <w:pPr>
        <w:rPr>
          <w:rFonts w:ascii="Arial" w:hAnsi="Arial" w:cs="Arial"/>
          <w:bCs/>
        </w:rPr>
      </w:pPr>
    </w:p>
    <w:p w14:paraId="629B85F5" w14:textId="77777777" w:rsidR="00EC1272" w:rsidRDefault="00EC1272" w:rsidP="00B624A5">
      <w:pPr>
        <w:rPr>
          <w:rFonts w:ascii="Arial" w:hAnsi="Arial" w:cs="Arial"/>
          <w:bCs/>
        </w:rPr>
      </w:pPr>
    </w:p>
    <w:p w14:paraId="5424BB1C" w14:textId="77777777" w:rsidR="00EC1272" w:rsidRDefault="00EC1272" w:rsidP="00B624A5"/>
    <w:sectPr w:rsidR="00EC12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6781"/>
    <w:multiLevelType w:val="hybridMultilevel"/>
    <w:tmpl w:val="0A9C758E"/>
    <w:lvl w:ilvl="0" w:tplc="21EA8D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42C09B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CE304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48C1A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BA66D4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768D7B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FA8257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3E898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DD8236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4329E2"/>
    <w:multiLevelType w:val="hybridMultilevel"/>
    <w:tmpl w:val="DEAAE4FA"/>
    <w:lvl w:ilvl="0" w:tplc="18090019">
      <w:start w:val="1"/>
      <w:numFmt w:val="lowerLetter"/>
      <w:lvlText w:val="%1."/>
      <w:lvlJc w:val="left"/>
      <w:pPr>
        <w:ind w:left="2160" w:hanging="360"/>
      </w:pPr>
    </w:lvl>
    <w:lvl w:ilvl="1" w:tplc="18090019" w:tentative="1">
      <w:start w:val="1"/>
      <w:numFmt w:val="lowerLetter"/>
      <w:lvlText w:val="%2."/>
      <w:lvlJc w:val="left"/>
      <w:pPr>
        <w:ind w:left="2880" w:hanging="360"/>
      </w:pPr>
    </w:lvl>
    <w:lvl w:ilvl="2" w:tplc="1809001B" w:tentative="1">
      <w:start w:val="1"/>
      <w:numFmt w:val="lowerRoman"/>
      <w:lvlText w:val="%3."/>
      <w:lvlJc w:val="right"/>
      <w:pPr>
        <w:ind w:left="3600" w:hanging="180"/>
      </w:pPr>
    </w:lvl>
    <w:lvl w:ilvl="3" w:tplc="1809000F" w:tentative="1">
      <w:start w:val="1"/>
      <w:numFmt w:val="decimal"/>
      <w:lvlText w:val="%4."/>
      <w:lvlJc w:val="left"/>
      <w:pPr>
        <w:ind w:left="4320" w:hanging="360"/>
      </w:pPr>
    </w:lvl>
    <w:lvl w:ilvl="4" w:tplc="18090019" w:tentative="1">
      <w:start w:val="1"/>
      <w:numFmt w:val="lowerLetter"/>
      <w:lvlText w:val="%5."/>
      <w:lvlJc w:val="left"/>
      <w:pPr>
        <w:ind w:left="5040" w:hanging="360"/>
      </w:pPr>
    </w:lvl>
    <w:lvl w:ilvl="5" w:tplc="1809001B" w:tentative="1">
      <w:start w:val="1"/>
      <w:numFmt w:val="lowerRoman"/>
      <w:lvlText w:val="%6."/>
      <w:lvlJc w:val="right"/>
      <w:pPr>
        <w:ind w:left="5760" w:hanging="180"/>
      </w:pPr>
    </w:lvl>
    <w:lvl w:ilvl="6" w:tplc="1809000F" w:tentative="1">
      <w:start w:val="1"/>
      <w:numFmt w:val="decimal"/>
      <w:lvlText w:val="%7."/>
      <w:lvlJc w:val="left"/>
      <w:pPr>
        <w:ind w:left="6480" w:hanging="360"/>
      </w:pPr>
    </w:lvl>
    <w:lvl w:ilvl="7" w:tplc="18090019" w:tentative="1">
      <w:start w:val="1"/>
      <w:numFmt w:val="lowerLetter"/>
      <w:lvlText w:val="%8."/>
      <w:lvlJc w:val="left"/>
      <w:pPr>
        <w:ind w:left="7200" w:hanging="360"/>
      </w:pPr>
    </w:lvl>
    <w:lvl w:ilvl="8" w:tplc="1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575B790A"/>
    <w:multiLevelType w:val="hybridMultilevel"/>
    <w:tmpl w:val="8B90BDE0"/>
    <w:lvl w:ilvl="0" w:tplc="DE7E08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50B0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E0D0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5F8F9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2092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CC27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B0E1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5EE3F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2013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687E6441"/>
    <w:multiLevelType w:val="hybridMultilevel"/>
    <w:tmpl w:val="DC96F6DE"/>
    <w:lvl w:ilvl="0" w:tplc="1809000F">
      <w:start w:val="1"/>
      <w:numFmt w:val="decimal"/>
      <w:lvlText w:val="%1."/>
      <w:lvlJc w:val="left"/>
      <w:pPr>
        <w:ind w:left="1440" w:hanging="360"/>
      </w:pPr>
    </w:lvl>
    <w:lvl w:ilvl="1" w:tplc="18090019">
      <w:start w:val="1"/>
      <w:numFmt w:val="lowerLetter"/>
      <w:lvlText w:val="%2."/>
      <w:lvlJc w:val="left"/>
      <w:pPr>
        <w:ind w:left="2160" w:hanging="360"/>
      </w:pPr>
    </w:lvl>
    <w:lvl w:ilvl="2" w:tplc="1809001B" w:tentative="1">
      <w:start w:val="1"/>
      <w:numFmt w:val="lowerRoman"/>
      <w:lvlText w:val="%3."/>
      <w:lvlJc w:val="right"/>
      <w:pPr>
        <w:ind w:left="2880" w:hanging="180"/>
      </w:pPr>
    </w:lvl>
    <w:lvl w:ilvl="3" w:tplc="1809000F" w:tentative="1">
      <w:start w:val="1"/>
      <w:numFmt w:val="decimal"/>
      <w:lvlText w:val="%4."/>
      <w:lvlJc w:val="left"/>
      <w:pPr>
        <w:ind w:left="3600" w:hanging="360"/>
      </w:pPr>
    </w:lvl>
    <w:lvl w:ilvl="4" w:tplc="18090019" w:tentative="1">
      <w:start w:val="1"/>
      <w:numFmt w:val="lowerLetter"/>
      <w:lvlText w:val="%5."/>
      <w:lvlJc w:val="left"/>
      <w:pPr>
        <w:ind w:left="4320" w:hanging="360"/>
      </w:pPr>
    </w:lvl>
    <w:lvl w:ilvl="5" w:tplc="1809001B" w:tentative="1">
      <w:start w:val="1"/>
      <w:numFmt w:val="lowerRoman"/>
      <w:lvlText w:val="%6."/>
      <w:lvlJc w:val="right"/>
      <w:pPr>
        <w:ind w:left="5040" w:hanging="180"/>
      </w:pPr>
    </w:lvl>
    <w:lvl w:ilvl="6" w:tplc="1809000F" w:tentative="1">
      <w:start w:val="1"/>
      <w:numFmt w:val="decimal"/>
      <w:lvlText w:val="%7."/>
      <w:lvlJc w:val="left"/>
      <w:pPr>
        <w:ind w:left="5760" w:hanging="360"/>
      </w:pPr>
    </w:lvl>
    <w:lvl w:ilvl="7" w:tplc="18090019" w:tentative="1">
      <w:start w:val="1"/>
      <w:numFmt w:val="lowerLetter"/>
      <w:lvlText w:val="%8."/>
      <w:lvlJc w:val="left"/>
      <w:pPr>
        <w:ind w:left="6480" w:hanging="360"/>
      </w:pPr>
    </w:lvl>
    <w:lvl w:ilvl="8" w:tplc="1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82610683">
    <w:abstractNumId w:val="3"/>
  </w:num>
  <w:num w:numId="2" w16cid:durableId="595794786">
    <w:abstractNumId w:val="2"/>
  </w:num>
  <w:num w:numId="3" w16cid:durableId="1305042679">
    <w:abstractNumId w:val="0"/>
  </w:num>
  <w:num w:numId="4" w16cid:durableId="1777093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4A5"/>
    <w:rsid w:val="000C2B54"/>
    <w:rsid w:val="001B3EEB"/>
    <w:rsid w:val="00290B7E"/>
    <w:rsid w:val="002940E4"/>
    <w:rsid w:val="002E5D76"/>
    <w:rsid w:val="002F6AD7"/>
    <w:rsid w:val="00314B87"/>
    <w:rsid w:val="00345539"/>
    <w:rsid w:val="00352C28"/>
    <w:rsid w:val="00353D26"/>
    <w:rsid w:val="00436218"/>
    <w:rsid w:val="005C1CF9"/>
    <w:rsid w:val="006B0A6C"/>
    <w:rsid w:val="006E79A9"/>
    <w:rsid w:val="006F1513"/>
    <w:rsid w:val="008F57AE"/>
    <w:rsid w:val="00984966"/>
    <w:rsid w:val="00A43C2A"/>
    <w:rsid w:val="00B624A5"/>
    <w:rsid w:val="00BB2D48"/>
    <w:rsid w:val="00CB090C"/>
    <w:rsid w:val="00CC1E0D"/>
    <w:rsid w:val="00D641B5"/>
    <w:rsid w:val="00D71BD3"/>
    <w:rsid w:val="00DB1286"/>
    <w:rsid w:val="00E56FF0"/>
    <w:rsid w:val="00EA490E"/>
    <w:rsid w:val="00EB303B"/>
    <w:rsid w:val="00EC1272"/>
    <w:rsid w:val="00F107BB"/>
    <w:rsid w:val="00F27B6B"/>
    <w:rsid w:val="00F40962"/>
    <w:rsid w:val="00F72851"/>
    <w:rsid w:val="00F86B6C"/>
    <w:rsid w:val="00FB4EF0"/>
    <w:rsid w:val="00FC25B3"/>
    <w:rsid w:val="00FE7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35BAD"/>
  <w15:chartTrackingRefBased/>
  <w15:docId w15:val="{0E614645-75F8-4786-814C-7D930A927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4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4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4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4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4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4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4A5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4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4A5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B62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4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4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4A5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B624A5"/>
  </w:style>
  <w:style w:type="paragraph" w:styleId="NormalWeb">
    <w:name w:val="Normal (Web)"/>
    <w:basedOn w:val="Normal"/>
    <w:uiPriority w:val="99"/>
    <w:semiHidden/>
    <w:unhideWhenUsed/>
    <w:rsid w:val="00D641B5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:sz w:val="24"/>
      <w:szCs w:val="24"/>
      <w:lang w:eastAsia="en-I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655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parkinson</dc:creator>
  <cp:keywords/>
  <dc:description/>
  <cp:lastModifiedBy>mary parkinson</cp:lastModifiedBy>
  <cp:revision>2</cp:revision>
  <cp:lastPrinted>2026-09-04T18:11:00Z</cp:lastPrinted>
  <dcterms:created xsi:type="dcterms:W3CDTF">2026-10-05T08:24:00Z</dcterms:created>
  <dcterms:modified xsi:type="dcterms:W3CDTF">2026-10-05T08:24:00Z</dcterms:modified>
</cp:coreProperties>
</file>