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B22" w:rsidRDefault="00F645FD">
      <w:pPr>
        <w:pStyle w:val="Ttulo"/>
        <w:rPr>
          <w:lang w:val="en-US"/>
        </w:rPr>
      </w:pPr>
      <w:r>
        <w:rPr>
          <w:lang w:val="en-US"/>
        </w:rPr>
        <w:t xml:space="preserve">4 </w:t>
      </w:r>
      <w:r w:rsidR="00EC25DD">
        <w:rPr>
          <w:lang w:val="en-US"/>
        </w:rPr>
        <w:t>Threads</w:t>
      </w:r>
    </w:p>
    <w:p w:rsidR="009B2B22" w:rsidRDefault="00EC25DD">
      <w:pPr>
        <w:pStyle w:val="Textbody"/>
        <w:rPr>
          <w:lang w:val="en-US"/>
        </w:rPr>
      </w:pPr>
      <w:r>
        <w:rPr>
          <w:lang w:val="en-US"/>
        </w:rPr>
        <w:t>A thread is a basic unit of CPU utilization; it comprises a thread ID, a program counter, a register set, and a stack. It shares with other threads belonging to the same process its code section, data section, and other operating-system resources, such as open files and signals.</w:t>
      </w:r>
    </w:p>
    <w:p w:rsidR="009B2B22" w:rsidRDefault="00EC25DD">
      <w:pPr>
        <w:pStyle w:val="Textbody"/>
        <w:rPr>
          <w:lang w:val="en-US"/>
        </w:rPr>
      </w:pPr>
      <w:r>
        <w:rPr>
          <w:lang w:val="en-US"/>
        </w:rPr>
        <w:t>An application typically is implemented as a separate process with several threads of control.</w:t>
      </w:r>
    </w:p>
    <w:p w:rsidR="009B2B22" w:rsidRDefault="00EC25DD">
      <w:pPr>
        <w:pStyle w:val="Textbody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782160"/>
            <wp:effectExtent l="0" t="0" r="0" b="879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7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B22" w:rsidRDefault="009B2B22">
      <w:pPr>
        <w:pStyle w:val="Textbody"/>
        <w:rPr>
          <w:lang w:val="en-US"/>
        </w:rPr>
      </w:pPr>
    </w:p>
    <w:p w:rsidR="009B2B22" w:rsidRDefault="00464C34">
      <w:pPr>
        <w:pStyle w:val="Textbody"/>
        <w:rPr>
          <w:rStyle w:val="fontstyle01"/>
          <w:lang w:val="en-US"/>
        </w:rPr>
      </w:pPr>
      <w:r w:rsidRPr="00464C34">
        <w:rPr>
          <w:rStyle w:val="fontstyle01"/>
          <w:lang w:val="en-US"/>
        </w:rPr>
        <w:t>In certain situations, a single application may be required to perform</w:t>
      </w:r>
      <w:r>
        <w:rPr>
          <w:rStyle w:val="fontstyle01"/>
          <w:lang w:val="en-US"/>
        </w:rPr>
        <w:t xml:space="preserve"> </w:t>
      </w:r>
      <w:r w:rsidRPr="00464C34">
        <w:rPr>
          <w:rStyle w:val="fontstyle01"/>
          <w:lang w:val="en-US"/>
        </w:rPr>
        <w:t>several similar tasks.</w:t>
      </w:r>
      <w:r>
        <w:rPr>
          <w:rStyle w:val="fontstyle01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If the web server ran</w:t>
      </w:r>
      <w:r w:rsidR="00375916">
        <w:rPr>
          <w:rStyle w:val="fontstyle01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as a traditional single-threaded process, it would be able to service only one</w:t>
      </w:r>
      <w:r w:rsidR="00375916">
        <w:rPr>
          <w:rStyle w:val="fontstyle01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client at a time, and a client might have to wait a very long time for its request</w:t>
      </w:r>
      <w:r w:rsidR="00375916">
        <w:rPr>
          <w:rStyle w:val="fontstyle01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to be serviced</w:t>
      </w:r>
      <w:r w:rsidR="00375916">
        <w:rPr>
          <w:rStyle w:val="fontstyle01"/>
          <w:lang w:val="en-US"/>
        </w:rPr>
        <w:t>.</w:t>
      </w:r>
      <w:r w:rsidR="00375916" w:rsidRPr="00375916">
        <w:rPr>
          <w:rStyle w:val="Standard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When the server receives a request, it creates a separate process</w:t>
      </w:r>
      <w:r w:rsidR="00375916">
        <w:rPr>
          <w:rStyle w:val="fontstyle01"/>
          <w:lang w:val="en-US"/>
        </w:rPr>
        <w:t xml:space="preserve"> </w:t>
      </w:r>
      <w:r w:rsidR="00375916" w:rsidRPr="00375916">
        <w:rPr>
          <w:rStyle w:val="fontstyle01"/>
          <w:lang w:val="en-US"/>
        </w:rPr>
        <w:t>to service that request.</w:t>
      </w:r>
    </w:p>
    <w:p w:rsidR="001B6051" w:rsidRDefault="001B6051">
      <w:pPr>
        <w:pStyle w:val="Textbody"/>
        <w:rPr>
          <w:rStyle w:val="fontstyle01"/>
          <w:lang w:val="en-US"/>
        </w:rPr>
      </w:pPr>
    </w:p>
    <w:p w:rsidR="001B6051" w:rsidRDefault="001B6051">
      <w:pPr>
        <w:pStyle w:val="Textbody"/>
        <w:rPr>
          <w:rStyle w:val="fontstyle01"/>
          <w:lang w:val="en-GB"/>
        </w:rPr>
      </w:pPr>
      <w:r w:rsidRPr="001B6051">
        <w:rPr>
          <w:rStyle w:val="fontstyle01"/>
          <w:lang w:val="en-GB"/>
        </w:rPr>
        <w:t>Threads also play a vital role in remote procedure call (</w:t>
      </w:r>
      <w:r w:rsidRPr="001B6051">
        <w:rPr>
          <w:rStyle w:val="fontstyle01"/>
          <w:sz w:val="18"/>
          <w:szCs w:val="18"/>
          <w:lang w:val="en-GB"/>
        </w:rPr>
        <w:t>RPC</w:t>
      </w:r>
      <w:r w:rsidRPr="001B6051">
        <w:rPr>
          <w:rStyle w:val="fontstyle01"/>
          <w:lang w:val="en-GB"/>
        </w:rPr>
        <w:t>) systems.</w:t>
      </w:r>
      <w:r>
        <w:rPr>
          <w:rStyle w:val="fontstyle01"/>
          <w:lang w:val="en-GB"/>
        </w:rPr>
        <w:t xml:space="preserve"> RPCs </w:t>
      </w:r>
      <w:r w:rsidRPr="001B6051">
        <w:rPr>
          <w:rStyle w:val="fontstyle01"/>
          <w:lang w:val="en-GB"/>
        </w:rPr>
        <w:t>allow interprocess communication by providing a</w:t>
      </w:r>
      <w:r>
        <w:rPr>
          <w:rStyle w:val="fontstyle01"/>
          <w:lang w:val="en-GB"/>
        </w:rPr>
        <w:t xml:space="preserve"> </w:t>
      </w:r>
      <w:r w:rsidRPr="001B6051">
        <w:rPr>
          <w:rStyle w:val="fontstyle01"/>
          <w:lang w:val="en-GB"/>
        </w:rPr>
        <w:t>communication mechanism similar to ordinary function or procedure calls</w:t>
      </w:r>
      <w:r>
        <w:rPr>
          <w:rStyle w:val="fontstyle01"/>
          <w:lang w:val="en-GB"/>
        </w:rPr>
        <w:t>.</w:t>
      </w:r>
    </w:p>
    <w:p w:rsidR="001B6051" w:rsidRDefault="001B6051">
      <w:pPr>
        <w:pStyle w:val="Textbody"/>
        <w:rPr>
          <w:rFonts w:ascii="Palatino-Roman" w:hAnsi="Palatino-Roman"/>
          <w:noProof/>
          <w:color w:val="231F20"/>
          <w:sz w:val="22"/>
          <w:szCs w:val="22"/>
          <w:lang w:val="en-GB"/>
        </w:rPr>
      </w:pPr>
    </w:p>
    <w:p w:rsidR="001B6051" w:rsidRDefault="001B6051">
      <w:pPr>
        <w:pStyle w:val="Textbody"/>
        <w:rPr>
          <w:rFonts w:ascii="Palatino-Roman" w:hAnsi="Palatino-Roman"/>
          <w:noProof/>
          <w:color w:val="231F20"/>
          <w:sz w:val="22"/>
          <w:szCs w:val="22"/>
          <w:lang w:val="en-GB"/>
        </w:rPr>
      </w:pPr>
    </w:p>
    <w:p w:rsidR="001B6051" w:rsidRDefault="001B6051">
      <w:pPr>
        <w:pStyle w:val="Textbody"/>
        <w:rPr>
          <w:rStyle w:val="fontstyle01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inline distT="0" distB="0" distL="0" distR="0">
            <wp:extent cx="4620270" cy="2133898"/>
            <wp:effectExtent l="0" t="0" r="889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3B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51" w:rsidRDefault="001B6051">
      <w:pPr>
        <w:pStyle w:val="Textbody"/>
        <w:rPr>
          <w:rStyle w:val="fontstyle01"/>
          <w:lang w:val="en-GB"/>
        </w:rPr>
      </w:pPr>
    </w:p>
    <w:p w:rsidR="001B6051" w:rsidRPr="001B6051" w:rsidRDefault="001B6051">
      <w:pPr>
        <w:pStyle w:val="Textbody"/>
        <w:rPr>
          <w:rStyle w:val="fontstyle01"/>
          <w:lang w:val="en-GB"/>
        </w:rPr>
      </w:pPr>
      <w:r w:rsidRPr="001B6051">
        <w:rPr>
          <w:rStyle w:val="fontstyle01"/>
          <w:lang w:val="en-GB"/>
        </w:rPr>
        <w:t>Most operating-system kernels are now multithreaded. Several</w:t>
      </w:r>
      <w:r>
        <w:rPr>
          <w:rStyle w:val="fontstyle01"/>
          <w:lang w:val="en-GB"/>
        </w:rPr>
        <w:t xml:space="preserve"> </w:t>
      </w:r>
      <w:r w:rsidRPr="001B6051">
        <w:rPr>
          <w:rStyle w:val="fontstyle01"/>
          <w:lang w:val="en-GB"/>
        </w:rPr>
        <w:t>threads operate in the kernel, and each thread performs a specific task, such</w:t>
      </w:r>
      <w:r>
        <w:rPr>
          <w:rStyle w:val="fontstyle01"/>
          <w:lang w:val="en-GB"/>
        </w:rPr>
        <w:t xml:space="preserve"> </w:t>
      </w:r>
      <w:r w:rsidRPr="001B6051">
        <w:rPr>
          <w:rStyle w:val="fontstyle01"/>
          <w:lang w:val="en-GB"/>
        </w:rPr>
        <w:t>as managing devices, managing memory, or interrupt handling</w:t>
      </w:r>
    </w:p>
    <w:p w:rsidR="00375916" w:rsidRDefault="00375916">
      <w:pPr>
        <w:pStyle w:val="Textbody"/>
        <w:rPr>
          <w:lang w:val="en-GB"/>
        </w:rPr>
      </w:pPr>
    </w:p>
    <w:p w:rsidR="001B6051" w:rsidRDefault="00BD48D4" w:rsidP="00BD48D4">
      <w:pPr>
        <w:pStyle w:val="Ttulo1"/>
      </w:pPr>
      <w:r w:rsidRPr="00BD48D4">
        <w:t>Benefits</w:t>
      </w:r>
    </w:p>
    <w:p w:rsidR="00BD48D4" w:rsidRPr="00BD48D4" w:rsidRDefault="00BD48D4" w:rsidP="00BD48D4">
      <w:pPr>
        <w:pStyle w:val="Prrafodelista"/>
        <w:numPr>
          <w:ilvl w:val="0"/>
          <w:numId w:val="1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BD48D4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Responsiveness: </w:t>
      </w:r>
      <w:r w:rsidRPr="00BD48D4">
        <w:rPr>
          <w:rStyle w:val="fontstyle01"/>
          <w:lang w:val="en-GB"/>
        </w:rPr>
        <w:t>allow</w:t>
      </w:r>
      <w:r>
        <w:rPr>
          <w:rStyle w:val="fontstyle01"/>
          <w:lang w:val="en-GB"/>
        </w:rPr>
        <w:t xml:space="preserve"> </w:t>
      </w:r>
      <w:r w:rsidRPr="00BD48D4">
        <w:rPr>
          <w:rStyle w:val="fontstyle01"/>
          <w:lang w:val="en-GB"/>
        </w:rPr>
        <w:t>a program to continue running even if part of it is blocked or is</w:t>
      </w:r>
      <w:r w:rsidRPr="00BD48D4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BD48D4">
        <w:rPr>
          <w:rStyle w:val="fontstyle01"/>
          <w:lang w:val="en-GB"/>
        </w:rPr>
        <w:t>performing a lengthy operation, thereby increasing responsiveness to</w:t>
      </w:r>
      <w:r>
        <w:rPr>
          <w:rStyle w:val="fontstyle01"/>
          <w:lang w:val="en-GB"/>
        </w:rPr>
        <w:t xml:space="preserve"> </w:t>
      </w:r>
      <w:r w:rsidRPr="00BD48D4">
        <w:rPr>
          <w:rStyle w:val="fontstyle01"/>
          <w:lang w:val="en-GB"/>
        </w:rPr>
        <w:t>the user.</w:t>
      </w:r>
    </w:p>
    <w:p w:rsidR="00BD48D4" w:rsidRPr="00AE6443" w:rsidRDefault="00AE6443" w:rsidP="00BD48D4">
      <w:pPr>
        <w:pStyle w:val="Prrafodelista"/>
        <w:numPr>
          <w:ilvl w:val="0"/>
          <w:numId w:val="1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AE6443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Resource sharing: </w:t>
      </w:r>
      <w:r w:rsidRPr="00AE6443">
        <w:rPr>
          <w:rStyle w:val="fontstyle01"/>
          <w:lang w:val="en-GB"/>
        </w:rPr>
        <w:t>Processes can only share resources through techniques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 xml:space="preserve">such as shared memory and message passing. </w:t>
      </w:r>
      <w:r>
        <w:rPr>
          <w:rStyle w:val="fontstyle01"/>
          <w:lang w:val="en-GB"/>
        </w:rPr>
        <w:t>T</w:t>
      </w:r>
      <w:r w:rsidRPr="00AE6443">
        <w:rPr>
          <w:rStyle w:val="fontstyle01"/>
          <w:lang w:val="en-GB"/>
        </w:rPr>
        <w:t>hreads share the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memory and the resources of the process to which they belong by default.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The benefit is that it allows an application to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have several different threads of activity within the same address space</w:t>
      </w:r>
      <w:r>
        <w:rPr>
          <w:rStyle w:val="fontstyle01"/>
          <w:lang w:val="en-GB"/>
        </w:rPr>
        <w:t>.</w:t>
      </w:r>
    </w:p>
    <w:p w:rsidR="00AE6443" w:rsidRPr="00AE6443" w:rsidRDefault="00AE6443" w:rsidP="00BD48D4">
      <w:pPr>
        <w:pStyle w:val="Prrafodelista"/>
        <w:numPr>
          <w:ilvl w:val="0"/>
          <w:numId w:val="1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AE6443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>Economy:</w:t>
      </w:r>
      <w:r w:rsidRPr="00AE6443">
        <w:rPr>
          <w:rFonts w:ascii="Palatino-Bold" w:hAnsi="Palatino-Bold" w:cs="FreeSans"/>
          <w:bCs/>
          <w:color w:val="231F20"/>
          <w:sz w:val="22"/>
          <w:szCs w:val="22"/>
          <w:lang w:val="en-GB"/>
        </w:rPr>
        <w:t xml:space="preserve"> </w:t>
      </w:r>
      <w:r w:rsidRPr="00AE6443">
        <w:rPr>
          <w:rStyle w:val="fontstyle01"/>
          <w:lang w:val="en-GB"/>
        </w:rPr>
        <w:t>Because threads share the resources of the process to which they belong,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it is more economical to create and context-switch threads</w:t>
      </w:r>
    </w:p>
    <w:p w:rsidR="00AE6443" w:rsidRPr="00AE6443" w:rsidRDefault="00AE6443" w:rsidP="00BD48D4">
      <w:pPr>
        <w:pStyle w:val="Prrafodelista"/>
        <w:numPr>
          <w:ilvl w:val="0"/>
          <w:numId w:val="1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AE6443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Scalability: </w:t>
      </w:r>
      <w:r w:rsidRPr="00AE6443">
        <w:rPr>
          <w:rStyle w:val="fontstyle01"/>
          <w:lang w:val="en-GB"/>
        </w:rPr>
        <w:t>can be even greater in a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multiprocessor architecture, where threads may be running in parallel</w:t>
      </w:r>
      <w:r>
        <w:rPr>
          <w:rStyle w:val="fontstyle01"/>
          <w:lang w:val="en-GB"/>
        </w:rPr>
        <w:t xml:space="preserve"> </w:t>
      </w:r>
      <w:r w:rsidRPr="00AE6443">
        <w:rPr>
          <w:rStyle w:val="fontstyle01"/>
          <w:lang w:val="en-GB"/>
        </w:rPr>
        <w:t>on different processing cores</w:t>
      </w:r>
    </w:p>
    <w:p w:rsidR="00AE6443" w:rsidRDefault="00AE6443" w:rsidP="00AE6443">
      <w:pPr>
        <w:rPr>
          <w:lang w:val="en-GB"/>
        </w:rPr>
      </w:pPr>
    </w:p>
    <w:p w:rsidR="00AE6443" w:rsidRDefault="00AE6443" w:rsidP="00AE6443">
      <w:pPr>
        <w:pStyle w:val="Ttulo1"/>
      </w:pPr>
      <w:r w:rsidRPr="00AE6443">
        <w:t>Multicore Programming</w:t>
      </w:r>
    </w:p>
    <w:p w:rsidR="00742E3C" w:rsidRDefault="005E001A" w:rsidP="00742E3C">
      <w:pPr>
        <w:rPr>
          <w:rStyle w:val="fontstyle01"/>
          <w:lang w:val="en-GB"/>
        </w:rPr>
      </w:pPr>
      <w:r w:rsidRPr="005E001A">
        <w:rPr>
          <w:rStyle w:val="fontstyle01"/>
          <w:lang w:val="en-GB"/>
        </w:rPr>
        <w:t xml:space="preserve">Whether the cores appear across </w:t>
      </w:r>
      <w:r w:rsidRPr="005E001A">
        <w:rPr>
          <w:rStyle w:val="fontstyle01"/>
          <w:sz w:val="18"/>
          <w:szCs w:val="18"/>
          <w:lang w:val="en-GB"/>
        </w:rPr>
        <w:t xml:space="preserve">CPU </w:t>
      </w:r>
      <w:r w:rsidRPr="005E001A">
        <w:rPr>
          <w:rStyle w:val="fontstyle01"/>
          <w:lang w:val="en-GB"/>
        </w:rPr>
        <w:t xml:space="preserve">chips or within </w:t>
      </w:r>
      <w:r w:rsidRPr="005E001A">
        <w:rPr>
          <w:rStyle w:val="fontstyle01"/>
          <w:sz w:val="18"/>
          <w:szCs w:val="18"/>
          <w:lang w:val="en-GB"/>
        </w:rPr>
        <w:t xml:space="preserve">CPU </w:t>
      </w:r>
      <w:r w:rsidRPr="005E001A">
        <w:rPr>
          <w:rStyle w:val="fontstyle01"/>
          <w:lang w:val="en-GB"/>
        </w:rPr>
        <w:t xml:space="preserve">chips, we call these systems </w:t>
      </w:r>
      <w:r w:rsidRPr="005E001A">
        <w:rPr>
          <w:rStyle w:val="fontstyle21"/>
          <w:lang w:val="en-GB"/>
        </w:rPr>
        <w:t xml:space="preserve">multicore </w:t>
      </w:r>
      <w:r w:rsidRPr="005E001A">
        <w:rPr>
          <w:rStyle w:val="fontstyle01"/>
          <w:lang w:val="en-GB"/>
        </w:rPr>
        <w:t xml:space="preserve">or </w:t>
      </w:r>
      <w:r w:rsidRPr="005E001A">
        <w:rPr>
          <w:rStyle w:val="fontstyle21"/>
          <w:lang w:val="en-GB"/>
        </w:rPr>
        <w:t xml:space="preserve">multiprocessor </w:t>
      </w:r>
      <w:r w:rsidRPr="005E001A">
        <w:rPr>
          <w:rStyle w:val="fontstyle01"/>
          <w:lang w:val="en-GB"/>
        </w:rPr>
        <w:t>systems.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Multithreaded programming provides a mechanism for more efficient use</w:t>
      </w: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5E001A">
        <w:rPr>
          <w:rStyle w:val="fontstyle01"/>
          <w:lang w:val="en-GB"/>
        </w:rPr>
        <w:t>of these multiple computing cores and improved concurrency</w:t>
      </w:r>
    </w:p>
    <w:p w:rsidR="005E001A" w:rsidRDefault="005E001A" w:rsidP="00742E3C">
      <w:pPr>
        <w:rPr>
          <w:rStyle w:val="fontstyle01"/>
          <w:lang w:val="en-GB"/>
        </w:rPr>
      </w:pPr>
    </w:p>
    <w:p w:rsidR="005E001A" w:rsidRDefault="005E001A" w:rsidP="00742E3C">
      <w:pPr>
        <w:rPr>
          <w:rStyle w:val="fontstyle01"/>
          <w:lang w:val="en-GB"/>
        </w:rPr>
      </w:pPr>
      <w:r w:rsidRPr="005E001A">
        <w:rPr>
          <w:rStyle w:val="fontstyle01"/>
          <w:lang w:val="en-GB"/>
        </w:rPr>
        <w:lastRenderedPageBreak/>
        <w:t>On a system with a single computing core,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concurrency merely means that the execution of the threads will be interleaved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over time (Figure 4.3), because the processing core is capable of executing only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one thread at a time. On a system with multiple cores, however, concurrency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means that the threads can run in parallel, because the system can assign a</w:t>
      </w:r>
      <w:r>
        <w:rPr>
          <w:rStyle w:val="fontstyle01"/>
          <w:lang w:val="en-GB"/>
        </w:rPr>
        <w:t xml:space="preserve"> </w:t>
      </w:r>
      <w:r w:rsidRPr="005E001A">
        <w:rPr>
          <w:rStyle w:val="fontstyle01"/>
          <w:lang w:val="en-GB"/>
        </w:rPr>
        <w:t>separate thread to each core (Figure 4.4).</w:t>
      </w:r>
    </w:p>
    <w:p w:rsidR="005E001A" w:rsidRDefault="005E001A" w:rsidP="005E001A">
      <w:pPr>
        <w:jc w:val="center"/>
        <w:rPr>
          <w:rStyle w:val="fontstyle01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inline distT="0" distB="0" distL="0" distR="0">
            <wp:extent cx="2981741" cy="1505160"/>
            <wp:effectExtent l="0" t="0" r="9525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017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1A" w:rsidRDefault="005E001A" w:rsidP="00742E3C">
      <w:pPr>
        <w:rPr>
          <w:rStyle w:val="fontstyle01"/>
          <w:lang w:val="en-GB"/>
        </w:rPr>
      </w:pPr>
    </w:p>
    <w:p w:rsidR="005E001A" w:rsidRDefault="005E001A" w:rsidP="00742E3C">
      <w:pPr>
        <w:rPr>
          <w:rStyle w:val="fontstyle01"/>
          <w:lang w:val="en-GB"/>
        </w:rPr>
      </w:pP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t xml:space="preserve">Notice the distinction between </w:t>
      </w:r>
      <w:r w:rsidRPr="005E001A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parallelism </w:t>
      </w: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t xml:space="preserve">and </w:t>
      </w:r>
      <w:r w:rsidRPr="005E001A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concurrency </w:t>
      </w: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t>in this discussion. A system is parallel if it can perform more than one task simultaneously.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t>In contrast, a concurrent system supports more than one task by allowing all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E001A">
        <w:rPr>
          <w:rFonts w:ascii="Palatino-Roman" w:hAnsi="Palatino-Roman"/>
          <w:color w:val="231F20"/>
          <w:sz w:val="22"/>
          <w:szCs w:val="22"/>
          <w:lang w:val="en-GB"/>
        </w:rPr>
        <w:t>the tasks to make progress.</w:t>
      </w:r>
      <w:r w:rsidR="00C673F1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C673F1" w:rsidRPr="00C673F1">
        <w:rPr>
          <w:rStyle w:val="fontstyle01"/>
          <w:lang w:val="en-GB"/>
        </w:rPr>
        <w:t xml:space="preserve">As systems have grown from tens of threads to thousands of threads, </w:t>
      </w:r>
      <w:r w:rsidR="00C673F1" w:rsidRPr="00C673F1">
        <w:rPr>
          <w:rStyle w:val="fontstyle01"/>
          <w:sz w:val="18"/>
          <w:szCs w:val="18"/>
          <w:lang w:val="en-GB"/>
        </w:rPr>
        <w:t xml:space="preserve">CPU </w:t>
      </w:r>
      <w:r w:rsidR="00C673F1" w:rsidRPr="00C673F1">
        <w:rPr>
          <w:rStyle w:val="fontstyle01"/>
          <w:lang w:val="en-GB"/>
        </w:rPr>
        <w:t>designers have improved system pe</w:t>
      </w:r>
      <w:r w:rsidR="00C673F1">
        <w:rPr>
          <w:rStyle w:val="fontstyle01"/>
          <w:lang w:val="en-GB"/>
        </w:rPr>
        <w:t>rformance by adding hardware to i</w:t>
      </w:r>
      <w:r w:rsidR="00C673F1" w:rsidRPr="00C673F1">
        <w:rPr>
          <w:rStyle w:val="fontstyle01"/>
          <w:lang w:val="en-GB"/>
        </w:rPr>
        <w:t>mprove</w:t>
      </w:r>
      <w:r w:rsidR="00C673F1">
        <w:rPr>
          <w:rStyle w:val="fontstyle01"/>
          <w:lang w:val="en-GB"/>
        </w:rPr>
        <w:t xml:space="preserve"> </w:t>
      </w:r>
      <w:r w:rsidR="00C673F1" w:rsidRPr="00C673F1">
        <w:rPr>
          <w:rStyle w:val="fontstyle01"/>
          <w:lang w:val="en-GB"/>
        </w:rPr>
        <w:t>thread performance. Modern Intel CPUs frequently support two threads per</w:t>
      </w:r>
      <w:r w:rsidR="00C673F1">
        <w:rPr>
          <w:rStyle w:val="fontstyle01"/>
          <w:lang w:val="en-GB"/>
        </w:rPr>
        <w:t xml:space="preserve"> </w:t>
      </w:r>
      <w:r w:rsidR="00C673F1" w:rsidRPr="00C673F1">
        <w:rPr>
          <w:rStyle w:val="fontstyle01"/>
          <w:lang w:val="en-GB"/>
        </w:rPr>
        <w:t>core, while the Oracle T4 CPU supports eight threads per core.</w:t>
      </w:r>
    </w:p>
    <w:p w:rsidR="00C673F1" w:rsidRDefault="00C673F1" w:rsidP="00742E3C">
      <w:pPr>
        <w:rPr>
          <w:lang w:val="en-GB"/>
        </w:rPr>
      </w:pPr>
    </w:p>
    <w:p w:rsidR="00B3602A" w:rsidRDefault="00DA7DBF" w:rsidP="00B3602A">
      <w:pPr>
        <w:pStyle w:val="Ttulo1"/>
        <w:rPr>
          <w:rStyle w:val="Ttulo1Car"/>
          <w:lang w:val="en-GB"/>
        </w:rPr>
      </w:pPr>
      <w:r w:rsidRPr="00DA7DBF">
        <w:rPr>
          <w:rStyle w:val="Ttulo1Car"/>
          <w:lang w:val="en-GB"/>
        </w:rPr>
        <w:t>AMDAHL’S LAW</w:t>
      </w:r>
    </w:p>
    <w:p w:rsidR="005E001A" w:rsidRDefault="00DA7DBF" w:rsidP="00B3602A">
      <w:pPr>
        <w:rPr>
          <w:lang w:val="en-GB"/>
        </w:rPr>
      </w:pPr>
      <w:r w:rsidRPr="00DA7DBF">
        <w:rPr>
          <w:lang w:val="en-GB"/>
        </w:rPr>
        <w:t>Amdahl’s Law is a formula that identifies potential performance gains from</w:t>
      </w:r>
      <w:r>
        <w:rPr>
          <w:lang w:val="en-GB"/>
        </w:rPr>
        <w:t xml:space="preserve"> </w:t>
      </w:r>
      <w:r w:rsidRPr="00DA7DBF">
        <w:rPr>
          <w:lang w:val="en-GB"/>
        </w:rPr>
        <w:t>adding additional computing cores to an application that has both serial</w:t>
      </w:r>
      <w:r>
        <w:rPr>
          <w:lang w:val="en-GB"/>
        </w:rPr>
        <w:t xml:space="preserve"> </w:t>
      </w:r>
      <w:r w:rsidRPr="00DA7DBF">
        <w:rPr>
          <w:lang w:val="en-GB"/>
        </w:rPr>
        <w:t xml:space="preserve">(nonparallel) and parallel components. If </w:t>
      </w:r>
      <w:r w:rsidRPr="00DA7DBF">
        <w:rPr>
          <w:rFonts w:ascii="Palatino-Italic" w:hAnsi="Palatino-Italic"/>
          <w:i/>
          <w:iCs/>
          <w:lang w:val="en-GB"/>
        </w:rPr>
        <w:t xml:space="preserve">S </w:t>
      </w:r>
      <w:r w:rsidRPr="00DA7DBF">
        <w:rPr>
          <w:lang w:val="en-GB"/>
        </w:rPr>
        <w:t>is the portion of the application</w:t>
      </w:r>
      <w:r w:rsidRPr="00DA7DBF">
        <w:rPr>
          <w:lang w:val="en-GB"/>
        </w:rPr>
        <w:br/>
        <w:t xml:space="preserve">that must be performed serially on a system with </w:t>
      </w:r>
      <w:r w:rsidRPr="00DA7DBF">
        <w:rPr>
          <w:rFonts w:ascii="Palatino-Italic" w:hAnsi="Palatino-Italic"/>
          <w:i/>
          <w:iCs/>
          <w:lang w:val="en-GB"/>
        </w:rPr>
        <w:t xml:space="preserve">N </w:t>
      </w:r>
      <w:r w:rsidRPr="00DA7DBF">
        <w:rPr>
          <w:lang w:val="en-GB"/>
        </w:rPr>
        <w:t>processing cores, the</w:t>
      </w:r>
      <w:r>
        <w:rPr>
          <w:lang w:val="en-GB"/>
        </w:rPr>
        <w:t xml:space="preserve"> </w:t>
      </w:r>
      <w:r w:rsidRPr="00DA7DBF">
        <w:rPr>
          <w:lang w:val="en-GB"/>
        </w:rPr>
        <w:t>formula appears as follows:</w:t>
      </w:r>
    </w:p>
    <w:p w:rsidR="00DA7DBF" w:rsidRDefault="00DA7DBF" w:rsidP="00DA7DB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1582747" cy="581891"/>
            <wp:effectExtent l="0" t="0" r="0" b="889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6E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152" cy="5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BF" w:rsidRDefault="00DA7DBF" w:rsidP="00DA7DBF">
      <w:pPr>
        <w:jc w:val="center"/>
        <w:rPr>
          <w:lang w:val="en-GB"/>
        </w:rPr>
      </w:pPr>
    </w:p>
    <w:p w:rsidR="00DA7DBF" w:rsidRDefault="000E1D4F" w:rsidP="00B3602A">
      <w:pPr>
        <w:pStyle w:val="Ttulo1"/>
      </w:pPr>
      <w:r w:rsidRPr="000E1D4F">
        <w:t>Programming Challenges</w:t>
      </w:r>
    </w:p>
    <w:p w:rsidR="000E1D4F" w:rsidRDefault="000E1D4F" w:rsidP="000E1D4F">
      <w:pPr>
        <w:rPr>
          <w:rStyle w:val="fontstyle01"/>
          <w:lang w:val="en-GB"/>
        </w:rPr>
      </w:pPr>
      <w:r w:rsidRPr="000E1D4F">
        <w:rPr>
          <w:rStyle w:val="fontstyle01"/>
          <w:lang w:val="en-GB"/>
        </w:rPr>
        <w:t>Designers of operating systems must write scheduling algorithms that use multiple processing cores to allow the parallel execution</w:t>
      </w:r>
      <w:r>
        <w:rPr>
          <w:rStyle w:val="fontstyle01"/>
          <w:lang w:val="en-GB"/>
        </w:rPr>
        <w:t xml:space="preserve"> </w:t>
      </w:r>
      <w:r w:rsidRPr="000E1D4F">
        <w:rPr>
          <w:rStyle w:val="fontstyle01"/>
          <w:lang w:val="en-GB"/>
        </w:rPr>
        <w:t>shown in Figure 4.4. For application programmers, the challenge is to modify</w:t>
      </w:r>
      <w:r>
        <w:rPr>
          <w:rStyle w:val="fontstyle01"/>
          <w:lang w:val="en-GB"/>
        </w:rPr>
        <w:t xml:space="preserve"> </w:t>
      </w:r>
      <w:r w:rsidRPr="000E1D4F">
        <w:rPr>
          <w:rStyle w:val="fontstyle01"/>
          <w:lang w:val="en-GB"/>
        </w:rPr>
        <w:t>existing programs as well as design new programs that are multithreaded</w:t>
      </w:r>
    </w:p>
    <w:p w:rsidR="000E1D4F" w:rsidRPr="001809A6" w:rsidRDefault="000E1D4F" w:rsidP="000E1D4F">
      <w:pPr>
        <w:pStyle w:val="Prrafodelista"/>
        <w:numPr>
          <w:ilvl w:val="0"/>
          <w:numId w:val="2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1809A6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lastRenderedPageBreak/>
        <w:t xml:space="preserve">Identifying tasks: </w:t>
      </w:r>
      <w:r w:rsidR="001809A6" w:rsidRPr="001809A6">
        <w:rPr>
          <w:rStyle w:val="fontstyle01"/>
          <w:lang w:val="en-GB"/>
        </w:rPr>
        <w:t>Ideally, tasks are</w:t>
      </w:r>
      <w:r w:rsidR="001809A6">
        <w:rPr>
          <w:rStyle w:val="fontstyle01"/>
          <w:lang w:val="en-GB"/>
        </w:rPr>
        <w:t xml:space="preserve"> </w:t>
      </w:r>
      <w:r w:rsidR="001809A6" w:rsidRPr="001809A6">
        <w:rPr>
          <w:rStyle w:val="fontstyle01"/>
          <w:lang w:val="en-GB"/>
        </w:rPr>
        <w:t>independent of one another and thus can run in parallel on individual</w:t>
      </w:r>
      <w:r w:rsidR="001809A6">
        <w:rPr>
          <w:rStyle w:val="fontstyle01"/>
          <w:lang w:val="en-GB"/>
        </w:rPr>
        <w:t xml:space="preserve"> </w:t>
      </w:r>
      <w:r w:rsidR="001809A6" w:rsidRPr="001809A6">
        <w:rPr>
          <w:rStyle w:val="fontstyle01"/>
          <w:lang w:val="en-GB"/>
        </w:rPr>
        <w:t>cores.</w:t>
      </w:r>
    </w:p>
    <w:p w:rsidR="001809A6" w:rsidRPr="001809A6" w:rsidRDefault="001809A6" w:rsidP="000E1D4F">
      <w:pPr>
        <w:pStyle w:val="Prrafodelista"/>
        <w:numPr>
          <w:ilvl w:val="0"/>
          <w:numId w:val="2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1809A6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Balance: </w:t>
      </w:r>
      <w:r w:rsidRPr="001809A6">
        <w:rPr>
          <w:rStyle w:val="fontstyle01"/>
          <w:lang w:val="en-GB"/>
        </w:rPr>
        <w:t>Using a separate execution core to run that</w:t>
      </w:r>
      <w:r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task may not be worth the cost</w:t>
      </w:r>
    </w:p>
    <w:p w:rsidR="001809A6" w:rsidRPr="001809A6" w:rsidRDefault="001809A6" w:rsidP="000E1D4F">
      <w:pPr>
        <w:pStyle w:val="Prrafodelista"/>
        <w:numPr>
          <w:ilvl w:val="0"/>
          <w:numId w:val="2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1809A6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Data splitting: </w:t>
      </w:r>
      <w:r w:rsidRPr="001809A6">
        <w:rPr>
          <w:rStyle w:val="fontstyle01"/>
          <w:lang w:val="en-GB"/>
        </w:rPr>
        <w:t>Just as applications are divided into separate tasks, the</w:t>
      </w:r>
      <w:r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data accessed and manipulated by the tasks must be divided to run on</w:t>
      </w:r>
      <w:r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separate cores.</w:t>
      </w:r>
    </w:p>
    <w:p w:rsidR="001809A6" w:rsidRPr="001809A6" w:rsidRDefault="001809A6" w:rsidP="000E1D4F">
      <w:pPr>
        <w:pStyle w:val="Prrafodelista"/>
        <w:numPr>
          <w:ilvl w:val="0"/>
          <w:numId w:val="2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1809A6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>Data dependency:</w:t>
      </w:r>
      <w:r w:rsidRPr="001809A6">
        <w:rPr>
          <w:rFonts w:ascii="Palatino-Bold" w:hAnsi="Palatino-Bold" w:cs="FreeSans"/>
          <w:bCs/>
          <w:color w:val="231F20"/>
          <w:sz w:val="22"/>
          <w:szCs w:val="22"/>
          <w:lang w:val="en-GB"/>
        </w:rPr>
        <w:t xml:space="preserve"> </w:t>
      </w:r>
      <w:r w:rsidRPr="001809A6">
        <w:rPr>
          <w:rStyle w:val="fontstyle01"/>
          <w:lang w:val="en-GB"/>
        </w:rPr>
        <w:t>When one task depends on data from another, programmers must ensure that the execution of the</w:t>
      </w:r>
      <w:r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tasks is synchronized to accommodate the data dependency</w:t>
      </w:r>
    </w:p>
    <w:p w:rsidR="001809A6" w:rsidRPr="005A1698" w:rsidRDefault="001809A6" w:rsidP="000E1D4F">
      <w:pPr>
        <w:pStyle w:val="Prrafodelista"/>
        <w:numPr>
          <w:ilvl w:val="0"/>
          <w:numId w:val="2"/>
        </w:numPr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  <w:r w:rsidRPr="001809A6">
        <w:rPr>
          <w:rFonts w:ascii="Palatino-Bold" w:hAnsi="Palatino-Bold" w:cs="FreeSans"/>
          <w:b/>
          <w:bCs/>
          <w:color w:val="231F20"/>
          <w:sz w:val="22"/>
          <w:szCs w:val="22"/>
          <w:lang w:val="en-GB"/>
        </w:rPr>
        <w:t xml:space="preserve">Testing and debugging: </w:t>
      </w:r>
      <w:r w:rsidRPr="001809A6">
        <w:rPr>
          <w:rStyle w:val="fontstyle01"/>
          <w:lang w:val="en-GB"/>
        </w:rPr>
        <w:t>Testing and</w:t>
      </w:r>
      <w:r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debugging</w:t>
      </w:r>
      <w:r>
        <w:rPr>
          <w:rStyle w:val="fontstyle01"/>
          <w:lang w:val="en-GB"/>
        </w:rPr>
        <w:t xml:space="preserve"> programs</w:t>
      </w:r>
      <w:r w:rsidRPr="001809A6">
        <w:rPr>
          <w:rStyle w:val="fontstyle01"/>
          <w:lang w:val="en-GB"/>
        </w:rPr>
        <w:t xml:space="preserve"> running in parallel on</w:t>
      </w:r>
      <w:r w:rsidR="00A80118"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multiple cores, many different execution paths</w:t>
      </w:r>
      <w:r w:rsidRPr="001809A6">
        <w:rPr>
          <w:lang w:val="en-GB"/>
        </w:rPr>
        <w:t xml:space="preserve"> </w:t>
      </w:r>
      <w:r w:rsidRPr="001809A6">
        <w:rPr>
          <w:rStyle w:val="fontstyle01"/>
          <w:lang w:val="en-GB"/>
        </w:rPr>
        <w:t>is inherently more difficult than</w:t>
      </w:r>
      <w:r w:rsidR="00A80118">
        <w:rPr>
          <w:rStyle w:val="fontstyle01"/>
          <w:lang w:val="en-GB"/>
        </w:rPr>
        <w:t xml:space="preserve"> </w:t>
      </w:r>
      <w:r w:rsidRPr="001809A6">
        <w:rPr>
          <w:rStyle w:val="fontstyle01"/>
          <w:lang w:val="en-GB"/>
        </w:rPr>
        <w:t>testing and debugging single-threaded applications</w:t>
      </w:r>
    </w:p>
    <w:p w:rsidR="005A1698" w:rsidRPr="005A1698" w:rsidRDefault="005A1698" w:rsidP="005A1698">
      <w:pPr>
        <w:ind w:left="360"/>
        <w:rPr>
          <w:rStyle w:val="fontstyle01"/>
          <w:rFonts w:ascii="Liberation Serif" w:hAnsi="Liberation Serif"/>
          <w:color w:val="auto"/>
          <w:sz w:val="24"/>
          <w:szCs w:val="21"/>
          <w:lang w:val="en-GB"/>
        </w:rPr>
      </w:pPr>
    </w:p>
    <w:p w:rsidR="00A80118" w:rsidRDefault="00A80118" w:rsidP="00A80118">
      <w:pPr>
        <w:pStyle w:val="Ttulo2"/>
      </w:pPr>
      <w:r w:rsidRPr="00A80118">
        <w:t>Types of Parallelism</w:t>
      </w:r>
    </w:p>
    <w:p w:rsidR="0080428D" w:rsidRPr="00EB25D1" w:rsidRDefault="00EB25D1" w:rsidP="00EB25D1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sz w:val="21"/>
          <w:szCs w:val="19"/>
          <w:lang w:val="en-GB"/>
        </w:rPr>
      </w:pPr>
      <w:r w:rsidRPr="00EB25D1">
        <w:rPr>
          <w:rFonts w:ascii="Palatino-Bold" w:hAnsi="Palatino-Bold" w:cstheme="minorBidi"/>
          <w:b/>
          <w:bCs/>
          <w:color w:val="00ADEF"/>
          <w:sz w:val="22"/>
          <w:szCs w:val="22"/>
          <w:lang w:val="en-GB"/>
        </w:rPr>
        <w:t xml:space="preserve">Data parallelism: </w:t>
      </w:r>
      <w:r w:rsidRPr="00EB25D1">
        <w:rPr>
          <w:rStyle w:val="fontstyle01"/>
          <w:lang w:val="en-GB"/>
        </w:rPr>
        <w:t>focuses on distributing subsets of the same data</w:t>
      </w:r>
      <w:r>
        <w:rPr>
          <w:rStyle w:val="fontstyle01"/>
          <w:lang w:val="en-GB"/>
        </w:rPr>
        <w:t xml:space="preserve"> </w:t>
      </w:r>
      <w:r w:rsidRPr="00EB25D1">
        <w:rPr>
          <w:rStyle w:val="fontstyle01"/>
          <w:lang w:val="en-GB"/>
        </w:rPr>
        <w:t>across multiple computing cores and performing the same operation on each</w:t>
      </w:r>
      <w:r>
        <w:rPr>
          <w:rStyle w:val="fontstyle01"/>
          <w:lang w:val="en-GB"/>
        </w:rPr>
        <w:t xml:space="preserve"> </w:t>
      </w:r>
      <w:r w:rsidRPr="00EB25D1">
        <w:rPr>
          <w:rStyle w:val="fontstyle01"/>
          <w:lang w:val="en-GB"/>
        </w:rPr>
        <w:t>core</w:t>
      </w:r>
    </w:p>
    <w:p w:rsidR="00EB25D1" w:rsidRPr="0022392E" w:rsidRDefault="00EB25D1" w:rsidP="00EB25D1">
      <w:pPr>
        <w:pStyle w:val="Prrafodelista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sz w:val="21"/>
          <w:szCs w:val="19"/>
          <w:lang w:val="en-GB"/>
        </w:rPr>
      </w:pPr>
      <w:r w:rsidRPr="0022392E">
        <w:rPr>
          <w:rFonts w:ascii="Palatino-Bold" w:hAnsi="Palatino-Bold" w:cstheme="minorBidi"/>
          <w:b/>
          <w:bCs/>
          <w:color w:val="00ADEF"/>
          <w:sz w:val="22"/>
          <w:szCs w:val="22"/>
          <w:lang w:val="en-GB"/>
        </w:rPr>
        <w:t xml:space="preserve">Task parallelism: </w:t>
      </w:r>
      <w:r w:rsidR="0022392E" w:rsidRPr="0022392E">
        <w:rPr>
          <w:rStyle w:val="fontstyle01"/>
          <w:lang w:val="en-GB"/>
        </w:rPr>
        <w:t>involves distributing not data but tasks (threads) across</w:t>
      </w:r>
      <w:r w:rsidR="0022392E" w:rsidRPr="0022392E">
        <w:rPr>
          <w:rStyle w:val="fontstyle01"/>
          <w:lang w:val="en-GB"/>
        </w:rPr>
        <w:t xml:space="preserve"> </w:t>
      </w:r>
      <w:r w:rsidR="0022392E" w:rsidRPr="0022392E">
        <w:rPr>
          <w:rStyle w:val="fontstyle01"/>
          <w:lang w:val="en-GB"/>
        </w:rPr>
        <w:t>multiple computing cores. Each thread is performing a unique operation.</w:t>
      </w:r>
      <w:r w:rsidR="0022392E">
        <w:rPr>
          <w:rStyle w:val="fontstyle01"/>
          <w:lang w:val="en-GB"/>
        </w:rPr>
        <w:t xml:space="preserve"> </w:t>
      </w:r>
      <w:r w:rsidR="0022392E" w:rsidRPr="0022392E">
        <w:rPr>
          <w:rStyle w:val="fontstyle01"/>
          <w:lang w:val="en-GB"/>
        </w:rPr>
        <w:t>Different threads may be operating on the same data, or they may be operating</w:t>
      </w:r>
      <w:r w:rsidR="0022392E">
        <w:rPr>
          <w:rStyle w:val="fontstyle01"/>
          <w:lang w:val="en-GB"/>
        </w:rPr>
        <w:t xml:space="preserve"> </w:t>
      </w:r>
      <w:r w:rsidR="0022392E" w:rsidRPr="0022392E">
        <w:rPr>
          <w:rStyle w:val="fontstyle01"/>
          <w:lang w:val="en-GB"/>
        </w:rPr>
        <w:t>on different data</w:t>
      </w:r>
      <w:r w:rsidR="0022392E">
        <w:rPr>
          <w:rStyle w:val="fontstyle01"/>
          <w:lang w:val="en-GB"/>
        </w:rPr>
        <w:t>.</w:t>
      </w:r>
    </w:p>
    <w:p w:rsidR="0022392E" w:rsidRDefault="0022392E" w:rsidP="0022392E">
      <w:pPr>
        <w:rPr>
          <w:lang w:val="en-GB"/>
        </w:rPr>
      </w:pPr>
    </w:p>
    <w:p w:rsidR="0022392E" w:rsidRDefault="0022392E" w:rsidP="0022392E">
      <w:pPr>
        <w:pStyle w:val="Ttulo1"/>
      </w:pPr>
      <w:r w:rsidRPr="0022392E">
        <w:t>Multithreading Model</w:t>
      </w:r>
      <w:r>
        <w:t>s</w:t>
      </w:r>
    </w:p>
    <w:p w:rsidR="0022392E" w:rsidRDefault="0022392E" w:rsidP="0022392E">
      <w:pPr>
        <w:rPr>
          <w:rStyle w:val="fontstyle01"/>
          <w:lang w:val="en-GB"/>
        </w:rPr>
      </w:pPr>
      <w:r w:rsidRPr="0022392E">
        <w:rPr>
          <w:rStyle w:val="fontstyle01"/>
          <w:lang w:val="en-GB"/>
        </w:rPr>
        <w:t>User threads are supported above the kernel and</w:t>
      </w:r>
      <w:r>
        <w:rPr>
          <w:rStyle w:val="fontstyle01"/>
          <w:lang w:val="en-GB"/>
        </w:rPr>
        <w:t xml:space="preserve"> </w:t>
      </w:r>
      <w:r w:rsidRPr="0022392E">
        <w:rPr>
          <w:rStyle w:val="fontstyle01"/>
          <w:lang w:val="en-GB"/>
        </w:rPr>
        <w:t>are managed without kernel support, whereas kernel threads are supported</w:t>
      </w:r>
      <w:r>
        <w:rPr>
          <w:rStyle w:val="fontstyle01"/>
          <w:lang w:val="en-GB"/>
        </w:rPr>
        <w:t xml:space="preserve"> </w:t>
      </w:r>
      <w:r w:rsidRPr="0022392E">
        <w:rPr>
          <w:rStyle w:val="fontstyle01"/>
          <w:lang w:val="en-GB"/>
        </w:rPr>
        <w:t>and managed directly by the operating system. Virtually all contemporary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br/>
      </w:r>
      <w:r>
        <w:rPr>
          <w:rStyle w:val="fontstyle01"/>
          <w:lang w:val="en-GB"/>
        </w:rPr>
        <w:t xml:space="preserve">operating systems </w:t>
      </w:r>
      <w:r w:rsidRPr="0022392E">
        <w:rPr>
          <w:rStyle w:val="fontstyle01"/>
          <w:lang w:val="en-GB"/>
        </w:rPr>
        <w:t>support kernel threads</w:t>
      </w:r>
    </w:p>
    <w:p w:rsidR="0022392E" w:rsidRPr="0022392E" w:rsidRDefault="0022392E" w:rsidP="0022392E">
      <w:pPr>
        <w:pStyle w:val="Ttulo2"/>
        <w:rPr>
          <w:lang w:val="en-GB"/>
        </w:rPr>
      </w:pPr>
      <w:r w:rsidRPr="0022392E">
        <w:rPr>
          <w:lang w:val="en-GB"/>
        </w:rPr>
        <w:t>Many-to-One Model</w:t>
      </w:r>
    </w:p>
    <w:p w:rsidR="00A80118" w:rsidRDefault="0022392E" w:rsidP="00A80118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22392E">
        <w:rPr>
          <w:rStyle w:val="fontstyle01"/>
          <w:lang w:val="en-GB"/>
        </w:rPr>
        <w:t>Thread management is done by the thread library in user space,</w:t>
      </w:r>
      <w:r>
        <w:rPr>
          <w:rStyle w:val="fontstyle01"/>
          <w:lang w:val="en-GB"/>
        </w:rPr>
        <w:t xml:space="preserve"> </w:t>
      </w:r>
      <w:r w:rsidRPr="0022392E">
        <w:rPr>
          <w:rStyle w:val="fontstyle01"/>
          <w:lang w:val="en-GB"/>
        </w:rPr>
        <w:t>so it is efficient</w:t>
      </w:r>
      <w:r>
        <w:rPr>
          <w:rStyle w:val="fontstyle01"/>
          <w:lang w:val="en-GB"/>
        </w:rPr>
        <w:t xml:space="preserve">, </w:t>
      </w:r>
      <w:r w:rsidRPr="0022392E">
        <w:rPr>
          <w:rStyle w:val="fontstyle01"/>
          <w:lang w:val="en-GB"/>
        </w:rPr>
        <w:t>the entire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2392E">
        <w:rPr>
          <w:rStyle w:val="fontstyle01"/>
          <w:lang w:val="en-GB"/>
        </w:rPr>
        <w:t>process will block if a thread makes a blocking system call</w:t>
      </w:r>
      <w:r>
        <w:rPr>
          <w:rStyle w:val="fontstyle01"/>
          <w:lang w:val="en-GB"/>
        </w:rPr>
        <w:t xml:space="preserve">. </w:t>
      </w:r>
      <w:r w:rsidRPr="0022392E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>Green threads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t>—a thread library available for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t>Solaris systems and adopted in early versions of Java</w:t>
      </w:r>
      <w:r>
        <w:rPr>
          <w:rFonts w:ascii="Palatino-Roman" w:hAnsi="Palatino-Roman"/>
          <w:color w:val="231F20"/>
          <w:sz w:val="22"/>
          <w:szCs w:val="22"/>
          <w:lang w:val="en-GB"/>
        </w:rPr>
        <w:t>. V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t>ery few systems continue to use the model because of its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2392E">
        <w:rPr>
          <w:rFonts w:ascii="Palatino-Roman" w:hAnsi="Palatino-Roman"/>
          <w:color w:val="231F20"/>
          <w:sz w:val="22"/>
          <w:szCs w:val="22"/>
          <w:lang w:val="en-GB"/>
        </w:rPr>
        <w:t>inability to take advantage of multiple processing cores.</w:t>
      </w:r>
    </w:p>
    <w:p w:rsidR="0022392E" w:rsidRDefault="0022392E" w:rsidP="0022392E">
      <w:pPr>
        <w:jc w:val="center"/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lastRenderedPageBreak/>
        <w:drawing>
          <wp:inline distT="0" distB="0" distL="0" distR="0">
            <wp:extent cx="2457793" cy="2448267"/>
            <wp:effectExtent l="0" t="0" r="0" b="9525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05A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2E" w:rsidRDefault="00C83B54" w:rsidP="00C83B54">
      <w:pPr>
        <w:jc w:val="center"/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inline distT="0" distB="0" distL="0" distR="0">
            <wp:extent cx="2429214" cy="1409897"/>
            <wp:effectExtent l="0" t="0" r="9525" b="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09C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54" w:rsidRDefault="00C83B54" w:rsidP="00C83B54">
      <w:pPr>
        <w:pStyle w:val="Ttulo2"/>
      </w:pPr>
      <w:r w:rsidRPr="00C83B54">
        <w:t>One-to-One Model</w:t>
      </w:r>
    </w:p>
    <w:p w:rsidR="00C83B54" w:rsidRDefault="00C83B54" w:rsidP="00C83B54">
      <w:pPr>
        <w:rPr>
          <w:rStyle w:val="fontstyle01"/>
          <w:lang w:val="en-GB"/>
        </w:rPr>
      </w:pPr>
      <w:r w:rsidRPr="00C83B54">
        <w:rPr>
          <w:rStyle w:val="fontstyle01"/>
          <w:lang w:val="en-GB"/>
        </w:rPr>
        <w:t>It</w:t>
      </w:r>
      <w:r>
        <w:rPr>
          <w:rStyle w:val="fontstyle01"/>
          <w:lang w:val="en-GB"/>
        </w:rPr>
        <w:t xml:space="preserve"> </w:t>
      </w:r>
      <w:r w:rsidRPr="00C83B54">
        <w:rPr>
          <w:rStyle w:val="fontstyle01"/>
          <w:lang w:val="en-GB"/>
        </w:rPr>
        <w:t>provides more concurrency than the many-to-one model by allowing another</w:t>
      </w:r>
      <w:r>
        <w:rPr>
          <w:rStyle w:val="fontstyle01"/>
          <w:lang w:val="en-GB"/>
        </w:rPr>
        <w:t xml:space="preserve"> </w:t>
      </w:r>
      <w:r w:rsidRPr="00C83B54">
        <w:rPr>
          <w:rStyle w:val="fontstyle01"/>
          <w:lang w:val="en-GB"/>
        </w:rPr>
        <w:t>thread to run when a thread makes a blocking system call</w:t>
      </w:r>
      <w:r>
        <w:rPr>
          <w:rStyle w:val="fontstyle01"/>
          <w:lang w:val="en-GB"/>
        </w:rPr>
        <w:t xml:space="preserve"> and </w:t>
      </w:r>
      <w:r w:rsidRPr="00C83B54">
        <w:rPr>
          <w:rStyle w:val="fontstyle01"/>
          <w:lang w:val="en-GB"/>
        </w:rPr>
        <w:t>allows</w:t>
      </w:r>
      <w:r>
        <w:rPr>
          <w:rStyle w:val="fontstyle01"/>
          <w:lang w:val="en-GB"/>
        </w:rPr>
        <w:t xml:space="preserve"> </w:t>
      </w:r>
      <w:r w:rsidRPr="00C83B54">
        <w:rPr>
          <w:rStyle w:val="fontstyle01"/>
          <w:lang w:val="en-GB"/>
        </w:rPr>
        <w:t>multiple threads to run in parallel on multiprocessors</w:t>
      </w:r>
    </w:p>
    <w:p w:rsidR="00C83B54" w:rsidRPr="00C83B54" w:rsidRDefault="00C83B54" w:rsidP="00C83B54">
      <w:pPr>
        <w:pStyle w:val="Ttulo2"/>
        <w:rPr>
          <w:lang w:val="en-GB"/>
        </w:rPr>
      </w:pPr>
      <w:r w:rsidRPr="00E55F9F">
        <w:rPr>
          <w:lang w:val="en-GB"/>
        </w:rPr>
        <w:t>Many-to-Many Model</w:t>
      </w:r>
    </w:p>
    <w:p w:rsidR="0022392E" w:rsidRDefault="00E55F9F" w:rsidP="00A80118">
      <w:pPr>
        <w:rPr>
          <w:rStyle w:val="fontstyle01"/>
          <w:lang w:val="en-GB"/>
        </w:rPr>
      </w:pPr>
      <w:r w:rsidRPr="00E55F9F">
        <w:rPr>
          <w:rStyle w:val="fontstyle01"/>
          <w:lang w:val="en-GB"/>
        </w:rPr>
        <w:t>The number of kernel threads</w:t>
      </w:r>
      <w:r w:rsidRPr="00E55F9F"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may be specific to either a particular application or a particular machine (an</w:t>
      </w:r>
      <w:r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application may be allocated more kernel threads on a multiprocessor than on</w:t>
      </w:r>
      <w:r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a single processor)</w:t>
      </w:r>
    </w:p>
    <w:p w:rsidR="00E55F9F" w:rsidRDefault="00E55F9F" w:rsidP="00E55F9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562583" cy="2438740"/>
            <wp:effectExtent l="0" t="0" r="9525" b="0"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080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9F" w:rsidRDefault="00E55F9F" w:rsidP="00E55F9F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381582" cy="2038635"/>
            <wp:effectExtent l="0" t="0" r="0" b="0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0C2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9F" w:rsidRDefault="00E55F9F" w:rsidP="00E55F9F">
      <w:pPr>
        <w:rPr>
          <w:lang w:val="en-GB"/>
        </w:rPr>
      </w:pPr>
    </w:p>
    <w:p w:rsidR="00E55F9F" w:rsidRDefault="00E55F9F" w:rsidP="00E55F9F">
      <w:pPr>
        <w:rPr>
          <w:rStyle w:val="fontstyle01"/>
          <w:lang w:val="en-GB"/>
        </w:rPr>
      </w:pPr>
      <w:r>
        <w:rPr>
          <w:rStyle w:val="fontstyle01"/>
          <w:lang w:val="en-GB"/>
        </w:rPr>
        <w:t>W</w:t>
      </w:r>
      <w:r w:rsidRPr="00E55F9F">
        <w:rPr>
          <w:rStyle w:val="fontstyle01"/>
          <w:lang w:val="en-GB"/>
        </w:rPr>
        <w:t>hen a thread</w:t>
      </w:r>
      <w:r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performs a blocking system call, the kernel can schedule another thread for</w:t>
      </w:r>
      <w:r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execution</w:t>
      </w:r>
    </w:p>
    <w:p w:rsidR="00E55F9F" w:rsidRDefault="00E55F9F" w:rsidP="00E55F9F">
      <w:pPr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Two-level model: </w:t>
      </w:r>
      <w:r w:rsidRPr="00E55F9F">
        <w:rPr>
          <w:rStyle w:val="fontstyle01"/>
          <w:lang w:val="en-GB"/>
        </w:rPr>
        <w:t>One variation on the many-to-many model still mul</w:t>
      </w:r>
      <w:r>
        <w:rPr>
          <w:rStyle w:val="fontstyle01"/>
          <w:lang w:val="en-GB"/>
        </w:rPr>
        <w:t>tiplexes many user level threads t</w:t>
      </w:r>
      <w:r w:rsidRPr="00E55F9F">
        <w:rPr>
          <w:rStyle w:val="fontstyle01"/>
          <w:lang w:val="en-GB"/>
        </w:rPr>
        <w:t>o a smaller or equal number of kernel threads but also allows a</w:t>
      </w:r>
      <w:r>
        <w:rPr>
          <w:rStyle w:val="fontstyle01"/>
          <w:lang w:val="en-GB"/>
        </w:rPr>
        <w:t xml:space="preserve"> </w:t>
      </w:r>
      <w:r w:rsidRPr="00E55F9F">
        <w:rPr>
          <w:rStyle w:val="fontstyle01"/>
          <w:lang w:val="en-GB"/>
        </w:rPr>
        <w:t>user-level thread to be bound to a kernel threa</w:t>
      </w:r>
      <w:r>
        <w:rPr>
          <w:rStyle w:val="fontstyle01"/>
          <w:lang w:val="en-GB"/>
        </w:rPr>
        <w:t>d</w:t>
      </w:r>
    </w:p>
    <w:p w:rsidR="00E55F9F" w:rsidRDefault="00E55F9F" w:rsidP="00E55F9F">
      <w:pPr>
        <w:rPr>
          <w:rStyle w:val="fontstyle01"/>
          <w:lang w:val="en-GB"/>
        </w:rPr>
      </w:pPr>
    </w:p>
    <w:p w:rsidR="00BB678C" w:rsidRDefault="00BB678C" w:rsidP="00BB678C">
      <w:pPr>
        <w:pStyle w:val="Ttulo1"/>
        <w:rPr>
          <w:rStyle w:val="fontstyle01"/>
          <w:lang w:val="en-GB"/>
        </w:rPr>
      </w:pPr>
      <w:r w:rsidRPr="007465B1">
        <w:rPr>
          <w:lang w:val="en-GB"/>
        </w:rPr>
        <w:t>Thread Libraries</w:t>
      </w:r>
    </w:p>
    <w:p w:rsidR="001B6CDD" w:rsidRDefault="00D23E15" w:rsidP="00E55F9F">
      <w:pPr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They </w:t>
      </w:r>
      <w:r w:rsidR="007465B1" w:rsidRPr="007465B1">
        <w:rPr>
          <w:rStyle w:val="fontstyle01"/>
          <w:lang w:val="en-GB"/>
        </w:rPr>
        <w:t xml:space="preserve">provides the programmer with an </w:t>
      </w:r>
      <w:r w:rsidR="007465B1" w:rsidRPr="007465B1">
        <w:rPr>
          <w:rStyle w:val="fontstyle01"/>
          <w:sz w:val="18"/>
          <w:szCs w:val="18"/>
          <w:lang w:val="en-GB"/>
        </w:rPr>
        <w:t xml:space="preserve">API </w:t>
      </w:r>
      <w:r w:rsidR="007465B1" w:rsidRPr="007465B1">
        <w:rPr>
          <w:rStyle w:val="fontstyle01"/>
          <w:lang w:val="en-GB"/>
        </w:rPr>
        <w:t>for creating and</w:t>
      </w:r>
      <w:r w:rsidR="007465B1" w:rsidRP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 xml:space="preserve">managing threads. </w:t>
      </w:r>
    </w:p>
    <w:p w:rsidR="001B6CDD" w:rsidRDefault="001B6CDD" w:rsidP="00E55F9F">
      <w:pPr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The </w:t>
      </w:r>
      <w:r w:rsidR="007465B1" w:rsidRPr="007465B1">
        <w:rPr>
          <w:rStyle w:val="fontstyle01"/>
          <w:lang w:val="en-GB"/>
        </w:rPr>
        <w:t>first approach is to provide a library entirely in user space with no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>kernel support. All code and data structures for the library exist in user space.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>This means that invoking a function in the library results in a local function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>call in user space and not a system call.</w:t>
      </w:r>
      <w:r w:rsidR="007465B1" w:rsidRPr="007465B1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="007465B1" w:rsidRPr="007465B1">
        <w:rPr>
          <w:rStyle w:val="fontstyle01"/>
          <w:lang w:val="en-GB"/>
        </w:rPr>
        <w:t>The second approach is to implement a kernel-level library supported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>directly by the operating system. In this case, code and data structures for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 xml:space="preserve">the library exist in kernel space. Invoking a function in the </w:t>
      </w:r>
      <w:r w:rsidR="007465B1" w:rsidRPr="007465B1">
        <w:rPr>
          <w:rStyle w:val="fontstyle01"/>
          <w:sz w:val="18"/>
          <w:szCs w:val="18"/>
          <w:lang w:val="en-GB"/>
        </w:rPr>
        <w:t xml:space="preserve">API </w:t>
      </w:r>
      <w:r w:rsidR="007465B1" w:rsidRPr="007465B1">
        <w:rPr>
          <w:rStyle w:val="fontstyle01"/>
          <w:lang w:val="en-GB"/>
        </w:rPr>
        <w:t>for the library</w:t>
      </w:r>
      <w:r w:rsidR="007465B1">
        <w:rPr>
          <w:rStyle w:val="fontstyle01"/>
          <w:lang w:val="en-GB"/>
        </w:rPr>
        <w:t xml:space="preserve"> </w:t>
      </w:r>
      <w:r w:rsidR="007465B1" w:rsidRPr="007465B1">
        <w:rPr>
          <w:rStyle w:val="fontstyle01"/>
          <w:lang w:val="en-GB"/>
        </w:rPr>
        <w:t>typically results in a system call to the kernel.</w:t>
      </w:r>
      <w:r w:rsidR="007465B1">
        <w:rPr>
          <w:rStyle w:val="fontstyle01"/>
          <w:lang w:val="en-GB"/>
        </w:rPr>
        <w:t xml:space="preserve"> </w:t>
      </w:r>
    </w:p>
    <w:p w:rsidR="00E55F9F" w:rsidRDefault="007465B1" w:rsidP="00E55F9F">
      <w:pPr>
        <w:rPr>
          <w:rStyle w:val="fontstyle01"/>
          <w:lang w:val="en-GB"/>
        </w:rPr>
      </w:pPr>
      <w:r w:rsidRPr="007465B1">
        <w:rPr>
          <w:rStyle w:val="fontstyle01"/>
          <w:lang w:val="en-GB"/>
        </w:rPr>
        <w:t xml:space="preserve">Three main thread libraries are in use today: </w:t>
      </w:r>
      <w:r w:rsidRPr="007465B1">
        <w:rPr>
          <w:rStyle w:val="fontstyle01"/>
          <w:sz w:val="18"/>
          <w:szCs w:val="18"/>
          <w:lang w:val="en-GB"/>
        </w:rPr>
        <w:t xml:space="preserve">POSIX </w:t>
      </w:r>
      <w:r w:rsidRPr="007465B1">
        <w:rPr>
          <w:rStyle w:val="fontstyle01"/>
          <w:lang w:val="en-GB"/>
        </w:rPr>
        <w:t>Pthreads, Windows, and</w:t>
      </w:r>
      <w:r>
        <w:rPr>
          <w:rStyle w:val="fontstyle01"/>
          <w:lang w:val="en-GB"/>
        </w:rPr>
        <w:t xml:space="preserve"> </w:t>
      </w:r>
      <w:r w:rsidRPr="007465B1">
        <w:rPr>
          <w:rStyle w:val="fontstyle01"/>
          <w:lang w:val="en-GB"/>
        </w:rPr>
        <w:t>Java.</w:t>
      </w:r>
    </w:p>
    <w:p w:rsidR="001B6CDD" w:rsidRDefault="001B6CDD" w:rsidP="00E55F9F">
      <w:pPr>
        <w:rPr>
          <w:rStyle w:val="fontstyle01"/>
          <w:lang w:val="en-GB"/>
        </w:rPr>
      </w:pPr>
    </w:p>
    <w:p w:rsidR="001B6CDD" w:rsidRDefault="00FE4904" w:rsidP="00FE4904">
      <w:pPr>
        <w:pStyle w:val="Ttulo1"/>
      </w:pPr>
      <w:r w:rsidRPr="00FE4904">
        <w:t>Pthreads</w:t>
      </w:r>
    </w:p>
    <w:p w:rsidR="00FE4904" w:rsidRDefault="00FE4904" w:rsidP="00FE4904">
      <w:pPr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They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refers to the </w:t>
      </w:r>
      <w:r w:rsidRPr="00FE4904">
        <w:rPr>
          <w:rFonts w:ascii="Palatino-Roman" w:hAnsi="Palatino-Roman"/>
          <w:color w:val="231F20"/>
          <w:sz w:val="18"/>
          <w:szCs w:val="18"/>
          <w:lang w:val="en-GB"/>
        </w:rPr>
        <w:t xml:space="preserve">POSIX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standard (</w:t>
      </w:r>
      <w:r w:rsidRPr="00FE4904">
        <w:rPr>
          <w:rFonts w:ascii="Palatino-Roman" w:hAnsi="Palatino-Roman"/>
          <w:color w:val="231F20"/>
          <w:sz w:val="18"/>
          <w:szCs w:val="18"/>
          <w:lang w:val="en-GB"/>
        </w:rPr>
        <w:t xml:space="preserve">IEEE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1003.1c) defining an </w:t>
      </w:r>
      <w:r w:rsidRPr="00FE4904">
        <w:rPr>
          <w:rFonts w:ascii="Palatino-Roman" w:hAnsi="Palatino-Roman"/>
          <w:color w:val="231F20"/>
          <w:sz w:val="18"/>
          <w:szCs w:val="18"/>
          <w:lang w:val="en-GB"/>
        </w:rPr>
        <w:t xml:space="preserve">API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for thread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creation and synchronization. This is a </w:t>
      </w:r>
      <w:r w:rsidRPr="00FE4904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specification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for thread behavior,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not an </w:t>
      </w:r>
      <w:r w:rsidRPr="00FE4904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>implementation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. Operating-system designers may implement the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specification in any way they wish. Numerous systems implement the Pthreads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specification; most are </w:t>
      </w:r>
      <w:r w:rsidRPr="00FE4904">
        <w:rPr>
          <w:rFonts w:ascii="Palatino-Roman" w:hAnsi="Palatino-Roman"/>
          <w:color w:val="231F20"/>
          <w:sz w:val="18"/>
          <w:szCs w:val="18"/>
          <w:lang w:val="en-GB"/>
        </w:rPr>
        <w:t>UNIX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 xml:space="preserve">-type systems, including Linux, Mac </w:t>
      </w:r>
      <w:r w:rsidRPr="00FE4904">
        <w:rPr>
          <w:rFonts w:ascii="Palatino-Roman" w:hAnsi="Palatino-Roman"/>
          <w:color w:val="231F20"/>
          <w:sz w:val="18"/>
          <w:szCs w:val="18"/>
          <w:lang w:val="en-GB"/>
        </w:rPr>
        <w:t>OS X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, and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FE4904">
        <w:rPr>
          <w:rFonts w:ascii="Palatino-Roman" w:hAnsi="Palatino-Roman"/>
          <w:color w:val="231F20"/>
          <w:sz w:val="22"/>
          <w:szCs w:val="22"/>
          <w:lang w:val="en-GB"/>
        </w:rPr>
        <w:t>Solaris.</w:t>
      </w:r>
    </w:p>
    <w:p w:rsidR="00366A87" w:rsidRDefault="00366A87" w:rsidP="00FE4904">
      <w:pPr>
        <w:rPr>
          <w:rFonts w:ascii="Palatino-Roman" w:hAnsi="Palatino-Roman"/>
          <w:color w:val="231F20"/>
          <w:sz w:val="22"/>
          <w:szCs w:val="22"/>
          <w:lang w:val="en-GB"/>
        </w:rPr>
      </w:pPr>
    </w:p>
    <w:p w:rsidR="00366A87" w:rsidRPr="00FE4904" w:rsidRDefault="00DF0DCF" w:rsidP="00FE490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4305</wp:posOffset>
            </wp:positionH>
            <wp:positionV relativeFrom="paragraph">
              <wp:posOffset>3266</wp:posOffset>
            </wp:positionV>
            <wp:extent cx="3439005" cy="4972744"/>
            <wp:effectExtent l="0" t="0" r="9525" b="0"/>
            <wp:wrapSquare wrapText="bothSides"/>
            <wp:docPr id="9" name="Imagen 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025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F9F" w:rsidRDefault="00DF0DCF" w:rsidP="00E55F9F">
      <w:pPr>
        <w:rPr>
          <w:rStyle w:val="fontstyle01"/>
          <w:lang w:val="en-GB"/>
        </w:rPr>
      </w:pPr>
      <w:r w:rsidRPr="00DF0DCF">
        <w:rPr>
          <w:rStyle w:val="fontstyle01"/>
          <w:lang w:val="en-GB"/>
        </w:rPr>
        <w:t xml:space="preserve">The C program shown in Figure 4.9 demonstrates the basic Pthreads </w:t>
      </w:r>
      <w:r w:rsidRPr="00DF0DCF">
        <w:rPr>
          <w:rStyle w:val="fontstyle01"/>
          <w:sz w:val="18"/>
          <w:szCs w:val="18"/>
          <w:lang w:val="en-GB"/>
        </w:rPr>
        <w:t xml:space="preserve">API </w:t>
      </w:r>
      <w:r w:rsidRPr="00DF0DCF">
        <w:rPr>
          <w:rStyle w:val="fontstyle01"/>
          <w:lang w:val="en-GB"/>
        </w:rPr>
        <w:t>for</w:t>
      </w: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DF0DCF">
        <w:rPr>
          <w:rStyle w:val="fontstyle01"/>
          <w:lang w:val="en-GB"/>
        </w:rPr>
        <w:t>constructing a multithreaded program that calculates the summation of a nonnegative integer in a separate thread</w:t>
      </w:r>
    </w:p>
    <w:p w:rsidR="00DF0DCF" w:rsidRDefault="00DF0DCF" w:rsidP="00E55F9F">
      <w:pPr>
        <w:rPr>
          <w:rStyle w:val="fontstyle01"/>
          <w:lang w:val="en-GB"/>
        </w:rPr>
      </w:pPr>
    </w:p>
    <w:p w:rsidR="00DF0DCF" w:rsidRDefault="00DF0DCF" w:rsidP="00E55F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524477" cy="1124107"/>
            <wp:effectExtent l="0" t="0" r="0" b="0"/>
            <wp:docPr id="10" name="Imagen 1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0ED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CF" w:rsidRDefault="00DF0DCF" w:rsidP="00E55F9F">
      <w:pPr>
        <w:rPr>
          <w:lang w:val="en-GB"/>
        </w:rPr>
      </w:pPr>
    </w:p>
    <w:p w:rsidR="00B3602A" w:rsidRDefault="00DF0DCF" w:rsidP="00E55F9F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t xml:space="preserve">The </w:t>
      </w:r>
      <w:r w:rsidRPr="00DF0DCF">
        <w:rPr>
          <w:rFonts w:ascii="CMTT10" w:hAnsi="CMTT10"/>
          <w:color w:val="231F20"/>
          <w:sz w:val="22"/>
          <w:szCs w:val="22"/>
          <w:lang w:val="en-GB"/>
        </w:rPr>
        <w:t>pthread attr t attr</w:t>
      </w:r>
      <w:r>
        <w:rPr>
          <w:rFonts w:ascii="CMTT10" w:hAnsi="CMTT10"/>
          <w:color w:val="231F20"/>
          <w:sz w:val="22"/>
          <w:szCs w:val="22"/>
          <w:lang w:val="en-GB"/>
        </w:rPr>
        <w:t xml:space="preserve"> </w:t>
      </w: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t>declaration represents the attributes for the thread. We set the attributes in the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t xml:space="preserve">function call </w:t>
      </w:r>
      <w:r w:rsidRPr="00DF0DCF">
        <w:rPr>
          <w:rFonts w:ascii="CMTT10" w:hAnsi="CMTT10"/>
          <w:color w:val="231F20"/>
          <w:sz w:val="22"/>
          <w:szCs w:val="22"/>
          <w:lang w:val="en-GB"/>
        </w:rPr>
        <w:t>pthread attr init(&amp;attr)</w:t>
      </w: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t>. Because we did not explicitly set</w:t>
      </w:r>
      <w:r w:rsidRPr="00DF0DCF">
        <w:rPr>
          <w:rFonts w:ascii="Palatino-Roman" w:hAnsi="Palatino-Roman"/>
          <w:color w:val="231F20"/>
          <w:sz w:val="22"/>
          <w:szCs w:val="22"/>
          <w:lang w:val="en-GB"/>
        </w:rPr>
        <w:br/>
        <w:t>any attributes, we use the default attributes provided</w:t>
      </w:r>
    </w:p>
    <w:p w:rsidR="00B3602A" w:rsidRDefault="00B3602A" w:rsidP="00B3602A">
      <w:pPr>
        <w:rPr>
          <w:lang w:val="en-GB"/>
        </w:rPr>
      </w:pPr>
      <w:r>
        <w:rPr>
          <w:lang w:val="en-GB"/>
        </w:rPr>
        <w:br w:type="page"/>
      </w:r>
    </w:p>
    <w:p w:rsidR="00DF0DCF" w:rsidRDefault="00B3602A" w:rsidP="00B3602A">
      <w:pPr>
        <w:pStyle w:val="Ttulo1"/>
      </w:pPr>
      <w:r w:rsidRPr="00B3602A">
        <w:lastRenderedPageBreak/>
        <w:t>Windows Threads</w:t>
      </w:r>
    </w:p>
    <w:p w:rsidR="0014785F" w:rsidRDefault="0014785F" w:rsidP="0014785F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14785F">
        <w:rPr>
          <w:rFonts w:ascii="Palatino-Roman" w:hAnsi="Palatino-Roman"/>
          <w:color w:val="231F20"/>
          <w:sz w:val="22"/>
          <w:szCs w:val="22"/>
          <w:lang w:val="en-GB"/>
        </w:rPr>
        <w:t>Notice that we must include the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14785F">
        <w:rPr>
          <w:rFonts w:ascii="CMTT10" w:hAnsi="CMTT10"/>
          <w:color w:val="231F20"/>
          <w:sz w:val="22"/>
          <w:szCs w:val="22"/>
          <w:lang w:val="en-GB"/>
        </w:rPr>
        <w:t xml:space="preserve">windows.h </w:t>
      </w:r>
      <w:r w:rsidRPr="0014785F">
        <w:rPr>
          <w:rFonts w:ascii="Palatino-Roman" w:hAnsi="Palatino-Roman"/>
          <w:color w:val="231F20"/>
          <w:sz w:val="22"/>
          <w:szCs w:val="22"/>
          <w:lang w:val="en-GB"/>
        </w:rPr>
        <w:t xml:space="preserve">header file when using the Windows </w:t>
      </w:r>
      <w:r w:rsidRPr="0014785F">
        <w:rPr>
          <w:rFonts w:ascii="Palatino-Roman" w:hAnsi="Palatino-Roman"/>
          <w:color w:val="231F20"/>
          <w:sz w:val="18"/>
          <w:szCs w:val="18"/>
          <w:lang w:val="en-GB"/>
        </w:rPr>
        <w:t>API</w:t>
      </w:r>
      <w:r w:rsidRPr="0014785F">
        <w:rPr>
          <w:rFonts w:ascii="Palatino-Roman" w:hAnsi="Palatino-Roman"/>
          <w:color w:val="231F20"/>
          <w:sz w:val="22"/>
          <w:szCs w:val="22"/>
          <w:lang w:val="en-GB"/>
        </w:rPr>
        <w:t>.</w:t>
      </w:r>
      <w:r w:rsid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>data shared by the</w:t>
      </w:r>
      <w:r w:rsid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separate threads—in this case, </w:t>
      </w:r>
      <w:r w:rsidR="00F164E5" w:rsidRPr="00F164E5">
        <w:rPr>
          <w:rFonts w:ascii="CMTT10" w:hAnsi="CMTT10"/>
          <w:color w:val="231F20"/>
          <w:sz w:val="22"/>
          <w:szCs w:val="22"/>
          <w:lang w:val="en-GB"/>
        </w:rPr>
        <w:t>Sum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—are declared globally (the </w:t>
      </w:r>
      <w:r w:rsidR="00F164E5" w:rsidRPr="00F164E5">
        <w:rPr>
          <w:rFonts w:ascii="CMTT10" w:hAnsi="CMTT10"/>
          <w:color w:val="231F20"/>
          <w:sz w:val="22"/>
          <w:szCs w:val="22"/>
          <w:lang w:val="en-GB"/>
        </w:rPr>
        <w:t xml:space="preserve">DWORD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>data</w:t>
      </w:r>
      <w:r w:rsid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type is an unsigned 32-bit integer). We also define the </w:t>
      </w:r>
      <w:r w:rsidR="00F164E5" w:rsidRPr="00F164E5">
        <w:rPr>
          <w:rFonts w:ascii="CMTT10" w:hAnsi="CMTT10"/>
          <w:color w:val="231F20"/>
          <w:sz w:val="22"/>
          <w:szCs w:val="22"/>
          <w:lang w:val="en-GB"/>
        </w:rPr>
        <w:t xml:space="preserve">Summation()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>function</w:t>
      </w:r>
      <w:r w:rsidR="00F164E5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F164E5" w:rsidRPr="00F164E5">
        <w:rPr>
          <w:rFonts w:ascii="Palatino-Roman" w:hAnsi="Palatino-Roman"/>
          <w:color w:val="231F20"/>
          <w:sz w:val="22"/>
          <w:szCs w:val="22"/>
          <w:lang w:val="en-GB"/>
        </w:rPr>
        <w:t>that is to be performed in a separate thread.</w:t>
      </w:r>
    </w:p>
    <w:p w:rsidR="00F164E5" w:rsidRDefault="00F164E5" w:rsidP="00B93D4E">
      <w:pPr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4079372" cy="7029425"/>
            <wp:effectExtent l="0" t="0" r="0" b="635"/>
            <wp:wrapSquare wrapText="bothSides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0ED4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72" cy="702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4E5" w:rsidRDefault="00F164E5" w:rsidP="00F164E5">
      <w:pPr>
        <w:rPr>
          <w:rStyle w:val="fontstyle01"/>
          <w:lang w:val="en-GB"/>
        </w:rPr>
      </w:pPr>
      <w:r w:rsidRPr="00F164E5">
        <w:rPr>
          <w:rStyle w:val="fontstyle01"/>
          <w:lang w:val="en-GB"/>
        </w:rPr>
        <w:t>These attributes include se</w:t>
      </w:r>
      <w:r>
        <w:rPr>
          <w:rStyle w:val="fontstyle01"/>
          <w:lang w:val="en-GB"/>
        </w:rPr>
        <w:t xml:space="preserve">curity information, the size of </w:t>
      </w:r>
      <w:r w:rsidRPr="00F164E5">
        <w:rPr>
          <w:rStyle w:val="fontstyle01"/>
          <w:lang w:val="en-GB"/>
        </w:rPr>
        <w:t>the</w:t>
      </w:r>
      <w:r>
        <w:rPr>
          <w:rStyle w:val="fontstyle01"/>
          <w:lang w:val="en-GB"/>
        </w:rPr>
        <w:t xml:space="preserve"> </w:t>
      </w:r>
      <w:r w:rsidRPr="00F164E5">
        <w:rPr>
          <w:rStyle w:val="fontstyle01"/>
          <w:lang w:val="en-GB"/>
        </w:rPr>
        <w:t>stack, and a flag that can be set to indicate if the thread is to start in a suspended</w:t>
      </w:r>
      <w:r>
        <w:rPr>
          <w:rStyle w:val="fontstyle01"/>
          <w:lang w:val="en-GB"/>
        </w:rPr>
        <w:t xml:space="preserve"> </w:t>
      </w:r>
      <w:r w:rsidRPr="00F164E5">
        <w:rPr>
          <w:rStyle w:val="fontstyle01"/>
          <w:lang w:val="en-GB"/>
        </w:rPr>
        <w:t>state.</w:t>
      </w:r>
    </w:p>
    <w:p w:rsidR="00B93D4E" w:rsidRDefault="00003375" w:rsidP="00F164E5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In situations that require waiting for multiple threads to complete, the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003375">
        <w:rPr>
          <w:rFonts w:ascii="CMTT10" w:hAnsi="CMTT10"/>
          <w:color w:val="231F20"/>
          <w:sz w:val="22"/>
          <w:szCs w:val="22"/>
          <w:lang w:val="en-GB"/>
        </w:rPr>
        <w:t xml:space="preserve">WaitForMultipleObjects() 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function is used. This function is passed four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parameters: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003375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1. 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The number of objects to wait for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003375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2. 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A pointer to the array of objects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003375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3. 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t>A flag indicating whether all objects have been signaled</w:t>
      </w:r>
      <w:r w:rsidRPr="0000337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003375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4.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A timeout duration (or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>INFINITE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)</w:t>
      </w:r>
    </w:p>
    <w:p w:rsidR="00B93D4E" w:rsidRDefault="00B93D4E">
      <w:pPr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color w:val="231F20"/>
          <w:sz w:val="22"/>
          <w:szCs w:val="22"/>
          <w:lang w:val="en-GB"/>
        </w:rPr>
        <w:br w:type="page"/>
      </w:r>
    </w:p>
    <w:p w:rsidR="00003375" w:rsidRPr="00246DF4" w:rsidRDefault="00246DF4" w:rsidP="00246DF4">
      <w:pPr>
        <w:pStyle w:val="Ttulo1"/>
        <w:rPr>
          <w:lang w:val="en-GB"/>
        </w:rPr>
      </w:pPr>
      <w:r w:rsidRPr="00246DF4">
        <w:rPr>
          <w:lang w:val="en-GB"/>
        </w:rPr>
        <w:lastRenderedPageBreak/>
        <w:t>Java Threads</w:t>
      </w:r>
    </w:p>
    <w:p w:rsidR="00246DF4" w:rsidRDefault="00B93D4E" w:rsidP="00246DF4">
      <w:pPr>
        <w:rPr>
          <w:rStyle w:val="fontstyle01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3714750" cy="5654567"/>
            <wp:effectExtent l="0" t="0" r="0" b="3810"/>
            <wp:wrapSquare wrapText="bothSides"/>
            <wp:docPr id="12" name="Imagen 1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0203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5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DF4" w:rsidRPr="00246DF4">
        <w:rPr>
          <w:rFonts w:ascii="Palatino-Roman" w:hAnsi="Palatino-Roman"/>
          <w:color w:val="231F20"/>
          <w:sz w:val="22"/>
          <w:szCs w:val="22"/>
          <w:lang w:val="en-GB"/>
        </w:rPr>
        <w:t>All Java programs comprise at least a single thread</w:t>
      </w:r>
      <w:r w:rsid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246DF4"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of control—even a simple Java program consisting of only a </w:t>
      </w:r>
      <w:r w:rsidR="00246DF4" w:rsidRPr="00246DF4">
        <w:rPr>
          <w:rFonts w:ascii="CMTT10" w:hAnsi="CMTT10"/>
          <w:color w:val="231F20"/>
          <w:sz w:val="22"/>
          <w:szCs w:val="22"/>
          <w:lang w:val="en-GB"/>
        </w:rPr>
        <w:t xml:space="preserve">main() </w:t>
      </w:r>
      <w:r w:rsidR="00246DF4" w:rsidRPr="00246DF4">
        <w:rPr>
          <w:rFonts w:ascii="Palatino-Roman" w:hAnsi="Palatino-Roman"/>
          <w:color w:val="231F20"/>
          <w:sz w:val="22"/>
          <w:szCs w:val="22"/>
          <w:lang w:val="en-GB"/>
        </w:rPr>
        <w:t>method</w:t>
      </w:r>
      <w:r w:rsid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246DF4"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runs as a single thread in the </w:t>
      </w:r>
      <w:r w:rsidR="00246DF4" w:rsidRPr="00246DF4">
        <w:rPr>
          <w:rFonts w:ascii="Palatino-Roman" w:hAnsi="Palatino-Roman"/>
          <w:color w:val="231F20"/>
          <w:sz w:val="18"/>
          <w:szCs w:val="18"/>
          <w:lang w:val="en-GB"/>
        </w:rPr>
        <w:t>JVM</w:t>
      </w:r>
      <w:r w:rsidR="00246DF4" w:rsidRPr="00246DF4">
        <w:rPr>
          <w:rFonts w:ascii="Palatino-Roman" w:hAnsi="Palatino-Roman"/>
          <w:color w:val="231F20"/>
          <w:sz w:val="22"/>
          <w:szCs w:val="22"/>
          <w:lang w:val="en-GB"/>
        </w:rPr>
        <w:t>.</w:t>
      </w:r>
      <w:r w:rsid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="00246DF4" w:rsidRPr="00246DF4">
        <w:rPr>
          <w:rStyle w:val="fontstyle01"/>
          <w:lang w:val="en-GB"/>
        </w:rPr>
        <w:t>Figure 4.12 shows the Java version of a multithreaded program that</w:t>
      </w:r>
      <w:r w:rsidR="00246DF4">
        <w:rPr>
          <w:rStyle w:val="fontstyle01"/>
          <w:lang w:val="en-GB"/>
        </w:rPr>
        <w:t xml:space="preserve"> </w:t>
      </w:r>
      <w:r w:rsidR="00246DF4" w:rsidRPr="00246DF4">
        <w:rPr>
          <w:rStyle w:val="fontstyle01"/>
          <w:lang w:val="en-GB"/>
        </w:rPr>
        <w:t>determines the summation of a non-negative integer.</w:t>
      </w:r>
    </w:p>
    <w:p w:rsidR="00246DF4" w:rsidRDefault="00246DF4" w:rsidP="00246DF4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Calling 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 xml:space="preserve">start()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method for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the new object does two things: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46DF4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1.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It allocates memory and initializes a new thread in the </w:t>
      </w:r>
      <w:r w:rsidRPr="00246DF4">
        <w:rPr>
          <w:rFonts w:ascii="Palatino-Roman" w:hAnsi="Palatino-Roman"/>
          <w:color w:val="231F20"/>
          <w:sz w:val="18"/>
          <w:szCs w:val="18"/>
          <w:lang w:val="en-GB"/>
        </w:rPr>
        <w:t>JVM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.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46DF4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2.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It calls 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 xml:space="preserve">run()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method, making the thread eligible to be run by the </w:t>
      </w:r>
      <w:r w:rsidRPr="00246DF4">
        <w:rPr>
          <w:rFonts w:ascii="Palatino-Roman" w:hAnsi="Palatino-Roman"/>
          <w:color w:val="231F20"/>
          <w:sz w:val="18"/>
          <w:szCs w:val="18"/>
          <w:lang w:val="en-GB"/>
        </w:rPr>
        <w:t>JVM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.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br/>
        <w:t xml:space="preserve">(Note again that we never call 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 xml:space="preserve">run()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method directly. Rather, we call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 xml:space="preserve">start()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method, and it calls 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 xml:space="preserve">run()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method on our behalf.)</w:t>
      </w:r>
    </w:p>
    <w:p w:rsidR="00246DF4" w:rsidRDefault="00246DF4" w:rsidP="00246DF4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If two or more threads are to share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data in a Java program, the sharing occurs by passing references to the shared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object to the appropriate threads. In the Java program shown in Figure 4.12,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 xml:space="preserve">the main thread and the summation thread share the object instance of the </w:t>
      </w:r>
      <w:r w:rsidRPr="00246DF4">
        <w:rPr>
          <w:rFonts w:ascii="CMTT10" w:hAnsi="CMTT10"/>
          <w:color w:val="231F20"/>
          <w:sz w:val="22"/>
          <w:szCs w:val="22"/>
          <w:lang w:val="en-GB"/>
        </w:rPr>
        <w:t>Sum</w:t>
      </w:r>
      <w:r>
        <w:rPr>
          <w:rFonts w:ascii="CMTT10" w:hAnsi="CMTT10"/>
          <w:color w:val="231F20"/>
          <w:sz w:val="22"/>
          <w:szCs w:val="22"/>
          <w:lang w:val="en-GB"/>
        </w:rPr>
        <w:t xml:space="preserve"> </w:t>
      </w:r>
      <w:r w:rsidRPr="00246DF4">
        <w:rPr>
          <w:rFonts w:ascii="Palatino-Roman" w:hAnsi="Palatino-Roman"/>
          <w:color w:val="231F20"/>
          <w:sz w:val="22"/>
          <w:szCs w:val="22"/>
          <w:lang w:val="en-GB"/>
        </w:rPr>
        <w:t>class.</w:t>
      </w:r>
    </w:p>
    <w:p w:rsidR="00B93D4E" w:rsidRDefault="00B93D4E">
      <w:pPr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color w:val="231F20"/>
          <w:sz w:val="22"/>
          <w:szCs w:val="22"/>
          <w:lang w:val="en-GB"/>
        </w:rPr>
        <w:br w:type="page"/>
      </w:r>
    </w:p>
    <w:p w:rsidR="00A010AF" w:rsidRDefault="0033602F" w:rsidP="0033602F">
      <w:pPr>
        <w:pStyle w:val="Ttulo1"/>
      </w:pPr>
      <w:r w:rsidRPr="0033602F">
        <w:lastRenderedPageBreak/>
        <w:t>Implicit Threading</w:t>
      </w:r>
    </w:p>
    <w:p w:rsidR="003B63DE" w:rsidRDefault="00981E34" w:rsidP="003B63DE">
      <w:pPr>
        <w:rPr>
          <w:rStyle w:val="fontstyle01"/>
          <w:lang w:val="en-GB"/>
        </w:rPr>
      </w:pPr>
      <w:r w:rsidRPr="00981E34">
        <w:rPr>
          <w:rStyle w:val="fontstyle01"/>
          <w:lang w:val="en-GB"/>
        </w:rPr>
        <w:t>One way to address these difficulties and better support the design of</w:t>
      </w:r>
      <w:r>
        <w:rPr>
          <w:rStyle w:val="fontstyle01"/>
          <w:lang w:val="en-GB"/>
        </w:rPr>
        <w:t xml:space="preserve"> </w:t>
      </w:r>
      <w:r w:rsidRPr="00981E34">
        <w:rPr>
          <w:rStyle w:val="fontstyle01"/>
          <w:lang w:val="en-GB"/>
        </w:rPr>
        <w:t>multithreaded applications is to transfer the creation and management of</w:t>
      </w:r>
      <w:r>
        <w:rPr>
          <w:rStyle w:val="fontstyle01"/>
          <w:lang w:val="en-GB"/>
        </w:rPr>
        <w:t xml:space="preserve"> </w:t>
      </w:r>
      <w:r w:rsidRPr="00981E34">
        <w:rPr>
          <w:rStyle w:val="fontstyle01"/>
          <w:lang w:val="en-GB"/>
        </w:rPr>
        <w:t>threading from application developers to compilers and run-time libraries.</w:t>
      </w:r>
      <w:r>
        <w:rPr>
          <w:rStyle w:val="fontstyle01"/>
          <w:lang w:val="en-GB"/>
        </w:rPr>
        <w:t xml:space="preserve">  </w:t>
      </w:r>
      <w:r w:rsidRPr="00981E34">
        <w:rPr>
          <w:rStyle w:val="fontstyle01"/>
          <w:lang w:val="en-GB"/>
        </w:rPr>
        <w:t xml:space="preserve">This strategy, termed </w:t>
      </w:r>
      <w:r w:rsidRPr="00981E34">
        <w:rPr>
          <w:rStyle w:val="fontstyle21"/>
          <w:lang w:val="en-GB"/>
        </w:rPr>
        <w:t>implicit threading</w:t>
      </w:r>
      <w:r w:rsidRPr="00981E34">
        <w:rPr>
          <w:rStyle w:val="fontstyle01"/>
          <w:lang w:val="en-GB"/>
        </w:rPr>
        <w:t>, is a popular trend today</w:t>
      </w:r>
    </w:p>
    <w:p w:rsidR="00981E34" w:rsidRPr="00981E34" w:rsidRDefault="00B70907" w:rsidP="00674319">
      <w:pPr>
        <w:pStyle w:val="Ttulo2"/>
        <w:rPr>
          <w:lang w:val="en-GB"/>
        </w:rPr>
      </w:pPr>
      <w:r w:rsidRPr="002C1ACB">
        <w:rPr>
          <w:lang w:val="en-GB"/>
        </w:rPr>
        <w:t>Thread Pools</w:t>
      </w:r>
    </w:p>
    <w:p w:rsidR="007345EE" w:rsidRDefault="002C1ACB" w:rsidP="00246DF4">
      <w:pPr>
        <w:rPr>
          <w:rStyle w:val="fontstyle01"/>
          <w:lang w:val="en-GB"/>
        </w:rPr>
      </w:pPr>
      <w:r w:rsidRPr="002C1ACB">
        <w:rPr>
          <w:rStyle w:val="fontstyle01"/>
          <w:lang w:val="en-GB"/>
        </w:rPr>
        <w:t>Whereas creating a separate thread is certainly superior to creating</w:t>
      </w:r>
      <w:r w:rsidRPr="002C1ACB">
        <w:rPr>
          <w:rStyle w:val="fontstyle01"/>
          <w:lang w:val="en-GB"/>
        </w:rPr>
        <w:t xml:space="preserve"> </w:t>
      </w:r>
      <w:r>
        <w:rPr>
          <w:rStyle w:val="fontstyle01"/>
          <w:lang w:val="en-GB"/>
        </w:rPr>
        <w:t>a separate process, a mult-</w:t>
      </w:r>
      <w:r w:rsidRPr="002C1ACB">
        <w:rPr>
          <w:rStyle w:val="fontstyle01"/>
          <w:lang w:val="en-GB"/>
        </w:rPr>
        <w:t>threaded server nonetheless has potential problems.</w:t>
      </w:r>
      <w:r>
        <w:rPr>
          <w:rStyle w:val="fontstyle01"/>
          <w:lang w:val="en-GB"/>
        </w:rPr>
        <w:t xml:space="preserve"> </w:t>
      </w:r>
    </w:p>
    <w:p w:rsidR="007345EE" w:rsidRDefault="002C1ACB" w:rsidP="00246DF4">
      <w:pPr>
        <w:rPr>
          <w:rStyle w:val="fontstyle01"/>
          <w:lang w:val="en-GB"/>
        </w:rPr>
      </w:pPr>
      <w:r w:rsidRPr="002C1ACB">
        <w:rPr>
          <w:rStyle w:val="fontstyle01"/>
          <w:lang w:val="en-GB"/>
        </w:rPr>
        <w:t>The first issue concerns the amount of time required to create the thread,</w:t>
      </w:r>
      <w:r>
        <w:rPr>
          <w:rStyle w:val="fontstyle01"/>
          <w:lang w:val="en-GB"/>
        </w:rPr>
        <w:t xml:space="preserve"> </w:t>
      </w:r>
      <w:r w:rsidRPr="002C1ACB">
        <w:rPr>
          <w:rStyle w:val="fontstyle01"/>
          <w:lang w:val="en-GB"/>
        </w:rPr>
        <w:t>together with the fact that the thread will be discarded once it has completed</w:t>
      </w:r>
      <w:r>
        <w:rPr>
          <w:rStyle w:val="fontstyle01"/>
          <w:lang w:val="en-GB"/>
        </w:rPr>
        <w:t xml:space="preserve"> </w:t>
      </w:r>
      <w:r w:rsidRPr="002C1ACB">
        <w:rPr>
          <w:rStyle w:val="fontstyle01"/>
          <w:lang w:val="en-GB"/>
        </w:rPr>
        <w:t>its work.</w:t>
      </w:r>
      <w:r w:rsidR="007345EE">
        <w:rPr>
          <w:rStyle w:val="fontstyle01"/>
          <w:lang w:val="en-GB"/>
        </w:rPr>
        <w:t xml:space="preserve"> </w:t>
      </w:r>
    </w:p>
    <w:p w:rsidR="00246DF4" w:rsidRDefault="007345EE" w:rsidP="00246DF4">
      <w:pPr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Style w:val="fontstyle01"/>
          <w:lang w:val="en-GB"/>
        </w:rPr>
        <w:t>The second issue is i</w:t>
      </w:r>
      <w:r w:rsidRPr="007345EE">
        <w:rPr>
          <w:rStyle w:val="fontstyle01"/>
          <w:lang w:val="en-GB"/>
        </w:rPr>
        <w:t>f we allow all concurrent</w:t>
      </w:r>
      <w:r>
        <w:rPr>
          <w:rStyle w:val="fontstyle01"/>
          <w:lang w:val="en-GB"/>
        </w:rPr>
        <w:t xml:space="preserve"> </w:t>
      </w:r>
      <w:r w:rsidRPr="007345EE">
        <w:rPr>
          <w:rStyle w:val="fontstyle01"/>
          <w:lang w:val="en-GB"/>
        </w:rPr>
        <w:t>requests to be serviced in a new thread, we have not placed a bound on the</w:t>
      </w:r>
      <w:r>
        <w:rPr>
          <w:rStyle w:val="fontstyle01"/>
          <w:lang w:val="en-GB"/>
        </w:rPr>
        <w:t xml:space="preserve"> </w:t>
      </w:r>
      <w:r w:rsidRPr="007345EE">
        <w:rPr>
          <w:rStyle w:val="fontstyle01"/>
          <w:lang w:val="en-GB"/>
        </w:rPr>
        <w:t>number of threads concurrently active in the system. Unlimited threads could</w:t>
      </w:r>
      <w:r>
        <w:rPr>
          <w:rStyle w:val="fontstyle01"/>
          <w:lang w:val="en-GB"/>
        </w:rPr>
        <w:t xml:space="preserve"> </w:t>
      </w:r>
      <w:r w:rsidRPr="007345EE">
        <w:rPr>
          <w:rStyle w:val="fontstyle01"/>
          <w:lang w:val="en-GB"/>
        </w:rPr>
        <w:t xml:space="preserve">exhaust system resources, such as </w:t>
      </w:r>
      <w:r w:rsidRPr="007345EE">
        <w:rPr>
          <w:rStyle w:val="fontstyle01"/>
          <w:sz w:val="18"/>
          <w:szCs w:val="18"/>
          <w:lang w:val="en-GB"/>
        </w:rPr>
        <w:t xml:space="preserve">CPU </w:t>
      </w:r>
      <w:r w:rsidRPr="007345EE">
        <w:rPr>
          <w:rStyle w:val="fontstyle01"/>
          <w:lang w:val="en-GB"/>
        </w:rPr>
        <w:t>time or memory. One solution to this</w:t>
      </w:r>
      <w:r>
        <w:rPr>
          <w:rStyle w:val="fontstyle01"/>
          <w:lang w:val="en-GB"/>
        </w:rPr>
        <w:t xml:space="preserve"> </w:t>
      </w:r>
      <w:r w:rsidRPr="007345EE">
        <w:rPr>
          <w:rStyle w:val="fontstyle01"/>
          <w:lang w:val="en-GB"/>
        </w:rPr>
        <w:t xml:space="preserve">problem is to use a </w:t>
      </w:r>
      <w:r w:rsidRPr="007345EE">
        <w:rPr>
          <w:rStyle w:val="fontstyle21"/>
          <w:lang w:val="en-GB"/>
        </w:rPr>
        <w:t>thread pool</w:t>
      </w:r>
    </w:p>
    <w:p w:rsidR="00246DF4" w:rsidRDefault="00810596" w:rsidP="00246DF4">
      <w:pPr>
        <w:rPr>
          <w:rStyle w:val="fontstyle01"/>
          <w:lang w:val="en-GB"/>
        </w:rPr>
      </w:pPr>
      <w:r w:rsidRPr="00810596">
        <w:rPr>
          <w:rStyle w:val="fontstyle01"/>
          <w:lang w:val="en-GB"/>
        </w:rPr>
        <w:t>Thread pools offer these benefits:</w:t>
      </w:r>
      <w:r w:rsidRPr="00810596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810596">
        <w:rPr>
          <w:rStyle w:val="fontstyle21"/>
          <w:lang w:val="en-GB"/>
        </w:rPr>
        <w:t xml:space="preserve">1. </w:t>
      </w:r>
      <w:r w:rsidRPr="00810596">
        <w:rPr>
          <w:rStyle w:val="fontstyle01"/>
          <w:lang w:val="en-GB"/>
        </w:rPr>
        <w:t xml:space="preserve">Servicing a request with an existing thread is faster than waiting to </w:t>
      </w:r>
      <w:r w:rsidRPr="00810596">
        <w:rPr>
          <w:rStyle w:val="fontstyle01"/>
          <w:lang w:val="en-GB"/>
        </w:rPr>
        <w:t xml:space="preserve">créate </w:t>
      </w:r>
      <w:r w:rsidRPr="00810596">
        <w:rPr>
          <w:rStyle w:val="fontstyle01"/>
          <w:lang w:val="en-GB"/>
        </w:rPr>
        <w:t>a thread.</w:t>
      </w:r>
      <w:r w:rsidRPr="00810596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810596">
        <w:rPr>
          <w:rStyle w:val="fontstyle21"/>
          <w:lang w:val="en-GB"/>
        </w:rPr>
        <w:t xml:space="preserve">2. </w:t>
      </w:r>
      <w:r w:rsidRPr="00810596">
        <w:rPr>
          <w:rStyle w:val="fontstyle01"/>
          <w:lang w:val="en-GB"/>
        </w:rPr>
        <w:t>A thread pool limits the number of threads that exist at any one point.</w:t>
      </w:r>
      <w:r>
        <w:rPr>
          <w:rStyle w:val="fontstyle01"/>
          <w:lang w:val="en-GB"/>
        </w:rPr>
        <w:t xml:space="preserve"> </w:t>
      </w:r>
      <w:r w:rsidRPr="00810596">
        <w:rPr>
          <w:rStyle w:val="fontstyle01"/>
          <w:lang w:val="en-GB"/>
        </w:rPr>
        <w:t>This is particularly important on systems that cannot support a large</w:t>
      </w:r>
      <w:r>
        <w:rPr>
          <w:rStyle w:val="fontstyle01"/>
          <w:lang w:val="en-GB"/>
        </w:rPr>
        <w:t xml:space="preserve"> </w:t>
      </w:r>
      <w:r w:rsidRPr="00810596">
        <w:rPr>
          <w:rStyle w:val="fontstyle01"/>
          <w:lang w:val="en-GB"/>
        </w:rPr>
        <w:t>number of concurrent threads.</w:t>
      </w:r>
      <w:r w:rsidRPr="00810596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810596">
        <w:rPr>
          <w:rStyle w:val="fontstyle21"/>
          <w:lang w:val="en-GB"/>
        </w:rPr>
        <w:t xml:space="preserve">3. </w:t>
      </w:r>
      <w:r w:rsidRPr="00810596">
        <w:rPr>
          <w:rStyle w:val="fontstyle01"/>
          <w:lang w:val="en-GB"/>
        </w:rPr>
        <w:t>Separating the task to be performed from the mechanics of creating the</w:t>
      </w:r>
      <w:r>
        <w:rPr>
          <w:rStyle w:val="fontstyle01"/>
          <w:lang w:val="en-GB"/>
        </w:rPr>
        <w:t xml:space="preserve"> </w:t>
      </w:r>
      <w:r w:rsidRPr="00810596">
        <w:rPr>
          <w:rStyle w:val="fontstyle01"/>
          <w:lang w:val="en-GB"/>
        </w:rPr>
        <w:t>task allows us to use different strategies for running the task. For example,</w:t>
      </w:r>
      <w:r>
        <w:rPr>
          <w:rStyle w:val="fontstyle01"/>
          <w:lang w:val="en-GB"/>
        </w:rPr>
        <w:t xml:space="preserve"> </w:t>
      </w:r>
      <w:r w:rsidRPr="00810596">
        <w:rPr>
          <w:rStyle w:val="fontstyle01"/>
          <w:lang w:val="en-GB"/>
        </w:rPr>
        <w:t>the task could be scheduled to execute after a time delay or to execute</w:t>
      </w:r>
      <w:r>
        <w:rPr>
          <w:rStyle w:val="fontstyle01"/>
          <w:lang w:val="en-GB"/>
        </w:rPr>
        <w:t xml:space="preserve"> </w:t>
      </w:r>
      <w:r w:rsidRPr="00810596">
        <w:rPr>
          <w:rStyle w:val="fontstyle01"/>
          <w:lang w:val="en-GB"/>
        </w:rPr>
        <w:t>periodically.</w:t>
      </w:r>
    </w:p>
    <w:p w:rsidR="00B81240" w:rsidRDefault="00B81240" w:rsidP="00246DF4">
      <w:pPr>
        <w:rPr>
          <w:rStyle w:val="fontstyle01"/>
          <w:lang w:val="en-GB"/>
        </w:rPr>
      </w:pPr>
    </w:p>
    <w:p w:rsidR="00B81240" w:rsidRDefault="00B81240" w:rsidP="00246DF4">
      <w:pPr>
        <w:rPr>
          <w:rStyle w:val="fontstyle01"/>
          <w:lang w:val="en-GB"/>
        </w:rPr>
      </w:pPr>
      <w:r w:rsidRPr="00B81240">
        <w:rPr>
          <w:rStyle w:val="fontstyle01"/>
          <w:lang w:val="en-GB"/>
        </w:rPr>
        <w:t>More sophisticated</w:t>
      </w:r>
      <w:r w:rsidRPr="00B81240">
        <w:rPr>
          <w:rStyle w:val="fontstyle01"/>
          <w:lang w:val="en-GB"/>
        </w:rPr>
        <w:t xml:space="preserve"> </w:t>
      </w:r>
      <w:r w:rsidRPr="00B81240">
        <w:rPr>
          <w:rStyle w:val="fontstyle01"/>
          <w:lang w:val="en-GB"/>
        </w:rPr>
        <w:t>thread-pool architectures can dynamically adjust the number of threads in the</w:t>
      </w:r>
      <w:r w:rsidRPr="00B81240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B81240">
        <w:rPr>
          <w:rStyle w:val="fontstyle01"/>
          <w:lang w:val="en-GB"/>
        </w:rPr>
        <w:t>pool according to usage patterns. Such architectures provide the further benefit</w:t>
      </w:r>
      <w:r>
        <w:rPr>
          <w:rStyle w:val="fontstyle01"/>
          <w:lang w:val="en-GB"/>
        </w:rPr>
        <w:t xml:space="preserve"> </w:t>
      </w:r>
      <w:r w:rsidRPr="00B81240">
        <w:rPr>
          <w:rStyle w:val="fontstyle01"/>
          <w:lang w:val="en-GB"/>
        </w:rPr>
        <w:t>of having a smaller pool—thereby consuming less memory—when the load</w:t>
      </w:r>
      <w:r>
        <w:rPr>
          <w:rStyle w:val="fontstyle01"/>
          <w:lang w:val="en-GB"/>
        </w:rPr>
        <w:t xml:space="preserve"> </w:t>
      </w:r>
      <w:r w:rsidRPr="00B81240">
        <w:rPr>
          <w:rStyle w:val="fontstyle01"/>
          <w:lang w:val="en-GB"/>
        </w:rPr>
        <w:t>on the system is low</w:t>
      </w:r>
    </w:p>
    <w:p w:rsidR="00B81240" w:rsidRDefault="00B81240" w:rsidP="00246DF4">
      <w:pPr>
        <w:rPr>
          <w:rStyle w:val="fontstyle01"/>
          <w:lang w:val="en-GB"/>
        </w:rPr>
      </w:pPr>
    </w:p>
    <w:p w:rsidR="00B81240" w:rsidRDefault="00893040" w:rsidP="00246DF4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>An example of invoking a function is the following: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893040">
        <w:rPr>
          <w:rFonts w:ascii="CMTT10" w:hAnsi="CMTT10"/>
          <w:color w:val="231F20"/>
          <w:sz w:val="22"/>
          <w:szCs w:val="22"/>
          <w:lang w:val="en-GB"/>
        </w:rPr>
        <w:t>QueueUserWorkItem(&amp;PoolFunction, NULL, 0);</w:t>
      </w:r>
      <w:r w:rsidRPr="00893040">
        <w:rPr>
          <w:rFonts w:ascii="CMTT10" w:hAnsi="CMTT10"/>
          <w:color w:val="231F20"/>
          <w:sz w:val="22"/>
          <w:szCs w:val="22"/>
          <w:lang w:val="en-GB"/>
        </w:rPr>
        <w:br/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 xml:space="preserve">This causes a thread from the thread pool to invoke </w:t>
      </w:r>
      <w:r w:rsidRPr="00893040">
        <w:rPr>
          <w:rFonts w:ascii="CMTT10" w:hAnsi="CMTT10"/>
          <w:color w:val="231F20"/>
          <w:sz w:val="22"/>
          <w:szCs w:val="22"/>
          <w:lang w:val="en-GB"/>
        </w:rPr>
        <w:t xml:space="preserve">PoolFunction() 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>on behalf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 xml:space="preserve">of the programmer. In this instance, we pass no parameters to </w:t>
      </w:r>
      <w:r w:rsidR="00DB558F">
        <w:rPr>
          <w:rFonts w:ascii="CMTT10" w:hAnsi="CMTT10"/>
          <w:color w:val="231F20"/>
          <w:sz w:val="22"/>
          <w:szCs w:val="22"/>
          <w:lang w:val="en-GB"/>
        </w:rPr>
        <w:t>PoolFunc</w:t>
      </w:r>
      <w:r w:rsidRPr="00893040">
        <w:rPr>
          <w:rFonts w:ascii="CMTT10" w:hAnsi="CMTT10"/>
          <w:color w:val="231F20"/>
          <w:sz w:val="22"/>
          <w:szCs w:val="22"/>
          <w:lang w:val="en-GB"/>
        </w:rPr>
        <w:t>tion()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 xml:space="preserve">. Because we specify </w:t>
      </w:r>
      <w:r w:rsidRPr="00893040">
        <w:rPr>
          <w:rFonts w:ascii="CMTT10" w:hAnsi="CMTT10"/>
          <w:color w:val="231F20"/>
          <w:sz w:val="22"/>
          <w:szCs w:val="22"/>
          <w:lang w:val="en-GB"/>
        </w:rPr>
        <w:t xml:space="preserve">0 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>as a flag, we provide the thread pool with no</w:t>
      </w:r>
      <w:r w:rsidR="00DB558F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893040">
        <w:rPr>
          <w:rFonts w:ascii="Palatino-Roman" w:hAnsi="Palatino-Roman"/>
          <w:color w:val="231F20"/>
          <w:sz w:val="22"/>
          <w:szCs w:val="22"/>
          <w:lang w:val="en-GB"/>
        </w:rPr>
        <w:t>special instructions for thread creation.</w:t>
      </w:r>
    </w:p>
    <w:p w:rsidR="00DB558F" w:rsidRDefault="00DB558F" w:rsidP="00246DF4">
      <w:pPr>
        <w:rPr>
          <w:rFonts w:ascii="Palatino-Roman" w:hAnsi="Palatino-Roman"/>
          <w:color w:val="231F20"/>
          <w:sz w:val="22"/>
          <w:szCs w:val="22"/>
          <w:lang w:val="en-GB"/>
        </w:rPr>
      </w:pPr>
    </w:p>
    <w:p w:rsidR="00DB558F" w:rsidRDefault="00342A65" w:rsidP="00674319">
      <w:pPr>
        <w:pStyle w:val="Ttulo2"/>
      </w:pPr>
      <w:r w:rsidRPr="00342A65">
        <w:lastRenderedPageBreak/>
        <w:t>OpenMP</w:t>
      </w:r>
    </w:p>
    <w:p w:rsidR="00342A65" w:rsidRDefault="00606CC7" w:rsidP="00342A65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 xml:space="preserve">is a set of compiler directives as well as an </w:t>
      </w:r>
      <w:r w:rsidRPr="00606CC7">
        <w:rPr>
          <w:rFonts w:ascii="Palatino-Roman" w:hAnsi="Palatino-Roman"/>
          <w:color w:val="231F20"/>
          <w:sz w:val="18"/>
          <w:szCs w:val="18"/>
          <w:lang w:val="en-GB"/>
        </w:rPr>
        <w:t xml:space="preserve">API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 xml:space="preserve">for programs written in C, C++, or </w:t>
      </w:r>
      <w:r w:rsidRPr="00606CC7">
        <w:rPr>
          <w:rFonts w:ascii="Palatino-Roman" w:hAnsi="Palatino-Roman"/>
          <w:color w:val="231F20"/>
          <w:sz w:val="18"/>
          <w:szCs w:val="18"/>
          <w:lang w:val="en-GB"/>
        </w:rPr>
        <w:t xml:space="preserve">FORTRAN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that provides support for parallel programming in shared-memory environments. Open</w:t>
      </w:r>
      <w:r w:rsidRPr="00606CC7">
        <w:rPr>
          <w:rFonts w:ascii="Palatino-Roman" w:hAnsi="Palatino-Roman"/>
          <w:color w:val="231F20"/>
          <w:sz w:val="18"/>
          <w:szCs w:val="18"/>
          <w:lang w:val="en-GB"/>
        </w:rPr>
        <w:t xml:space="preserve">MP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 xml:space="preserve">identifies </w:t>
      </w:r>
      <w:r w:rsidRPr="00606CC7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parallel regions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as blocks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of code that may run in parallel. Application developers insert compiler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directives into their code at parallel regions, and these directives instruct the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Open</w:t>
      </w:r>
      <w:r w:rsidRPr="00606CC7">
        <w:rPr>
          <w:rFonts w:ascii="Palatino-Roman" w:hAnsi="Palatino-Roman"/>
          <w:color w:val="231F20"/>
          <w:sz w:val="18"/>
          <w:szCs w:val="18"/>
          <w:lang w:val="en-GB"/>
        </w:rPr>
        <w:t xml:space="preserve">MP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run-time library to execute the region in parallel. The following C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program illustrates a compiler directive above the parallel region containing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 xml:space="preserve">the </w:t>
      </w:r>
      <w:r w:rsidRPr="00606CC7">
        <w:rPr>
          <w:rFonts w:ascii="Courier" w:hAnsi="Courier"/>
          <w:color w:val="231F20"/>
          <w:sz w:val="22"/>
          <w:szCs w:val="22"/>
          <w:lang w:val="en-GB"/>
        </w:rPr>
        <w:t xml:space="preserve">printf() </w:t>
      </w:r>
      <w:r w:rsidRPr="00606CC7">
        <w:rPr>
          <w:rFonts w:ascii="Palatino-Roman" w:hAnsi="Palatino-Roman"/>
          <w:color w:val="231F20"/>
          <w:sz w:val="22"/>
          <w:szCs w:val="22"/>
          <w:lang w:val="en-GB"/>
        </w:rPr>
        <w:t>statement:</w:t>
      </w:r>
    </w:p>
    <w:p w:rsidR="00606CC7" w:rsidRDefault="008F1F30" w:rsidP="008F1F3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10426" cy="2848373"/>
            <wp:effectExtent l="0" t="0" r="0" b="9525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0CE2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30" w:rsidRDefault="00436129" w:rsidP="008F1F30">
      <w:pPr>
        <w:rPr>
          <w:rStyle w:val="fontstyle01"/>
          <w:lang w:val="en-GB"/>
        </w:rPr>
      </w:pPr>
      <w:r w:rsidRPr="00436129">
        <w:rPr>
          <w:rStyle w:val="fontstyle01"/>
          <w:lang w:val="en-GB"/>
        </w:rPr>
        <w:t>Open</w:t>
      </w:r>
      <w:r w:rsidRPr="00436129">
        <w:rPr>
          <w:rStyle w:val="fontstyle01"/>
          <w:sz w:val="18"/>
          <w:szCs w:val="18"/>
          <w:lang w:val="en-GB"/>
        </w:rPr>
        <w:t xml:space="preserve">MP </w:t>
      </w:r>
      <w:r w:rsidRPr="00436129">
        <w:rPr>
          <w:rStyle w:val="fontstyle01"/>
          <w:lang w:val="en-GB"/>
        </w:rPr>
        <w:t>provides several additional directives for running code regions</w:t>
      </w:r>
      <w:r>
        <w:rPr>
          <w:rStyle w:val="fontstyle01"/>
          <w:lang w:val="en-GB"/>
        </w:rPr>
        <w:t xml:space="preserve"> </w:t>
      </w:r>
      <w:r w:rsidRPr="00436129">
        <w:rPr>
          <w:rStyle w:val="fontstyle01"/>
          <w:lang w:val="en-GB"/>
        </w:rPr>
        <w:t>in parallel, including parallelizing loops</w:t>
      </w:r>
      <w:r>
        <w:rPr>
          <w:rStyle w:val="fontstyle01"/>
          <w:lang w:val="en-GB"/>
        </w:rPr>
        <w:t xml:space="preserve">. </w:t>
      </w:r>
      <w:r w:rsidRPr="00436129">
        <w:rPr>
          <w:rStyle w:val="fontstyle01"/>
          <w:lang w:val="en-GB"/>
        </w:rPr>
        <w:t>In addition to providing directives for parallelization, Open</w:t>
      </w:r>
      <w:r w:rsidRPr="00436129">
        <w:rPr>
          <w:rStyle w:val="fontstyle01"/>
          <w:sz w:val="18"/>
          <w:szCs w:val="18"/>
          <w:lang w:val="en-GB"/>
        </w:rPr>
        <w:t xml:space="preserve">MP </w:t>
      </w:r>
      <w:r w:rsidRPr="00436129">
        <w:rPr>
          <w:rStyle w:val="fontstyle01"/>
          <w:lang w:val="en-GB"/>
        </w:rPr>
        <w:t>allows developers to choose among several levels of parallelism</w:t>
      </w:r>
    </w:p>
    <w:p w:rsidR="00436129" w:rsidRDefault="003420CA" w:rsidP="00674319">
      <w:pPr>
        <w:pStyle w:val="Ttulo2"/>
      </w:pPr>
      <w:r w:rsidRPr="003420CA">
        <w:t>Grand Central Dispatch</w:t>
      </w:r>
    </w:p>
    <w:p w:rsidR="003420CA" w:rsidRDefault="00C23748" w:rsidP="003420CA">
      <w:pPr>
        <w:rPr>
          <w:rStyle w:val="fontstyle01"/>
          <w:lang w:val="en-GB"/>
        </w:rPr>
      </w:pPr>
      <w:r w:rsidRPr="00C23748">
        <w:rPr>
          <w:rStyle w:val="fontstyle01"/>
          <w:lang w:val="en-GB"/>
        </w:rPr>
        <w:t xml:space="preserve">It </w:t>
      </w:r>
      <w:r w:rsidRPr="00C23748">
        <w:rPr>
          <w:rStyle w:val="fontstyle01"/>
          <w:lang w:val="en-GB"/>
        </w:rPr>
        <w:t xml:space="preserve">is a combination of extensions to the C language, an </w:t>
      </w:r>
      <w:r w:rsidRPr="00C23748">
        <w:rPr>
          <w:rStyle w:val="fontstyle01"/>
          <w:sz w:val="18"/>
          <w:szCs w:val="18"/>
          <w:lang w:val="en-GB"/>
        </w:rPr>
        <w:t>API</w:t>
      </w:r>
      <w:r w:rsidRPr="00C23748">
        <w:rPr>
          <w:rStyle w:val="fontstyle01"/>
          <w:lang w:val="en-GB"/>
        </w:rPr>
        <w:t>,</w:t>
      </w:r>
      <w:r>
        <w:rPr>
          <w:rStyle w:val="fontstyle01"/>
          <w:lang w:val="en-GB"/>
        </w:rPr>
        <w:t xml:space="preserve"> </w:t>
      </w:r>
      <w:r w:rsidRPr="00C23748">
        <w:rPr>
          <w:rStyle w:val="fontstyle01"/>
          <w:lang w:val="en-GB"/>
        </w:rPr>
        <w:t>and a run-time library that allows application developers to identify sections</w:t>
      </w:r>
      <w:r>
        <w:rPr>
          <w:rStyle w:val="fontstyle01"/>
          <w:lang w:val="en-GB"/>
        </w:rPr>
        <w:t xml:space="preserve"> </w:t>
      </w:r>
      <w:r w:rsidRPr="00C23748">
        <w:rPr>
          <w:rStyle w:val="fontstyle01"/>
          <w:lang w:val="en-GB"/>
        </w:rPr>
        <w:t xml:space="preserve">of code to run in parallel. Like OpenMP, </w:t>
      </w:r>
      <w:r w:rsidRPr="00C23748">
        <w:rPr>
          <w:rStyle w:val="fontstyle01"/>
          <w:sz w:val="18"/>
          <w:szCs w:val="18"/>
          <w:lang w:val="en-GB"/>
        </w:rPr>
        <w:t xml:space="preserve">GCD </w:t>
      </w:r>
      <w:r w:rsidRPr="00C23748">
        <w:rPr>
          <w:rStyle w:val="fontstyle01"/>
          <w:lang w:val="en-GB"/>
        </w:rPr>
        <w:t>manages most of the details of</w:t>
      </w:r>
      <w:r>
        <w:rPr>
          <w:rStyle w:val="fontstyle01"/>
          <w:lang w:val="en-GB"/>
        </w:rPr>
        <w:t xml:space="preserve"> </w:t>
      </w:r>
      <w:r w:rsidR="00345367">
        <w:rPr>
          <w:rStyle w:val="fontstyle01"/>
          <w:lang w:val="en-GB"/>
        </w:rPr>
        <w:t>threading, build for Apple’s Mac OS X and iOS operative systems</w:t>
      </w:r>
    </w:p>
    <w:p w:rsidR="00345367" w:rsidRDefault="00345367" w:rsidP="003420CA">
      <w:pPr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</w:pPr>
      <w:r w:rsidRPr="00345367">
        <w:rPr>
          <w:rFonts w:ascii="Palatino-Roman" w:hAnsi="Palatino-Roman"/>
          <w:color w:val="231F20"/>
          <w:sz w:val="22"/>
          <w:szCs w:val="22"/>
          <w:lang w:val="en-GB"/>
        </w:rPr>
        <w:t>When it removes a block from a queue, it assigns the block to an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345367">
        <w:rPr>
          <w:rFonts w:ascii="Palatino-Roman" w:hAnsi="Palatino-Roman"/>
          <w:color w:val="231F20"/>
          <w:sz w:val="22"/>
          <w:szCs w:val="22"/>
          <w:lang w:val="en-GB"/>
        </w:rPr>
        <w:t xml:space="preserve">available thread from the thread pool it manages. </w:t>
      </w:r>
      <w:r w:rsidRPr="00345367">
        <w:rPr>
          <w:rFonts w:ascii="Palatino-Roman" w:hAnsi="Palatino-Roman"/>
          <w:color w:val="231F20"/>
          <w:sz w:val="18"/>
          <w:szCs w:val="18"/>
          <w:lang w:val="en-GB"/>
        </w:rPr>
        <w:t xml:space="preserve">GCD </w:t>
      </w:r>
      <w:r w:rsidRPr="00345367">
        <w:rPr>
          <w:rFonts w:ascii="Palatino-Roman" w:hAnsi="Palatino-Roman"/>
          <w:color w:val="231F20"/>
          <w:sz w:val="22"/>
          <w:szCs w:val="22"/>
          <w:lang w:val="en-GB"/>
        </w:rPr>
        <w:t xml:space="preserve">identifies two types of dispatch queues: </w:t>
      </w:r>
      <w:r w:rsidRPr="00345367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serial </w:t>
      </w:r>
      <w:r w:rsidRPr="00345367">
        <w:rPr>
          <w:rFonts w:ascii="Palatino-Roman" w:hAnsi="Palatino-Roman"/>
          <w:color w:val="231F20"/>
          <w:sz w:val="22"/>
          <w:szCs w:val="22"/>
          <w:lang w:val="en-GB"/>
        </w:rPr>
        <w:t xml:space="preserve">and </w:t>
      </w:r>
      <w:r w:rsidRPr="00345367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>concurrent</w:t>
      </w:r>
    </w:p>
    <w:p w:rsidR="00345367" w:rsidRDefault="00345367" w:rsidP="003420CA">
      <w:pPr>
        <w:rPr>
          <w:rStyle w:val="fontstyle01"/>
          <w:lang w:val="en-GB"/>
        </w:rPr>
      </w:pPr>
      <w:r w:rsidRPr="00345367">
        <w:rPr>
          <w:rStyle w:val="fontstyle01"/>
          <w:lang w:val="en-GB"/>
        </w:rPr>
        <w:t xml:space="preserve">Blocks placed on a concurrent queue are also removed in </w:t>
      </w:r>
      <w:r w:rsidRPr="00345367">
        <w:rPr>
          <w:rStyle w:val="fontstyle01"/>
          <w:sz w:val="18"/>
          <w:szCs w:val="18"/>
          <w:lang w:val="en-GB"/>
        </w:rPr>
        <w:t xml:space="preserve">FIFO </w:t>
      </w:r>
      <w:r w:rsidRPr="00345367">
        <w:rPr>
          <w:rStyle w:val="fontstyle01"/>
          <w:lang w:val="en-GB"/>
        </w:rPr>
        <w:t>order, but</w:t>
      </w:r>
      <w:r>
        <w:rPr>
          <w:rStyle w:val="fontstyle01"/>
          <w:lang w:val="en-GB"/>
        </w:rPr>
        <w:t xml:space="preserve"> </w:t>
      </w:r>
      <w:r w:rsidRPr="00345367">
        <w:rPr>
          <w:rStyle w:val="fontstyle01"/>
          <w:lang w:val="en-GB"/>
        </w:rPr>
        <w:t>several blocks may be removed at a time, thus allowing multiple blocks to</w:t>
      </w:r>
      <w:r>
        <w:rPr>
          <w:rStyle w:val="fontstyle01"/>
          <w:lang w:val="en-GB"/>
        </w:rPr>
        <w:t xml:space="preserve"> </w:t>
      </w:r>
      <w:r w:rsidRPr="00345367">
        <w:rPr>
          <w:rStyle w:val="fontstyle01"/>
          <w:lang w:val="en-GB"/>
        </w:rPr>
        <w:t>execute in parallel</w:t>
      </w:r>
    </w:p>
    <w:p w:rsidR="00345367" w:rsidRDefault="00345367" w:rsidP="00674319">
      <w:pPr>
        <w:pStyle w:val="Ttulo2"/>
      </w:pPr>
      <w:r w:rsidRPr="00345367">
        <w:lastRenderedPageBreak/>
        <w:t>Other Approaches</w:t>
      </w:r>
    </w:p>
    <w:p w:rsidR="00345367" w:rsidRDefault="002E3EFA" w:rsidP="00345367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2E3EFA">
        <w:rPr>
          <w:rFonts w:ascii="Palatino-Roman" w:hAnsi="Palatino-Roman"/>
          <w:color w:val="231F20"/>
          <w:sz w:val="22"/>
          <w:szCs w:val="22"/>
          <w:lang w:val="en-GB"/>
        </w:rPr>
        <w:t>Other commercial approaches include parallel and concurrent libraries, such as Intel’s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E3EFA">
        <w:rPr>
          <w:rFonts w:ascii="Palatino-Roman" w:hAnsi="Palatino-Roman"/>
          <w:color w:val="231F20"/>
          <w:sz w:val="22"/>
          <w:szCs w:val="22"/>
          <w:lang w:val="en-GB"/>
        </w:rPr>
        <w:t>Threading Building Blocks (</w:t>
      </w:r>
      <w:r w:rsidRPr="002E3EFA">
        <w:rPr>
          <w:rFonts w:ascii="Palatino-Roman" w:hAnsi="Palatino-Roman"/>
          <w:color w:val="231F20"/>
          <w:sz w:val="18"/>
          <w:szCs w:val="18"/>
          <w:lang w:val="en-GB"/>
        </w:rPr>
        <w:t>TBB</w:t>
      </w:r>
      <w:r w:rsidRPr="002E3EFA">
        <w:rPr>
          <w:rFonts w:ascii="Palatino-Roman" w:hAnsi="Palatino-Roman"/>
          <w:color w:val="231F20"/>
          <w:sz w:val="22"/>
          <w:szCs w:val="22"/>
          <w:lang w:val="en-GB"/>
        </w:rPr>
        <w:t>) and several products from Microsoft. The Java</w:t>
      </w:r>
      <w:r w:rsidR="009F4596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E3EFA">
        <w:rPr>
          <w:rFonts w:ascii="Palatino-Roman" w:hAnsi="Palatino-Roman"/>
          <w:color w:val="231F20"/>
          <w:sz w:val="22"/>
          <w:szCs w:val="22"/>
          <w:lang w:val="en-GB"/>
        </w:rPr>
        <w:t xml:space="preserve">language and </w:t>
      </w:r>
      <w:r w:rsidRPr="002E3EFA">
        <w:rPr>
          <w:rFonts w:ascii="Palatino-Roman" w:hAnsi="Palatino-Roman"/>
          <w:color w:val="231F20"/>
          <w:sz w:val="18"/>
          <w:szCs w:val="18"/>
          <w:lang w:val="en-GB"/>
        </w:rPr>
        <w:t xml:space="preserve">API </w:t>
      </w:r>
      <w:r w:rsidRPr="002E3EFA">
        <w:rPr>
          <w:rFonts w:ascii="Palatino-Roman" w:hAnsi="Palatino-Roman"/>
          <w:color w:val="231F20"/>
          <w:sz w:val="22"/>
          <w:szCs w:val="22"/>
          <w:lang w:val="en-GB"/>
        </w:rPr>
        <w:t xml:space="preserve">have seen significant movement toward supporting concurrent programming as well. </w:t>
      </w:r>
    </w:p>
    <w:p w:rsidR="009F4596" w:rsidRDefault="009F4596" w:rsidP="00345367">
      <w:pPr>
        <w:rPr>
          <w:rFonts w:ascii="Palatino-Roman" w:hAnsi="Palatino-Roman"/>
          <w:color w:val="231F20"/>
          <w:sz w:val="22"/>
          <w:szCs w:val="22"/>
          <w:lang w:val="en-GB"/>
        </w:rPr>
      </w:pPr>
    </w:p>
    <w:p w:rsidR="009F4596" w:rsidRPr="002E3EFA" w:rsidRDefault="00674319" w:rsidP="00674319">
      <w:pPr>
        <w:pStyle w:val="Ttulo1"/>
        <w:rPr>
          <w:lang w:val="en-GB"/>
        </w:rPr>
      </w:pPr>
      <w:r w:rsidRPr="00522898">
        <w:rPr>
          <w:lang w:val="en-GB"/>
        </w:rPr>
        <w:t>Threading Issues</w:t>
      </w:r>
    </w:p>
    <w:p w:rsidR="0014785F" w:rsidRDefault="00522898" w:rsidP="00522898">
      <w:pPr>
        <w:pStyle w:val="Ttulo2"/>
        <w:rPr>
          <w:lang w:val="en-GB"/>
        </w:rPr>
      </w:pPr>
      <w:r w:rsidRPr="00522898">
        <w:rPr>
          <w:lang w:val="en-GB"/>
        </w:rPr>
        <w:t>The fork() and exec() System Calls</w:t>
      </w:r>
    </w:p>
    <w:p w:rsidR="00522898" w:rsidRDefault="00522898" w:rsidP="00522898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If one thread in a program calls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>fork()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, does the new process duplicate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all threads, or is the new process single-threaded? Some </w:t>
      </w:r>
      <w:r w:rsidRPr="00522898">
        <w:rPr>
          <w:rFonts w:ascii="Palatino-Roman" w:hAnsi="Palatino-Roman"/>
          <w:color w:val="231F20"/>
          <w:sz w:val="18"/>
          <w:szCs w:val="18"/>
          <w:lang w:val="en-GB"/>
        </w:rPr>
        <w:t xml:space="preserve">UNIX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systems have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chosen to have two versions of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>fork()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, one that duplicates all threads and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another that duplicates only the thread that invoked the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 xml:space="preserve">fork()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system call</w:t>
      </w:r>
    </w:p>
    <w:p w:rsidR="00522898" w:rsidRDefault="00522898" w:rsidP="00522898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The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 xml:space="preserve">exec()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system call typically works in the same way as described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in Chapter 3. That is, if a thread invokes the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 xml:space="preserve">exec()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system call, the program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 xml:space="preserve">specified in the parameter to </w:t>
      </w:r>
      <w:r w:rsidRPr="00522898">
        <w:rPr>
          <w:rFonts w:ascii="CMTT10" w:hAnsi="CMTT10"/>
          <w:color w:val="231F20"/>
          <w:sz w:val="22"/>
          <w:szCs w:val="22"/>
          <w:lang w:val="en-GB"/>
        </w:rPr>
        <w:t xml:space="preserve">exec()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will replace the entire process—including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522898">
        <w:rPr>
          <w:rFonts w:ascii="Palatino-Roman" w:hAnsi="Palatino-Roman"/>
          <w:color w:val="231F20"/>
          <w:sz w:val="22"/>
          <w:szCs w:val="22"/>
          <w:lang w:val="en-GB"/>
        </w:rPr>
        <w:t>all threads.</w:t>
      </w:r>
    </w:p>
    <w:p w:rsidR="00522898" w:rsidRDefault="00522898" w:rsidP="00522898">
      <w:pPr>
        <w:pStyle w:val="Ttulo2"/>
      </w:pPr>
      <w:r w:rsidRPr="00522898">
        <w:t>Signal Handling</w:t>
      </w:r>
    </w:p>
    <w:p w:rsidR="00522898" w:rsidRDefault="003A4A6C" w:rsidP="00522898">
      <w:pPr>
        <w:rPr>
          <w:rStyle w:val="fontstyle01"/>
          <w:lang w:val="en-GB"/>
        </w:rPr>
      </w:pPr>
      <w:r w:rsidRPr="003A4A6C">
        <w:rPr>
          <w:rStyle w:val="fontstyle01"/>
          <w:lang w:val="en-GB"/>
        </w:rPr>
        <w:t>All</w:t>
      </w:r>
      <w:r>
        <w:rPr>
          <w:rStyle w:val="fontstyle01"/>
          <w:lang w:val="en-GB"/>
        </w:rPr>
        <w:t xml:space="preserve"> </w:t>
      </w:r>
      <w:r w:rsidRPr="003A4A6C">
        <w:rPr>
          <w:rStyle w:val="fontstyle01"/>
          <w:lang w:val="en-GB"/>
        </w:rPr>
        <w:t>signals, whether synchronous or asynchronous, follow the same pattern: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A4A6C">
        <w:rPr>
          <w:rStyle w:val="fontstyle21"/>
          <w:lang w:val="en-GB"/>
        </w:rPr>
        <w:t xml:space="preserve">1. </w:t>
      </w:r>
      <w:r w:rsidRPr="003A4A6C">
        <w:rPr>
          <w:rStyle w:val="fontstyle01"/>
          <w:lang w:val="en-GB"/>
        </w:rPr>
        <w:t>A signal is generated by the occurrence of a particular event.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A4A6C">
        <w:rPr>
          <w:rStyle w:val="fontstyle21"/>
          <w:lang w:val="en-GB"/>
        </w:rPr>
        <w:t xml:space="preserve">2. </w:t>
      </w:r>
      <w:r w:rsidRPr="003A4A6C">
        <w:rPr>
          <w:rStyle w:val="fontstyle01"/>
          <w:lang w:val="en-GB"/>
        </w:rPr>
        <w:t>The signal is delivered to a process.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A4A6C">
        <w:rPr>
          <w:rStyle w:val="fontstyle21"/>
          <w:lang w:val="en-GB"/>
        </w:rPr>
        <w:t xml:space="preserve">3. </w:t>
      </w:r>
      <w:r w:rsidRPr="003A4A6C">
        <w:rPr>
          <w:rStyle w:val="fontstyle01"/>
          <w:lang w:val="en-GB"/>
        </w:rPr>
        <w:t>Once delivered, the signal must be handled.</w:t>
      </w:r>
    </w:p>
    <w:p w:rsidR="003A4A6C" w:rsidRDefault="003A4A6C" w:rsidP="00522898">
      <w:pPr>
        <w:rPr>
          <w:rStyle w:val="fontstyle01"/>
        </w:rPr>
      </w:pP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t>Typically, an asynchronous signal is sent to another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t>process.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  <w:t xml:space="preserve">A signal may be </w:t>
      </w:r>
      <w:r w:rsidRPr="003A4A6C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handled 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t>by one of two possible handlers: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A4A6C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1. </w:t>
      </w:r>
      <w:r w:rsidRPr="003A4A6C">
        <w:rPr>
          <w:rFonts w:ascii="Palatino-Roman" w:hAnsi="Palatino-Roman"/>
          <w:b/>
          <w:color w:val="231F20"/>
          <w:sz w:val="22"/>
          <w:szCs w:val="22"/>
          <w:lang w:val="en-GB"/>
        </w:rPr>
        <w:t>A default signal handler: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3A4A6C">
        <w:rPr>
          <w:rStyle w:val="fontstyle01"/>
          <w:lang w:val="en-GB"/>
        </w:rPr>
        <w:t>that the kernel runs when</w:t>
      </w:r>
      <w:r>
        <w:rPr>
          <w:rStyle w:val="fontstyle01"/>
          <w:lang w:val="en-GB"/>
        </w:rPr>
        <w:t xml:space="preserve"> </w:t>
      </w:r>
      <w:r w:rsidRPr="003A4A6C">
        <w:rPr>
          <w:rStyle w:val="fontstyle01"/>
          <w:lang w:val="en-GB"/>
        </w:rPr>
        <w:t>handling that signal.</w:t>
      </w:r>
      <w:r w:rsidRPr="003A4A6C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A4A6C">
        <w:rPr>
          <w:rFonts w:ascii="Palatino-Bold" w:hAnsi="Palatino-Bold"/>
          <w:b/>
          <w:bCs/>
          <w:color w:val="00ADEF"/>
          <w:sz w:val="22"/>
          <w:szCs w:val="22"/>
          <w:lang w:val="en-GB"/>
        </w:rPr>
        <w:t xml:space="preserve">2. </w:t>
      </w:r>
      <w:r w:rsidRPr="003A4A6C">
        <w:rPr>
          <w:rFonts w:ascii="Palatino-Roman" w:hAnsi="Palatino-Roman"/>
          <w:b/>
          <w:color w:val="231F20"/>
          <w:sz w:val="22"/>
          <w:szCs w:val="22"/>
          <w:lang w:val="en-GB"/>
        </w:rPr>
        <w:t>A user-defined signal handler:</w:t>
      </w:r>
      <w:r w:rsidRPr="003A4A6C">
        <w:rPr>
          <w:rStyle w:val="Standard"/>
          <w:lang w:val="en-GB"/>
        </w:rPr>
        <w:t xml:space="preserve"> </w:t>
      </w:r>
      <w:r w:rsidRPr="003A4A6C">
        <w:rPr>
          <w:rStyle w:val="fontstyle01"/>
          <w:lang w:val="en-GB"/>
        </w:rPr>
        <w:t xml:space="preserve">that is called to handle the signal. </w:t>
      </w:r>
      <w:r>
        <w:rPr>
          <w:rStyle w:val="fontstyle01"/>
        </w:rPr>
        <w:t>Signals are handled in</w:t>
      </w:r>
      <w:r>
        <w:rPr>
          <w:rStyle w:val="fontstyle01"/>
        </w:rPr>
        <w:t xml:space="preserve"> </w:t>
      </w:r>
      <w:r>
        <w:rPr>
          <w:rStyle w:val="fontstyle01"/>
        </w:rPr>
        <w:t>different ways.</w:t>
      </w:r>
    </w:p>
    <w:p w:rsidR="003A4A6C" w:rsidRDefault="002A3F2E" w:rsidP="00522898">
      <w:pPr>
        <w:rPr>
          <w:rStyle w:val="fontstyle01"/>
          <w:lang w:val="en-GB"/>
        </w:rPr>
      </w:pPr>
      <w:r w:rsidRPr="002A3F2E">
        <w:rPr>
          <w:rStyle w:val="fontstyle01"/>
          <w:lang w:val="en-GB"/>
        </w:rPr>
        <w:t>Handling signals in single-threaded programs is straightforward: signals</w:t>
      </w:r>
      <w:r w:rsidRPr="002A3F2E">
        <w:rPr>
          <w:rStyle w:val="fontstyle01"/>
          <w:lang w:val="en-GB"/>
        </w:rPr>
        <w:t xml:space="preserve"> </w:t>
      </w:r>
      <w:r w:rsidRPr="002A3F2E">
        <w:rPr>
          <w:rStyle w:val="fontstyle01"/>
          <w:lang w:val="en-GB"/>
        </w:rPr>
        <w:t>are always delivered to a process. However, delivering signals is more</w:t>
      </w:r>
      <w:r>
        <w:rPr>
          <w:rStyle w:val="fontstyle01"/>
          <w:lang w:val="en-GB"/>
        </w:rPr>
        <w:t xml:space="preserve"> </w:t>
      </w:r>
      <w:r w:rsidRPr="002A3F2E">
        <w:rPr>
          <w:rStyle w:val="fontstyle01"/>
          <w:lang w:val="en-GB"/>
        </w:rPr>
        <w:t>complicated in multithreaded programs, where a process may have several</w:t>
      </w:r>
      <w:r>
        <w:rPr>
          <w:rStyle w:val="fontstyle01"/>
          <w:lang w:val="en-GB"/>
        </w:rPr>
        <w:t xml:space="preserve"> </w:t>
      </w:r>
      <w:r w:rsidRPr="002A3F2E">
        <w:rPr>
          <w:rStyle w:val="fontstyle01"/>
          <w:lang w:val="en-GB"/>
        </w:rPr>
        <w:t>threads.</w:t>
      </w:r>
    </w:p>
    <w:p w:rsidR="002A3F2E" w:rsidRDefault="002A3F2E" w:rsidP="00522898">
      <w:pPr>
        <w:rPr>
          <w:rStyle w:val="fontstyle01"/>
          <w:lang w:val="en-GB"/>
        </w:rPr>
      </w:pPr>
      <w:r w:rsidRPr="002A3F2E">
        <w:rPr>
          <w:rStyle w:val="fontstyle01"/>
          <w:lang w:val="en-GB"/>
        </w:rPr>
        <w:t>In general, the following options exist:</w:t>
      </w:r>
      <w:r w:rsidRPr="002A3F2E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A3F2E">
        <w:rPr>
          <w:rStyle w:val="fontstyle21"/>
          <w:lang w:val="en-GB"/>
        </w:rPr>
        <w:t xml:space="preserve">1. </w:t>
      </w:r>
      <w:r w:rsidRPr="002A3F2E">
        <w:rPr>
          <w:rStyle w:val="fontstyle01"/>
          <w:lang w:val="en-GB"/>
        </w:rPr>
        <w:t>Deliver the signal to the thread to which the signal applies.</w:t>
      </w:r>
      <w:r w:rsidRPr="002A3F2E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A3F2E">
        <w:rPr>
          <w:rStyle w:val="fontstyle21"/>
          <w:lang w:val="en-GB"/>
        </w:rPr>
        <w:t xml:space="preserve">2. </w:t>
      </w:r>
      <w:r w:rsidRPr="002A3F2E">
        <w:rPr>
          <w:rStyle w:val="fontstyle01"/>
          <w:lang w:val="en-GB"/>
        </w:rPr>
        <w:t>Deliver the signal to every thread in the process.</w:t>
      </w:r>
      <w:r w:rsidRPr="002A3F2E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A3F2E">
        <w:rPr>
          <w:rStyle w:val="fontstyle21"/>
          <w:lang w:val="en-GB"/>
        </w:rPr>
        <w:t xml:space="preserve">3. </w:t>
      </w:r>
      <w:r w:rsidRPr="002A3F2E">
        <w:rPr>
          <w:rStyle w:val="fontstyle01"/>
          <w:lang w:val="en-GB"/>
        </w:rPr>
        <w:t>Deliver the signal to certain threads in the process.</w:t>
      </w:r>
      <w:r w:rsidRPr="002A3F2E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2A3F2E">
        <w:rPr>
          <w:rStyle w:val="fontstyle21"/>
          <w:lang w:val="en-GB"/>
        </w:rPr>
        <w:t xml:space="preserve">4. </w:t>
      </w:r>
      <w:r w:rsidRPr="002A3F2E">
        <w:rPr>
          <w:rStyle w:val="fontstyle01"/>
          <w:lang w:val="en-GB"/>
        </w:rPr>
        <w:t>Assign a specific thread to receive all signals for the process.</w:t>
      </w:r>
    </w:p>
    <w:p w:rsidR="002A3F2E" w:rsidRDefault="002A3F2E" w:rsidP="00522898">
      <w:pPr>
        <w:rPr>
          <w:rStyle w:val="fontstyle01"/>
          <w:lang w:val="en-GB"/>
        </w:rPr>
      </w:pPr>
      <w:r>
        <w:rPr>
          <w:rStyle w:val="fontstyle01"/>
          <w:lang w:val="en-GB"/>
        </w:rPr>
        <w:lastRenderedPageBreak/>
        <w:t>*</w:t>
      </w:r>
      <w:r w:rsidRPr="002A3F2E">
        <w:rPr>
          <w:rStyle w:val="fontstyle01"/>
          <w:lang w:val="en-GB"/>
        </w:rPr>
        <w:t>The method for delivering a signal depends on the type of signal generated</w:t>
      </w:r>
    </w:p>
    <w:p w:rsidR="00E71891" w:rsidRDefault="00E71891" w:rsidP="00522898">
      <w:pPr>
        <w:rPr>
          <w:rStyle w:val="fontstyle01"/>
          <w:lang w:val="en-GB"/>
        </w:rPr>
      </w:pPr>
    </w:p>
    <w:p w:rsidR="002A3F2E" w:rsidRPr="007B1C2F" w:rsidRDefault="002A3F2E" w:rsidP="002A3F2E">
      <w:pPr>
        <w:pStyle w:val="Ttulo2"/>
        <w:rPr>
          <w:lang w:val="en-GB"/>
        </w:rPr>
      </w:pPr>
      <w:r w:rsidRPr="007B1C2F">
        <w:rPr>
          <w:lang w:val="en-GB"/>
        </w:rPr>
        <w:t>Thread Cancellation</w:t>
      </w:r>
    </w:p>
    <w:p w:rsidR="002A3F2E" w:rsidRDefault="007B1C2F" w:rsidP="002A3F2E">
      <w:pPr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It </w:t>
      </w:r>
      <w:r w:rsidRPr="007B1C2F">
        <w:rPr>
          <w:rStyle w:val="fontstyle01"/>
          <w:lang w:val="en-GB"/>
        </w:rPr>
        <w:t>involves terminating a thread before it has completed.</w:t>
      </w:r>
    </w:p>
    <w:p w:rsidR="007B1C2F" w:rsidRDefault="007B1C2F" w:rsidP="002A3F2E">
      <w:pPr>
        <w:rPr>
          <w:rStyle w:val="fontstyle01"/>
          <w:lang w:val="en-GB"/>
        </w:rPr>
      </w:pPr>
      <w:r w:rsidRPr="007B1C2F">
        <w:rPr>
          <w:rStyle w:val="fontstyle01"/>
          <w:lang w:val="en-GB"/>
        </w:rPr>
        <w:t xml:space="preserve">A thread that is to be canceled is often referred to as the </w:t>
      </w:r>
      <w:r w:rsidRPr="007B1C2F">
        <w:rPr>
          <w:rStyle w:val="fontstyle21"/>
          <w:lang w:val="en-GB"/>
        </w:rPr>
        <w:t>target thread</w:t>
      </w:r>
      <w:r w:rsidRPr="007B1C2F">
        <w:rPr>
          <w:rStyle w:val="fontstyle01"/>
          <w:lang w:val="en-GB"/>
        </w:rPr>
        <w:t>.</w:t>
      </w:r>
      <w:r>
        <w:rPr>
          <w:rStyle w:val="fontstyle01"/>
          <w:lang w:val="en-GB"/>
        </w:rPr>
        <w:t xml:space="preserve"> </w:t>
      </w:r>
      <w:r w:rsidRPr="007B1C2F">
        <w:rPr>
          <w:rStyle w:val="fontstyle01"/>
          <w:lang w:val="en-GB"/>
        </w:rPr>
        <w:t>Cancellation of a target thread may occur in two different scenarios:</w:t>
      </w:r>
      <w:r w:rsidRPr="007B1C2F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7B1C2F">
        <w:rPr>
          <w:rStyle w:val="fontstyle21"/>
          <w:lang w:val="en-GB"/>
        </w:rPr>
        <w:t xml:space="preserve">1. </w:t>
      </w:r>
      <w:r w:rsidRPr="007B1C2F">
        <w:rPr>
          <w:rStyle w:val="fontstyle21"/>
          <w:color w:val="231F20"/>
          <w:lang w:val="en-GB"/>
        </w:rPr>
        <w:t>Asynchronous cancellation</w:t>
      </w:r>
      <w:r w:rsidRPr="007B1C2F">
        <w:rPr>
          <w:rStyle w:val="fontstyle01"/>
          <w:lang w:val="en-GB"/>
        </w:rPr>
        <w:t>. One thread immediately terminates the</w:t>
      </w:r>
      <w:r>
        <w:rPr>
          <w:rStyle w:val="fontstyle01"/>
          <w:lang w:val="en-GB"/>
        </w:rPr>
        <w:t xml:space="preserve"> </w:t>
      </w:r>
      <w:r w:rsidRPr="007B1C2F">
        <w:rPr>
          <w:rStyle w:val="fontstyle01"/>
          <w:lang w:val="en-GB"/>
        </w:rPr>
        <w:t>target thread.</w:t>
      </w:r>
      <w:r w:rsidR="0022188F">
        <w:rPr>
          <w:rStyle w:val="fontstyle01"/>
          <w:lang w:val="en-GB"/>
        </w:rPr>
        <w:t xml:space="preserve"> </w:t>
      </w:r>
      <w:r w:rsidR="0022188F" w:rsidRPr="0022188F">
        <w:rPr>
          <w:rStyle w:val="fontstyle01"/>
          <w:lang w:val="en-GB"/>
        </w:rPr>
        <w:t>. Therefore, canceling a thread asynchronously may not</w:t>
      </w:r>
      <w:r w:rsidR="0022188F">
        <w:rPr>
          <w:rStyle w:val="fontstyle01"/>
          <w:lang w:val="en-GB"/>
        </w:rPr>
        <w:t xml:space="preserve"> </w:t>
      </w:r>
      <w:r w:rsidR="0022188F" w:rsidRPr="0022188F">
        <w:rPr>
          <w:rStyle w:val="fontstyle01"/>
          <w:lang w:val="en-GB"/>
        </w:rPr>
        <w:t>free a necessary system-wide resource</w:t>
      </w:r>
      <w:r w:rsidRPr="007B1C2F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7B1C2F">
        <w:rPr>
          <w:rStyle w:val="fontstyle21"/>
          <w:lang w:val="en-GB"/>
        </w:rPr>
        <w:t xml:space="preserve">2. </w:t>
      </w:r>
      <w:r w:rsidRPr="007B1C2F">
        <w:rPr>
          <w:rStyle w:val="fontstyle21"/>
          <w:color w:val="231F20"/>
          <w:lang w:val="en-GB"/>
        </w:rPr>
        <w:t>Deferred cancellation</w:t>
      </w:r>
      <w:r w:rsidRPr="007B1C2F">
        <w:rPr>
          <w:rStyle w:val="fontstyle01"/>
          <w:lang w:val="en-GB"/>
        </w:rPr>
        <w:t>. The target thread periodically checks whether it</w:t>
      </w:r>
      <w:r>
        <w:rPr>
          <w:rStyle w:val="fontstyle01"/>
          <w:lang w:val="en-GB"/>
        </w:rPr>
        <w:t xml:space="preserve"> </w:t>
      </w:r>
      <w:r w:rsidRPr="007B1C2F">
        <w:rPr>
          <w:rStyle w:val="fontstyle01"/>
          <w:lang w:val="en-GB"/>
        </w:rPr>
        <w:t>should terminate, allowing it an opportunity to terminate itself in an</w:t>
      </w:r>
      <w:r>
        <w:rPr>
          <w:rStyle w:val="fontstyle01"/>
          <w:lang w:val="en-GB"/>
        </w:rPr>
        <w:t xml:space="preserve"> </w:t>
      </w:r>
      <w:r w:rsidRPr="007B1C2F">
        <w:rPr>
          <w:rStyle w:val="fontstyle01"/>
          <w:lang w:val="en-GB"/>
        </w:rPr>
        <w:t>orderly fashion.</w:t>
      </w:r>
    </w:p>
    <w:p w:rsidR="007B1C2F" w:rsidRDefault="0022188F" w:rsidP="002A3F2E">
      <w:pPr>
        <w:rPr>
          <w:rStyle w:val="fontstyle01"/>
          <w:lang w:val="en-GB"/>
        </w:rPr>
      </w:pPr>
      <w:r w:rsidRPr="0022188F">
        <w:rPr>
          <w:rStyle w:val="fontstyle01"/>
          <w:lang w:val="en-GB"/>
        </w:rPr>
        <w:t>The following code illustrates creating—and then canceling—</w:t>
      </w:r>
      <w:r>
        <w:rPr>
          <w:rStyle w:val="fontstyle01"/>
          <w:lang w:val="en-GB"/>
        </w:rPr>
        <w:t xml:space="preserve"> </w:t>
      </w:r>
      <w:r w:rsidRPr="0022188F">
        <w:rPr>
          <w:rStyle w:val="fontstyle01"/>
          <w:lang w:val="en-GB"/>
        </w:rPr>
        <w:t>a thread</w:t>
      </w:r>
      <w:r>
        <w:rPr>
          <w:rStyle w:val="fontstyle01"/>
          <w:lang w:val="en-GB"/>
        </w:rPr>
        <w:t>:</w:t>
      </w:r>
    </w:p>
    <w:p w:rsidR="0022188F" w:rsidRDefault="0022188F" w:rsidP="0022188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29479" cy="1667108"/>
            <wp:effectExtent l="0" t="0" r="0" b="9525"/>
            <wp:docPr id="14" name="Imagen 1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0484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8F" w:rsidRDefault="0022188F" w:rsidP="0022188F">
      <w:pPr>
        <w:rPr>
          <w:rFonts w:ascii="Palatino-Roman" w:hAnsi="Palatino-Roman"/>
          <w:color w:val="231F20"/>
          <w:sz w:val="22"/>
          <w:szCs w:val="22"/>
          <w:lang w:val="en-GB"/>
        </w:rPr>
      </w:pPr>
      <w:r w:rsidRPr="0022188F">
        <w:rPr>
          <w:rFonts w:ascii="Palatino-Roman" w:hAnsi="Palatino-Roman"/>
          <w:color w:val="231F20"/>
          <w:sz w:val="22"/>
          <w:szCs w:val="22"/>
          <w:lang w:val="en-GB"/>
        </w:rPr>
        <w:t xml:space="preserve">Invoking </w:t>
      </w:r>
      <w:r w:rsidRPr="0022188F">
        <w:rPr>
          <w:rFonts w:ascii="CMTT10" w:hAnsi="CMTT10"/>
          <w:color w:val="231F20"/>
          <w:sz w:val="22"/>
          <w:szCs w:val="22"/>
          <w:lang w:val="en-GB"/>
        </w:rPr>
        <w:t>pthread cancel()</w:t>
      </w:r>
      <w:r w:rsidRPr="0022188F">
        <w:rPr>
          <w:rFonts w:ascii="Palatino-Roman" w:hAnsi="Palatino-Roman"/>
          <w:color w:val="231F20"/>
          <w:sz w:val="22"/>
          <w:szCs w:val="22"/>
          <w:lang w:val="en-GB"/>
        </w:rPr>
        <w:t>indicates only a request to cancel the target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2188F">
        <w:rPr>
          <w:rFonts w:ascii="Palatino-Roman" w:hAnsi="Palatino-Roman"/>
          <w:color w:val="231F20"/>
          <w:sz w:val="22"/>
          <w:szCs w:val="22"/>
          <w:lang w:val="en-GB"/>
        </w:rPr>
        <w:t>thread, however; actual cancellation depends on how the target thread is set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22188F">
        <w:rPr>
          <w:rFonts w:ascii="Palatino-Roman" w:hAnsi="Palatino-Roman"/>
          <w:color w:val="231F20"/>
          <w:sz w:val="22"/>
          <w:szCs w:val="22"/>
          <w:lang w:val="en-GB"/>
        </w:rPr>
        <w:t>up to handle the request</w:t>
      </w:r>
    </w:p>
    <w:p w:rsidR="0022188F" w:rsidRDefault="0022188F" w:rsidP="0022188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610743" cy="905001"/>
            <wp:effectExtent l="0" t="0" r="0" b="9525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0C1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8F" w:rsidRDefault="00C35814" w:rsidP="0010278D">
      <w:pPr>
        <w:rPr>
          <w:rStyle w:val="fontstyle01"/>
          <w:lang w:val="en-GB"/>
        </w:rPr>
      </w:pPr>
      <w:r w:rsidRPr="00C35814">
        <w:rPr>
          <w:rStyle w:val="fontstyle01"/>
          <w:lang w:val="en-GB"/>
        </w:rPr>
        <w:t>Pthreads allows threads to disable or enable</w:t>
      </w:r>
      <w:r>
        <w:rPr>
          <w:rStyle w:val="fontstyle01"/>
          <w:lang w:val="en-GB"/>
        </w:rPr>
        <w:t xml:space="preserve"> </w:t>
      </w:r>
      <w:r w:rsidRPr="00C35814">
        <w:rPr>
          <w:rStyle w:val="fontstyle01"/>
          <w:lang w:val="en-GB"/>
        </w:rPr>
        <w:t>cancellation</w:t>
      </w:r>
      <w:r>
        <w:rPr>
          <w:rStyle w:val="fontstyle01"/>
          <w:lang w:val="en-GB"/>
        </w:rPr>
        <w:t xml:space="preserve">. The </w:t>
      </w:r>
      <w:r w:rsidRPr="00C35814">
        <w:rPr>
          <w:rStyle w:val="fontstyle01"/>
          <w:lang w:val="en-GB"/>
        </w:rPr>
        <w:t>cancellation requests remain pending, so the thread can later enable</w:t>
      </w:r>
      <w:r>
        <w:rPr>
          <w:rStyle w:val="fontstyle01"/>
          <w:lang w:val="en-GB"/>
        </w:rPr>
        <w:t xml:space="preserve"> </w:t>
      </w:r>
      <w:r w:rsidRPr="00C35814">
        <w:rPr>
          <w:rStyle w:val="fontstyle01"/>
          <w:lang w:val="en-GB"/>
        </w:rPr>
        <w:t>cancellation and respond to the request</w:t>
      </w:r>
      <w:r>
        <w:rPr>
          <w:rStyle w:val="fontstyle01"/>
          <w:lang w:val="en-GB"/>
        </w:rPr>
        <w:t>.</w:t>
      </w:r>
    </w:p>
    <w:p w:rsidR="00C35814" w:rsidRDefault="00456924" w:rsidP="00456924">
      <w:pPr>
        <w:pStyle w:val="Ttulo2"/>
      </w:pPr>
      <w:r w:rsidRPr="00456924">
        <w:t>Thread-Local Storage</w:t>
      </w:r>
    </w:p>
    <w:p w:rsidR="00456924" w:rsidRPr="00392C15" w:rsidRDefault="00392C15" w:rsidP="00456924">
      <w:pPr>
        <w:rPr>
          <w:rStyle w:val="fontstyle01"/>
          <w:lang w:val="en-GB"/>
        </w:rPr>
      </w:pPr>
      <w:r w:rsidRPr="00392C15">
        <w:rPr>
          <w:rStyle w:val="fontstyle01"/>
          <w:lang w:val="en-GB"/>
        </w:rPr>
        <w:t>T</w:t>
      </w:r>
      <w:r w:rsidRPr="00392C15">
        <w:rPr>
          <w:rStyle w:val="fontstyle01"/>
          <w:lang w:val="en-GB"/>
        </w:rPr>
        <w:t>his</w:t>
      </w:r>
      <w:r>
        <w:rPr>
          <w:rStyle w:val="fontstyle01"/>
          <w:lang w:val="en-GB"/>
        </w:rPr>
        <w:t xml:space="preserve"> </w:t>
      </w:r>
      <w:r w:rsidRPr="00392C15">
        <w:rPr>
          <w:rStyle w:val="fontstyle01"/>
          <w:lang w:val="en-GB"/>
        </w:rPr>
        <w:t>data sharing provides one of the benefits of multithreaded programming.</w:t>
      </w:r>
      <w:r>
        <w:rPr>
          <w:rStyle w:val="fontstyle01"/>
          <w:lang w:val="en-GB"/>
        </w:rPr>
        <w:t xml:space="preserve"> I</w:t>
      </w:r>
      <w:r w:rsidRPr="00392C15">
        <w:rPr>
          <w:rStyle w:val="fontstyle01"/>
          <w:lang w:val="en-GB"/>
        </w:rPr>
        <w:t>n some circumstances, each thread might need its own copy of</w:t>
      </w:r>
      <w:r>
        <w:rPr>
          <w:rStyle w:val="fontstyle01"/>
          <w:lang w:val="en-GB"/>
        </w:rPr>
        <w:t xml:space="preserve"> </w:t>
      </w:r>
      <w:r w:rsidRPr="00392C15">
        <w:rPr>
          <w:rStyle w:val="fontstyle01"/>
          <w:lang w:val="en-GB"/>
        </w:rPr>
        <w:t xml:space="preserve">certain data. We will call such data </w:t>
      </w:r>
      <w:r w:rsidRPr="00392C15">
        <w:rPr>
          <w:rStyle w:val="fontstyle21"/>
          <w:lang w:val="en-GB"/>
        </w:rPr>
        <w:t xml:space="preserve">thread-local storage </w:t>
      </w:r>
      <w:r w:rsidRPr="00392C15">
        <w:rPr>
          <w:rStyle w:val="fontstyle01"/>
          <w:lang w:val="en-GB"/>
        </w:rPr>
        <w:t xml:space="preserve">(or </w:t>
      </w:r>
      <w:r w:rsidRPr="00392C15">
        <w:rPr>
          <w:rStyle w:val="fontstyle21"/>
          <w:sz w:val="18"/>
          <w:szCs w:val="18"/>
          <w:lang w:val="en-GB"/>
        </w:rPr>
        <w:t>TLS</w:t>
      </w:r>
      <w:r w:rsidRPr="00392C15">
        <w:rPr>
          <w:rStyle w:val="fontstyle01"/>
          <w:lang w:val="en-GB"/>
        </w:rPr>
        <w:t>.)</w:t>
      </w:r>
      <w:r w:rsidRPr="00392C15">
        <w:rPr>
          <w:rStyle w:val="Standard"/>
          <w:lang w:val="en-GB"/>
        </w:rPr>
        <w:t xml:space="preserve"> </w:t>
      </w:r>
      <w:r>
        <w:rPr>
          <w:rStyle w:val="Standard"/>
          <w:lang w:val="en-GB"/>
        </w:rPr>
        <w:t>L</w:t>
      </w:r>
      <w:r w:rsidRPr="00392C15">
        <w:rPr>
          <w:rStyle w:val="fontstyle01"/>
          <w:lang w:val="en-GB"/>
        </w:rPr>
        <w:t>ocal variables</w:t>
      </w:r>
      <w:r>
        <w:rPr>
          <w:rStyle w:val="fontstyle01"/>
          <w:lang w:val="en-GB"/>
        </w:rPr>
        <w:t xml:space="preserve"> </w:t>
      </w:r>
      <w:r w:rsidRPr="00392C15">
        <w:rPr>
          <w:rStyle w:val="fontstyle01"/>
          <w:lang w:val="en-GB"/>
        </w:rPr>
        <w:t xml:space="preserve">are visible only during a single function invocation, whereas </w:t>
      </w:r>
      <w:r w:rsidRPr="00392C15">
        <w:rPr>
          <w:rStyle w:val="fontstyle01"/>
          <w:sz w:val="18"/>
          <w:szCs w:val="18"/>
          <w:lang w:val="en-GB"/>
        </w:rPr>
        <w:t xml:space="preserve">TLS </w:t>
      </w:r>
      <w:r w:rsidRPr="00392C15">
        <w:rPr>
          <w:rStyle w:val="fontstyle01"/>
          <w:lang w:val="en-GB"/>
        </w:rPr>
        <w:t>data are</w:t>
      </w:r>
      <w:r w:rsidRPr="00392C1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392C15">
        <w:rPr>
          <w:rStyle w:val="fontstyle01"/>
          <w:lang w:val="en-GB"/>
        </w:rPr>
        <w:t>visible across function invocations</w:t>
      </w:r>
    </w:p>
    <w:p w:rsidR="00392C15" w:rsidRDefault="00940D5F" w:rsidP="00940D5F">
      <w:pPr>
        <w:pStyle w:val="Ttulo2"/>
      </w:pPr>
      <w:r w:rsidRPr="00940D5F">
        <w:lastRenderedPageBreak/>
        <w:t>Scheduler Activations</w:t>
      </w:r>
    </w:p>
    <w:p w:rsidR="00940D5F" w:rsidRDefault="00940D5F" w:rsidP="00940D5F">
      <w:pPr>
        <w:rPr>
          <w:rStyle w:val="fontstyle01"/>
          <w:lang w:val="en-GB"/>
        </w:rPr>
      </w:pPr>
      <w:r w:rsidRPr="00940D5F">
        <w:rPr>
          <w:lang w:val="en-GB"/>
        </w:rPr>
        <w:t xml:space="preserve">It </w:t>
      </w:r>
      <w:r w:rsidRPr="00940D5F">
        <w:rPr>
          <w:rStyle w:val="fontstyle01"/>
          <w:lang w:val="en-GB"/>
        </w:rPr>
        <w:t>concerns communication between the kernel and the thread library</w:t>
      </w:r>
      <w:r w:rsidR="00B07CF5">
        <w:rPr>
          <w:rStyle w:val="fontstyle01"/>
          <w:lang w:val="en-GB"/>
        </w:rPr>
        <w:t xml:space="preserve">. </w:t>
      </w:r>
      <w:r w:rsidR="00B07CF5" w:rsidRPr="00B07CF5">
        <w:rPr>
          <w:rStyle w:val="fontstyle01"/>
          <w:lang w:val="en-GB"/>
        </w:rPr>
        <w:t>Many systems implementing either the many-to-many or the two-level</w:t>
      </w:r>
      <w:r w:rsidR="00B07CF5">
        <w:rPr>
          <w:rStyle w:val="fontstyle01"/>
          <w:lang w:val="en-GB"/>
        </w:rPr>
        <w:t xml:space="preserve"> </w:t>
      </w:r>
      <w:r w:rsidR="00B07CF5" w:rsidRPr="00B07CF5">
        <w:rPr>
          <w:rStyle w:val="fontstyle01"/>
          <w:lang w:val="en-GB"/>
        </w:rPr>
        <w:t>model place an intermediate data structure between the user and kernel</w:t>
      </w:r>
      <w:r w:rsidR="00B07CF5">
        <w:rPr>
          <w:rStyle w:val="fontstyle01"/>
          <w:lang w:val="en-GB"/>
        </w:rPr>
        <w:t xml:space="preserve"> </w:t>
      </w:r>
      <w:r w:rsidR="00B07CF5" w:rsidRPr="00B07CF5">
        <w:rPr>
          <w:rStyle w:val="fontstyle01"/>
          <w:lang w:val="en-GB"/>
        </w:rPr>
        <w:t xml:space="preserve">threads. This data structure—typically known as a </w:t>
      </w:r>
      <w:r w:rsidR="00B07CF5" w:rsidRPr="00B07CF5">
        <w:rPr>
          <w:rStyle w:val="fontstyle21"/>
          <w:lang w:val="en-GB"/>
        </w:rPr>
        <w:t>lightweight process</w:t>
      </w:r>
      <w:r w:rsidR="00B07CF5" w:rsidRPr="00B07CF5">
        <w:rPr>
          <w:rStyle w:val="fontstyle01"/>
          <w:lang w:val="en-GB"/>
        </w:rPr>
        <w:t>, or</w:t>
      </w:r>
      <w:r w:rsidR="00B07CF5">
        <w:rPr>
          <w:rStyle w:val="fontstyle01"/>
          <w:lang w:val="en-GB"/>
        </w:rPr>
        <w:t xml:space="preserve"> </w:t>
      </w:r>
      <w:r w:rsidR="00B07CF5" w:rsidRPr="00B07CF5">
        <w:rPr>
          <w:rStyle w:val="fontstyle21"/>
          <w:sz w:val="18"/>
          <w:szCs w:val="18"/>
          <w:lang w:val="en-GB"/>
        </w:rPr>
        <w:t>LWP</w:t>
      </w:r>
      <w:r w:rsidR="00B07CF5" w:rsidRPr="00B07CF5">
        <w:rPr>
          <w:rStyle w:val="fontstyle01"/>
          <w:lang w:val="en-GB"/>
        </w:rPr>
        <w:t>—is shown in Figure 4.13</w:t>
      </w:r>
    </w:p>
    <w:p w:rsidR="00B07CF5" w:rsidRDefault="00B07CF5" w:rsidP="00940D5F">
      <w:pPr>
        <w:rPr>
          <w:rStyle w:val="fontstyle01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543175" cy="2609850"/>
            <wp:effectExtent l="0" t="0" r="9525" b="0"/>
            <wp:wrapSquare wrapText="bothSides"/>
            <wp:docPr id="16" name="Imagen 1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60A04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CF5">
        <w:rPr>
          <w:rStyle w:val="fontstyle01"/>
          <w:lang w:val="en-GB"/>
        </w:rPr>
        <w:t>One scheme for communication between the user-thread library and the</w:t>
      </w:r>
      <w:r>
        <w:rPr>
          <w:rStyle w:val="fontstyle01"/>
          <w:lang w:val="en-GB"/>
        </w:rPr>
        <w:t xml:space="preserve"> </w:t>
      </w:r>
      <w:r w:rsidRPr="00B07CF5">
        <w:rPr>
          <w:rStyle w:val="fontstyle01"/>
          <w:lang w:val="en-GB"/>
        </w:rPr>
        <w:t xml:space="preserve">kernel is known as </w:t>
      </w:r>
      <w:r w:rsidRPr="00B07CF5">
        <w:rPr>
          <w:rStyle w:val="fontstyle21"/>
          <w:lang w:val="en-GB"/>
        </w:rPr>
        <w:t>scheduler activation</w:t>
      </w:r>
      <w:r w:rsidRPr="00B07CF5">
        <w:rPr>
          <w:rStyle w:val="fontstyle01"/>
          <w:lang w:val="en-GB"/>
        </w:rPr>
        <w:t>. It works as follows: The kernel</w:t>
      </w:r>
      <w:r>
        <w:rPr>
          <w:rStyle w:val="fontstyle01"/>
          <w:lang w:val="en-GB"/>
        </w:rPr>
        <w:t xml:space="preserve"> </w:t>
      </w:r>
      <w:r w:rsidRPr="00B07CF5">
        <w:rPr>
          <w:rStyle w:val="fontstyle01"/>
          <w:lang w:val="en-GB"/>
        </w:rPr>
        <w:t>provides an application with a set of virtual processors (</w:t>
      </w:r>
      <w:r w:rsidRPr="00B07CF5">
        <w:rPr>
          <w:rStyle w:val="fontstyle01"/>
          <w:sz w:val="18"/>
          <w:szCs w:val="18"/>
          <w:lang w:val="en-GB"/>
        </w:rPr>
        <w:t>LWP</w:t>
      </w:r>
      <w:r w:rsidRPr="00B07CF5">
        <w:rPr>
          <w:rStyle w:val="fontstyle01"/>
          <w:lang w:val="en-GB"/>
        </w:rPr>
        <w:t>s), and the</w:t>
      </w:r>
      <w:r>
        <w:rPr>
          <w:rStyle w:val="fontstyle01"/>
          <w:lang w:val="en-GB"/>
        </w:rPr>
        <w:t xml:space="preserve"> </w:t>
      </w:r>
      <w:r w:rsidRPr="00B07CF5">
        <w:rPr>
          <w:rStyle w:val="fontstyle01"/>
          <w:lang w:val="en-GB"/>
        </w:rPr>
        <w:t>application can schedule user threads onto an available virtual processor.</w:t>
      </w:r>
      <w:r w:rsidRPr="00B07CF5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B07CF5">
        <w:rPr>
          <w:rStyle w:val="fontstyle01"/>
          <w:lang w:val="en-GB"/>
        </w:rPr>
        <w:t xml:space="preserve">Furthermore, the kernel must inform an application about certain events. </w:t>
      </w:r>
      <w:r>
        <w:rPr>
          <w:rStyle w:val="fontstyle01"/>
        </w:rPr>
        <w:t>This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procedure is known as an </w:t>
      </w:r>
      <w:r>
        <w:rPr>
          <w:rStyle w:val="fontstyle21"/>
        </w:rPr>
        <w:t>upcall</w:t>
      </w:r>
      <w:r>
        <w:rPr>
          <w:rStyle w:val="fontstyle01"/>
        </w:rPr>
        <w:t>.</w:t>
      </w:r>
    </w:p>
    <w:p w:rsidR="00B07CF5" w:rsidRDefault="00B07CF5" w:rsidP="00940D5F">
      <w:pPr>
        <w:rPr>
          <w:rStyle w:val="fontstyle01"/>
        </w:rPr>
      </w:pPr>
    </w:p>
    <w:p w:rsidR="00B07CF5" w:rsidRDefault="00B07CF5" w:rsidP="00940D5F">
      <w:pPr>
        <w:rPr>
          <w:rStyle w:val="fontstyle01"/>
        </w:rPr>
      </w:pPr>
    </w:p>
    <w:p w:rsidR="00722155" w:rsidRDefault="00722155" w:rsidP="00940D5F">
      <w:pPr>
        <w:rPr>
          <w:rStyle w:val="fontstyle01"/>
        </w:rPr>
      </w:pPr>
    </w:p>
    <w:p w:rsidR="00722155" w:rsidRDefault="00722155" w:rsidP="00722155">
      <w:pPr>
        <w:pStyle w:val="Ttulo1"/>
      </w:pPr>
      <w:r w:rsidRPr="00722155">
        <w:t>Operating-System Examples</w:t>
      </w:r>
    </w:p>
    <w:p w:rsidR="00793034" w:rsidRDefault="00793034" w:rsidP="00793034">
      <w:pPr>
        <w:pStyle w:val="Ttulo2"/>
      </w:pPr>
      <w:r w:rsidRPr="00793034">
        <w:t>Windows Threads</w:t>
      </w:r>
    </w:p>
    <w:p w:rsidR="00166849" w:rsidRDefault="00166849" w:rsidP="00793034">
      <w:pPr>
        <w:rPr>
          <w:rStyle w:val="fontstyle01"/>
          <w:lang w:val="en-GB"/>
        </w:rPr>
      </w:pPr>
      <w:r w:rsidRPr="00166849">
        <w:rPr>
          <w:rStyle w:val="fontstyle01"/>
          <w:lang w:val="en-GB"/>
        </w:rPr>
        <w:t>A Windows application runs as a separate process, and each process may</w:t>
      </w:r>
      <w:r>
        <w:rPr>
          <w:rStyle w:val="fontstyle01"/>
          <w:lang w:val="en-GB"/>
        </w:rPr>
        <w:t xml:space="preserve"> </w:t>
      </w:r>
      <w:r w:rsidRPr="00166849">
        <w:rPr>
          <w:rStyle w:val="fontstyle01"/>
          <w:lang w:val="en-GB"/>
        </w:rPr>
        <w:t>contain one or more threads. Windows uses the one-to-one mapping</w:t>
      </w:r>
    </w:p>
    <w:p w:rsidR="00166849" w:rsidRDefault="00166849" w:rsidP="00793034">
      <w:pPr>
        <w:rPr>
          <w:rStyle w:val="fontstyle01"/>
          <w:lang w:val="en-GB"/>
        </w:rPr>
      </w:pPr>
      <w:r w:rsidRPr="00166849">
        <w:rPr>
          <w:rStyle w:val="fontstyle01"/>
          <w:lang w:val="en-GB"/>
        </w:rPr>
        <w:t>The general components of a thread include:</w:t>
      </w:r>
      <w:r w:rsidRPr="00166849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166849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166849">
        <w:rPr>
          <w:rStyle w:val="fontstyle01"/>
          <w:lang w:val="en-GB"/>
        </w:rPr>
        <w:t xml:space="preserve">A thread </w:t>
      </w:r>
      <w:r w:rsidRPr="00166849">
        <w:rPr>
          <w:rStyle w:val="fontstyle01"/>
          <w:sz w:val="18"/>
          <w:szCs w:val="18"/>
          <w:lang w:val="en-GB"/>
        </w:rPr>
        <w:t xml:space="preserve">ID </w:t>
      </w:r>
      <w:r w:rsidRPr="00166849">
        <w:rPr>
          <w:rStyle w:val="fontstyle01"/>
          <w:lang w:val="en-GB"/>
        </w:rPr>
        <w:t>uniquely identifying the thread</w:t>
      </w:r>
      <w:r w:rsidRPr="00166849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166849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166849">
        <w:rPr>
          <w:rStyle w:val="fontstyle01"/>
          <w:lang w:val="en-GB"/>
        </w:rPr>
        <w:t>A register set representing the status of the processor</w:t>
      </w:r>
      <w:r w:rsidRPr="00166849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166849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166849">
        <w:rPr>
          <w:rStyle w:val="fontstyle01"/>
          <w:lang w:val="en-GB"/>
        </w:rPr>
        <w:t>A user stack, employed when the thread is running in user mode, and a</w:t>
      </w:r>
      <w:r>
        <w:rPr>
          <w:rStyle w:val="fontstyle01"/>
          <w:lang w:val="en-GB"/>
        </w:rPr>
        <w:t xml:space="preserve"> </w:t>
      </w:r>
      <w:r w:rsidRPr="00166849">
        <w:rPr>
          <w:rStyle w:val="fontstyle01"/>
          <w:lang w:val="en-GB"/>
        </w:rPr>
        <w:t>kernel stack, employed when the thread is running in kernel mode</w:t>
      </w:r>
      <w:r w:rsidRPr="00166849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166849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166849">
        <w:rPr>
          <w:rStyle w:val="fontstyle01"/>
          <w:lang w:val="en-GB"/>
        </w:rPr>
        <w:t>A private storage area used by various run-time libraries and dynamic link</w:t>
      </w:r>
      <w:r>
        <w:rPr>
          <w:rStyle w:val="fontstyle01"/>
          <w:lang w:val="en-GB"/>
        </w:rPr>
        <w:t xml:space="preserve"> </w:t>
      </w:r>
      <w:r w:rsidRPr="00166849">
        <w:rPr>
          <w:rStyle w:val="fontstyle01"/>
          <w:lang w:val="en-GB"/>
        </w:rPr>
        <w:t>libraries (</w:t>
      </w:r>
      <w:r w:rsidRPr="00166849">
        <w:rPr>
          <w:rStyle w:val="fontstyle01"/>
          <w:sz w:val="18"/>
          <w:szCs w:val="18"/>
          <w:lang w:val="en-GB"/>
        </w:rPr>
        <w:t>DLL</w:t>
      </w:r>
      <w:r w:rsidRPr="00166849">
        <w:rPr>
          <w:rStyle w:val="fontstyle01"/>
          <w:lang w:val="en-GB"/>
        </w:rPr>
        <w:t>s)</w:t>
      </w:r>
    </w:p>
    <w:p w:rsidR="00A32CBD" w:rsidRDefault="00601D00" w:rsidP="00793034">
      <w:pPr>
        <w:rPr>
          <w:rStyle w:val="fontstyle01"/>
          <w:lang w:val="en-GB"/>
        </w:rPr>
      </w:pPr>
      <w:r w:rsidRPr="00601D00">
        <w:rPr>
          <w:rStyle w:val="fontstyle01"/>
          <w:lang w:val="en-GB"/>
        </w:rPr>
        <w:t xml:space="preserve">The register set, stacks, and private storage area are known as the </w:t>
      </w:r>
      <w:r w:rsidRPr="00601D00">
        <w:rPr>
          <w:rStyle w:val="fontstyle21"/>
          <w:lang w:val="en-GB"/>
        </w:rPr>
        <w:t xml:space="preserve">context </w:t>
      </w:r>
      <w:r w:rsidRPr="00601D00">
        <w:rPr>
          <w:rStyle w:val="fontstyle01"/>
          <w:lang w:val="en-GB"/>
        </w:rPr>
        <w:t>of</w:t>
      </w:r>
      <w:r>
        <w:rPr>
          <w:rStyle w:val="fontstyle01"/>
          <w:lang w:val="en-GB"/>
        </w:rPr>
        <w:t xml:space="preserve"> </w:t>
      </w:r>
      <w:r w:rsidRPr="00601D00">
        <w:rPr>
          <w:rStyle w:val="fontstyle01"/>
          <w:lang w:val="en-GB"/>
        </w:rPr>
        <w:t>the thread.</w:t>
      </w:r>
      <w:r>
        <w:rPr>
          <w:rStyle w:val="fontstyle01"/>
          <w:lang w:val="en-GB"/>
        </w:rPr>
        <w:t xml:space="preserve"> </w:t>
      </w:r>
      <w:r w:rsidRPr="00601D00">
        <w:rPr>
          <w:rStyle w:val="fontstyle01"/>
          <w:lang w:val="en-GB"/>
        </w:rPr>
        <w:t>The primary data structures of a thread include:</w:t>
      </w:r>
      <w:r w:rsidRPr="00601D00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601D00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601D00">
        <w:rPr>
          <w:rStyle w:val="fontstyle01"/>
          <w:sz w:val="18"/>
          <w:szCs w:val="18"/>
          <w:lang w:val="en-GB"/>
        </w:rPr>
        <w:t>ETHREAD</w:t>
      </w:r>
      <w:r w:rsidRPr="00601D00">
        <w:rPr>
          <w:rStyle w:val="fontstyle01"/>
          <w:lang w:val="en-GB"/>
        </w:rPr>
        <w:t>—executive thread block</w:t>
      </w:r>
      <w:r w:rsidRPr="00601D00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Pr="00601D00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601D00">
        <w:rPr>
          <w:rStyle w:val="fontstyle01"/>
          <w:sz w:val="18"/>
          <w:szCs w:val="18"/>
          <w:lang w:val="en-GB"/>
        </w:rPr>
        <w:t>KTHREAD</w:t>
      </w:r>
      <w:r w:rsidRPr="00601D00">
        <w:rPr>
          <w:rStyle w:val="fontstyle01"/>
          <w:lang w:val="en-GB"/>
        </w:rPr>
        <w:t>—kernel thread block</w:t>
      </w:r>
    </w:p>
    <w:p w:rsidR="00A32CBD" w:rsidRDefault="00601D00" w:rsidP="00397224">
      <w:pPr>
        <w:rPr>
          <w:rStyle w:val="fontstyle01"/>
          <w:lang w:val="en-GB"/>
        </w:rPr>
      </w:pPr>
      <w:r w:rsidRPr="00601D00">
        <w:rPr>
          <w:rStyle w:val="fontstyle01"/>
          <w:color w:val="00ADEF"/>
          <w:sz w:val="26"/>
          <w:szCs w:val="26"/>
          <w:lang w:val="en-GB"/>
        </w:rPr>
        <w:t xml:space="preserve">• </w:t>
      </w:r>
      <w:r w:rsidRPr="00601D00">
        <w:rPr>
          <w:rStyle w:val="fontstyle01"/>
          <w:sz w:val="18"/>
          <w:szCs w:val="18"/>
          <w:lang w:val="en-GB"/>
        </w:rPr>
        <w:t>TEB</w:t>
      </w:r>
      <w:r w:rsidRPr="00601D00">
        <w:rPr>
          <w:rStyle w:val="fontstyle01"/>
          <w:lang w:val="en-GB"/>
        </w:rPr>
        <w:t>—thread environment block</w:t>
      </w:r>
    </w:p>
    <w:p w:rsidR="00397224" w:rsidRDefault="00397224" w:rsidP="00A32CBD">
      <w:pPr>
        <w:jc w:val="center"/>
        <w:rPr>
          <w:rStyle w:val="fontstyle01"/>
          <w:lang w:val="en-GB"/>
        </w:rPr>
      </w:pPr>
    </w:p>
    <w:p w:rsidR="00166849" w:rsidRDefault="00A32CBD" w:rsidP="00A32CBD">
      <w:pPr>
        <w:jc w:val="center"/>
        <w:rPr>
          <w:rStyle w:val="fontstyle01"/>
          <w:lang w:val="en-GB"/>
        </w:rPr>
      </w:pPr>
      <w:r>
        <w:rPr>
          <w:noProof/>
          <w:lang w:val="en-GB"/>
        </w:rPr>
        <w:drawing>
          <wp:inline distT="0" distB="0" distL="0" distR="0" wp14:anchorId="32A71D1D" wp14:editId="5014B7B4">
            <wp:extent cx="4172532" cy="4544059"/>
            <wp:effectExtent l="0" t="0" r="0" b="9525"/>
            <wp:docPr id="17" name="Imagen 1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60CF8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B" w:rsidRPr="00A32CBD" w:rsidRDefault="003466F7" w:rsidP="003466F7">
      <w:pPr>
        <w:pStyle w:val="Ttulo2"/>
        <w:rPr>
          <w:lang w:val="en-GB"/>
        </w:rPr>
      </w:pPr>
      <w:r w:rsidRPr="00A32CBD">
        <w:rPr>
          <w:lang w:val="en-GB"/>
        </w:rPr>
        <w:t>Linux Threads</w:t>
      </w:r>
    </w:p>
    <w:p w:rsidR="007B2FDB" w:rsidRDefault="00A32CBD" w:rsidP="003466F7">
      <w:pPr>
        <w:rPr>
          <w:rStyle w:val="fontstyle01"/>
          <w:lang w:val="en-GB"/>
        </w:rPr>
      </w:pP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>Linux does not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 xml:space="preserve">distinguish between processes and threads. In fact, Linux uses the term </w:t>
      </w:r>
      <w:r w:rsidRPr="00A32CBD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>task</w:t>
      </w:r>
      <w:r w:rsidRPr="00A32CBD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br/>
      </w: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 xml:space="preserve">—rather than </w:t>
      </w:r>
      <w:r w:rsidRPr="00A32CBD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 xml:space="preserve">process </w:t>
      </w: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 xml:space="preserve">or </w:t>
      </w:r>
      <w:r w:rsidRPr="00A32CBD">
        <w:rPr>
          <w:rFonts w:ascii="Palatino-BoldItalic" w:hAnsi="Palatino-BoldItalic"/>
          <w:b/>
          <w:bCs/>
          <w:i/>
          <w:iCs/>
          <w:color w:val="231F20"/>
          <w:sz w:val="22"/>
          <w:szCs w:val="22"/>
          <w:lang w:val="en-GB"/>
        </w:rPr>
        <w:t>thread</w:t>
      </w: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>— when referring to a flow of control within a</w:t>
      </w:r>
      <w:r>
        <w:rPr>
          <w:rFonts w:ascii="Palatino-Roman" w:hAnsi="Palatino-Roman"/>
          <w:color w:val="231F20"/>
          <w:sz w:val="22"/>
          <w:szCs w:val="22"/>
          <w:lang w:val="en-GB"/>
        </w:rPr>
        <w:t xml:space="preserve"> </w:t>
      </w:r>
      <w:r w:rsidRPr="00A32CBD">
        <w:rPr>
          <w:rFonts w:ascii="Palatino-Roman" w:hAnsi="Palatino-Roman"/>
          <w:color w:val="231F20"/>
          <w:sz w:val="22"/>
          <w:szCs w:val="22"/>
          <w:lang w:val="en-GB"/>
        </w:rPr>
        <w:t>program</w:t>
      </w:r>
      <w:r w:rsidR="007B2FDB">
        <w:rPr>
          <w:rFonts w:ascii="Palatino-Roman" w:hAnsi="Palatino-Roman"/>
          <w:color w:val="231F20"/>
          <w:sz w:val="22"/>
          <w:szCs w:val="22"/>
          <w:lang w:val="en-GB"/>
        </w:rPr>
        <w:t xml:space="preserve">. </w:t>
      </w:r>
      <w:r w:rsidR="007B2FDB" w:rsidRPr="007B2FDB">
        <w:rPr>
          <w:rStyle w:val="fontstyle01"/>
          <w:lang w:val="en-GB"/>
        </w:rPr>
        <w:t>The varying level of sharing is possible because of the way a task is</w:t>
      </w:r>
      <w:r w:rsidR="007B2FDB" w:rsidRPr="007B2FDB">
        <w:rPr>
          <w:rFonts w:ascii="Palatino-Roman" w:hAnsi="Palatino-Roman"/>
          <w:color w:val="231F20"/>
          <w:sz w:val="22"/>
          <w:szCs w:val="22"/>
          <w:lang w:val="en-GB"/>
        </w:rPr>
        <w:br/>
      </w:r>
      <w:r w:rsidR="007B2FDB" w:rsidRPr="007B2FDB">
        <w:rPr>
          <w:rStyle w:val="fontstyle01"/>
          <w:lang w:val="en-GB"/>
        </w:rPr>
        <w:t>represented in the Linux kernel</w:t>
      </w:r>
    </w:p>
    <w:p w:rsidR="007B2FDB" w:rsidRPr="007B2FDB" w:rsidRDefault="007B2FDB" w:rsidP="00BC6597">
      <w:pPr>
        <w:jc w:val="center"/>
        <w:rPr>
          <w:rFonts w:ascii="Palatino-Roman" w:hAnsi="Palatino-Roman"/>
          <w:color w:val="231F20"/>
          <w:sz w:val="22"/>
          <w:szCs w:val="22"/>
          <w:lang w:val="en-GB"/>
        </w:rPr>
      </w:pPr>
      <w:r>
        <w:rPr>
          <w:rFonts w:ascii="Palatino-Roman" w:hAnsi="Palatino-Roman"/>
          <w:noProof/>
          <w:color w:val="231F20"/>
          <w:sz w:val="22"/>
          <w:szCs w:val="22"/>
          <w:lang w:val="en-GB"/>
        </w:rPr>
        <w:drawing>
          <wp:inline distT="0" distB="0" distL="0" distR="0">
            <wp:extent cx="4163006" cy="1962424"/>
            <wp:effectExtent l="0" t="0" r="9525" b="0"/>
            <wp:docPr id="18" name="Imagen 1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60CBF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FDB" w:rsidRPr="007B2FD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810" w:rsidRDefault="00E32810">
      <w:r>
        <w:separator/>
      </w:r>
    </w:p>
  </w:endnote>
  <w:endnote w:type="continuationSeparator" w:id="0">
    <w:p w:rsidR="00E32810" w:rsidRDefault="00E3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Palatino-BoldItalic">
    <w:altName w:val="Palatino Linotype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810" w:rsidRDefault="00E32810">
      <w:r>
        <w:rPr>
          <w:color w:val="000000"/>
        </w:rPr>
        <w:separator/>
      </w:r>
    </w:p>
  </w:footnote>
  <w:footnote w:type="continuationSeparator" w:id="0">
    <w:p w:rsidR="00E32810" w:rsidRDefault="00E3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4E4F"/>
    <w:multiLevelType w:val="hybridMultilevel"/>
    <w:tmpl w:val="961C3D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1F65"/>
    <w:multiLevelType w:val="hybridMultilevel"/>
    <w:tmpl w:val="F66E6E50"/>
    <w:lvl w:ilvl="0" w:tplc="11566494">
      <w:start w:val="1"/>
      <w:numFmt w:val="decimal"/>
      <w:lvlText w:val="%1."/>
      <w:lvlJc w:val="left"/>
      <w:pPr>
        <w:ind w:left="720" w:hanging="360"/>
      </w:pPr>
      <w:rPr>
        <w:rFonts w:ascii="Palatino-Roman" w:hAnsi="Palatino-Roman" w:hint="default"/>
        <w:color w:val="231F20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E7DD5"/>
    <w:multiLevelType w:val="hybridMultilevel"/>
    <w:tmpl w:val="CB68F4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B2B22"/>
    <w:rsid w:val="00003375"/>
    <w:rsid w:val="000E1D4F"/>
    <w:rsid w:val="0010278D"/>
    <w:rsid w:val="0014785F"/>
    <w:rsid w:val="00166849"/>
    <w:rsid w:val="001809A6"/>
    <w:rsid w:val="001B6051"/>
    <w:rsid w:val="001B6CDD"/>
    <w:rsid w:val="0022188F"/>
    <w:rsid w:val="0022392E"/>
    <w:rsid w:val="00246DF4"/>
    <w:rsid w:val="00287C6F"/>
    <w:rsid w:val="002A3F2E"/>
    <w:rsid w:val="002C1ACB"/>
    <w:rsid w:val="002E3EFA"/>
    <w:rsid w:val="0033602F"/>
    <w:rsid w:val="003420CA"/>
    <w:rsid w:val="00342A65"/>
    <w:rsid w:val="00345367"/>
    <w:rsid w:val="003466F7"/>
    <w:rsid w:val="00366A87"/>
    <w:rsid w:val="00375916"/>
    <w:rsid w:val="00392C15"/>
    <w:rsid w:val="00397224"/>
    <w:rsid w:val="003A4A6C"/>
    <w:rsid w:val="003B63DE"/>
    <w:rsid w:val="00436129"/>
    <w:rsid w:val="00452D5B"/>
    <w:rsid w:val="00456924"/>
    <w:rsid w:val="00464C34"/>
    <w:rsid w:val="00522898"/>
    <w:rsid w:val="005A1698"/>
    <w:rsid w:val="005E001A"/>
    <w:rsid w:val="00601D00"/>
    <w:rsid w:val="00606CC7"/>
    <w:rsid w:val="00674319"/>
    <w:rsid w:val="007056D5"/>
    <w:rsid w:val="00722155"/>
    <w:rsid w:val="007345EE"/>
    <w:rsid w:val="00742E3C"/>
    <w:rsid w:val="007465B1"/>
    <w:rsid w:val="0079102D"/>
    <w:rsid w:val="00793034"/>
    <w:rsid w:val="007B1C2F"/>
    <w:rsid w:val="007B2FDB"/>
    <w:rsid w:val="007F253B"/>
    <w:rsid w:val="0080428D"/>
    <w:rsid w:val="008067CE"/>
    <w:rsid w:val="00810596"/>
    <w:rsid w:val="00893040"/>
    <w:rsid w:val="008F1F30"/>
    <w:rsid w:val="00940D5F"/>
    <w:rsid w:val="00950E3F"/>
    <w:rsid w:val="00981E34"/>
    <w:rsid w:val="009B2B22"/>
    <w:rsid w:val="009F4596"/>
    <w:rsid w:val="00A010AF"/>
    <w:rsid w:val="00A32CBD"/>
    <w:rsid w:val="00A80118"/>
    <w:rsid w:val="00AE6443"/>
    <w:rsid w:val="00B07CF5"/>
    <w:rsid w:val="00B3602A"/>
    <w:rsid w:val="00B55AC2"/>
    <w:rsid w:val="00B70907"/>
    <w:rsid w:val="00B81240"/>
    <w:rsid w:val="00B93D4E"/>
    <w:rsid w:val="00BB678C"/>
    <w:rsid w:val="00BC6597"/>
    <w:rsid w:val="00BD48D4"/>
    <w:rsid w:val="00C23748"/>
    <w:rsid w:val="00C35814"/>
    <w:rsid w:val="00C673F1"/>
    <w:rsid w:val="00C83B54"/>
    <w:rsid w:val="00D23E15"/>
    <w:rsid w:val="00DA7DBF"/>
    <w:rsid w:val="00DB558F"/>
    <w:rsid w:val="00DF0DCF"/>
    <w:rsid w:val="00E32810"/>
    <w:rsid w:val="00E55F9F"/>
    <w:rsid w:val="00E71891"/>
    <w:rsid w:val="00EB25D1"/>
    <w:rsid w:val="00EC25DD"/>
    <w:rsid w:val="00F164E5"/>
    <w:rsid w:val="00F645FD"/>
    <w:rsid w:val="00FC153B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4BCF"/>
  <w15:docId w15:val="{86B54AD0-4191-43AB-8E32-9113B981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C6F"/>
  </w:style>
  <w:style w:type="paragraph" w:styleId="Ttulo1">
    <w:name w:val="heading 1"/>
    <w:basedOn w:val="Normal"/>
    <w:next w:val="Normal"/>
    <w:link w:val="Ttulo1Car"/>
    <w:uiPriority w:val="9"/>
    <w:qFormat/>
    <w:rsid w:val="00287C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C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C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C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287C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87C6F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fontstyle01">
    <w:name w:val="fontstyle01"/>
    <w:basedOn w:val="Fuentedeprrafopredeter"/>
    <w:rsid w:val="00464C34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87C6F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D48D4"/>
    <w:pPr>
      <w:ind w:left="720"/>
      <w:contextualSpacing/>
    </w:pPr>
    <w:rPr>
      <w:rFonts w:cs="Mangal"/>
      <w:szCs w:val="19"/>
    </w:rPr>
  </w:style>
  <w:style w:type="character" w:customStyle="1" w:styleId="fontstyle21">
    <w:name w:val="fontstyle21"/>
    <w:basedOn w:val="Fuentedeprrafopredeter"/>
    <w:rsid w:val="005E001A"/>
    <w:rPr>
      <w:rFonts w:ascii="Palatino-Bold" w:hAnsi="Palatino-Bold" w:hint="default"/>
      <w:b/>
      <w:bCs/>
      <w:i w:val="0"/>
      <w:iCs w:val="0"/>
      <w:color w:val="00ADEF"/>
      <w:sz w:val="22"/>
      <w:szCs w:val="22"/>
    </w:rPr>
  </w:style>
  <w:style w:type="character" w:customStyle="1" w:styleId="fontstyle31">
    <w:name w:val="fontstyle31"/>
    <w:basedOn w:val="Fuentedeprrafopredeter"/>
    <w:rsid w:val="00DA7DBF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87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C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C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C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C6F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rsid w:val="00287C6F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C6F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C6F"/>
    <w:rPr>
      <w:color w:val="4545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87C6F"/>
    <w:rPr>
      <w:b/>
      <w:bCs/>
    </w:rPr>
  </w:style>
  <w:style w:type="character" w:styleId="nfasis">
    <w:name w:val="Emphasis"/>
    <w:basedOn w:val="Fuentedeprrafopredeter"/>
    <w:uiPriority w:val="20"/>
    <w:qFormat/>
    <w:rsid w:val="00287C6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87C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87C6F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87C6F"/>
    <w:rPr>
      <w:i/>
      <w:iCs/>
      <w:color w:val="2581B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C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C6F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87C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87C6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87C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87C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87C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87C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2827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Patricia Arburola Leon</dc:creator>
  <cp:keywords/>
  <dc:description/>
  <cp:lastModifiedBy>Samantha Patricia Arburola Leon</cp:lastModifiedBy>
  <cp:revision>60</cp:revision>
  <dcterms:created xsi:type="dcterms:W3CDTF">2017-10-07T17:01:00Z</dcterms:created>
  <dcterms:modified xsi:type="dcterms:W3CDTF">2017-10-08T01:37:00Z</dcterms:modified>
</cp:coreProperties>
</file>