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384" w:rsidRPr="00FF5590" w:rsidRDefault="00631F5E" w:rsidP="008578AC">
      <w:pPr>
        <w:spacing w:line="240" w:lineRule="auto"/>
        <w:rPr>
          <w:rFonts w:ascii="Adobe Gothic Std B" w:eastAsia="Adobe Gothic Std B" w:hAnsi="Adobe Gothic Std B"/>
          <w:b/>
          <w:sz w:val="40"/>
          <w:szCs w:val="40"/>
        </w:rPr>
      </w:pPr>
      <w:r w:rsidRPr="00FF5590">
        <w:rPr>
          <w:rFonts w:ascii="Adobe Gothic Std B" w:eastAsia="Adobe Gothic Std B" w:hAnsi="Adobe Gothic Std B"/>
          <w:b/>
          <w:sz w:val="40"/>
          <w:szCs w:val="40"/>
        </w:rPr>
        <w:t>Contents</w:t>
      </w:r>
    </w:p>
    <w:p w:rsidR="00631F5E" w:rsidRDefault="00C643CC" w:rsidP="008578AC">
      <w:pPr>
        <w:spacing w:line="240" w:lineRule="auto"/>
        <w:jc w:val="both"/>
        <w:rPr>
          <w:rFonts w:ascii="Adobe Gothic Std B" w:eastAsia="Adobe Gothic Std B" w:hAnsi="Adobe Gothic Std B"/>
          <w:sz w:val="24"/>
          <w:szCs w:val="24"/>
          <w:lang w:val="en-GB"/>
        </w:rPr>
      </w:pP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1: 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>About .................................................................................................................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....... 2</w:t>
      </w:r>
    </w:p>
    <w:p w:rsidR="00C643CC" w:rsidRPr="00C643CC" w:rsidRDefault="00C643CC" w:rsidP="008578AC">
      <w:pPr>
        <w:spacing w:line="240" w:lineRule="auto"/>
        <w:jc w:val="both"/>
        <w:rPr>
          <w:rFonts w:ascii="Adobe Gothic Std B" w:eastAsia="Adobe Gothic Std B" w:hAnsi="Adobe Gothic Std B"/>
          <w:sz w:val="24"/>
          <w:szCs w:val="24"/>
          <w:lang w:val="en-GB"/>
        </w:rPr>
      </w:pPr>
      <w:r>
        <w:rPr>
          <w:rFonts w:ascii="Adobe Gothic Std B" w:eastAsia="Adobe Gothic Std B" w:hAnsi="Adobe Gothic Std B"/>
          <w:sz w:val="24"/>
          <w:szCs w:val="24"/>
          <w:lang w:val="en-GB"/>
        </w:rPr>
        <w:t>2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: 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Quick Start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 xml:space="preserve"> ..................................................................................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>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 </w:t>
      </w:r>
      <w:r w:rsidR="004B0B3E">
        <w:rPr>
          <w:rFonts w:ascii="Adobe Gothic Std B" w:eastAsia="Adobe Gothic Std B" w:hAnsi="Adobe Gothic Std B"/>
          <w:sz w:val="24"/>
          <w:szCs w:val="24"/>
          <w:lang w:val="en-GB"/>
        </w:rPr>
        <w:t>4</w:t>
      </w:r>
    </w:p>
    <w:p w:rsidR="00C643CC" w:rsidRDefault="004B0B3E" w:rsidP="008578AC">
      <w:pPr>
        <w:spacing w:line="240" w:lineRule="auto"/>
        <w:jc w:val="both"/>
        <w:rPr>
          <w:rFonts w:ascii="Adobe Gothic Std B" w:eastAsia="Adobe Gothic Std B" w:hAnsi="Adobe Gothic Std B"/>
          <w:sz w:val="24"/>
          <w:szCs w:val="24"/>
          <w:lang w:val="en-GB"/>
        </w:rPr>
      </w:pPr>
      <w:r>
        <w:rPr>
          <w:rFonts w:ascii="Adobe Gothic Std B" w:eastAsia="Adobe Gothic Std B" w:hAnsi="Adobe Gothic Std B"/>
          <w:sz w:val="24"/>
          <w:szCs w:val="24"/>
          <w:lang w:val="en-GB"/>
        </w:rPr>
        <w:t>3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 xml:space="preserve">: 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 xml:space="preserve">Features </w:t>
      </w:r>
      <w:r w:rsidR="00C643CC" w:rsidRP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 w:rsidRP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 w:rsidRP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 w:rsidRP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>.</w:t>
      </w:r>
      <w:r w:rsidR="00C643CC" w:rsidRPr="00C643CC"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..............................................................................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</w:t>
      </w:r>
      <w:r w:rsidR="00C643CC" w:rsidRPr="00C643CC">
        <w:rPr>
          <w:rFonts w:ascii="Adobe Gothic Std B" w:eastAsia="Adobe Gothic Std B" w:hAnsi="Adobe Gothic Std B"/>
          <w:sz w:val="24"/>
          <w:szCs w:val="24"/>
          <w:lang w:val="en-GB"/>
        </w:rPr>
        <w:t>..</w:t>
      </w:r>
      <w:r w:rsidR="00C643CC">
        <w:rPr>
          <w:rFonts w:ascii="Adobe Gothic Std B" w:eastAsia="Adobe Gothic Std B" w:hAnsi="Adobe Gothic Std B"/>
          <w:sz w:val="24"/>
          <w:szCs w:val="24"/>
          <w:lang w:val="en-GB"/>
        </w:rPr>
        <w:t xml:space="preserve"> 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6</w:t>
      </w:r>
    </w:p>
    <w:p w:rsidR="004B0B3E" w:rsidRPr="00C643CC" w:rsidRDefault="004B0B3E" w:rsidP="008578AC">
      <w:pPr>
        <w:spacing w:line="240" w:lineRule="auto"/>
        <w:jc w:val="both"/>
        <w:rPr>
          <w:rFonts w:ascii="Adobe Gothic Std B" w:eastAsia="Adobe Gothic Std B" w:hAnsi="Adobe Gothic Std B"/>
          <w:sz w:val="24"/>
          <w:szCs w:val="24"/>
          <w:lang w:val="en-GB"/>
        </w:rPr>
      </w:pPr>
      <w:r>
        <w:rPr>
          <w:rFonts w:ascii="Adobe Gothic Std B" w:eastAsia="Adobe Gothic Std B" w:hAnsi="Adobe Gothic Std B"/>
          <w:sz w:val="24"/>
          <w:szCs w:val="24"/>
          <w:lang w:val="en-GB"/>
        </w:rPr>
        <w:t>4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: 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Frequently Asked Questions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 xml:space="preserve"> 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........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..........................................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>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 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8</w:t>
      </w:r>
    </w:p>
    <w:p w:rsidR="004B0B3E" w:rsidRPr="00C643CC" w:rsidRDefault="004B0B3E" w:rsidP="008578AC">
      <w:pPr>
        <w:spacing w:line="240" w:lineRule="auto"/>
        <w:jc w:val="both"/>
        <w:rPr>
          <w:rFonts w:ascii="Adobe Gothic Std B" w:eastAsia="Adobe Gothic Std B" w:hAnsi="Adobe Gothic Std B"/>
          <w:sz w:val="24"/>
          <w:szCs w:val="24"/>
          <w:lang w:val="en-GB"/>
        </w:rPr>
      </w:pPr>
      <w:r>
        <w:rPr>
          <w:rFonts w:ascii="Adobe Gothic Std B" w:eastAsia="Adobe Gothic Std B" w:hAnsi="Adobe Gothic Std B"/>
          <w:sz w:val="24"/>
          <w:szCs w:val="24"/>
          <w:lang w:val="en-GB"/>
        </w:rPr>
        <w:t>5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: 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Command Summary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 xml:space="preserve"> ................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.......</w:t>
      </w:r>
      <w:r w:rsidRPr="00C643CC"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...........................................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>............................</w:t>
      </w:r>
      <w:r>
        <w:rPr>
          <w:rFonts w:ascii="Adobe Gothic Std B" w:eastAsia="Adobe Gothic Std B" w:hAnsi="Adobe Gothic Std B"/>
          <w:sz w:val="24"/>
          <w:szCs w:val="24"/>
          <w:lang w:val="en-GB"/>
        </w:rPr>
        <w:t xml:space="preserve"> 10</w:t>
      </w:r>
    </w:p>
    <w:p w:rsidR="002F098F" w:rsidRPr="008444B4" w:rsidRDefault="002F098F" w:rsidP="008578AC">
      <w:pPr>
        <w:spacing w:line="240" w:lineRule="auto"/>
        <w:rPr>
          <w:rFonts w:ascii="ClearfaceGothic LT Roman" w:eastAsia="Adobe Gothic Std B" w:hAnsi="ClearfaceGothic LT Roman"/>
          <w:sz w:val="24"/>
          <w:szCs w:val="24"/>
          <w:lang w:val="en-GB"/>
        </w:rPr>
      </w:pPr>
      <w:r w:rsidRPr="008444B4">
        <w:rPr>
          <w:rFonts w:ascii="ClearfaceGothic LT Roman" w:eastAsia="Adobe Gothic Std B" w:hAnsi="ClearfaceGothic LT Roman"/>
          <w:sz w:val="24"/>
          <w:szCs w:val="24"/>
          <w:lang w:val="en-GB"/>
        </w:rPr>
        <w:br w:type="page"/>
      </w:r>
    </w:p>
    <w:p w:rsidR="00C643CC" w:rsidRPr="00507F15" w:rsidRDefault="008444B4" w:rsidP="008578AC">
      <w:pPr>
        <w:spacing w:line="240" w:lineRule="auto"/>
        <w:rPr>
          <w:rFonts w:ascii="Adobe Gothic Std B" w:eastAsia="Adobe Gothic Std B" w:hAnsi="Adobe Gothic Std B"/>
          <w:sz w:val="72"/>
          <w:szCs w:val="72"/>
          <w:lang w:val="en-GB"/>
        </w:rPr>
      </w:pPr>
      <w:r w:rsidRPr="00507F15">
        <w:rPr>
          <w:rFonts w:ascii="Adobe Gothic Std B" w:eastAsia="Adobe Gothic Std B" w:hAnsi="Adobe Gothic Std B"/>
          <w:sz w:val="72"/>
          <w:szCs w:val="72"/>
          <w:lang w:val="en-GB"/>
        </w:rPr>
        <w:lastRenderedPageBreak/>
        <w:t>USER GUIDE</w:t>
      </w:r>
    </w:p>
    <w:p w:rsidR="008444B4" w:rsidRPr="00507F15" w:rsidRDefault="008444B4" w:rsidP="008578AC">
      <w:pPr>
        <w:spacing w:line="240" w:lineRule="auto"/>
        <w:rPr>
          <w:rFonts w:ascii="Adobe Gothic Std B" w:eastAsia="Adobe Gothic Std B" w:hAnsi="Adobe Gothic Std B"/>
          <w:b/>
          <w:sz w:val="40"/>
          <w:szCs w:val="40"/>
          <w:lang w:val="en-GB"/>
        </w:rPr>
      </w:pPr>
      <w:r w:rsidRPr="00507F15">
        <w:rPr>
          <w:rFonts w:ascii="Adobe Gothic Std B" w:eastAsia="Adobe Gothic Std B" w:hAnsi="Adobe Gothic Std B"/>
          <w:b/>
          <w:sz w:val="40"/>
          <w:szCs w:val="40"/>
          <w:lang w:val="en-GB"/>
        </w:rPr>
        <w:t>1: About</w:t>
      </w:r>
    </w:p>
    <w:p w:rsidR="008444B4" w:rsidRDefault="00507F15" w:rsidP="008578AC">
      <w:pPr>
        <w:spacing w:line="240" w:lineRule="auto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Do-</w:t>
      </w:r>
      <w:r w:rsidRPr="00507F15">
        <w:rPr>
          <w:rFonts w:ascii="Adobe Gothic Std B" w:eastAsia="Adobe Gothic Std B" w:hAnsi="Adobe Gothic Std B"/>
          <w:i/>
        </w:rPr>
        <w:t>er</w:t>
      </w:r>
      <w:r>
        <w:rPr>
          <w:rFonts w:ascii="Adobe Gothic Std B" w:eastAsia="Adobe Gothic Std B" w:hAnsi="Adobe Gothic Std B"/>
          <w:i/>
        </w:rPr>
        <w:t xml:space="preserve"> </w:t>
      </w:r>
      <w:r>
        <w:rPr>
          <w:rFonts w:ascii="Adobe Gothic Std B" w:eastAsia="Adobe Gothic Std B" w:hAnsi="Adobe Gothic Std B"/>
        </w:rPr>
        <w:t>List</w:t>
      </w:r>
      <w:r w:rsidRPr="00507F15">
        <w:rPr>
          <w:rFonts w:ascii="Adobe Gothic Std B" w:eastAsia="Adobe Gothic Std B" w:hAnsi="Adobe Gothic Std B"/>
        </w:rPr>
        <w:t xml:space="preserve"> is a beginner-friendly desktop program that aids completion </w:t>
      </w:r>
      <w:r w:rsidRPr="00507F15">
        <w:rPr>
          <w:rFonts w:ascii="Adobe Gothic Std B" w:eastAsia="Adobe Gothic Std B" w:hAnsi="Adobe Gothic Std B"/>
        </w:rPr>
        <w:t xml:space="preserve">of daily tasks. It has a simple </w:t>
      </w:r>
      <w:r w:rsidRPr="00507F15">
        <w:rPr>
          <w:rFonts w:ascii="Adobe Gothic Std B" w:eastAsia="Adobe Gothic Std B" w:hAnsi="Adobe Gothic Std B"/>
        </w:rPr>
        <w:t xml:space="preserve">and intuitive display which allows you to set up your schedules and to-do lists easily. It sets itself apart from existing similar products in the market through simplicity, by having no extra functions beyond what is necessary for a schedule manager, providing you with a no-frills scheduling experience. </w:t>
      </w:r>
      <w:r>
        <w:rPr>
          <w:rFonts w:ascii="Adobe Gothic Std B" w:eastAsia="Adobe Gothic Std B" w:hAnsi="Adobe Gothic Std B"/>
        </w:rPr>
        <w:t>Do-</w:t>
      </w:r>
      <w:r w:rsidRPr="00507F15">
        <w:rPr>
          <w:rFonts w:ascii="Adobe Gothic Std B" w:eastAsia="Adobe Gothic Std B" w:hAnsi="Adobe Gothic Std B"/>
          <w:i/>
        </w:rPr>
        <w:t>er</w:t>
      </w:r>
      <w:r>
        <w:rPr>
          <w:rFonts w:ascii="Adobe Gothic Std B" w:eastAsia="Adobe Gothic Std B" w:hAnsi="Adobe Gothic Std B"/>
          <w:i/>
        </w:rPr>
        <w:t xml:space="preserve"> </w:t>
      </w:r>
      <w:r>
        <w:rPr>
          <w:rFonts w:ascii="Adobe Gothic Std B" w:eastAsia="Adobe Gothic Std B" w:hAnsi="Adobe Gothic Std B"/>
        </w:rPr>
        <w:t>List</w:t>
      </w:r>
      <w:r w:rsidRPr="00507F15">
        <w:rPr>
          <w:rFonts w:ascii="Adobe Gothic Std B" w:eastAsia="Adobe Gothic Std B" w:hAnsi="Adobe Gothic Std B"/>
        </w:rPr>
        <w:t xml:space="preserve"> will help you to organize your work and schedules more easily and efficiently.</w:t>
      </w:r>
    </w:p>
    <w:p w:rsidR="00311321" w:rsidRDefault="00311321" w:rsidP="008578AC">
      <w:pPr>
        <w:spacing w:line="240" w:lineRule="auto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[</w:t>
      </w:r>
      <w:r w:rsidR="00440B91">
        <w:rPr>
          <w:rFonts w:ascii="Adobe Gothic Std B" w:eastAsia="Adobe Gothic Std B" w:hAnsi="Adobe Gothic Std B"/>
        </w:rPr>
        <w:t>Placeholder text to be replaced</w:t>
      </w:r>
      <w:r>
        <w:rPr>
          <w:rFonts w:ascii="Adobe Gothic Std B" w:eastAsia="Adobe Gothic Std B" w:hAnsi="Adobe Gothic Std B"/>
        </w:rPr>
        <w:t>]</w:t>
      </w:r>
    </w:p>
    <w:p w:rsidR="00311321" w:rsidRDefault="00311321" w:rsidP="008578AC">
      <w:pPr>
        <w:spacing w:line="240" w:lineRule="auto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br w:type="page"/>
      </w:r>
    </w:p>
    <w:p w:rsidR="00311321" w:rsidRPr="00A222F2" w:rsidRDefault="00311321" w:rsidP="008578AC">
      <w:pPr>
        <w:spacing w:line="240" w:lineRule="auto"/>
        <w:rPr>
          <w:rFonts w:ascii="Adobe Gothic Std B" w:eastAsia="Adobe Gothic Std B" w:hAnsi="Adobe Gothic Std B"/>
          <w:b/>
          <w:sz w:val="40"/>
          <w:szCs w:val="40"/>
          <w:lang w:val="en-GB"/>
        </w:rPr>
      </w:pPr>
      <w:r>
        <w:rPr>
          <w:rFonts w:ascii="Adobe Gothic Std B" w:eastAsia="Adobe Gothic Std B" w:hAnsi="Adobe Gothic Std B"/>
          <w:b/>
          <w:sz w:val="40"/>
          <w:szCs w:val="40"/>
          <w:lang w:val="en-GB"/>
        </w:rPr>
        <w:lastRenderedPageBreak/>
        <w:t>2</w:t>
      </w:r>
      <w:r w:rsidRPr="00A222F2">
        <w:rPr>
          <w:rFonts w:ascii="Adobe Gothic Std B" w:eastAsia="Adobe Gothic Std B" w:hAnsi="Adobe Gothic Std B"/>
          <w:b/>
          <w:sz w:val="40"/>
          <w:szCs w:val="40"/>
          <w:lang w:val="en-GB"/>
        </w:rPr>
        <w:t xml:space="preserve">: </w:t>
      </w:r>
      <w:r w:rsidRPr="00A222F2">
        <w:rPr>
          <w:rFonts w:ascii="Adobe Gothic Std B" w:eastAsia="Adobe Gothic Std B" w:hAnsi="Adobe Gothic Std B"/>
          <w:b/>
          <w:sz w:val="40"/>
          <w:szCs w:val="40"/>
          <w:lang w:val="en-GB"/>
        </w:rPr>
        <w:t>Quick Start</w:t>
      </w:r>
    </w:p>
    <w:p w:rsidR="00A222F2" w:rsidRPr="00A222F2" w:rsidRDefault="00A222F2" w:rsidP="00A222F2">
      <w:pPr>
        <w:numPr>
          <w:ilvl w:val="0"/>
          <w:numId w:val="19"/>
        </w:num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Ensure you have Java version </w:t>
      </w:r>
      <w:r w:rsidRPr="00A222F2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1.8.0_60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or later installed in your Computer.</w:t>
      </w:r>
    </w:p>
    <w:p w:rsidR="00A222F2" w:rsidRPr="00A222F2" w:rsidRDefault="00A222F2" w:rsidP="00A222F2">
      <w:pPr>
        <w:spacing w:line="240" w:lineRule="auto"/>
        <w:ind w:left="720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A222F2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Having any Java 8 version is not enough. </w:t>
      </w:r>
      <w:r w:rsidRPr="00A222F2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br/>
        <w:t>This app will not work with earlier versions of Java 8.</w:t>
      </w:r>
    </w:p>
    <w:p w:rsidR="00A222F2" w:rsidRPr="00A222F2" w:rsidRDefault="00A222F2" w:rsidP="00A222F2">
      <w:pPr>
        <w:numPr>
          <w:ilvl w:val="0"/>
          <w:numId w:val="19"/>
        </w:num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Download the latest </w:t>
      </w:r>
      <w:r w:rsidRPr="00A222F2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doerlist.jar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from the </w:t>
      </w:r>
      <w:hyperlink r:id="rId5" w:history="1">
        <w:r w:rsidRPr="00A222F2">
          <w:rPr>
            <w:rFonts w:ascii="Adobe Gothic Std B" w:eastAsia="Adobe Gothic Std B" w:hAnsi="Adobe Gothic Std B" w:cs="Segoe UI"/>
            <w:color w:val="4078C0"/>
            <w:sz w:val="24"/>
            <w:szCs w:val="24"/>
            <w:u w:val="single"/>
            <w:lang w:eastAsia="en-SG"/>
          </w:rPr>
          <w:t>releases</w:t>
        </w:r>
      </w:hyperlink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tab.</w:t>
      </w:r>
    </w:p>
    <w:p w:rsidR="00A222F2" w:rsidRPr="00A222F2" w:rsidRDefault="00A222F2" w:rsidP="00A222F2">
      <w:pPr>
        <w:numPr>
          <w:ilvl w:val="0"/>
          <w:numId w:val="19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Copy the file to the folder you want to use as the home folder for the Do-</w:t>
      </w:r>
      <w:proofErr w:type="spellStart"/>
      <w:r w:rsidRPr="00A222F2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List</w:t>
      </w:r>
      <w:proofErr w:type="spellEnd"/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.</w:t>
      </w:r>
    </w:p>
    <w:p w:rsidR="00A222F2" w:rsidRPr="00A222F2" w:rsidRDefault="00A222F2" w:rsidP="00A222F2">
      <w:pPr>
        <w:numPr>
          <w:ilvl w:val="0"/>
          <w:numId w:val="19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Double-click the file to start the app. The GUI should appear in a few seconds.</w:t>
      </w:r>
      <w:r w:rsidRPr="00A222F2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drawing>
          <wp:inline distT="0" distB="0" distL="0" distR="0">
            <wp:extent cx="5715000" cy="4419600"/>
            <wp:effectExtent l="0" t="0" r="0" b="0"/>
            <wp:docPr id="13" name="Picture 13" descr="https://github.com/TeamPGP/main/raw/master/docs/images/UI_Guide/welcome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ithub.com/TeamPGP/main/raw/master/docs/images/UI_Guide/welcome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2F2" w:rsidRPr="00A222F2" w:rsidRDefault="00A222F2" w:rsidP="00A222F2">
      <w:pPr>
        <w:numPr>
          <w:ilvl w:val="0"/>
          <w:numId w:val="19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lastRenderedPageBreak/>
        <w:t>Type the command in the command box and press </w:t>
      </w:r>
      <w:r w:rsidRPr="00A222F2">
        <w:rPr>
          <w:rFonts w:ascii="Adobe Gothic Std B" w:eastAsia="Adobe Gothic Std B" w:hAnsi="Adobe Gothic Std B" w:cs="Courier New"/>
          <w:color w:val="555555"/>
          <w:sz w:val="17"/>
          <w:szCs w:val="17"/>
          <w:bdr w:val="single" w:sz="6" w:space="2" w:color="CCCCCC" w:frame="1"/>
          <w:shd w:val="clear" w:color="auto" w:fill="FCFCFC"/>
          <w:lang w:eastAsia="en-SG"/>
        </w:rPr>
        <w:t>Enter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to execute it. 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e.g. typing </w:t>
      </w:r>
      <w:r w:rsidRPr="00A222F2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help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and pressing </w:t>
      </w:r>
      <w:r w:rsidRPr="00A222F2">
        <w:rPr>
          <w:rFonts w:ascii="Adobe Gothic Std B" w:eastAsia="Adobe Gothic Std B" w:hAnsi="Adobe Gothic Std B" w:cs="Courier New"/>
          <w:color w:val="555555"/>
          <w:sz w:val="17"/>
          <w:szCs w:val="17"/>
          <w:bdr w:val="single" w:sz="6" w:space="2" w:color="CCCCCC" w:frame="1"/>
          <w:shd w:val="clear" w:color="auto" w:fill="FCFCFC"/>
          <w:lang w:eastAsia="en-SG"/>
        </w:rPr>
        <w:t>Enter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will open the help window.</w:t>
      </w:r>
    </w:p>
    <w:p w:rsidR="00A222F2" w:rsidRPr="00A222F2" w:rsidRDefault="00A222F2" w:rsidP="00A222F2">
      <w:pPr>
        <w:numPr>
          <w:ilvl w:val="0"/>
          <w:numId w:val="19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Some example commands you can try:</w:t>
      </w:r>
    </w:p>
    <w:p w:rsidR="00A222F2" w:rsidRPr="00A222F2" w:rsidRDefault="00A222F2" w:rsidP="00A222F2">
      <w:pPr>
        <w:numPr>
          <w:ilvl w:val="1"/>
          <w:numId w:val="19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A222F2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add</w:t>
      </w:r>
      <w:r w:rsidRPr="00A222F2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-t Do post-lecture quiz &lt;today-&gt;tomorrow&gt; -c CS</w:t>
      </w:r>
      <w:proofErr w:type="gramStart"/>
      <w:r w:rsidRPr="00A222F2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2103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:</w:t>
      </w:r>
      <w:proofErr w:type="gramEnd"/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 xml:space="preserve"> adds a task called </w:t>
      </w:r>
      <w:r w:rsidRPr="00A222F2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Do post-lecture quiz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to the Do-</w:t>
      </w:r>
      <w:proofErr w:type="spellStart"/>
      <w:r w:rsidRPr="00A222F2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List</w:t>
      </w:r>
      <w:proofErr w:type="spellEnd"/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 xml:space="preserve"> that starts </w:t>
      </w:r>
      <w:r w:rsidRPr="00A222F2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today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 xml:space="preserve"> and </w:t>
      </w:r>
      <w:r w:rsidR="000D1755"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ends</w:t>
      </w:r>
      <w:r w:rsidR="000D1755" w:rsidRPr="00A222F2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 xml:space="preserve"> tomorrow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under the category </w:t>
      </w:r>
      <w:r w:rsidRPr="00A222F2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CS2103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.</w:t>
      </w:r>
    </w:p>
    <w:p w:rsidR="00A222F2" w:rsidRPr="00A222F2" w:rsidRDefault="00A222F2" w:rsidP="00A222F2">
      <w:pPr>
        <w:numPr>
          <w:ilvl w:val="1"/>
          <w:numId w:val="19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A222F2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list</w:t>
      </w:r>
      <w:r w:rsidRPr="00A222F2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CS</w:t>
      </w:r>
      <w:proofErr w:type="gramStart"/>
      <w:r w:rsidRPr="00A222F2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2103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:</w:t>
      </w:r>
      <w:proofErr w:type="gramEnd"/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 xml:space="preserve"> lists all tasks in </w:t>
      </w:r>
      <w:r w:rsidRPr="00A222F2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CS2103</w:t>
      </w:r>
    </w:p>
    <w:p w:rsidR="00A222F2" w:rsidRPr="00A222F2" w:rsidRDefault="00A222F2" w:rsidP="00A222F2">
      <w:pPr>
        <w:numPr>
          <w:ilvl w:val="1"/>
          <w:numId w:val="19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A222F2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delete</w:t>
      </w:r>
      <w:proofErr w:type="gramStart"/>
      <w:r w:rsidRPr="00A222F2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1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:</w:t>
      </w:r>
      <w:proofErr w:type="gramEnd"/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 xml:space="preserve"> deletes the 1st task shown in the current list</w:t>
      </w:r>
    </w:p>
    <w:p w:rsidR="00A222F2" w:rsidRPr="00A222F2" w:rsidRDefault="00A222F2" w:rsidP="00A222F2">
      <w:pPr>
        <w:numPr>
          <w:ilvl w:val="1"/>
          <w:numId w:val="19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proofErr w:type="gramStart"/>
      <w:r w:rsidRPr="00A222F2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exit</w:t>
      </w: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:</w:t>
      </w:r>
      <w:proofErr w:type="gramEnd"/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 xml:space="preserve"> exits the application</w:t>
      </w:r>
    </w:p>
    <w:p w:rsidR="00A222F2" w:rsidRPr="00A222F2" w:rsidRDefault="00A222F2" w:rsidP="00A222F2">
      <w:pPr>
        <w:numPr>
          <w:ilvl w:val="0"/>
          <w:numId w:val="19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Refer to the </w:t>
      </w:r>
      <w:hyperlink r:id="rId8" w:anchor="features" w:history="1">
        <w:r w:rsidRPr="00A222F2">
          <w:rPr>
            <w:rFonts w:ascii="Adobe Gothic Std B" w:eastAsia="Adobe Gothic Std B" w:hAnsi="Adobe Gothic Std B" w:cs="Segoe UI"/>
            <w:color w:val="4078C0"/>
            <w:sz w:val="24"/>
            <w:szCs w:val="24"/>
            <w:u w:val="single"/>
            <w:lang w:eastAsia="en-SG"/>
          </w:rPr>
          <w:t>Features</w:t>
        </w:r>
      </w:hyperlink>
      <w:r w:rsidRPr="00A222F2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section below for details of each command.</w:t>
      </w:r>
    </w:p>
    <w:p w:rsidR="0059573D" w:rsidRPr="00A222F2" w:rsidRDefault="0059573D" w:rsidP="008578AC">
      <w:pPr>
        <w:spacing w:line="240" w:lineRule="auto"/>
        <w:rPr>
          <w:rFonts w:ascii="Adobe Gothic Std B" w:eastAsia="Adobe Gothic Std B" w:hAnsi="Adobe Gothic Std B"/>
        </w:rPr>
      </w:pPr>
      <w:r w:rsidRPr="00A222F2">
        <w:rPr>
          <w:rFonts w:ascii="Adobe Gothic Std B" w:eastAsia="Adobe Gothic Std B" w:hAnsi="Adobe Gothic Std B"/>
        </w:rPr>
        <w:br w:type="page"/>
      </w:r>
    </w:p>
    <w:p w:rsidR="00FD51AD" w:rsidRPr="00FD51AD" w:rsidRDefault="00FD51AD" w:rsidP="008578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Adobe Gothic Std B" w:eastAsia="Adobe Gothic Std B" w:hAnsi="Adobe Gothic Std B" w:cs="Segoe UI"/>
          <w:b/>
          <w:bCs/>
          <w:color w:val="333333"/>
          <w:sz w:val="36"/>
          <w:szCs w:val="36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36"/>
          <w:szCs w:val="36"/>
          <w:lang w:eastAsia="en-SG"/>
        </w:rPr>
        <w:lastRenderedPageBreak/>
        <w:t>Features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b/>
          <w:bCs/>
          <w:color w:val="777777"/>
          <w:sz w:val="24"/>
          <w:szCs w:val="24"/>
          <w:lang w:eastAsia="en-SG"/>
        </w:rPr>
        <w:t>Command Format</w:t>
      </w:r>
    </w:p>
    <w:p w:rsidR="00FD51AD" w:rsidRPr="00FD51AD" w:rsidRDefault="00FD51AD" w:rsidP="008578AC">
      <w:pPr>
        <w:numPr>
          <w:ilvl w:val="0"/>
          <w:numId w:val="5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Words in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UPPER_CASE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are the parameters.</w:t>
      </w:r>
    </w:p>
    <w:p w:rsidR="00FD51AD" w:rsidRPr="00FD51AD" w:rsidRDefault="00FD51AD" w:rsidP="008578AC">
      <w:pPr>
        <w:numPr>
          <w:ilvl w:val="0"/>
          <w:numId w:val="5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Items in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SQUARE_BRACKETS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are optional.</w:t>
      </w:r>
    </w:p>
    <w:p w:rsidR="00FD51AD" w:rsidRPr="00FD51AD" w:rsidRDefault="00FD51AD" w:rsidP="008578AC">
      <w:pPr>
        <w:numPr>
          <w:ilvl w:val="0"/>
          <w:numId w:val="5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Items with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...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after them can have multiple instances.</w:t>
      </w:r>
    </w:p>
    <w:p w:rsidR="00FD51AD" w:rsidRPr="00FD51AD" w:rsidRDefault="00FD51AD" w:rsidP="008578AC">
      <w:pPr>
        <w:numPr>
          <w:ilvl w:val="0"/>
          <w:numId w:val="5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If a command has multiple parameters, the order of parameters doesn't matter.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Viewing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help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help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help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or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help [COMMAND_NAME]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drawing>
          <wp:inline distT="0" distB="0" distL="0" distR="0">
            <wp:extent cx="5715000" cy="4419600"/>
            <wp:effectExtent l="0" t="0" r="0" b="0"/>
            <wp:docPr id="12" name="Picture 12" descr="https://github.com/TeamPGP/main/raw/master/docs/images/UI_Guide/help_command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eamPGP/main/raw/master/docs/images/UI_Guide/help_command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lastRenderedPageBreak/>
        <w:t>If the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COMMAND_NAME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is supplied, it will display the instructions of using that command.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br/>
        <w:t>Help is also shown if you enter an incorrect command e.g.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proofErr w:type="spellStart"/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abcd</w:t>
      </w:r>
      <w:proofErr w:type="spellEnd"/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Adding a task / an event:</w:t>
      </w:r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add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Adds a task/event to the Do-</w:t>
      </w:r>
      <w:proofErr w:type="spellStart"/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List</w:t>
      </w:r>
      <w:proofErr w:type="spellEnd"/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add -t TITLE [-d DESCRIPTION] [{[START]-&gt;[END]}] [-c CATEGORY] ...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drawing>
          <wp:inline distT="0" distB="0" distL="0" distR="0">
            <wp:extent cx="5715000" cy="4419600"/>
            <wp:effectExtent l="0" t="0" r="0" b="0"/>
            <wp:docPr id="11" name="Picture 11" descr="https://github.com/TeamPGP/main/raw/master/docs/images/UI_Guide/add_command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TeamPGP/main/raw/master/docs/images/UI_Guide/add_command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Task can have any number of categories (including 0)</w:t>
      </w:r>
    </w:p>
    <w:p w:rsidR="00FD51AD" w:rsidRPr="00FD51AD" w:rsidRDefault="00FD51AD" w:rsidP="008578AC">
      <w:pPr>
        <w:numPr>
          <w:ilvl w:val="0"/>
          <w:numId w:val="6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The START or END parameter can be in natural language (next X hours, today, tomorrow, next X days, next week, next month) or in standard format “2016-10-3 10:00”</w:t>
      </w:r>
    </w:p>
    <w:p w:rsidR="00FD51AD" w:rsidRPr="00FD51AD" w:rsidRDefault="00FD51AD" w:rsidP="008578AC">
      <w:pPr>
        <w:numPr>
          <w:ilvl w:val="0"/>
          <w:numId w:val="6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lastRenderedPageBreak/>
        <w:t>If the START date is missing, the Do</w:t>
      </w:r>
      <w:r w:rsidRPr="004C6D29">
        <w:rPr>
          <w:rFonts w:ascii="Adobe Gothic Std B" w:eastAsia="Adobe Gothic Std B" w:hAnsi="Adobe Gothic Std B" w:cs="Segoe UI"/>
          <w:i/>
          <w:iCs/>
          <w:color w:val="777777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-List set it to today by default.</w:t>
      </w:r>
    </w:p>
    <w:p w:rsidR="00FD51AD" w:rsidRPr="00FD51AD" w:rsidRDefault="00FD51AD" w:rsidP="008578AC">
      <w:pPr>
        <w:numPr>
          <w:ilvl w:val="0"/>
          <w:numId w:val="6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 xml:space="preserve">If the </w:t>
      </w:r>
      <w:proofErr w:type="spellStart"/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there</w:t>
      </w:r>
      <w:proofErr w:type="spellEnd"/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 xml:space="preserve"> is not START-&gt;END parameters or END date is missing, the Do</w:t>
      </w:r>
      <w:r w:rsidRPr="004C6D29">
        <w:rPr>
          <w:rFonts w:ascii="Adobe Gothic Std B" w:eastAsia="Adobe Gothic Std B" w:hAnsi="Adobe Gothic Std B" w:cs="Segoe UI"/>
          <w:i/>
          <w:iCs/>
          <w:color w:val="777777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-list will create task without start date and end date and move it to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Inbox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build-in category.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7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add -t Do post-lecture quiz {today-&gt;tomorrow} -c CS2103</w:t>
      </w:r>
    </w:p>
    <w:p w:rsidR="00FD51AD" w:rsidRPr="00FD51AD" w:rsidRDefault="00FD51AD" w:rsidP="008578AC">
      <w:pPr>
        <w:numPr>
          <w:ilvl w:val="0"/>
          <w:numId w:val="7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add -t Do CA1 -d Oral Presentation {-&gt;next 2 days} -c CS2101</w:t>
      </w:r>
    </w:p>
    <w:p w:rsidR="00FD51AD" w:rsidRPr="00FD51AD" w:rsidRDefault="00FD51AD" w:rsidP="008578AC">
      <w:pPr>
        <w:numPr>
          <w:ilvl w:val="0"/>
          <w:numId w:val="7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add {2016-10-4 10:00-&gt;2016-10-4 12:00} -t Take lecture -c CS2102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Editing an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event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edit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Edit an existing task / event in the Do-</w:t>
      </w:r>
      <w:proofErr w:type="spellStart"/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List</w:t>
      </w:r>
      <w:proofErr w:type="spellEnd"/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edit INDEX [-n TITLE] [-d DESCRIPTION] [{[START]-&gt;[END]}] [-c CATEGORY] ...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lastRenderedPageBreak/>
        <w:drawing>
          <wp:inline distT="0" distB="0" distL="0" distR="0">
            <wp:extent cx="5715000" cy="4419600"/>
            <wp:effectExtent l="0" t="0" r="0" b="0"/>
            <wp:docPr id="10" name="Picture 10" descr="https://github.com/TeamPGP/main/raw/master/docs/images/UI_Guide/edit_command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TeamPGP/main/raw/master/docs/images/UI_Guide/edit_command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Edit an existing task by calling its index. The event's title, description, start date, end date and category can be edited.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8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edit 1 -t Do ST2334 quiz -c ST2334</w:t>
      </w:r>
    </w:p>
    <w:p w:rsidR="00FD51AD" w:rsidRPr="00FD51AD" w:rsidRDefault="00FD51AD" w:rsidP="008578AC">
      <w:pPr>
        <w:numPr>
          <w:ilvl w:val="0"/>
          <w:numId w:val="8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edit 2 {-&gt;next 5 days}</w:t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Attributes that aren't supplied will not be updated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Mark task as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done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mark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Marks a certain task as done in 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mark TASK_NUMBER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lastRenderedPageBreak/>
        <w:drawing>
          <wp:inline distT="0" distB="0" distL="0" distR="0">
            <wp:extent cx="5715000" cy="4419600"/>
            <wp:effectExtent l="0" t="0" r="0" b="0"/>
            <wp:docPr id="9" name="Picture 9" descr="https://github.com/TeamPGP/main/raw/master/docs/images/UI_Guide/mark_command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TeamPGP/main/raw/master/docs/images/UI_Guide/mark_command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Mark task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TASK_NUMBER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as done. The task must exist in the Do</w:t>
      </w:r>
      <w:r w:rsidRPr="004C6D29">
        <w:rPr>
          <w:rFonts w:ascii="Adobe Gothic Std B" w:eastAsia="Adobe Gothic Std B" w:hAnsi="Adobe Gothic Std B" w:cs="Segoe UI"/>
          <w:i/>
          <w:iCs/>
          <w:color w:val="777777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-list.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9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mark 5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Returns task number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5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as done.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Unmark task as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done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unmark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Marks a certain task as undone in 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unmark TASK_NUMBER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lastRenderedPageBreak/>
        <w:drawing>
          <wp:inline distT="0" distB="0" distL="0" distR="0">
            <wp:extent cx="5715000" cy="4419600"/>
            <wp:effectExtent l="0" t="0" r="0" b="0"/>
            <wp:docPr id="8" name="Picture 8" descr="https://github.com/TeamPGP/main/raw/master/docs/images/UI_Guide/unmark_command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TeamPGP/main/raw/master/docs/images/UI_Guide/unmark_command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Mark task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TASK_NUMBER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as undone. The task must exist in the Do</w:t>
      </w:r>
      <w:r w:rsidRPr="004C6D29">
        <w:rPr>
          <w:rFonts w:ascii="Adobe Gothic Std B" w:eastAsia="Adobe Gothic Std B" w:hAnsi="Adobe Gothic Std B" w:cs="Segoe UI"/>
          <w:i/>
          <w:iCs/>
          <w:color w:val="777777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-list.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10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unmark 5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Returns task number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5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as undone.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Listing tasks in a certain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category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list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Shows a list of all tasks in 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 under the specific category.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list [CATEGORY]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lastRenderedPageBreak/>
        <w:drawing>
          <wp:inline distT="0" distB="0" distL="0" distR="0">
            <wp:extent cx="5715000" cy="4419600"/>
            <wp:effectExtent l="0" t="0" r="0" b="0"/>
            <wp:docPr id="7" name="Picture 7" descr="https://github.com/TeamPGP/main/raw/master/docs/images/UI_Guide/list_command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TeamPGP/main/raw/master/docs/images/UI_Guide/list_command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If the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CATEGORY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parameter is not supplied, then list all tasks.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11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list</w:t>
      </w:r>
    </w:p>
    <w:p w:rsidR="00FD51AD" w:rsidRPr="00FD51AD" w:rsidRDefault="00FD51AD" w:rsidP="008578AC">
      <w:pPr>
        <w:numPr>
          <w:ilvl w:val="0"/>
          <w:numId w:val="11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list CS2101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Finding all tasks / events containing any keyword in their name:</w:t>
      </w:r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find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Finds tasks / events whose names contain any of the given keywords.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find KEYWORD [MORE_KEYWORDS]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lastRenderedPageBreak/>
        <w:drawing>
          <wp:inline distT="0" distB="0" distL="0" distR="0">
            <wp:extent cx="5715000" cy="4419600"/>
            <wp:effectExtent l="0" t="0" r="0" b="0"/>
            <wp:docPr id="6" name="Picture 6" descr="https://github.com/TeamPGP/main/raw/master/docs/images/UI_Guide/find_command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TeamPGP/main/raw/master/docs/images/UI_Guide/find_command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numPr>
          <w:ilvl w:val="0"/>
          <w:numId w:val="12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 xml:space="preserve">The search is not case sensitive. </w:t>
      </w:r>
      <w:proofErr w:type="spellStart"/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e.g</w:t>
      </w:r>
      <w:proofErr w:type="spellEnd"/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lecture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will match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proofErr w:type="spellStart"/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LecTure</w:t>
      </w:r>
      <w:proofErr w:type="spellEnd"/>
    </w:p>
    <w:p w:rsidR="00FD51AD" w:rsidRPr="00FD51AD" w:rsidRDefault="00FD51AD" w:rsidP="008578AC">
      <w:pPr>
        <w:numPr>
          <w:ilvl w:val="0"/>
          <w:numId w:val="12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The order of the keywords does not matter. e.g.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go to lecture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will match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Lecture go to</w:t>
      </w:r>
    </w:p>
    <w:p w:rsidR="00FD51AD" w:rsidRPr="00FD51AD" w:rsidRDefault="00FD51AD" w:rsidP="008578AC">
      <w:pPr>
        <w:numPr>
          <w:ilvl w:val="0"/>
          <w:numId w:val="12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Title and Description is searched.</w:t>
      </w:r>
    </w:p>
    <w:p w:rsidR="00FD51AD" w:rsidRPr="00FD51AD" w:rsidRDefault="00FD51AD" w:rsidP="008578AC">
      <w:pPr>
        <w:numPr>
          <w:ilvl w:val="0"/>
          <w:numId w:val="12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All data in the Do-</w:t>
      </w:r>
      <w:proofErr w:type="spellStart"/>
      <w:r w:rsidRPr="004C6D29">
        <w:rPr>
          <w:rFonts w:ascii="Adobe Gothic Std B" w:eastAsia="Adobe Gothic Std B" w:hAnsi="Adobe Gothic Std B" w:cs="Segoe UI"/>
          <w:i/>
          <w:iCs/>
          <w:color w:val="777777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List</w:t>
      </w:r>
      <w:proofErr w:type="spellEnd"/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 xml:space="preserve"> matching at least one keyword will be returned (i.e.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OR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search). e.g.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lecture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 xml:space="preserve">will </w:t>
      </w:r>
      <w:proofErr w:type="spellStart"/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match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have</w:t>
      </w:r>
      <w:proofErr w:type="spellEnd"/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 xml:space="preserve"> lecture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13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 xml:space="preserve">find </w:t>
      </w:r>
      <w:proofErr w:type="spellStart"/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david</w:t>
      </w:r>
      <w:proofErr w:type="spellEnd"/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Returns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Drinks with David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lastRenderedPageBreak/>
        <w:t xml:space="preserve">View a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task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view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Views the task identified by the index number used in the last task listing.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view INDEX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drawing>
          <wp:inline distT="0" distB="0" distL="0" distR="0">
            <wp:extent cx="5715000" cy="4419600"/>
            <wp:effectExtent l="0" t="0" r="0" b="0"/>
            <wp:docPr id="5" name="Picture 5" descr="https://github.com/TeamPGP/main/raw/master/docs/images/UI_Guide/view_command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TeamPGP/main/raw/master/docs/images/UI_Guide/view_command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numPr>
          <w:ilvl w:val="0"/>
          <w:numId w:val="14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Views the details of the task at the specified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INDEX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.</w:t>
      </w:r>
    </w:p>
    <w:p w:rsidR="00FD51AD" w:rsidRPr="00FD51AD" w:rsidRDefault="00FD51AD" w:rsidP="008578AC">
      <w:pPr>
        <w:numPr>
          <w:ilvl w:val="0"/>
          <w:numId w:val="14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The index refers to the index number shown in the most recent listing.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br/>
        <w:t>The index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Segoe UI"/>
          <w:b/>
          <w:bCs/>
          <w:color w:val="777777"/>
          <w:sz w:val="24"/>
          <w:szCs w:val="24"/>
          <w:lang w:eastAsia="en-SG"/>
        </w:rPr>
        <w:t>must be a positive integer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1, 2, 3, ...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15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list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view 2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Views the 2nd task in 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-list.</w:t>
      </w:r>
    </w:p>
    <w:p w:rsidR="00FD51AD" w:rsidRPr="00FD51AD" w:rsidRDefault="00FD51AD" w:rsidP="008578AC">
      <w:pPr>
        <w:numPr>
          <w:ilvl w:val="0"/>
          <w:numId w:val="15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lastRenderedPageBreak/>
        <w:t>find David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view 1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Views the 1st task in the results of the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find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command.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Deleting a task / an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event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delete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Deletes the specified task / event from the Do-</w:t>
      </w:r>
      <w:proofErr w:type="spellStart"/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List</w:t>
      </w:r>
      <w:proofErr w:type="spellEnd"/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. Irreversible.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delete INDEX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drawing>
          <wp:inline distT="0" distB="0" distL="0" distR="0">
            <wp:extent cx="5715000" cy="4419600"/>
            <wp:effectExtent l="0" t="0" r="0" b="0"/>
            <wp:docPr id="4" name="Picture 4" descr="https://github.com/TeamPGP/main/raw/master/docs/images/UI_Guide/delete_command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TeamPGP/main/raw/master/docs/images/UI_Guide/delete_command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numPr>
          <w:ilvl w:val="0"/>
          <w:numId w:val="16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Deletes the task / event at the specified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INDEX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.</w:t>
      </w:r>
    </w:p>
    <w:p w:rsidR="00FD51AD" w:rsidRPr="00FD51AD" w:rsidRDefault="00FD51AD" w:rsidP="008578AC">
      <w:pPr>
        <w:numPr>
          <w:ilvl w:val="0"/>
          <w:numId w:val="16"/>
        </w:numPr>
        <w:spacing w:before="60" w:after="100" w:afterAutospacing="1"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The index refers to the index number shown in the most recent listing.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br/>
        <w:t>The index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Segoe UI"/>
          <w:b/>
          <w:bCs/>
          <w:color w:val="777777"/>
          <w:sz w:val="24"/>
          <w:szCs w:val="24"/>
          <w:lang w:eastAsia="en-SG"/>
        </w:rPr>
        <w:t>must be a positive integer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1, 2, 3, ...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lastRenderedPageBreak/>
        <w:t>Examples:</w:t>
      </w:r>
    </w:p>
    <w:p w:rsidR="00FD51AD" w:rsidRPr="00FD51AD" w:rsidRDefault="00FD51AD" w:rsidP="008578AC">
      <w:pPr>
        <w:numPr>
          <w:ilvl w:val="0"/>
          <w:numId w:val="17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list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delete 2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Deletes the 2nd task / event in the Do-</w:t>
      </w:r>
      <w:proofErr w:type="spellStart"/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List</w:t>
      </w:r>
      <w:proofErr w:type="spellEnd"/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.</w:t>
      </w:r>
    </w:p>
    <w:p w:rsidR="00FD51AD" w:rsidRPr="00FD51AD" w:rsidRDefault="00FD51AD" w:rsidP="008578AC">
      <w:pPr>
        <w:numPr>
          <w:ilvl w:val="0"/>
          <w:numId w:val="17"/>
        </w:numPr>
        <w:spacing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find David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delete 1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Deletes the 1st task / event in the results of the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find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command.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Undo the most recent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operation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undo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Undo the most recent operation which modify the data in 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undo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drawing>
          <wp:inline distT="0" distB="0" distL="0" distR="0">
            <wp:extent cx="5715000" cy="4419600"/>
            <wp:effectExtent l="0" t="0" r="0" b="0"/>
            <wp:docPr id="3" name="Picture 3" descr="https://github.com/TeamPGP/main/raw/master/docs/images/UI_Guide/undo_command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TeamPGP/main/raw/master/docs/images/UI_Guide/undo_command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lastRenderedPageBreak/>
        <w:t xml:space="preserve">Redo the most recent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operation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redo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Redo the most recent undo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redo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drawing>
          <wp:inline distT="0" distB="0" distL="0" distR="0">
            <wp:extent cx="5715000" cy="4419600"/>
            <wp:effectExtent l="0" t="0" r="0" b="0"/>
            <wp:docPr id="2" name="Picture 2" descr="https://github.com/TeamPGP/main/raw/master/docs/images/UI_Guide/redo_command.pn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TeamPGP/main/raw/master/docs/images/UI_Guide/redo_command.pn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Find all tasks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due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proofErr w:type="spellStart"/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taskdue</w:t>
      </w:r>
      <w:proofErr w:type="spellEnd"/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Finds all tasks due on and before the date specified in 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proofErr w:type="spellStart"/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taskdue</w:t>
      </w:r>
      <w:proofErr w:type="spellEnd"/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 xml:space="preserve"> END_DATE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4C6D29">
        <w:rPr>
          <w:rFonts w:ascii="Adobe Gothic Std B" w:eastAsia="Adobe Gothic Std B" w:hAnsi="Adobe Gothic Std B" w:cs="Segoe UI"/>
          <w:noProof/>
          <w:color w:val="4078C0"/>
          <w:sz w:val="24"/>
          <w:szCs w:val="24"/>
          <w:lang w:eastAsia="en-SG"/>
        </w:rPr>
        <w:lastRenderedPageBreak/>
        <w:drawing>
          <wp:inline distT="0" distB="0" distL="0" distR="0">
            <wp:extent cx="5715000" cy="4419600"/>
            <wp:effectExtent l="0" t="0" r="0" b="0"/>
            <wp:docPr id="1" name="Picture 1" descr="https://github.com/TeamPGP/main/raw/master/docs/images/UI_Guide/taskdue_command.pn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TeamPGP/main/raw/master/docs/images/UI_Guide/taskdue_command.pn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AD" w:rsidRPr="00FD51AD" w:rsidRDefault="00FD51AD" w:rsidP="008578AC">
      <w:pPr>
        <w:spacing w:line="240" w:lineRule="auto"/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Finds all tasks due on and before</w:t>
      </w:r>
      <w:r w:rsidRPr="004C6D29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777777"/>
          <w:sz w:val="20"/>
          <w:szCs w:val="20"/>
          <w:lang w:eastAsia="en-SG"/>
        </w:rPr>
        <w:t>END_DATE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t>.</w:t>
      </w:r>
      <w:r w:rsidRPr="00FD51AD">
        <w:rPr>
          <w:rFonts w:ascii="Adobe Gothic Std B" w:eastAsia="Adobe Gothic Std B" w:hAnsi="Adobe Gothic Std B" w:cs="Segoe UI"/>
          <w:color w:val="777777"/>
          <w:sz w:val="24"/>
          <w:szCs w:val="24"/>
          <w:lang w:eastAsia="en-SG"/>
        </w:rPr>
        <w:br/>
        <w:t>The date can be in natural language (E.g. next X hours, today, tomorrow, next X days, next week, next month) or in standard format (E.g. 2016-10-3 10:00)</w:t>
      </w:r>
    </w:p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Examples:</w:t>
      </w:r>
    </w:p>
    <w:p w:rsidR="00FD51AD" w:rsidRPr="00FD51AD" w:rsidRDefault="00FD51AD" w:rsidP="008578AC">
      <w:pPr>
        <w:numPr>
          <w:ilvl w:val="0"/>
          <w:numId w:val="18"/>
        </w:numPr>
        <w:spacing w:beforeAutospacing="1" w:after="0" w:afterAutospacing="1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proofErr w:type="spellStart"/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taskdue</w:t>
      </w:r>
      <w:proofErr w:type="spellEnd"/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 xml:space="preserve"> tomorrow</w:t>
      </w:r>
    </w:p>
    <w:p w:rsidR="00FD51AD" w:rsidRPr="00FD51AD" w:rsidRDefault="00FD51AD" w:rsidP="008578AC">
      <w:pPr>
        <w:spacing w:after="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 xml:space="preserve">Exiting the </w:t>
      </w:r>
      <w:proofErr w:type="gramStart"/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program :</w:t>
      </w:r>
      <w:proofErr w:type="gramEnd"/>
      <w:r w:rsidRPr="004C6D29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b/>
          <w:bCs/>
          <w:color w:val="333333"/>
          <w:sz w:val="20"/>
          <w:szCs w:val="20"/>
          <w:lang w:eastAsia="en-SG"/>
        </w:rPr>
        <w:t>exit</w:t>
      </w:r>
    </w:p>
    <w:p w:rsidR="00FD51AD" w:rsidRPr="00FD51AD" w:rsidRDefault="00FD51AD" w:rsidP="008578AC">
      <w:pPr>
        <w:spacing w:after="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Exits the program.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Format:</w:t>
      </w:r>
      <w:r w:rsidRPr="004C6D29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 </w:t>
      </w:r>
      <w:r w:rsidRPr="004C6D29">
        <w:rPr>
          <w:rFonts w:ascii="Adobe Gothic Std B" w:eastAsia="Adobe Gothic Std B" w:hAnsi="Adobe Gothic Std B" w:cs="Courier New"/>
          <w:color w:val="333333"/>
          <w:sz w:val="20"/>
          <w:szCs w:val="20"/>
          <w:lang w:eastAsia="en-SG"/>
        </w:rPr>
        <w:t>exit</w:t>
      </w:r>
    </w:p>
    <w:p w:rsidR="00FD51AD" w:rsidRPr="00FD51AD" w:rsidRDefault="00FD51AD" w:rsidP="008578AC">
      <w:pPr>
        <w:spacing w:before="360" w:after="240" w:line="240" w:lineRule="auto"/>
        <w:outlineLvl w:val="3"/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b/>
          <w:bCs/>
          <w:color w:val="333333"/>
          <w:sz w:val="24"/>
          <w:szCs w:val="24"/>
          <w:lang w:eastAsia="en-SG"/>
        </w:rPr>
        <w:t>Saving the data</w:t>
      </w:r>
    </w:p>
    <w:p w:rsidR="0083152A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lastRenderedPageBreak/>
        <w:t>The Do</w:t>
      </w:r>
      <w:r w:rsidRPr="004C6D29">
        <w:rPr>
          <w:rFonts w:ascii="Adobe Gothic Std B" w:eastAsia="Adobe Gothic Std B" w:hAnsi="Adobe Gothic Std B" w:cs="Segoe UI"/>
          <w:i/>
          <w:iCs/>
          <w:color w:val="333333"/>
          <w:sz w:val="24"/>
          <w:szCs w:val="24"/>
          <w:lang w:eastAsia="en-SG"/>
        </w:rPr>
        <w:t>er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t>-list data are saved in the hard disk automatically after any command that changes the data.</w:t>
      </w:r>
      <w:r w:rsidRPr="00FD51AD"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/>
        <w:t>There is no need to save manually.</w:t>
      </w:r>
    </w:p>
    <w:p w:rsidR="0083152A" w:rsidRDefault="0083152A">
      <w:pPr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  <w:br w:type="page"/>
      </w:r>
    </w:p>
    <w:p w:rsidR="0083152A" w:rsidRPr="0083152A" w:rsidRDefault="0083152A" w:rsidP="0083152A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Adobe Gothic Std B" w:eastAsia="Adobe Gothic Std B" w:hAnsi="Adobe Gothic Std B" w:cs="Segoe UI"/>
          <w:color w:val="333333"/>
        </w:rPr>
      </w:pPr>
      <w:r w:rsidRPr="0083152A">
        <w:rPr>
          <w:rFonts w:ascii="Adobe Gothic Std B" w:eastAsia="Adobe Gothic Std B" w:hAnsi="Adobe Gothic Std B" w:cs="Segoe UI"/>
          <w:color w:val="333333"/>
        </w:rPr>
        <w:lastRenderedPageBreak/>
        <w:t>FAQ</w:t>
      </w:r>
    </w:p>
    <w:p w:rsidR="0083152A" w:rsidRDefault="0083152A" w:rsidP="0083152A">
      <w:pPr>
        <w:pStyle w:val="NormalWeb"/>
        <w:spacing w:before="0" w:beforeAutospacing="0" w:after="240" w:afterAutospacing="0"/>
        <w:rPr>
          <w:rFonts w:ascii="Adobe Gothic Std B" w:eastAsia="Adobe Gothic Std B" w:hAnsi="Adobe Gothic Std B" w:cs="Segoe UI"/>
          <w:color w:val="333333"/>
        </w:rPr>
      </w:pPr>
      <w:r w:rsidRPr="0083152A">
        <w:rPr>
          <w:rStyle w:val="Strong"/>
          <w:rFonts w:ascii="Adobe Gothic Std B" w:eastAsia="Adobe Gothic Std B" w:hAnsi="Adobe Gothic Std B" w:cs="Segoe UI"/>
          <w:color w:val="333333"/>
        </w:rPr>
        <w:t>Q</w:t>
      </w:r>
      <w:r w:rsidRPr="0083152A">
        <w:rPr>
          <w:rFonts w:ascii="Adobe Gothic Std B" w:eastAsia="Adobe Gothic Std B" w:hAnsi="Adobe Gothic Std B" w:cs="Segoe UI"/>
          <w:color w:val="333333"/>
        </w:rPr>
        <w:t>: How do I transfer my data to another Computer?</w:t>
      </w:r>
      <w:r w:rsidRPr="0083152A">
        <w:rPr>
          <w:rFonts w:ascii="Adobe Gothic Std B" w:eastAsia="Adobe Gothic Std B" w:hAnsi="Adobe Gothic Std B" w:cs="Segoe UI"/>
          <w:color w:val="333333"/>
        </w:rPr>
        <w:br/>
      </w:r>
      <w:r w:rsidRPr="0083152A">
        <w:rPr>
          <w:rStyle w:val="Strong"/>
          <w:rFonts w:ascii="Adobe Gothic Std B" w:eastAsia="Adobe Gothic Std B" w:hAnsi="Adobe Gothic Std B" w:cs="Segoe UI"/>
          <w:color w:val="333333"/>
        </w:rPr>
        <w:t>A</w:t>
      </w:r>
      <w:r w:rsidRPr="0083152A">
        <w:rPr>
          <w:rFonts w:ascii="Adobe Gothic Std B" w:eastAsia="Adobe Gothic Std B" w:hAnsi="Adobe Gothic Std B" w:cs="Segoe UI"/>
          <w:color w:val="333333"/>
        </w:rPr>
        <w:t>: Install the app in the other computer and overwrite the empty data file it creates with the file that contains the data of your previous Address Book folder.</w:t>
      </w:r>
    </w:p>
    <w:p w:rsidR="0083152A" w:rsidRDefault="0083152A">
      <w:pPr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r>
        <w:rPr>
          <w:rFonts w:ascii="Adobe Gothic Std B" w:eastAsia="Adobe Gothic Std B" w:hAnsi="Adobe Gothic Std B" w:cs="Segoe UI"/>
          <w:color w:val="333333"/>
        </w:rPr>
        <w:br w:type="page"/>
      </w:r>
    </w:p>
    <w:p w:rsidR="007B05CA" w:rsidRPr="00722D29" w:rsidRDefault="007B05CA" w:rsidP="007B05CA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Adobe Gothic Std B" w:eastAsia="Adobe Gothic Std B" w:hAnsi="Adobe Gothic Std B" w:cs="Segoe UI"/>
          <w:color w:val="333333"/>
        </w:rPr>
      </w:pPr>
      <w:r w:rsidRPr="00722D29">
        <w:rPr>
          <w:rFonts w:ascii="Adobe Gothic Std B" w:eastAsia="Adobe Gothic Std B" w:hAnsi="Adobe Gothic Std B" w:cs="Segoe UI"/>
          <w:color w:val="333333"/>
        </w:rPr>
        <w:lastRenderedPageBreak/>
        <w:t>Command Summary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7240"/>
      </w:tblGrid>
      <w:tr w:rsidR="007B05CA" w:rsidRPr="00722D29" w:rsidTr="00B1694B">
        <w:trPr>
          <w:tblHeader/>
        </w:trPr>
        <w:tc>
          <w:tcPr>
            <w:tcW w:w="9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jc w:val="center"/>
              <w:rPr>
                <w:rFonts w:ascii="Adobe Gothic Std B" w:eastAsia="Adobe Gothic Std B" w:hAnsi="Adobe Gothic Std B" w:cs="Segoe UI"/>
                <w:b/>
                <w:bCs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b/>
                <w:bCs/>
                <w:color w:val="333333"/>
              </w:rPr>
              <w:t>Command</w:t>
            </w:r>
          </w:p>
        </w:tc>
        <w:tc>
          <w:tcPr>
            <w:tcW w:w="4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b/>
                <w:bCs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b/>
                <w:bCs/>
                <w:color w:val="333333"/>
              </w:rPr>
              <w:t>Format</w:t>
            </w:r>
          </w:p>
        </w:tc>
      </w:tr>
      <w:tr w:rsidR="007B05CA" w:rsidRPr="00722D29" w:rsidTr="00B1694B">
        <w:tc>
          <w:tcPr>
            <w:tcW w:w="9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color w:val="333333"/>
              </w:rPr>
              <w:t>Help</w:t>
            </w:r>
          </w:p>
        </w:tc>
        <w:tc>
          <w:tcPr>
            <w:tcW w:w="4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Style w:val="HTMLCode"/>
                <w:rFonts w:ascii="Adobe Gothic Std B" w:eastAsia="Adobe Gothic Std B" w:hAnsi="Adobe Gothic Std B"/>
                <w:color w:val="333333"/>
              </w:rPr>
              <w:t>help [COMMAND]</w:t>
            </w:r>
          </w:p>
        </w:tc>
      </w:tr>
      <w:tr w:rsidR="007B05CA" w:rsidRPr="00722D29" w:rsidTr="00B1694B">
        <w:tc>
          <w:tcPr>
            <w:tcW w:w="9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color w:val="333333"/>
              </w:rPr>
              <w:t>Add</w:t>
            </w:r>
          </w:p>
        </w:tc>
        <w:tc>
          <w:tcPr>
            <w:tcW w:w="4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Style w:val="HTMLCode"/>
                <w:rFonts w:ascii="Adobe Gothic Std B" w:eastAsia="Adobe Gothic Std B" w:hAnsi="Adobe Gothic Std B"/>
                <w:color w:val="333333"/>
              </w:rPr>
              <w:t>add -t TITLE [-d DESCRIPTION] [{[START]-&gt;[END]}] [-c CATEGORY] ...</w:t>
            </w:r>
          </w:p>
        </w:tc>
      </w:tr>
      <w:tr w:rsidR="007B05CA" w:rsidRPr="00722D29" w:rsidTr="00B1694B">
        <w:tc>
          <w:tcPr>
            <w:tcW w:w="9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color w:val="333333"/>
              </w:rPr>
              <w:t>Edit</w:t>
            </w:r>
          </w:p>
        </w:tc>
        <w:tc>
          <w:tcPr>
            <w:tcW w:w="4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Style w:val="HTMLCode"/>
                <w:rFonts w:ascii="Adobe Gothic Std B" w:eastAsia="Adobe Gothic Std B" w:hAnsi="Adobe Gothic Std B"/>
                <w:color w:val="333333"/>
              </w:rPr>
              <w:t>edit INDEX [-t TITLE] [-d DESCRIPTION] [{[START]-&gt;[END]}] [-c CATEGORY] ...</w:t>
            </w:r>
          </w:p>
        </w:tc>
      </w:tr>
      <w:tr w:rsidR="007B05CA" w:rsidRPr="00722D29" w:rsidTr="00B1694B">
        <w:tc>
          <w:tcPr>
            <w:tcW w:w="9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color w:val="333333"/>
              </w:rPr>
              <w:t>Mark Done</w:t>
            </w:r>
          </w:p>
        </w:tc>
        <w:tc>
          <w:tcPr>
            <w:tcW w:w="4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Style w:val="HTMLCode"/>
                <w:rFonts w:ascii="Adobe Gothic Std B" w:eastAsia="Adobe Gothic Std B" w:hAnsi="Adobe Gothic Std B"/>
                <w:color w:val="333333"/>
              </w:rPr>
              <w:t>mark TASK_NUMBER</w:t>
            </w:r>
          </w:p>
        </w:tc>
      </w:tr>
      <w:tr w:rsidR="007B05CA" w:rsidRPr="00722D29" w:rsidTr="00B1694B">
        <w:tc>
          <w:tcPr>
            <w:tcW w:w="9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color w:val="333333"/>
              </w:rPr>
              <w:t>Mark Undone</w:t>
            </w:r>
          </w:p>
        </w:tc>
        <w:tc>
          <w:tcPr>
            <w:tcW w:w="4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Style w:val="HTMLCode"/>
                <w:rFonts w:ascii="Adobe Gothic Std B" w:eastAsia="Adobe Gothic Std B" w:hAnsi="Adobe Gothic Std B"/>
                <w:color w:val="333333"/>
              </w:rPr>
              <w:t>unmark TASK_NUMBER</w:t>
            </w:r>
          </w:p>
        </w:tc>
      </w:tr>
      <w:tr w:rsidR="007B05CA" w:rsidRPr="00722D29" w:rsidTr="00B1694B">
        <w:tc>
          <w:tcPr>
            <w:tcW w:w="9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color w:val="333333"/>
              </w:rPr>
              <w:t>List</w:t>
            </w:r>
          </w:p>
        </w:tc>
        <w:tc>
          <w:tcPr>
            <w:tcW w:w="4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Style w:val="HTMLCode"/>
                <w:rFonts w:ascii="Adobe Gothic Std B" w:eastAsia="Adobe Gothic Std B" w:hAnsi="Adobe Gothic Std B"/>
                <w:color w:val="333333"/>
              </w:rPr>
              <w:t>list [CATEGORY]</w:t>
            </w:r>
          </w:p>
        </w:tc>
      </w:tr>
      <w:tr w:rsidR="007B05CA" w:rsidRPr="00722D29" w:rsidTr="00B1694B">
        <w:tc>
          <w:tcPr>
            <w:tcW w:w="9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color w:val="333333"/>
              </w:rPr>
              <w:t>Find</w:t>
            </w:r>
          </w:p>
        </w:tc>
        <w:tc>
          <w:tcPr>
            <w:tcW w:w="4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Style w:val="HTMLCode"/>
                <w:rFonts w:ascii="Adobe Gothic Std B" w:eastAsia="Adobe Gothic Std B" w:hAnsi="Adobe Gothic Std B"/>
                <w:color w:val="333333"/>
              </w:rPr>
              <w:t>find KEYWORD [MORE_KEYWORDS]</w:t>
            </w:r>
          </w:p>
        </w:tc>
      </w:tr>
      <w:tr w:rsidR="007B05CA" w:rsidRPr="00722D29" w:rsidTr="00B1694B">
        <w:tc>
          <w:tcPr>
            <w:tcW w:w="9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color w:val="333333"/>
              </w:rPr>
              <w:t>View</w:t>
            </w:r>
          </w:p>
        </w:tc>
        <w:tc>
          <w:tcPr>
            <w:tcW w:w="4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Style w:val="HTMLCode"/>
                <w:rFonts w:ascii="Adobe Gothic Std B" w:eastAsia="Adobe Gothic Std B" w:hAnsi="Adobe Gothic Std B"/>
                <w:color w:val="333333"/>
              </w:rPr>
              <w:t>view INDEX</w:t>
            </w:r>
          </w:p>
        </w:tc>
      </w:tr>
      <w:tr w:rsidR="007B05CA" w:rsidRPr="00722D29" w:rsidTr="00B1694B">
        <w:tc>
          <w:tcPr>
            <w:tcW w:w="9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color w:val="333333"/>
              </w:rPr>
              <w:t>Delete</w:t>
            </w:r>
          </w:p>
        </w:tc>
        <w:tc>
          <w:tcPr>
            <w:tcW w:w="4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Style w:val="HTMLCode"/>
                <w:rFonts w:ascii="Adobe Gothic Std B" w:eastAsia="Adobe Gothic Std B" w:hAnsi="Adobe Gothic Std B"/>
                <w:color w:val="333333"/>
              </w:rPr>
              <w:t>delete INDEX</w:t>
            </w:r>
          </w:p>
        </w:tc>
      </w:tr>
      <w:tr w:rsidR="007B05CA" w:rsidRPr="00722D29" w:rsidTr="00B1694B">
        <w:tc>
          <w:tcPr>
            <w:tcW w:w="9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color w:val="333333"/>
              </w:rPr>
              <w:t>Undo</w:t>
            </w:r>
          </w:p>
        </w:tc>
        <w:tc>
          <w:tcPr>
            <w:tcW w:w="4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Style w:val="HTMLCode"/>
                <w:rFonts w:ascii="Adobe Gothic Std B" w:eastAsia="Adobe Gothic Std B" w:hAnsi="Adobe Gothic Std B"/>
                <w:color w:val="333333"/>
              </w:rPr>
              <w:t>undo</w:t>
            </w:r>
          </w:p>
        </w:tc>
      </w:tr>
      <w:tr w:rsidR="007B05CA" w:rsidRPr="00722D29" w:rsidTr="00B1694B">
        <w:tc>
          <w:tcPr>
            <w:tcW w:w="9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color w:val="333333"/>
              </w:rPr>
              <w:t>Redo</w:t>
            </w:r>
          </w:p>
        </w:tc>
        <w:tc>
          <w:tcPr>
            <w:tcW w:w="4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Style w:val="HTMLCode"/>
                <w:rFonts w:ascii="Adobe Gothic Std B" w:eastAsia="Adobe Gothic Std B" w:hAnsi="Adobe Gothic Std B"/>
                <w:color w:val="333333"/>
              </w:rPr>
              <w:t>redo</w:t>
            </w:r>
          </w:p>
        </w:tc>
      </w:tr>
      <w:tr w:rsidR="007B05CA" w:rsidRPr="00722D29" w:rsidTr="00B1694B">
        <w:tc>
          <w:tcPr>
            <w:tcW w:w="9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r w:rsidRPr="00722D29">
              <w:rPr>
                <w:rFonts w:ascii="Adobe Gothic Std B" w:eastAsia="Adobe Gothic Std B" w:hAnsi="Adobe Gothic Std B" w:cs="Segoe UI"/>
                <w:color w:val="333333"/>
              </w:rPr>
              <w:t>Task Due</w:t>
            </w:r>
          </w:p>
        </w:tc>
        <w:tc>
          <w:tcPr>
            <w:tcW w:w="40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05CA" w:rsidRPr="00722D29" w:rsidRDefault="007B05CA">
            <w:pPr>
              <w:rPr>
                <w:rFonts w:ascii="Adobe Gothic Std B" w:eastAsia="Adobe Gothic Std B" w:hAnsi="Adobe Gothic Std B" w:cs="Segoe UI"/>
                <w:color w:val="333333"/>
              </w:rPr>
            </w:pPr>
            <w:proofErr w:type="spellStart"/>
            <w:r w:rsidRPr="00722D29">
              <w:rPr>
                <w:rStyle w:val="HTMLCode"/>
                <w:rFonts w:ascii="Adobe Gothic Std B" w:eastAsia="Adobe Gothic Std B" w:hAnsi="Adobe Gothic Std B"/>
                <w:color w:val="333333"/>
              </w:rPr>
              <w:t>taskdue</w:t>
            </w:r>
            <w:proofErr w:type="spellEnd"/>
            <w:r w:rsidRPr="00722D29">
              <w:rPr>
                <w:rStyle w:val="HTMLCode"/>
                <w:rFonts w:ascii="Adobe Gothic Std B" w:eastAsia="Adobe Gothic Std B" w:hAnsi="Adobe Gothic Std B"/>
                <w:color w:val="333333"/>
              </w:rPr>
              <w:t xml:space="preserve"> END_DATE</w:t>
            </w:r>
          </w:p>
        </w:tc>
      </w:tr>
    </w:tbl>
    <w:p w:rsidR="00FD51AD" w:rsidRPr="00FD51AD" w:rsidRDefault="00FD51AD" w:rsidP="008578AC">
      <w:pPr>
        <w:spacing w:after="240" w:line="240" w:lineRule="auto"/>
        <w:rPr>
          <w:rFonts w:ascii="Adobe Gothic Std B" w:eastAsia="Adobe Gothic Std B" w:hAnsi="Adobe Gothic Std B" w:cs="Segoe UI"/>
          <w:color w:val="333333"/>
          <w:sz w:val="24"/>
          <w:szCs w:val="24"/>
          <w:lang w:eastAsia="en-SG"/>
        </w:rPr>
      </w:pPr>
      <w:bookmarkStart w:id="0" w:name="_GoBack"/>
      <w:bookmarkEnd w:id="0"/>
    </w:p>
    <w:p w:rsidR="00311321" w:rsidRPr="00FD51AD" w:rsidRDefault="00311321" w:rsidP="008578AC">
      <w:pPr>
        <w:spacing w:line="240" w:lineRule="auto"/>
        <w:rPr>
          <w:rFonts w:ascii="Adobe Gothic Std B" w:eastAsia="Adobe Gothic Std B" w:hAnsi="Adobe Gothic Std B"/>
        </w:rPr>
      </w:pPr>
    </w:p>
    <w:sectPr w:rsidR="00311321" w:rsidRPr="00FD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learfaceGothic LT Roman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3AB"/>
    <w:multiLevelType w:val="multilevel"/>
    <w:tmpl w:val="ACF8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2B5C"/>
    <w:multiLevelType w:val="multilevel"/>
    <w:tmpl w:val="46E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51447"/>
    <w:multiLevelType w:val="multilevel"/>
    <w:tmpl w:val="4890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B0B93"/>
    <w:multiLevelType w:val="hybridMultilevel"/>
    <w:tmpl w:val="8C7A968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0C00ED"/>
    <w:multiLevelType w:val="multilevel"/>
    <w:tmpl w:val="6200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C7BB5"/>
    <w:multiLevelType w:val="multilevel"/>
    <w:tmpl w:val="418C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E6F86"/>
    <w:multiLevelType w:val="multilevel"/>
    <w:tmpl w:val="4D52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216E5"/>
    <w:multiLevelType w:val="hybridMultilevel"/>
    <w:tmpl w:val="F2006D2E"/>
    <w:lvl w:ilvl="0" w:tplc="4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B18CF"/>
    <w:multiLevelType w:val="multilevel"/>
    <w:tmpl w:val="C082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66E59"/>
    <w:multiLevelType w:val="multilevel"/>
    <w:tmpl w:val="56F6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F22FD"/>
    <w:multiLevelType w:val="multilevel"/>
    <w:tmpl w:val="ECA8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21E18"/>
    <w:multiLevelType w:val="multilevel"/>
    <w:tmpl w:val="4598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A0141"/>
    <w:multiLevelType w:val="multilevel"/>
    <w:tmpl w:val="B4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35962"/>
    <w:multiLevelType w:val="multilevel"/>
    <w:tmpl w:val="7B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73A06"/>
    <w:multiLevelType w:val="multilevel"/>
    <w:tmpl w:val="4B5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D631D"/>
    <w:multiLevelType w:val="hybridMultilevel"/>
    <w:tmpl w:val="24A64726"/>
    <w:lvl w:ilvl="0" w:tplc="6A4E9B66"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92BDB"/>
    <w:multiLevelType w:val="hybridMultilevel"/>
    <w:tmpl w:val="17F8DC8E"/>
    <w:lvl w:ilvl="0" w:tplc="768A0182">
      <w:start w:val="1"/>
      <w:numFmt w:val="decimal"/>
      <w:lvlText w:val="%1."/>
      <w:lvlJc w:val="left"/>
      <w:pPr>
        <w:ind w:left="1440" w:hanging="1080"/>
      </w:pPr>
      <w:rPr>
        <w:rFonts w:ascii="Adobe Gothic Std B" w:hAnsi="Adobe Gothic Std B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92A82"/>
    <w:multiLevelType w:val="multilevel"/>
    <w:tmpl w:val="FD5C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B70E8"/>
    <w:multiLevelType w:val="multilevel"/>
    <w:tmpl w:val="8718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15"/>
  </w:num>
  <w:num w:numId="5">
    <w:abstractNumId w:val="12"/>
  </w:num>
  <w:num w:numId="6">
    <w:abstractNumId w:val="6"/>
  </w:num>
  <w:num w:numId="7">
    <w:abstractNumId w:val="5"/>
  </w:num>
  <w:num w:numId="8">
    <w:abstractNumId w:val="0"/>
  </w:num>
  <w:num w:numId="9">
    <w:abstractNumId w:val="14"/>
  </w:num>
  <w:num w:numId="10">
    <w:abstractNumId w:val="11"/>
  </w:num>
  <w:num w:numId="11">
    <w:abstractNumId w:val="18"/>
  </w:num>
  <w:num w:numId="12">
    <w:abstractNumId w:val="1"/>
  </w:num>
  <w:num w:numId="13">
    <w:abstractNumId w:val="13"/>
  </w:num>
  <w:num w:numId="14">
    <w:abstractNumId w:val="17"/>
  </w:num>
  <w:num w:numId="15">
    <w:abstractNumId w:val="10"/>
  </w:num>
  <w:num w:numId="16">
    <w:abstractNumId w:val="9"/>
  </w:num>
  <w:num w:numId="17">
    <w:abstractNumId w:val="2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5E"/>
    <w:rsid w:val="000D1755"/>
    <w:rsid w:val="002338BC"/>
    <w:rsid w:val="002F098F"/>
    <w:rsid w:val="00311321"/>
    <w:rsid w:val="00440B91"/>
    <w:rsid w:val="00454610"/>
    <w:rsid w:val="004B0B3E"/>
    <w:rsid w:val="004C6D29"/>
    <w:rsid w:val="00507F15"/>
    <w:rsid w:val="0059573D"/>
    <w:rsid w:val="00631F5E"/>
    <w:rsid w:val="00722D29"/>
    <w:rsid w:val="007B05CA"/>
    <w:rsid w:val="0083152A"/>
    <w:rsid w:val="008444B4"/>
    <w:rsid w:val="008578AC"/>
    <w:rsid w:val="008D716D"/>
    <w:rsid w:val="00900D06"/>
    <w:rsid w:val="00A222F2"/>
    <w:rsid w:val="00A75458"/>
    <w:rsid w:val="00B1694B"/>
    <w:rsid w:val="00C643CC"/>
    <w:rsid w:val="00C91384"/>
    <w:rsid w:val="00D10581"/>
    <w:rsid w:val="00ED5DF6"/>
    <w:rsid w:val="00FC455D"/>
    <w:rsid w:val="00FD51AD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9F59"/>
  <w15:chartTrackingRefBased/>
  <w15:docId w15:val="{5D4A0782-B2EC-4853-9E8C-CE6EC405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4">
    <w:name w:val="heading 4"/>
    <w:basedOn w:val="Normal"/>
    <w:link w:val="Heading4Char"/>
    <w:uiPriority w:val="9"/>
    <w:qFormat/>
    <w:rsid w:val="00FD51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0581"/>
  </w:style>
  <w:style w:type="character" w:styleId="HTMLCode">
    <w:name w:val="HTML Code"/>
    <w:basedOn w:val="DefaultParagraphFont"/>
    <w:uiPriority w:val="99"/>
    <w:semiHidden/>
    <w:unhideWhenUsed/>
    <w:rsid w:val="00D105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05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51AD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rsid w:val="00FD51AD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FD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FD51AD"/>
    <w:rPr>
      <w:b/>
      <w:bCs/>
    </w:rPr>
  </w:style>
  <w:style w:type="character" w:styleId="Emphasis">
    <w:name w:val="Emphasis"/>
    <w:basedOn w:val="DefaultParagraphFont"/>
    <w:uiPriority w:val="20"/>
    <w:qFormat/>
    <w:rsid w:val="00FD51A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22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1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28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726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6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131597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3890673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199694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701819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03420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70178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748316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761564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024370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721832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244412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PGP/main/blob/master/docs/UserGuide.md" TargetMode="External"/><Relationship Id="rId13" Type="http://schemas.openxmlformats.org/officeDocument/2006/relationships/hyperlink" Target="https://github.com/TeamPGP/main/blob/master/docs/images/UI_Guide/edit_command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TeamPGP/main/blob/master/docs/images/UI_Guide/find_command.png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github.com/TeamPGP/main/blob/master/docs/images/UI_Guide/unmark_command.png" TargetMode="External"/><Relationship Id="rId25" Type="http://schemas.openxmlformats.org/officeDocument/2006/relationships/hyperlink" Target="https://github.com/TeamPGP/main/blob/master/docs/images/UI_Guide/delete_command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github.com/TeamPGP/main/blob/master/docs/images/UI_Guide/redo_command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eamPGP/main/blob/master/docs/images/UI_Guide/welcome.png" TargetMode="External"/><Relationship Id="rId11" Type="http://schemas.openxmlformats.org/officeDocument/2006/relationships/hyperlink" Target="https://github.com/TeamPGP/main/blob/master/docs/images/UI_Guide/add_command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hyperlink" Target="https://github.com/TeamPGP/main/releases" TargetMode="External"/><Relationship Id="rId15" Type="http://schemas.openxmlformats.org/officeDocument/2006/relationships/hyperlink" Target="https://github.com/TeamPGP/main/blob/master/docs/images/UI_Guide/mark_command.png" TargetMode="External"/><Relationship Id="rId23" Type="http://schemas.openxmlformats.org/officeDocument/2006/relationships/hyperlink" Target="https://github.com/TeamPGP/main/blob/master/docs/images/UI_Guide/view_command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github.com/TeamPGP/main/blob/master/docs/images/UI_Guide/list_command.png" TargetMode="External"/><Relationship Id="rId31" Type="http://schemas.openxmlformats.org/officeDocument/2006/relationships/hyperlink" Target="https://github.com/TeamPGP/main/blob/master/docs/images/UI_Guide/taskdue_comman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amPGP/main/blob/master/docs/images/UI_Guide/help_command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github.com/TeamPGP/main/blob/master/docs/images/UI_Guide/undo_command.png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Ng</dc:creator>
  <cp:keywords/>
  <dc:description/>
  <cp:lastModifiedBy>Johnson Ng</cp:lastModifiedBy>
  <cp:revision>22</cp:revision>
  <dcterms:created xsi:type="dcterms:W3CDTF">2016-10-08T20:28:00Z</dcterms:created>
  <dcterms:modified xsi:type="dcterms:W3CDTF">2016-10-08T22:55:00Z</dcterms:modified>
</cp:coreProperties>
</file>