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2C76" w:rsidRDefault="00DE1FC9" w:rsidP="006C0B77">
      <w:pPr>
        <w:spacing w:after="0"/>
        <w:ind w:firstLine="709"/>
        <w:jc w:val="both"/>
      </w:pPr>
      <w:r>
        <w:t>Роли</w:t>
      </w:r>
    </w:p>
    <w:p w:rsidR="00DE1FC9" w:rsidRDefault="00DE1FC9" w:rsidP="00DE1FC9">
      <w:pPr>
        <w:pStyle w:val="a7"/>
        <w:numPr>
          <w:ilvl w:val="0"/>
          <w:numId w:val="1"/>
        </w:numPr>
        <w:spacing w:after="0"/>
        <w:jc w:val="both"/>
      </w:pPr>
      <w:r>
        <w:t xml:space="preserve">Инженер – создает заявки о дефекте, выполняет задания (обновляет информацию в заявке), </w:t>
      </w:r>
    </w:p>
    <w:p w:rsidR="00DE1FC9" w:rsidRDefault="00DE1FC9" w:rsidP="00DE1FC9">
      <w:pPr>
        <w:pStyle w:val="a7"/>
        <w:numPr>
          <w:ilvl w:val="0"/>
          <w:numId w:val="1"/>
        </w:numPr>
        <w:spacing w:after="0"/>
        <w:jc w:val="both"/>
      </w:pPr>
      <w:r>
        <w:t>Менеджер – распределяет заявки между инженерами, следит за сроками, формирует отчеты</w:t>
      </w:r>
    </w:p>
    <w:p w:rsidR="00DE1FC9" w:rsidRDefault="00DE1FC9" w:rsidP="00DE1FC9">
      <w:pPr>
        <w:pStyle w:val="a7"/>
        <w:numPr>
          <w:ilvl w:val="0"/>
          <w:numId w:val="1"/>
        </w:numPr>
        <w:spacing w:after="0"/>
        <w:jc w:val="both"/>
      </w:pPr>
      <w:r>
        <w:t>Руководитель – просмотр задач, просмотр статистики, просмотр отчетов от менеджеров, управление персоналом (распределение ролей, распределение групп сотрудников)</w:t>
      </w:r>
    </w:p>
    <w:p w:rsidR="00DE1FC9" w:rsidRDefault="00DE1FC9" w:rsidP="00DE1FC9">
      <w:pPr>
        <w:spacing w:after="0"/>
        <w:jc w:val="both"/>
      </w:pPr>
    </w:p>
    <w:p w:rsidR="00DE1FC9" w:rsidRDefault="00DE1FC9" w:rsidP="00DE1FC9">
      <w:pPr>
        <w:spacing w:after="0"/>
        <w:jc w:val="both"/>
      </w:pPr>
      <w:r>
        <w:t>Руководитель создает аккаунты для сотрудников, настраивает им роли, управляет персоналом</w:t>
      </w:r>
    </w:p>
    <w:p w:rsidR="00DE1FC9" w:rsidRDefault="00DE1FC9" w:rsidP="00DE1FC9">
      <w:pPr>
        <w:spacing w:after="0"/>
        <w:jc w:val="both"/>
      </w:pPr>
      <w:r>
        <w:t>Пользователи (менеджеры и инженеры) входят в аккаунты по данным от руководителей</w:t>
      </w:r>
    </w:p>
    <w:p w:rsidR="00DE1FC9" w:rsidRDefault="00DE1FC9" w:rsidP="00DE1FC9">
      <w:pPr>
        <w:spacing w:after="0"/>
        <w:jc w:val="both"/>
      </w:pPr>
    </w:p>
    <w:p w:rsidR="00DE1FC9" w:rsidRDefault="00DE1FC9" w:rsidP="00DE1FC9">
      <w:pPr>
        <w:spacing w:after="0"/>
        <w:jc w:val="both"/>
      </w:pPr>
      <w:r>
        <w:t>Инженеры создают заявления по дефектам (задают название, описание, фото)</w:t>
      </w:r>
    </w:p>
    <w:p w:rsidR="00DE1FC9" w:rsidRDefault="00DE1FC9" w:rsidP="00DE1FC9">
      <w:pPr>
        <w:spacing w:after="0"/>
        <w:jc w:val="both"/>
      </w:pPr>
    </w:p>
    <w:p w:rsidR="00DE1FC9" w:rsidRDefault="00DE1FC9" w:rsidP="00DE1FC9">
      <w:pPr>
        <w:spacing w:after="0"/>
        <w:jc w:val="both"/>
      </w:pPr>
      <w:r>
        <w:t>Менеджеры анализируют поступившие заявления от своих инженеров, выставляют сроки выполнения, категорию, возможно передают другим менеджерам заявки, назначают ответственного инженера на заявку, закрывают заявки, пишут ведомости</w:t>
      </w:r>
    </w:p>
    <w:p w:rsidR="00DE1FC9" w:rsidRDefault="00DE1FC9" w:rsidP="00DE1FC9">
      <w:pPr>
        <w:spacing w:after="0"/>
        <w:jc w:val="both"/>
      </w:pPr>
    </w:p>
    <w:p w:rsidR="00DE1FC9" w:rsidRDefault="00DE1FC9" w:rsidP="00DE1FC9">
      <w:pPr>
        <w:spacing w:after="0"/>
        <w:jc w:val="both"/>
      </w:pPr>
      <w:r>
        <w:t xml:space="preserve">Инженеры получают на выполнение заявку (видят название, описание, срок, </w:t>
      </w:r>
      <w:proofErr w:type="spellStart"/>
      <w:r>
        <w:t>тд</w:t>
      </w:r>
      <w:proofErr w:type="spellEnd"/>
      <w:r>
        <w:t xml:space="preserve">), изменяют статус заявки (в процессе), </w:t>
      </w:r>
      <w:r w:rsidR="008F4BF8">
        <w:t xml:space="preserve">отклоняют заявки (требуется </w:t>
      </w:r>
      <w:proofErr w:type="spellStart"/>
      <w:r w:rsidR="008F4BF8">
        <w:t>перерассмотрение</w:t>
      </w:r>
      <w:proofErr w:type="spellEnd"/>
      <w:r w:rsidR="008F4BF8">
        <w:t>), выполняют заявку (выполнено), продлевают заявку (на продлении), не выполняют заявку (не выполнено).</w:t>
      </w:r>
    </w:p>
    <w:p w:rsidR="008F4BF8" w:rsidRDefault="008F4BF8" w:rsidP="00DE1FC9">
      <w:pPr>
        <w:spacing w:after="0"/>
        <w:jc w:val="both"/>
      </w:pPr>
    </w:p>
    <w:p w:rsidR="008F4BF8" w:rsidRDefault="008F4BF8" w:rsidP="00DE1FC9">
      <w:pPr>
        <w:spacing w:after="0"/>
        <w:jc w:val="both"/>
      </w:pPr>
      <w:r>
        <w:t>Система ведет хронологию заявок</w:t>
      </w:r>
    </w:p>
    <w:p w:rsidR="008F4BF8" w:rsidRDefault="008F4BF8" w:rsidP="00DE1FC9">
      <w:pPr>
        <w:spacing w:after="0"/>
        <w:jc w:val="both"/>
      </w:pPr>
    </w:p>
    <w:p w:rsidR="008F4BF8" w:rsidRDefault="008F4BF8" w:rsidP="00DE1FC9">
      <w:pPr>
        <w:spacing w:after="0"/>
        <w:jc w:val="both"/>
      </w:pPr>
      <w:r>
        <w:t>Структура заявления:</w:t>
      </w:r>
    </w:p>
    <w:p w:rsidR="008F4BF8" w:rsidRDefault="008F4BF8" w:rsidP="008F4BF8">
      <w:pPr>
        <w:spacing w:after="0"/>
      </w:pPr>
      <w:r>
        <w:t>Название</w:t>
      </w:r>
      <w:r>
        <w:br/>
        <w:t>Дата открытия</w:t>
      </w:r>
      <w:r>
        <w:br/>
        <w:t>Установленный срок выполнения</w:t>
      </w:r>
    </w:p>
    <w:p w:rsidR="008F4BF8" w:rsidRDefault="008F4BF8" w:rsidP="008F4BF8">
      <w:pPr>
        <w:spacing w:after="0"/>
      </w:pPr>
      <w:r>
        <w:t>Дата закрытия</w:t>
      </w:r>
    </w:p>
    <w:p w:rsidR="008F4BF8" w:rsidRDefault="008F4BF8" w:rsidP="008F4BF8">
      <w:pPr>
        <w:spacing w:after="0"/>
      </w:pPr>
      <w:r>
        <w:t>Статус</w:t>
      </w:r>
    </w:p>
    <w:p w:rsidR="008F4BF8" w:rsidRDefault="008F4BF8" w:rsidP="008F4BF8">
      <w:pPr>
        <w:spacing w:after="0"/>
      </w:pPr>
      <w:r>
        <w:t>Ответственный инженер</w:t>
      </w:r>
    </w:p>
    <w:p w:rsidR="008F4BF8" w:rsidRDefault="008F4BF8" w:rsidP="008F4BF8">
      <w:pPr>
        <w:spacing w:after="0"/>
      </w:pPr>
      <w:r>
        <w:t>Ответственный менеджер</w:t>
      </w:r>
    </w:p>
    <w:p w:rsidR="008F4BF8" w:rsidRDefault="008F4BF8" w:rsidP="008F4BF8">
      <w:pPr>
        <w:spacing w:after="0"/>
      </w:pPr>
      <w:r>
        <w:t>Описание</w:t>
      </w:r>
    </w:p>
    <w:p w:rsidR="008F4BF8" w:rsidRPr="000F5EC8" w:rsidRDefault="008F4BF8" w:rsidP="008F4BF8">
      <w:pPr>
        <w:spacing w:after="0"/>
        <w:rPr>
          <w:lang w:val="en-US"/>
        </w:rPr>
      </w:pPr>
    </w:p>
    <w:sectPr w:rsidR="008F4BF8" w:rsidRPr="000F5EC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E7436"/>
    <w:multiLevelType w:val="hybridMultilevel"/>
    <w:tmpl w:val="CD9C658E"/>
    <w:lvl w:ilvl="0" w:tplc="C59C92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5031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C9"/>
    <w:rsid w:val="000F5EC8"/>
    <w:rsid w:val="006256A3"/>
    <w:rsid w:val="006C0B77"/>
    <w:rsid w:val="006C6432"/>
    <w:rsid w:val="008242FF"/>
    <w:rsid w:val="00870751"/>
    <w:rsid w:val="008F4BF8"/>
    <w:rsid w:val="00922C48"/>
    <w:rsid w:val="009D4E34"/>
    <w:rsid w:val="00B915B7"/>
    <w:rsid w:val="00DE1FC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9A5E"/>
  <w15:chartTrackingRefBased/>
  <w15:docId w15:val="{A464A854-3C8A-46BC-B9BD-B9C4E73A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1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1F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1F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1F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1F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1F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1F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1F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FC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1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1FC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1FC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E1FC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E1FC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E1FC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E1FC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E1FC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E1F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1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1F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1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1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1FC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E1F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1FC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1F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1FC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E1FC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Жаров</dc:creator>
  <cp:keywords/>
  <dc:description/>
  <cp:lastModifiedBy>Степан Жаров</cp:lastModifiedBy>
  <cp:revision>1</cp:revision>
  <dcterms:created xsi:type="dcterms:W3CDTF">2025-09-08T12:46:00Z</dcterms:created>
  <dcterms:modified xsi:type="dcterms:W3CDTF">2025-09-08T18:57:00Z</dcterms:modified>
</cp:coreProperties>
</file>