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480" w:rsidRDefault="00514480"/>
    <w:p w:rsidR="00514480" w:rsidRPr="00DB4C15" w:rsidRDefault="00514480">
      <w:pPr>
        <w:jc w:val="center"/>
        <w:rPr>
          <w:rFonts w:asciiTheme="minorHAnsi" w:hAnsiTheme="minorHAnsi"/>
          <w:b/>
          <w:sz w:val="44"/>
        </w:rPr>
      </w:pPr>
      <w:r w:rsidRPr="00DB4C15">
        <w:rPr>
          <w:rFonts w:asciiTheme="minorHAnsi" w:hAnsiTheme="minorHAnsi"/>
          <w:b/>
          <w:sz w:val="44"/>
        </w:rPr>
        <w:t>RTEC DRIVER HANDBOOK</w:t>
      </w:r>
    </w:p>
    <w:p w:rsidR="00514480" w:rsidRPr="00DB4C15" w:rsidRDefault="00514480">
      <w:pPr>
        <w:rPr>
          <w:rFonts w:asciiTheme="minorHAnsi" w:hAnsiTheme="minorHAnsi"/>
        </w:rPr>
      </w:pPr>
    </w:p>
    <w:p w:rsidR="00514480" w:rsidRPr="00DB4C15" w:rsidRDefault="00514480">
      <w:pPr>
        <w:rPr>
          <w:rFonts w:asciiTheme="minorHAnsi" w:hAnsiTheme="minorHAnsi"/>
        </w:rPr>
      </w:pPr>
    </w:p>
    <w:p w:rsidR="00514480" w:rsidRPr="00DB4C15" w:rsidRDefault="00DB4C15" w:rsidP="005C05DF">
      <w:pPr>
        <w:jc w:val="center"/>
        <w:rPr>
          <w:rFonts w:asciiTheme="minorHAnsi" w:hAnsiTheme="minorHAnsi"/>
        </w:rPr>
      </w:pPr>
      <w:r>
        <w:rPr>
          <w:rFonts w:asciiTheme="minorHAnsi" w:hAnsiTheme="minorHAnsi"/>
          <w:noProof/>
        </w:rPr>
        <w:drawing>
          <wp:anchor distT="0" distB="0" distL="114300" distR="114300" simplePos="0" relativeHeight="251657216" behindDoc="0" locked="0" layoutInCell="1" allowOverlap="1">
            <wp:simplePos x="0" y="0"/>
            <wp:positionH relativeFrom="column">
              <wp:posOffset>2007235</wp:posOffset>
            </wp:positionH>
            <wp:positionV relativeFrom="paragraph">
              <wp:posOffset>118110</wp:posOffset>
            </wp:positionV>
            <wp:extent cx="1776095" cy="654050"/>
            <wp:effectExtent l="19050" t="0" r="0" b="0"/>
            <wp:wrapNone/>
            <wp:docPr id="2" name="Picture 2" descr="logo rte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rtec 2"/>
                    <pic:cNvPicPr>
                      <a:picLocks noChangeAspect="1" noChangeArrowheads="1"/>
                    </pic:cNvPicPr>
                  </pic:nvPicPr>
                  <pic:blipFill>
                    <a:blip r:embed="rId8" cstate="print"/>
                    <a:srcRect/>
                    <a:stretch>
                      <a:fillRect/>
                    </a:stretch>
                  </pic:blipFill>
                  <pic:spPr bwMode="auto">
                    <a:xfrm>
                      <a:off x="0" y="0"/>
                      <a:ext cx="1776095" cy="654050"/>
                    </a:xfrm>
                    <a:prstGeom prst="rect">
                      <a:avLst/>
                    </a:prstGeom>
                    <a:noFill/>
                    <a:ln w="9525">
                      <a:noFill/>
                      <a:miter lim="800000"/>
                      <a:headEnd/>
                      <a:tailEnd/>
                    </a:ln>
                  </pic:spPr>
                </pic:pic>
              </a:graphicData>
            </a:graphic>
          </wp:anchor>
        </w:drawing>
      </w:r>
      <w:r w:rsidR="00BB6B14" w:rsidRPr="00DB4C15">
        <w:rPr>
          <w:rFonts w:asciiTheme="minorHAnsi" w:hAnsiTheme="minorHAnsi"/>
        </w:rPr>
        <w:t xml:space="preserve"> </w:t>
      </w:r>
    </w:p>
    <w:p w:rsidR="00514480" w:rsidRPr="00DB4C15" w:rsidRDefault="00514480">
      <w:pPr>
        <w:rPr>
          <w:rFonts w:asciiTheme="minorHAnsi" w:hAnsiTheme="minorHAnsi"/>
        </w:rPr>
      </w:pPr>
    </w:p>
    <w:p w:rsidR="00514480" w:rsidRDefault="00514480">
      <w:pPr>
        <w:jc w:val="center"/>
        <w:rPr>
          <w:rFonts w:asciiTheme="minorHAnsi" w:hAnsiTheme="minorHAnsi"/>
          <w:noProof/>
        </w:rPr>
      </w:pPr>
    </w:p>
    <w:p w:rsidR="00DB4C15" w:rsidRPr="00DB4C15" w:rsidRDefault="00DB4C15">
      <w:pPr>
        <w:jc w:val="center"/>
        <w:rPr>
          <w:rFonts w:asciiTheme="minorHAnsi" w:hAnsiTheme="minorHAnsi"/>
        </w:rPr>
      </w:pPr>
    </w:p>
    <w:p w:rsidR="00514480" w:rsidRPr="00DB4C15" w:rsidRDefault="00514480">
      <w:pPr>
        <w:rPr>
          <w:rFonts w:asciiTheme="minorHAnsi" w:hAnsiTheme="minorHAnsi"/>
        </w:rPr>
      </w:pPr>
    </w:p>
    <w:p w:rsidR="00514480" w:rsidRPr="00DB4C15" w:rsidRDefault="00514480">
      <w:pPr>
        <w:rPr>
          <w:rFonts w:asciiTheme="minorHAnsi" w:hAnsiTheme="minorHAnsi"/>
        </w:rPr>
      </w:pPr>
    </w:p>
    <w:p w:rsidR="00514480" w:rsidRPr="00DB4C15" w:rsidRDefault="00514480">
      <w:pPr>
        <w:rPr>
          <w:rFonts w:asciiTheme="minorHAnsi" w:hAnsiTheme="minorHAnsi"/>
        </w:rPr>
      </w:pPr>
    </w:p>
    <w:p w:rsidR="00514480" w:rsidRPr="00DB4C15" w:rsidRDefault="00514480">
      <w:pPr>
        <w:jc w:val="center"/>
        <w:rPr>
          <w:rFonts w:asciiTheme="minorHAnsi" w:hAnsiTheme="minorHAnsi"/>
          <w:color w:val="0000FF"/>
          <w:sz w:val="32"/>
        </w:rPr>
      </w:pPr>
      <w:r w:rsidRPr="00DB4C15">
        <w:rPr>
          <w:rFonts w:asciiTheme="minorHAnsi" w:hAnsiTheme="minorHAnsi"/>
          <w:color w:val="FF0000"/>
          <w:sz w:val="32"/>
        </w:rPr>
        <w:t>R</w:t>
      </w:r>
      <w:r w:rsidRPr="00DB4C15">
        <w:rPr>
          <w:rFonts w:asciiTheme="minorHAnsi" w:hAnsiTheme="minorHAnsi"/>
          <w:color w:val="0000FF"/>
          <w:sz w:val="32"/>
        </w:rPr>
        <w:t xml:space="preserve">URAL TRANSIT ENTERPRISES </w:t>
      </w:r>
    </w:p>
    <w:p w:rsidR="00514480" w:rsidRPr="00DB4C15" w:rsidRDefault="00514480">
      <w:pPr>
        <w:jc w:val="center"/>
        <w:rPr>
          <w:rFonts w:asciiTheme="minorHAnsi" w:hAnsiTheme="minorHAnsi"/>
          <w:color w:val="0000FF"/>
          <w:sz w:val="32"/>
        </w:rPr>
      </w:pPr>
      <w:r w:rsidRPr="00DB4C15">
        <w:rPr>
          <w:rFonts w:asciiTheme="minorHAnsi" w:hAnsiTheme="minorHAnsi"/>
          <w:color w:val="0000FF"/>
          <w:sz w:val="32"/>
        </w:rPr>
        <w:t>COORDINATED, INC.</w:t>
      </w:r>
    </w:p>
    <w:p w:rsidR="00514480" w:rsidRPr="00DB4C15" w:rsidRDefault="00514480">
      <w:pPr>
        <w:jc w:val="center"/>
        <w:rPr>
          <w:rFonts w:asciiTheme="minorHAnsi" w:hAnsiTheme="minorHAnsi"/>
          <w:sz w:val="28"/>
        </w:rPr>
      </w:pPr>
    </w:p>
    <w:p w:rsidR="00514480" w:rsidRPr="00DB4C15" w:rsidRDefault="00514480">
      <w:pPr>
        <w:jc w:val="center"/>
        <w:rPr>
          <w:rFonts w:asciiTheme="minorHAnsi" w:hAnsiTheme="minorHAnsi"/>
          <w:sz w:val="28"/>
        </w:rPr>
      </w:pPr>
      <w:r w:rsidRPr="00DB4C15">
        <w:rPr>
          <w:rFonts w:asciiTheme="minorHAnsi" w:hAnsiTheme="minorHAnsi"/>
          <w:sz w:val="28"/>
        </w:rPr>
        <w:t>100 MAIN STREET</w:t>
      </w:r>
    </w:p>
    <w:p w:rsidR="00514480" w:rsidRPr="00DB4C15" w:rsidRDefault="00514480">
      <w:pPr>
        <w:jc w:val="center"/>
        <w:rPr>
          <w:rFonts w:asciiTheme="minorHAnsi" w:hAnsiTheme="minorHAnsi"/>
          <w:sz w:val="28"/>
        </w:rPr>
      </w:pPr>
      <w:r w:rsidRPr="00DB4C15">
        <w:rPr>
          <w:rFonts w:asciiTheme="minorHAnsi" w:hAnsiTheme="minorHAnsi"/>
          <w:sz w:val="28"/>
        </w:rPr>
        <w:t>MT. VERNON, KY  40456</w:t>
      </w:r>
    </w:p>
    <w:p w:rsidR="00514480" w:rsidRPr="00DB4C15" w:rsidRDefault="00514480">
      <w:pPr>
        <w:jc w:val="center"/>
        <w:rPr>
          <w:rFonts w:asciiTheme="minorHAnsi" w:hAnsiTheme="minorHAnsi"/>
          <w:sz w:val="28"/>
        </w:rPr>
      </w:pPr>
      <w:r w:rsidRPr="00DB4C15">
        <w:rPr>
          <w:rFonts w:asciiTheme="minorHAnsi" w:hAnsiTheme="minorHAnsi"/>
          <w:sz w:val="28"/>
        </w:rPr>
        <w:t>PHONE (606) 256-9835</w:t>
      </w:r>
    </w:p>
    <w:p w:rsidR="00514480" w:rsidRPr="00DB4C15" w:rsidRDefault="00514480">
      <w:pPr>
        <w:jc w:val="center"/>
        <w:rPr>
          <w:rFonts w:asciiTheme="minorHAnsi" w:hAnsiTheme="minorHAnsi"/>
          <w:sz w:val="28"/>
        </w:rPr>
      </w:pPr>
      <w:r w:rsidRPr="00DB4C15">
        <w:rPr>
          <w:rFonts w:asciiTheme="minorHAnsi" w:hAnsiTheme="minorHAnsi"/>
          <w:sz w:val="28"/>
        </w:rPr>
        <w:t>FAX (606) 256-4319</w:t>
      </w: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3D6ACF">
      <w:pPr>
        <w:jc w:val="center"/>
        <w:rPr>
          <w:rFonts w:asciiTheme="minorHAnsi" w:hAnsiTheme="minorHAnsi"/>
          <w:b/>
          <w:sz w:val="28"/>
        </w:rPr>
      </w:pPr>
      <w:r w:rsidRPr="00DB4C15">
        <w:rPr>
          <w:rFonts w:asciiTheme="minorHAnsi" w:hAnsiTheme="minorHAnsi"/>
          <w:b/>
          <w:sz w:val="28"/>
        </w:rPr>
        <w:t>201</w:t>
      </w:r>
      <w:r w:rsidR="00BD7383">
        <w:rPr>
          <w:rFonts w:asciiTheme="minorHAnsi" w:hAnsiTheme="minorHAnsi"/>
          <w:b/>
          <w:sz w:val="28"/>
        </w:rPr>
        <w:t>9</w:t>
      </w:r>
    </w:p>
    <w:p w:rsidR="00514480" w:rsidRPr="00DB4C15" w:rsidRDefault="00514480" w:rsidP="00E5314F">
      <w:pPr>
        <w:pStyle w:val="TOC1"/>
      </w:pPr>
    </w:p>
    <w:p w:rsidR="00446370" w:rsidRPr="00B401E2" w:rsidRDefault="0064342D">
      <w:pPr>
        <w:rPr>
          <w:rFonts w:asciiTheme="minorHAnsi" w:hAnsiTheme="minorHAnsi"/>
          <w:sz w:val="16"/>
        </w:rPr>
      </w:pP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00DC3F6C" w:rsidRPr="00B401E2">
        <w:rPr>
          <w:rFonts w:asciiTheme="minorHAnsi" w:hAnsiTheme="minorHAnsi"/>
          <w:sz w:val="16"/>
        </w:rPr>
        <w:t>Revised 2010</w:t>
      </w:r>
    </w:p>
    <w:p w:rsidR="003D6ACF" w:rsidRPr="00B401E2" w:rsidRDefault="00B6536D">
      <w:pPr>
        <w:rPr>
          <w:rFonts w:asciiTheme="minorHAnsi" w:hAnsiTheme="minorHAnsi"/>
          <w:sz w:val="16"/>
        </w:rPr>
      </w:pP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t>Revised 2011</w:t>
      </w:r>
    </w:p>
    <w:p w:rsidR="003D6ACF" w:rsidRPr="00B401E2" w:rsidRDefault="003D6ACF">
      <w:pPr>
        <w:rPr>
          <w:rFonts w:asciiTheme="minorHAnsi" w:hAnsiTheme="minorHAnsi"/>
          <w:sz w:val="16"/>
        </w:rPr>
      </w:pP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t>Revised 2013</w:t>
      </w:r>
    </w:p>
    <w:p w:rsidR="007F13AE" w:rsidRPr="00B401E2" w:rsidRDefault="007F13AE">
      <w:pPr>
        <w:rPr>
          <w:rFonts w:asciiTheme="minorHAnsi" w:hAnsiTheme="minorHAnsi"/>
          <w:sz w:val="16"/>
        </w:rPr>
      </w:pP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t>Revised 2014</w:t>
      </w:r>
    </w:p>
    <w:p w:rsidR="008E1EDF" w:rsidRPr="00B401E2" w:rsidRDefault="008E1EDF">
      <w:pPr>
        <w:rPr>
          <w:rFonts w:asciiTheme="minorHAnsi" w:hAnsiTheme="minorHAnsi"/>
          <w:sz w:val="16"/>
        </w:rPr>
      </w:pP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t>Revised 2015</w:t>
      </w:r>
    </w:p>
    <w:p w:rsidR="006B0A12" w:rsidRPr="00B401E2" w:rsidRDefault="006B0A12">
      <w:pPr>
        <w:rPr>
          <w:rFonts w:asciiTheme="minorHAnsi" w:hAnsiTheme="minorHAnsi"/>
          <w:sz w:val="16"/>
        </w:rPr>
      </w:pP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r>
      <w:r w:rsidRPr="00B401E2">
        <w:rPr>
          <w:rFonts w:asciiTheme="minorHAnsi" w:hAnsiTheme="minorHAnsi"/>
          <w:sz w:val="16"/>
        </w:rPr>
        <w:tab/>
        <w:t>Revised 2016</w:t>
      </w:r>
    </w:p>
    <w:p w:rsidR="00CA3B50" w:rsidRPr="00B401E2" w:rsidRDefault="00CA3B50" w:rsidP="00CA3B50">
      <w:pPr>
        <w:ind w:left="7200" w:firstLine="720"/>
        <w:rPr>
          <w:rFonts w:asciiTheme="minorHAnsi" w:hAnsiTheme="minorHAnsi"/>
          <w:sz w:val="16"/>
        </w:rPr>
      </w:pPr>
      <w:r w:rsidRPr="00B401E2">
        <w:rPr>
          <w:rFonts w:asciiTheme="minorHAnsi" w:hAnsiTheme="minorHAnsi"/>
          <w:sz w:val="16"/>
        </w:rPr>
        <w:t>Revised 2017</w:t>
      </w:r>
    </w:p>
    <w:p w:rsidR="00B401E2" w:rsidRPr="00B401E2" w:rsidRDefault="00B401E2" w:rsidP="00B401E2">
      <w:pPr>
        <w:ind w:left="7200" w:firstLine="720"/>
        <w:rPr>
          <w:rFonts w:asciiTheme="minorHAnsi" w:hAnsiTheme="minorHAnsi"/>
          <w:sz w:val="16"/>
        </w:rPr>
      </w:pPr>
      <w:r w:rsidRPr="00B401E2">
        <w:rPr>
          <w:rFonts w:asciiTheme="minorHAnsi" w:hAnsiTheme="minorHAnsi"/>
          <w:sz w:val="16"/>
        </w:rPr>
        <w:t>Revised 2018</w:t>
      </w:r>
    </w:p>
    <w:p w:rsidR="00B401E2" w:rsidRPr="00B401E2" w:rsidRDefault="00B401E2" w:rsidP="00B401E2">
      <w:pPr>
        <w:ind w:left="7200" w:firstLine="720"/>
        <w:rPr>
          <w:rFonts w:asciiTheme="minorHAnsi" w:hAnsiTheme="minorHAnsi"/>
          <w:sz w:val="16"/>
        </w:rPr>
      </w:pPr>
      <w:r w:rsidRPr="00B401E2">
        <w:rPr>
          <w:rFonts w:asciiTheme="minorHAnsi" w:hAnsiTheme="minorHAnsi"/>
          <w:sz w:val="16"/>
        </w:rPr>
        <w:t>Revised 2019</w:t>
      </w:r>
    </w:p>
    <w:p w:rsidR="00B401E2" w:rsidRPr="006B0A12" w:rsidRDefault="00B401E2" w:rsidP="00CA3B50">
      <w:pPr>
        <w:ind w:left="7200" w:firstLine="720"/>
        <w:rPr>
          <w:rFonts w:asciiTheme="minorHAnsi" w:hAnsiTheme="minorHAnsi"/>
          <w:sz w:val="20"/>
        </w:rPr>
      </w:pPr>
    </w:p>
    <w:p w:rsidR="00514480" w:rsidRPr="00E5314F" w:rsidRDefault="00514480" w:rsidP="00E5314F">
      <w:pPr>
        <w:pStyle w:val="TOC1"/>
      </w:pPr>
      <w:r w:rsidRPr="00E5314F">
        <w:lastRenderedPageBreak/>
        <w:t>TABLE OF Contents</w:t>
      </w:r>
    </w:p>
    <w:p w:rsidR="00CB2B2C" w:rsidRDefault="005408D6">
      <w:pPr>
        <w:pStyle w:val="TOC1"/>
        <w:rPr>
          <w:rFonts w:eastAsiaTheme="minorEastAsia" w:cstheme="minorBidi"/>
          <w:b w:val="0"/>
          <w:caps w:val="0"/>
          <w:noProof/>
          <w:sz w:val="22"/>
          <w:szCs w:val="22"/>
          <w:u w:val="none"/>
        </w:rPr>
      </w:pPr>
      <w:r w:rsidRPr="001E1A75">
        <w:rPr>
          <w:rFonts w:cs="Arial"/>
          <w:sz w:val="14"/>
        </w:rPr>
        <w:fldChar w:fldCharType="begin"/>
      </w:r>
      <w:r w:rsidR="00514480" w:rsidRPr="001E1A75">
        <w:rPr>
          <w:rFonts w:cs="Arial"/>
          <w:sz w:val="14"/>
        </w:rPr>
        <w:instrText xml:space="preserve"> TOC \o "1-3" </w:instrText>
      </w:r>
      <w:r w:rsidRPr="001E1A75">
        <w:rPr>
          <w:rFonts w:cs="Arial"/>
          <w:sz w:val="14"/>
        </w:rPr>
        <w:fldChar w:fldCharType="separate"/>
      </w:r>
      <w:r w:rsidR="00CB2B2C" w:rsidRPr="007E5954">
        <w:rPr>
          <w:noProof/>
        </w:rPr>
        <w:t>INTRODUCTION</w:t>
      </w:r>
      <w:r w:rsidR="00CB2B2C">
        <w:rPr>
          <w:noProof/>
        </w:rPr>
        <w:tab/>
      </w:r>
      <w:r w:rsidR="00CB2B2C">
        <w:rPr>
          <w:noProof/>
        </w:rPr>
        <w:fldChar w:fldCharType="begin"/>
      </w:r>
      <w:r w:rsidR="00CB2B2C">
        <w:rPr>
          <w:noProof/>
        </w:rPr>
        <w:instrText xml:space="preserve"> PAGEREF _Toc21697869 \h </w:instrText>
      </w:r>
      <w:r w:rsidR="00CB2B2C">
        <w:rPr>
          <w:noProof/>
        </w:rPr>
      </w:r>
      <w:r w:rsidR="00CB2B2C">
        <w:rPr>
          <w:noProof/>
        </w:rPr>
        <w:fldChar w:fldCharType="separate"/>
      </w:r>
      <w:r w:rsidR="00CB2B2C">
        <w:rPr>
          <w:noProof/>
        </w:rPr>
        <w:t>5</w:t>
      </w:r>
      <w:r w:rsidR="00CB2B2C">
        <w:rPr>
          <w:noProof/>
        </w:rPr>
        <w:fldChar w:fldCharType="end"/>
      </w:r>
    </w:p>
    <w:p w:rsidR="00CB2B2C" w:rsidRDefault="00CB2B2C">
      <w:pPr>
        <w:pStyle w:val="TOC1"/>
        <w:rPr>
          <w:rFonts w:eastAsiaTheme="minorEastAsia" w:cstheme="minorBidi"/>
          <w:b w:val="0"/>
          <w:caps w:val="0"/>
          <w:noProof/>
          <w:sz w:val="22"/>
          <w:szCs w:val="22"/>
          <w:u w:val="none"/>
        </w:rPr>
      </w:pPr>
      <w:r w:rsidRPr="007E5954">
        <w:rPr>
          <w:rFonts w:cs="Arial"/>
          <w:noProof/>
        </w:rPr>
        <w:t>BASIC DESCRIPTION OF RTEC SERVICES</w:t>
      </w:r>
      <w:r>
        <w:rPr>
          <w:noProof/>
        </w:rPr>
        <w:tab/>
      </w:r>
      <w:r>
        <w:rPr>
          <w:noProof/>
        </w:rPr>
        <w:fldChar w:fldCharType="begin"/>
      </w:r>
      <w:r>
        <w:rPr>
          <w:noProof/>
        </w:rPr>
        <w:instrText xml:space="preserve"> PAGEREF _Toc21697870 \h </w:instrText>
      </w:r>
      <w:r>
        <w:rPr>
          <w:noProof/>
        </w:rPr>
      </w:r>
      <w:r>
        <w:rPr>
          <w:noProof/>
        </w:rPr>
        <w:fldChar w:fldCharType="separate"/>
      </w:r>
      <w:r>
        <w:rPr>
          <w:noProof/>
        </w:rPr>
        <w:t>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Operation Times</w:t>
      </w:r>
      <w:r>
        <w:rPr>
          <w:noProof/>
        </w:rPr>
        <w:tab/>
      </w:r>
      <w:r>
        <w:rPr>
          <w:noProof/>
        </w:rPr>
        <w:fldChar w:fldCharType="begin"/>
      </w:r>
      <w:r>
        <w:rPr>
          <w:noProof/>
        </w:rPr>
        <w:instrText xml:space="preserve"> PAGEREF _Toc21697871 \h </w:instrText>
      </w:r>
      <w:r>
        <w:rPr>
          <w:noProof/>
        </w:rPr>
      </w:r>
      <w:r>
        <w:rPr>
          <w:noProof/>
        </w:rPr>
        <w:fldChar w:fldCharType="separate"/>
      </w:r>
      <w:r>
        <w:rPr>
          <w:noProof/>
        </w:rPr>
        <w:t>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Cash-Fare Rates</w:t>
      </w:r>
      <w:r>
        <w:rPr>
          <w:noProof/>
        </w:rPr>
        <w:tab/>
      </w:r>
      <w:r>
        <w:rPr>
          <w:noProof/>
        </w:rPr>
        <w:fldChar w:fldCharType="begin"/>
      </w:r>
      <w:r>
        <w:rPr>
          <w:noProof/>
        </w:rPr>
        <w:instrText xml:space="preserve"> PAGEREF _Toc21697872 \h </w:instrText>
      </w:r>
      <w:r>
        <w:rPr>
          <w:noProof/>
        </w:rPr>
      </w:r>
      <w:r>
        <w:rPr>
          <w:noProof/>
        </w:rPr>
        <w:fldChar w:fldCharType="separate"/>
      </w:r>
      <w:r>
        <w:rPr>
          <w:noProof/>
        </w:rPr>
        <w:t>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Child or Children</w:t>
      </w:r>
      <w:r>
        <w:rPr>
          <w:noProof/>
        </w:rPr>
        <w:tab/>
      </w:r>
      <w:r>
        <w:rPr>
          <w:noProof/>
        </w:rPr>
        <w:fldChar w:fldCharType="begin"/>
      </w:r>
      <w:r>
        <w:rPr>
          <w:noProof/>
        </w:rPr>
        <w:instrText xml:space="preserve"> PAGEREF _Toc21697873 \h </w:instrText>
      </w:r>
      <w:r>
        <w:rPr>
          <w:noProof/>
        </w:rPr>
      </w:r>
      <w:r>
        <w:rPr>
          <w:noProof/>
        </w:rPr>
        <w:fldChar w:fldCharType="separate"/>
      </w:r>
      <w:r>
        <w:rPr>
          <w:noProof/>
        </w:rPr>
        <w:t>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Disoriented Person</w:t>
      </w:r>
      <w:r>
        <w:rPr>
          <w:noProof/>
        </w:rPr>
        <w:tab/>
      </w:r>
      <w:r>
        <w:rPr>
          <w:noProof/>
        </w:rPr>
        <w:fldChar w:fldCharType="begin"/>
      </w:r>
      <w:r>
        <w:rPr>
          <w:noProof/>
        </w:rPr>
        <w:instrText xml:space="preserve"> PAGEREF _Toc21697874 \h </w:instrText>
      </w:r>
      <w:r>
        <w:rPr>
          <w:noProof/>
        </w:rPr>
      </w:r>
      <w:r>
        <w:rPr>
          <w:noProof/>
        </w:rPr>
        <w:fldChar w:fldCharType="separate"/>
      </w:r>
      <w:r>
        <w:rPr>
          <w:noProof/>
        </w:rPr>
        <w:t>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Violent or Disruptive Behavior</w:t>
      </w:r>
      <w:r>
        <w:rPr>
          <w:noProof/>
        </w:rPr>
        <w:tab/>
      </w:r>
      <w:r>
        <w:rPr>
          <w:noProof/>
        </w:rPr>
        <w:fldChar w:fldCharType="begin"/>
      </w:r>
      <w:r>
        <w:rPr>
          <w:noProof/>
        </w:rPr>
        <w:instrText xml:space="preserve"> PAGEREF _Toc21697875 \h </w:instrText>
      </w:r>
      <w:r>
        <w:rPr>
          <w:noProof/>
        </w:rPr>
      </w:r>
      <w:r>
        <w:rPr>
          <w:noProof/>
        </w:rPr>
        <w:fldChar w:fldCharType="separate"/>
      </w:r>
      <w:r>
        <w:rPr>
          <w:noProof/>
        </w:rPr>
        <w:t>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Escort When Medically Necessary</w:t>
      </w:r>
      <w:r>
        <w:rPr>
          <w:noProof/>
        </w:rPr>
        <w:tab/>
      </w:r>
      <w:r>
        <w:rPr>
          <w:noProof/>
        </w:rPr>
        <w:fldChar w:fldCharType="begin"/>
      </w:r>
      <w:r>
        <w:rPr>
          <w:noProof/>
        </w:rPr>
        <w:instrText xml:space="preserve"> PAGEREF _Toc21697876 \h </w:instrText>
      </w:r>
      <w:r>
        <w:rPr>
          <w:noProof/>
        </w:rPr>
      </w:r>
      <w:r>
        <w:rPr>
          <w:noProof/>
        </w:rPr>
        <w:fldChar w:fldCharType="separate"/>
      </w:r>
      <w:r>
        <w:rPr>
          <w:noProof/>
        </w:rPr>
        <w:t>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Service Animals</w:t>
      </w:r>
      <w:r>
        <w:rPr>
          <w:noProof/>
        </w:rPr>
        <w:tab/>
      </w:r>
      <w:r>
        <w:rPr>
          <w:noProof/>
        </w:rPr>
        <w:fldChar w:fldCharType="begin"/>
      </w:r>
      <w:r>
        <w:rPr>
          <w:noProof/>
        </w:rPr>
        <w:instrText xml:space="preserve"> PAGEREF _Toc21697877 \h </w:instrText>
      </w:r>
      <w:r>
        <w:rPr>
          <w:noProof/>
        </w:rPr>
      </w:r>
      <w:r>
        <w:rPr>
          <w:noProof/>
        </w:rPr>
        <w:fldChar w:fldCharType="separate"/>
      </w:r>
      <w:r>
        <w:rPr>
          <w:noProof/>
        </w:rPr>
        <w:t>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Level of Transportation Service</w:t>
      </w:r>
      <w:r>
        <w:rPr>
          <w:noProof/>
        </w:rPr>
        <w:tab/>
      </w:r>
      <w:r>
        <w:rPr>
          <w:noProof/>
        </w:rPr>
        <w:fldChar w:fldCharType="begin"/>
      </w:r>
      <w:r>
        <w:rPr>
          <w:noProof/>
        </w:rPr>
        <w:instrText xml:space="preserve"> PAGEREF _Toc21697878 \h </w:instrText>
      </w:r>
      <w:r>
        <w:rPr>
          <w:noProof/>
        </w:rPr>
      </w:r>
      <w:r>
        <w:rPr>
          <w:noProof/>
        </w:rPr>
        <w:fldChar w:fldCharType="separate"/>
      </w:r>
      <w:r>
        <w:rPr>
          <w:noProof/>
        </w:rPr>
        <w:t>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Assistive Devices and Accessible Needs</w:t>
      </w:r>
      <w:r>
        <w:rPr>
          <w:noProof/>
        </w:rPr>
        <w:tab/>
      </w:r>
      <w:r>
        <w:rPr>
          <w:noProof/>
        </w:rPr>
        <w:fldChar w:fldCharType="begin"/>
      </w:r>
      <w:r>
        <w:rPr>
          <w:noProof/>
        </w:rPr>
        <w:instrText xml:space="preserve"> PAGEREF _Toc21697879 \h </w:instrText>
      </w:r>
      <w:r>
        <w:rPr>
          <w:noProof/>
        </w:rPr>
      </w:r>
      <w:r>
        <w:rPr>
          <w:noProof/>
        </w:rPr>
        <w:fldChar w:fldCharType="separate"/>
      </w:r>
      <w:r>
        <w:rPr>
          <w:noProof/>
        </w:rPr>
        <w:t>10</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Rider Responsibilities</w:t>
      </w:r>
      <w:r>
        <w:rPr>
          <w:noProof/>
        </w:rPr>
        <w:tab/>
      </w:r>
      <w:r>
        <w:rPr>
          <w:noProof/>
        </w:rPr>
        <w:fldChar w:fldCharType="begin"/>
      </w:r>
      <w:r>
        <w:rPr>
          <w:noProof/>
        </w:rPr>
        <w:instrText xml:space="preserve"> PAGEREF _Toc21697880 \h </w:instrText>
      </w:r>
      <w:r>
        <w:rPr>
          <w:noProof/>
        </w:rPr>
      </w:r>
      <w:r>
        <w:rPr>
          <w:noProof/>
        </w:rPr>
        <w:fldChar w:fldCharType="separate"/>
      </w:r>
      <w:r>
        <w:rPr>
          <w:noProof/>
        </w:rPr>
        <w:t>10</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RTEC POLICY</w:t>
      </w:r>
      <w:r>
        <w:rPr>
          <w:noProof/>
        </w:rPr>
        <w:tab/>
      </w:r>
      <w:r>
        <w:rPr>
          <w:noProof/>
        </w:rPr>
        <w:fldChar w:fldCharType="begin"/>
      </w:r>
      <w:r>
        <w:rPr>
          <w:noProof/>
        </w:rPr>
        <w:instrText xml:space="preserve"> PAGEREF _Toc21697881 \h </w:instrText>
      </w:r>
      <w:r>
        <w:rPr>
          <w:noProof/>
        </w:rPr>
      </w:r>
      <w:r>
        <w:rPr>
          <w:noProof/>
        </w:rPr>
        <w:fldChar w:fldCharType="separate"/>
      </w:r>
      <w:r>
        <w:rPr>
          <w:noProof/>
        </w:rPr>
        <w:t>10</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Equal Employment Policy</w:t>
      </w:r>
      <w:r>
        <w:rPr>
          <w:noProof/>
        </w:rPr>
        <w:tab/>
      </w:r>
      <w:r>
        <w:rPr>
          <w:noProof/>
        </w:rPr>
        <w:fldChar w:fldCharType="begin"/>
      </w:r>
      <w:r>
        <w:rPr>
          <w:noProof/>
        </w:rPr>
        <w:instrText xml:space="preserve"> PAGEREF _Toc21697882 \h </w:instrText>
      </w:r>
      <w:r>
        <w:rPr>
          <w:noProof/>
        </w:rPr>
      </w:r>
      <w:r>
        <w:rPr>
          <w:noProof/>
        </w:rPr>
        <w:fldChar w:fldCharType="separate"/>
      </w:r>
      <w:r>
        <w:rPr>
          <w:noProof/>
        </w:rPr>
        <w:t>10</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Reporting Change in Driver Status</w:t>
      </w:r>
      <w:r>
        <w:rPr>
          <w:noProof/>
        </w:rPr>
        <w:tab/>
      </w:r>
      <w:r>
        <w:rPr>
          <w:noProof/>
        </w:rPr>
        <w:fldChar w:fldCharType="begin"/>
      </w:r>
      <w:r>
        <w:rPr>
          <w:noProof/>
        </w:rPr>
        <w:instrText xml:space="preserve"> PAGEREF _Toc21697883 \h </w:instrText>
      </w:r>
      <w:r>
        <w:rPr>
          <w:noProof/>
        </w:rPr>
      </w:r>
      <w:r>
        <w:rPr>
          <w:noProof/>
        </w:rPr>
        <w:fldChar w:fldCharType="separate"/>
      </w:r>
      <w:r>
        <w:rPr>
          <w:noProof/>
        </w:rPr>
        <w:t>10</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Physical</w:t>
      </w:r>
      <w:r>
        <w:rPr>
          <w:noProof/>
        </w:rPr>
        <w:tab/>
      </w:r>
      <w:r>
        <w:rPr>
          <w:noProof/>
        </w:rPr>
        <w:fldChar w:fldCharType="begin"/>
      </w:r>
      <w:r>
        <w:rPr>
          <w:noProof/>
        </w:rPr>
        <w:instrText xml:space="preserve"> PAGEREF _Toc21697884 \h </w:instrText>
      </w:r>
      <w:r>
        <w:rPr>
          <w:noProof/>
        </w:rPr>
      </w:r>
      <w:r>
        <w:rPr>
          <w:noProof/>
        </w:rPr>
        <w:fldChar w:fldCharType="separate"/>
      </w:r>
      <w:r>
        <w:rPr>
          <w:noProof/>
        </w:rPr>
        <w:t>12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Pre-Employment Drug Screen</w:t>
      </w:r>
      <w:r>
        <w:rPr>
          <w:noProof/>
        </w:rPr>
        <w:tab/>
      </w:r>
      <w:r>
        <w:rPr>
          <w:noProof/>
        </w:rPr>
        <w:fldChar w:fldCharType="begin"/>
      </w:r>
      <w:r>
        <w:rPr>
          <w:noProof/>
        </w:rPr>
        <w:instrText xml:space="preserve"> PAGEREF _Toc21697885 \h </w:instrText>
      </w:r>
      <w:r>
        <w:rPr>
          <w:noProof/>
        </w:rPr>
      </w:r>
      <w:r>
        <w:rPr>
          <w:noProof/>
        </w:rPr>
        <w:fldChar w:fldCharType="separate"/>
      </w:r>
      <w:r>
        <w:rPr>
          <w:noProof/>
        </w:rPr>
        <w:t>12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Alcohol and Drug Use Policy</w:t>
      </w:r>
      <w:r>
        <w:rPr>
          <w:noProof/>
        </w:rPr>
        <w:tab/>
      </w:r>
      <w:r>
        <w:rPr>
          <w:noProof/>
        </w:rPr>
        <w:fldChar w:fldCharType="begin"/>
      </w:r>
      <w:r>
        <w:rPr>
          <w:noProof/>
        </w:rPr>
        <w:instrText xml:space="preserve"> PAGEREF _Toc21697886 \h </w:instrText>
      </w:r>
      <w:r>
        <w:rPr>
          <w:noProof/>
        </w:rPr>
      </w:r>
      <w:r>
        <w:rPr>
          <w:noProof/>
        </w:rPr>
        <w:fldChar w:fldCharType="separate"/>
      </w:r>
      <w:r>
        <w:rPr>
          <w:noProof/>
        </w:rPr>
        <w:t>12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Driver Identification Badge</w:t>
      </w:r>
      <w:r>
        <w:rPr>
          <w:noProof/>
        </w:rPr>
        <w:tab/>
      </w:r>
      <w:r>
        <w:rPr>
          <w:noProof/>
        </w:rPr>
        <w:fldChar w:fldCharType="begin"/>
      </w:r>
      <w:r>
        <w:rPr>
          <w:noProof/>
        </w:rPr>
        <w:instrText xml:space="preserve"> PAGEREF _Toc21697887 \h </w:instrText>
      </w:r>
      <w:r>
        <w:rPr>
          <w:noProof/>
        </w:rPr>
      </w:r>
      <w:r>
        <w:rPr>
          <w:noProof/>
        </w:rPr>
        <w:fldChar w:fldCharType="separate"/>
      </w:r>
      <w:r>
        <w:rPr>
          <w:noProof/>
        </w:rPr>
        <w:t>12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Dress and Grooming</w:t>
      </w:r>
      <w:r>
        <w:rPr>
          <w:noProof/>
        </w:rPr>
        <w:tab/>
      </w:r>
      <w:r>
        <w:rPr>
          <w:noProof/>
        </w:rPr>
        <w:fldChar w:fldCharType="begin"/>
      </w:r>
      <w:r>
        <w:rPr>
          <w:noProof/>
        </w:rPr>
        <w:instrText xml:space="preserve"> PAGEREF _Toc21697888 \h </w:instrText>
      </w:r>
      <w:r>
        <w:rPr>
          <w:noProof/>
        </w:rPr>
      </w:r>
      <w:r>
        <w:rPr>
          <w:noProof/>
        </w:rPr>
        <w:fldChar w:fldCharType="separate"/>
      </w:r>
      <w:r>
        <w:rPr>
          <w:noProof/>
        </w:rPr>
        <w:t>12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RTEC Employee Footwear Policy</w:t>
      </w:r>
      <w:r>
        <w:rPr>
          <w:noProof/>
        </w:rPr>
        <w:tab/>
      </w:r>
      <w:r>
        <w:rPr>
          <w:noProof/>
        </w:rPr>
        <w:fldChar w:fldCharType="begin"/>
      </w:r>
      <w:r>
        <w:rPr>
          <w:noProof/>
        </w:rPr>
        <w:instrText xml:space="preserve"> PAGEREF _Toc21697889 \h </w:instrText>
      </w:r>
      <w:r>
        <w:rPr>
          <w:noProof/>
        </w:rPr>
      </w:r>
      <w:r>
        <w:rPr>
          <w:noProof/>
        </w:rPr>
        <w:fldChar w:fldCharType="separate"/>
      </w:r>
      <w:r>
        <w:rPr>
          <w:noProof/>
        </w:rPr>
        <w:t>13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Use of Driver's Personal Vehicle</w:t>
      </w:r>
      <w:r>
        <w:rPr>
          <w:noProof/>
        </w:rPr>
        <w:tab/>
      </w:r>
      <w:r>
        <w:rPr>
          <w:noProof/>
        </w:rPr>
        <w:fldChar w:fldCharType="begin"/>
      </w:r>
      <w:r>
        <w:rPr>
          <w:noProof/>
        </w:rPr>
        <w:instrText xml:space="preserve"> PAGEREF _Toc21697890 \h </w:instrText>
      </w:r>
      <w:r>
        <w:rPr>
          <w:noProof/>
        </w:rPr>
      </w:r>
      <w:r>
        <w:rPr>
          <w:noProof/>
        </w:rPr>
        <w:fldChar w:fldCharType="separate"/>
      </w:r>
      <w:r>
        <w:rPr>
          <w:noProof/>
        </w:rPr>
        <w:t>13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Required Reading</w:t>
      </w:r>
      <w:r>
        <w:rPr>
          <w:noProof/>
        </w:rPr>
        <w:tab/>
      </w:r>
      <w:r>
        <w:rPr>
          <w:noProof/>
        </w:rPr>
        <w:fldChar w:fldCharType="begin"/>
      </w:r>
      <w:r>
        <w:rPr>
          <w:noProof/>
        </w:rPr>
        <w:instrText xml:space="preserve"> PAGEREF _Toc21697891 \h </w:instrText>
      </w:r>
      <w:r>
        <w:rPr>
          <w:noProof/>
        </w:rPr>
      </w:r>
      <w:r>
        <w:rPr>
          <w:noProof/>
        </w:rPr>
        <w:fldChar w:fldCharType="separate"/>
      </w:r>
      <w:r>
        <w:rPr>
          <w:noProof/>
        </w:rPr>
        <w:t>13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Required Training</w:t>
      </w:r>
      <w:r>
        <w:rPr>
          <w:noProof/>
        </w:rPr>
        <w:tab/>
      </w:r>
      <w:r>
        <w:rPr>
          <w:noProof/>
        </w:rPr>
        <w:fldChar w:fldCharType="begin"/>
      </w:r>
      <w:r>
        <w:rPr>
          <w:noProof/>
        </w:rPr>
        <w:instrText xml:space="preserve"> PAGEREF _Toc21697892 \h </w:instrText>
      </w:r>
      <w:r>
        <w:rPr>
          <w:noProof/>
        </w:rPr>
      </w:r>
      <w:r>
        <w:rPr>
          <w:noProof/>
        </w:rPr>
        <w:fldChar w:fldCharType="separate"/>
      </w:r>
      <w:r>
        <w:rPr>
          <w:noProof/>
        </w:rPr>
        <w:t>13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Meeting attendance</w:t>
      </w:r>
      <w:r>
        <w:rPr>
          <w:noProof/>
        </w:rPr>
        <w:tab/>
      </w:r>
      <w:r>
        <w:rPr>
          <w:noProof/>
        </w:rPr>
        <w:fldChar w:fldCharType="begin"/>
      </w:r>
      <w:r>
        <w:rPr>
          <w:noProof/>
        </w:rPr>
        <w:instrText xml:space="preserve"> PAGEREF _Toc21697893 \h </w:instrText>
      </w:r>
      <w:r>
        <w:rPr>
          <w:noProof/>
        </w:rPr>
      </w:r>
      <w:r>
        <w:rPr>
          <w:noProof/>
        </w:rPr>
        <w:fldChar w:fldCharType="separate"/>
      </w:r>
      <w:r>
        <w:rPr>
          <w:noProof/>
        </w:rPr>
        <w:t>14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Conflict of Interest</w:t>
      </w:r>
      <w:r>
        <w:rPr>
          <w:noProof/>
        </w:rPr>
        <w:tab/>
      </w:r>
      <w:r>
        <w:rPr>
          <w:noProof/>
        </w:rPr>
        <w:fldChar w:fldCharType="begin"/>
      </w:r>
      <w:r>
        <w:rPr>
          <w:noProof/>
        </w:rPr>
        <w:instrText xml:space="preserve"> PAGEREF _Toc21697894 \h </w:instrText>
      </w:r>
      <w:r>
        <w:rPr>
          <w:noProof/>
        </w:rPr>
      </w:r>
      <w:r>
        <w:rPr>
          <w:noProof/>
        </w:rPr>
        <w:fldChar w:fldCharType="separate"/>
      </w:r>
      <w:r>
        <w:rPr>
          <w:noProof/>
        </w:rPr>
        <w:t>14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Disciplinary action</w:t>
      </w:r>
      <w:r>
        <w:rPr>
          <w:noProof/>
        </w:rPr>
        <w:tab/>
      </w:r>
      <w:r>
        <w:rPr>
          <w:noProof/>
        </w:rPr>
        <w:fldChar w:fldCharType="begin"/>
      </w:r>
      <w:r>
        <w:rPr>
          <w:noProof/>
        </w:rPr>
        <w:instrText xml:space="preserve"> PAGEREF _Toc21697895 \h </w:instrText>
      </w:r>
      <w:r>
        <w:rPr>
          <w:noProof/>
        </w:rPr>
      </w:r>
      <w:r>
        <w:rPr>
          <w:noProof/>
        </w:rPr>
        <w:fldChar w:fldCharType="separate"/>
      </w:r>
      <w:r>
        <w:rPr>
          <w:noProof/>
        </w:rPr>
        <w:t>14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Employee Conduct</w:t>
      </w:r>
      <w:r>
        <w:rPr>
          <w:noProof/>
        </w:rPr>
        <w:tab/>
      </w:r>
      <w:r>
        <w:rPr>
          <w:noProof/>
        </w:rPr>
        <w:fldChar w:fldCharType="begin"/>
      </w:r>
      <w:r>
        <w:rPr>
          <w:noProof/>
        </w:rPr>
        <w:instrText xml:space="preserve"> PAGEREF _Toc21697896 \h </w:instrText>
      </w:r>
      <w:r>
        <w:rPr>
          <w:noProof/>
        </w:rPr>
      </w:r>
      <w:r>
        <w:rPr>
          <w:noProof/>
        </w:rPr>
        <w:fldChar w:fldCharType="separate"/>
      </w:r>
      <w:r>
        <w:rPr>
          <w:noProof/>
        </w:rPr>
        <w:t>14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Sexual Harassment Prevention</w:t>
      </w:r>
      <w:r>
        <w:rPr>
          <w:noProof/>
        </w:rPr>
        <w:tab/>
      </w:r>
      <w:r>
        <w:rPr>
          <w:noProof/>
        </w:rPr>
        <w:fldChar w:fldCharType="begin"/>
      </w:r>
      <w:r>
        <w:rPr>
          <w:noProof/>
        </w:rPr>
        <w:instrText xml:space="preserve"> PAGEREF _Toc21697897 \h </w:instrText>
      </w:r>
      <w:r>
        <w:rPr>
          <w:noProof/>
        </w:rPr>
      </w:r>
      <w:r>
        <w:rPr>
          <w:noProof/>
        </w:rPr>
        <w:fldChar w:fldCharType="separate"/>
      </w:r>
      <w:r>
        <w:rPr>
          <w:noProof/>
        </w:rPr>
        <w:t>14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Criminal Record Check</w:t>
      </w:r>
      <w:r>
        <w:rPr>
          <w:noProof/>
        </w:rPr>
        <w:tab/>
      </w:r>
      <w:r>
        <w:rPr>
          <w:noProof/>
        </w:rPr>
        <w:fldChar w:fldCharType="begin"/>
      </w:r>
      <w:r>
        <w:rPr>
          <w:noProof/>
        </w:rPr>
        <w:instrText xml:space="preserve"> PAGEREF _Toc21697898 \h </w:instrText>
      </w:r>
      <w:r>
        <w:rPr>
          <w:noProof/>
        </w:rPr>
      </w:r>
      <w:r>
        <w:rPr>
          <w:noProof/>
        </w:rPr>
        <w:fldChar w:fldCharType="separate"/>
      </w:r>
      <w:r>
        <w:rPr>
          <w:noProof/>
        </w:rPr>
        <w:t>15</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Community Relations</w:t>
      </w:r>
      <w:r>
        <w:rPr>
          <w:noProof/>
        </w:rPr>
        <w:tab/>
      </w:r>
      <w:r>
        <w:rPr>
          <w:noProof/>
        </w:rPr>
        <w:fldChar w:fldCharType="begin"/>
      </w:r>
      <w:r>
        <w:rPr>
          <w:noProof/>
        </w:rPr>
        <w:instrText xml:space="preserve"> PAGEREF _Toc21697899 \h </w:instrText>
      </w:r>
      <w:r>
        <w:rPr>
          <w:noProof/>
        </w:rPr>
      </w:r>
      <w:r>
        <w:rPr>
          <w:noProof/>
        </w:rPr>
        <w:fldChar w:fldCharType="separate"/>
      </w:r>
      <w:r>
        <w:rPr>
          <w:noProof/>
        </w:rPr>
        <w:t>15</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RECORDS</w:t>
      </w:r>
      <w:r>
        <w:rPr>
          <w:noProof/>
        </w:rPr>
        <w:tab/>
      </w:r>
      <w:r>
        <w:rPr>
          <w:noProof/>
        </w:rPr>
        <w:fldChar w:fldCharType="begin"/>
      </w:r>
      <w:r>
        <w:rPr>
          <w:noProof/>
        </w:rPr>
        <w:instrText xml:space="preserve"> PAGEREF _Toc21697900 \h </w:instrText>
      </w:r>
      <w:r>
        <w:rPr>
          <w:noProof/>
        </w:rPr>
      </w:r>
      <w:r>
        <w:rPr>
          <w:noProof/>
        </w:rPr>
        <w:fldChar w:fldCharType="separate"/>
      </w:r>
      <w:r>
        <w:rPr>
          <w:noProof/>
        </w:rPr>
        <w:t>16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Records Guidelines</w:t>
      </w:r>
      <w:r>
        <w:rPr>
          <w:noProof/>
        </w:rPr>
        <w:tab/>
      </w:r>
      <w:r>
        <w:rPr>
          <w:noProof/>
        </w:rPr>
        <w:fldChar w:fldCharType="begin"/>
      </w:r>
      <w:r>
        <w:rPr>
          <w:noProof/>
        </w:rPr>
        <w:instrText xml:space="preserve"> PAGEREF _Toc21697901 \h </w:instrText>
      </w:r>
      <w:r>
        <w:rPr>
          <w:noProof/>
        </w:rPr>
      </w:r>
      <w:r>
        <w:rPr>
          <w:noProof/>
        </w:rPr>
        <w:fldChar w:fldCharType="separate"/>
      </w:r>
      <w:r>
        <w:rPr>
          <w:noProof/>
        </w:rPr>
        <w:t>16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Fares, Donations/Funds Collected</w:t>
      </w:r>
      <w:r>
        <w:rPr>
          <w:noProof/>
        </w:rPr>
        <w:tab/>
      </w:r>
      <w:r>
        <w:rPr>
          <w:noProof/>
        </w:rPr>
        <w:fldChar w:fldCharType="begin"/>
      </w:r>
      <w:r>
        <w:rPr>
          <w:noProof/>
        </w:rPr>
        <w:instrText xml:space="preserve"> PAGEREF _Toc21697902 \h </w:instrText>
      </w:r>
      <w:r>
        <w:rPr>
          <w:noProof/>
        </w:rPr>
      </w:r>
      <w:r>
        <w:rPr>
          <w:noProof/>
        </w:rPr>
        <w:fldChar w:fldCharType="separate"/>
      </w:r>
      <w:r>
        <w:rPr>
          <w:noProof/>
        </w:rPr>
        <w:t>16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Time Sheets</w:t>
      </w:r>
      <w:r>
        <w:rPr>
          <w:noProof/>
        </w:rPr>
        <w:tab/>
      </w:r>
      <w:r>
        <w:rPr>
          <w:noProof/>
        </w:rPr>
        <w:fldChar w:fldCharType="begin"/>
      </w:r>
      <w:r>
        <w:rPr>
          <w:noProof/>
        </w:rPr>
        <w:instrText xml:space="preserve"> PAGEREF _Toc21697903 \h </w:instrText>
      </w:r>
      <w:r>
        <w:rPr>
          <w:noProof/>
        </w:rPr>
      </w:r>
      <w:r>
        <w:rPr>
          <w:noProof/>
        </w:rPr>
        <w:fldChar w:fldCharType="separate"/>
      </w:r>
      <w:r>
        <w:rPr>
          <w:noProof/>
        </w:rPr>
        <w:t>16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Accident Reports (Vehicular)</w:t>
      </w:r>
      <w:r>
        <w:rPr>
          <w:noProof/>
        </w:rPr>
        <w:tab/>
      </w:r>
      <w:r>
        <w:rPr>
          <w:noProof/>
        </w:rPr>
        <w:fldChar w:fldCharType="begin"/>
      </w:r>
      <w:r>
        <w:rPr>
          <w:noProof/>
        </w:rPr>
        <w:instrText xml:space="preserve"> PAGEREF _Toc21697904 \h </w:instrText>
      </w:r>
      <w:r>
        <w:rPr>
          <w:noProof/>
        </w:rPr>
      </w:r>
      <w:r>
        <w:rPr>
          <w:noProof/>
        </w:rPr>
        <w:fldChar w:fldCharType="separate"/>
      </w:r>
      <w:r>
        <w:rPr>
          <w:noProof/>
        </w:rPr>
        <w:t>16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Incident Reports</w:t>
      </w:r>
      <w:r>
        <w:rPr>
          <w:noProof/>
        </w:rPr>
        <w:tab/>
      </w:r>
      <w:r>
        <w:rPr>
          <w:noProof/>
        </w:rPr>
        <w:fldChar w:fldCharType="begin"/>
      </w:r>
      <w:r>
        <w:rPr>
          <w:noProof/>
        </w:rPr>
        <w:instrText xml:space="preserve"> PAGEREF _Toc21697905 \h </w:instrText>
      </w:r>
      <w:r>
        <w:rPr>
          <w:noProof/>
        </w:rPr>
      </w:r>
      <w:r>
        <w:rPr>
          <w:noProof/>
        </w:rPr>
        <w:fldChar w:fldCharType="separate"/>
      </w:r>
      <w:r>
        <w:rPr>
          <w:noProof/>
        </w:rPr>
        <w:t>17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Leave Form or Personal/Sick Day Form</w:t>
      </w:r>
      <w:r>
        <w:rPr>
          <w:noProof/>
        </w:rPr>
        <w:tab/>
      </w:r>
      <w:r>
        <w:rPr>
          <w:noProof/>
        </w:rPr>
        <w:fldChar w:fldCharType="begin"/>
      </w:r>
      <w:r>
        <w:rPr>
          <w:noProof/>
        </w:rPr>
        <w:instrText xml:space="preserve"> PAGEREF _Toc21697906 \h </w:instrText>
      </w:r>
      <w:r>
        <w:rPr>
          <w:noProof/>
        </w:rPr>
      </w:r>
      <w:r>
        <w:rPr>
          <w:noProof/>
        </w:rPr>
        <w:fldChar w:fldCharType="separate"/>
      </w:r>
      <w:r>
        <w:rPr>
          <w:noProof/>
        </w:rPr>
        <w:t>17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Petty Cash Fund</w:t>
      </w:r>
      <w:r>
        <w:rPr>
          <w:noProof/>
        </w:rPr>
        <w:tab/>
      </w:r>
      <w:r>
        <w:rPr>
          <w:noProof/>
        </w:rPr>
        <w:fldChar w:fldCharType="begin"/>
      </w:r>
      <w:r>
        <w:rPr>
          <w:noProof/>
        </w:rPr>
        <w:instrText xml:space="preserve"> PAGEREF _Toc21697907 \h </w:instrText>
      </w:r>
      <w:r>
        <w:rPr>
          <w:noProof/>
        </w:rPr>
      </w:r>
      <w:r>
        <w:rPr>
          <w:noProof/>
        </w:rPr>
        <w:fldChar w:fldCharType="separate"/>
      </w:r>
      <w:r>
        <w:rPr>
          <w:noProof/>
        </w:rPr>
        <w:t>17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Report of Injury</w:t>
      </w:r>
      <w:r>
        <w:rPr>
          <w:noProof/>
        </w:rPr>
        <w:tab/>
      </w:r>
      <w:r>
        <w:rPr>
          <w:noProof/>
        </w:rPr>
        <w:fldChar w:fldCharType="begin"/>
      </w:r>
      <w:r>
        <w:rPr>
          <w:noProof/>
        </w:rPr>
        <w:instrText xml:space="preserve"> PAGEREF _Toc21697908 \h </w:instrText>
      </w:r>
      <w:r>
        <w:rPr>
          <w:noProof/>
        </w:rPr>
      </w:r>
      <w:r>
        <w:rPr>
          <w:noProof/>
        </w:rPr>
        <w:fldChar w:fldCharType="separate"/>
      </w:r>
      <w:r>
        <w:rPr>
          <w:noProof/>
        </w:rPr>
        <w:t>18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Charter Tours</w:t>
      </w:r>
      <w:r>
        <w:rPr>
          <w:noProof/>
        </w:rPr>
        <w:tab/>
      </w:r>
      <w:r>
        <w:rPr>
          <w:noProof/>
        </w:rPr>
        <w:fldChar w:fldCharType="begin"/>
      </w:r>
      <w:r>
        <w:rPr>
          <w:noProof/>
        </w:rPr>
        <w:instrText xml:space="preserve"> PAGEREF _Toc21697909 \h </w:instrText>
      </w:r>
      <w:r>
        <w:rPr>
          <w:noProof/>
        </w:rPr>
      </w:r>
      <w:r>
        <w:rPr>
          <w:noProof/>
        </w:rPr>
        <w:fldChar w:fldCharType="separate"/>
      </w:r>
      <w:r>
        <w:rPr>
          <w:noProof/>
        </w:rPr>
        <w:t>18</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SAFETY</w:t>
      </w:r>
      <w:r>
        <w:rPr>
          <w:noProof/>
        </w:rPr>
        <w:tab/>
      </w:r>
      <w:r>
        <w:rPr>
          <w:noProof/>
        </w:rPr>
        <w:fldChar w:fldCharType="begin"/>
      </w:r>
      <w:r>
        <w:rPr>
          <w:noProof/>
        </w:rPr>
        <w:instrText xml:space="preserve"> PAGEREF _Toc21697910 \h </w:instrText>
      </w:r>
      <w:r>
        <w:rPr>
          <w:noProof/>
        </w:rPr>
      </w:r>
      <w:r>
        <w:rPr>
          <w:noProof/>
        </w:rPr>
        <w:fldChar w:fldCharType="separate"/>
      </w:r>
      <w:r>
        <w:rPr>
          <w:noProof/>
        </w:rPr>
        <w:t>18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Environment of an RTEC Driver</w:t>
      </w:r>
      <w:r>
        <w:rPr>
          <w:noProof/>
        </w:rPr>
        <w:tab/>
      </w:r>
      <w:r>
        <w:rPr>
          <w:noProof/>
        </w:rPr>
        <w:fldChar w:fldCharType="begin"/>
      </w:r>
      <w:r>
        <w:rPr>
          <w:noProof/>
        </w:rPr>
        <w:instrText xml:space="preserve"> PAGEREF _Toc21697911 \h </w:instrText>
      </w:r>
      <w:r>
        <w:rPr>
          <w:noProof/>
        </w:rPr>
      </w:r>
      <w:r>
        <w:rPr>
          <w:noProof/>
        </w:rPr>
        <w:fldChar w:fldCharType="separate"/>
      </w:r>
      <w:r>
        <w:rPr>
          <w:noProof/>
        </w:rPr>
        <w:t>18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Are You Ready to Drive?</w:t>
      </w:r>
      <w:r>
        <w:rPr>
          <w:noProof/>
        </w:rPr>
        <w:tab/>
      </w:r>
      <w:r>
        <w:rPr>
          <w:noProof/>
        </w:rPr>
        <w:fldChar w:fldCharType="begin"/>
      </w:r>
      <w:r>
        <w:rPr>
          <w:noProof/>
        </w:rPr>
        <w:instrText xml:space="preserve"> PAGEREF _Toc21697912 \h </w:instrText>
      </w:r>
      <w:r>
        <w:rPr>
          <w:noProof/>
        </w:rPr>
      </w:r>
      <w:r>
        <w:rPr>
          <w:noProof/>
        </w:rPr>
        <w:fldChar w:fldCharType="separate"/>
      </w:r>
      <w:r>
        <w:rPr>
          <w:noProof/>
        </w:rPr>
        <w:t>18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Annual Review of Driving Record</w:t>
      </w:r>
      <w:r>
        <w:rPr>
          <w:noProof/>
        </w:rPr>
        <w:tab/>
      </w:r>
      <w:r>
        <w:rPr>
          <w:noProof/>
        </w:rPr>
        <w:fldChar w:fldCharType="begin"/>
      </w:r>
      <w:r>
        <w:rPr>
          <w:noProof/>
        </w:rPr>
        <w:instrText xml:space="preserve"> PAGEREF _Toc21697913 \h </w:instrText>
      </w:r>
      <w:r>
        <w:rPr>
          <w:noProof/>
        </w:rPr>
      </w:r>
      <w:r>
        <w:rPr>
          <w:noProof/>
        </w:rPr>
        <w:fldChar w:fldCharType="separate"/>
      </w:r>
      <w:r>
        <w:rPr>
          <w:noProof/>
        </w:rPr>
        <w:t>19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Vehicle and Equipment</w:t>
      </w:r>
      <w:r>
        <w:rPr>
          <w:noProof/>
        </w:rPr>
        <w:tab/>
      </w:r>
      <w:r>
        <w:rPr>
          <w:noProof/>
        </w:rPr>
        <w:fldChar w:fldCharType="begin"/>
      </w:r>
      <w:r>
        <w:rPr>
          <w:noProof/>
        </w:rPr>
        <w:instrText xml:space="preserve"> PAGEREF _Toc21697914 \h </w:instrText>
      </w:r>
      <w:r>
        <w:rPr>
          <w:noProof/>
        </w:rPr>
      </w:r>
      <w:r>
        <w:rPr>
          <w:noProof/>
        </w:rPr>
        <w:fldChar w:fldCharType="separate"/>
      </w:r>
      <w:r>
        <w:rPr>
          <w:noProof/>
        </w:rPr>
        <w:t>19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Vehicle Cleanliness</w:t>
      </w:r>
      <w:r>
        <w:rPr>
          <w:noProof/>
        </w:rPr>
        <w:tab/>
      </w:r>
      <w:r>
        <w:rPr>
          <w:noProof/>
        </w:rPr>
        <w:fldChar w:fldCharType="begin"/>
      </w:r>
      <w:r>
        <w:rPr>
          <w:noProof/>
        </w:rPr>
        <w:instrText xml:space="preserve"> PAGEREF _Toc21697915 \h </w:instrText>
      </w:r>
      <w:r>
        <w:rPr>
          <w:noProof/>
        </w:rPr>
      </w:r>
      <w:r>
        <w:rPr>
          <w:noProof/>
        </w:rPr>
        <w:fldChar w:fldCharType="separate"/>
      </w:r>
      <w:r>
        <w:rPr>
          <w:noProof/>
        </w:rPr>
        <w:t>19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Advertising on RTEC vehicles</w:t>
      </w:r>
      <w:r>
        <w:rPr>
          <w:noProof/>
        </w:rPr>
        <w:tab/>
      </w:r>
      <w:r>
        <w:rPr>
          <w:noProof/>
        </w:rPr>
        <w:fldChar w:fldCharType="begin"/>
      </w:r>
      <w:r>
        <w:rPr>
          <w:noProof/>
        </w:rPr>
        <w:instrText xml:space="preserve"> PAGEREF _Toc21697916 \h </w:instrText>
      </w:r>
      <w:r>
        <w:rPr>
          <w:noProof/>
        </w:rPr>
      </w:r>
      <w:r>
        <w:rPr>
          <w:noProof/>
        </w:rPr>
        <w:fldChar w:fldCharType="separate"/>
      </w:r>
      <w:r>
        <w:rPr>
          <w:noProof/>
        </w:rPr>
        <w:t>19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Smoking on RTEC vehicles</w:t>
      </w:r>
      <w:r>
        <w:rPr>
          <w:noProof/>
        </w:rPr>
        <w:tab/>
      </w:r>
      <w:r>
        <w:rPr>
          <w:noProof/>
        </w:rPr>
        <w:fldChar w:fldCharType="begin"/>
      </w:r>
      <w:r>
        <w:rPr>
          <w:noProof/>
        </w:rPr>
        <w:instrText xml:space="preserve"> PAGEREF _Toc21697917 \h </w:instrText>
      </w:r>
      <w:r>
        <w:rPr>
          <w:noProof/>
        </w:rPr>
      </w:r>
      <w:r>
        <w:rPr>
          <w:noProof/>
        </w:rPr>
        <w:fldChar w:fldCharType="separate"/>
      </w:r>
      <w:r>
        <w:rPr>
          <w:noProof/>
        </w:rPr>
        <w:t>19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cstheme="minorHAnsi"/>
          <w:noProof/>
        </w:rPr>
        <w:t>Cell Phone Use</w:t>
      </w:r>
      <w:r>
        <w:rPr>
          <w:noProof/>
        </w:rPr>
        <w:tab/>
      </w:r>
      <w:r>
        <w:rPr>
          <w:noProof/>
        </w:rPr>
        <w:fldChar w:fldCharType="begin"/>
      </w:r>
      <w:r>
        <w:rPr>
          <w:noProof/>
        </w:rPr>
        <w:instrText xml:space="preserve"> PAGEREF _Toc21697918 \h </w:instrText>
      </w:r>
      <w:r>
        <w:rPr>
          <w:noProof/>
        </w:rPr>
      </w:r>
      <w:r>
        <w:rPr>
          <w:noProof/>
        </w:rPr>
        <w:fldChar w:fldCharType="separate"/>
      </w:r>
      <w:r>
        <w:rPr>
          <w:noProof/>
        </w:rPr>
        <w:t>20</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cstheme="minorHAnsi"/>
          <w:noProof/>
        </w:rPr>
        <w:t>Tablet &amp; Navigation System Use</w:t>
      </w:r>
      <w:r>
        <w:rPr>
          <w:noProof/>
        </w:rPr>
        <w:tab/>
      </w:r>
      <w:r>
        <w:rPr>
          <w:noProof/>
        </w:rPr>
        <w:fldChar w:fldCharType="begin"/>
      </w:r>
      <w:r>
        <w:rPr>
          <w:noProof/>
        </w:rPr>
        <w:instrText xml:space="preserve"> PAGEREF _Toc21697919 \h </w:instrText>
      </w:r>
      <w:r>
        <w:rPr>
          <w:noProof/>
        </w:rPr>
      </w:r>
      <w:r>
        <w:rPr>
          <w:noProof/>
        </w:rPr>
        <w:fldChar w:fldCharType="separate"/>
      </w:r>
      <w:r>
        <w:rPr>
          <w:noProof/>
        </w:rPr>
        <w:t>21</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Defensive Driving</w:t>
      </w:r>
      <w:r>
        <w:rPr>
          <w:noProof/>
        </w:rPr>
        <w:tab/>
      </w:r>
      <w:r>
        <w:rPr>
          <w:noProof/>
        </w:rPr>
        <w:fldChar w:fldCharType="begin"/>
      </w:r>
      <w:r>
        <w:rPr>
          <w:noProof/>
        </w:rPr>
        <w:instrText xml:space="preserve"> PAGEREF _Toc21697920 \h </w:instrText>
      </w:r>
      <w:r>
        <w:rPr>
          <w:noProof/>
        </w:rPr>
      </w:r>
      <w:r>
        <w:rPr>
          <w:noProof/>
        </w:rPr>
        <w:fldChar w:fldCharType="separate"/>
      </w:r>
      <w:r>
        <w:rPr>
          <w:noProof/>
        </w:rPr>
        <w:t>21</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Safety Belt Regulations</w:t>
      </w:r>
      <w:r>
        <w:rPr>
          <w:noProof/>
        </w:rPr>
        <w:tab/>
      </w:r>
      <w:r>
        <w:rPr>
          <w:noProof/>
        </w:rPr>
        <w:fldChar w:fldCharType="begin"/>
      </w:r>
      <w:r>
        <w:rPr>
          <w:noProof/>
        </w:rPr>
        <w:instrText xml:space="preserve"> PAGEREF _Toc21697921 \h </w:instrText>
      </w:r>
      <w:r>
        <w:rPr>
          <w:noProof/>
        </w:rPr>
      </w:r>
      <w:r>
        <w:rPr>
          <w:noProof/>
        </w:rPr>
        <w:fldChar w:fldCharType="separate"/>
      </w:r>
      <w:r>
        <w:rPr>
          <w:noProof/>
        </w:rPr>
        <w:t>24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Vehicular Fires</w:t>
      </w:r>
      <w:r>
        <w:rPr>
          <w:noProof/>
        </w:rPr>
        <w:tab/>
      </w:r>
      <w:r>
        <w:rPr>
          <w:noProof/>
        </w:rPr>
        <w:fldChar w:fldCharType="begin"/>
      </w:r>
      <w:r>
        <w:rPr>
          <w:noProof/>
        </w:rPr>
        <w:instrText xml:space="preserve"> PAGEREF _Toc21697922 \h </w:instrText>
      </w:r>
      <w:r>
        <w:rPr>
          <w:noProof/>
        </w:rPr>
      </w:r>
      <w:r>
        <w:rPr>
          <w:noProof/>
        </w:rPr>
        <w:fldChar w:fldCharType="separate"/>
      </w:r>
      <w:r>
        <w:rPr>
          <w:noProof/>
        </w:rPr>
        <w:t>24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Universal Precautions</w:t>
      </w:r>
      <w:r>
        <w:rPr>
          <w:noProof/>
        </w:rPr>
        <w:tab/>
      </w:r>
      <w:r>
        <w:rPr>
          <w:noProof/>
        </w:rPr>
        <w:fldChar w:fldCharType="begin"/>
      </w:r>
      <w:r>
        <w:rPr>
          <w:noProof/>
        </w:rPr>
        <w:instrText xml:space="preserve"> PAGEREF _Toc21697923 \h </w:instrText>
      </w:r>
      <w:r>
        <w:rPr>
          <w:noProof/>
        </w:rPr>
      </w:r>
      <w:r>
        <w:rPr>
          <w:noProof/>
        </w:rPr>
        <w:fldChar w:fldCharType="separate"/>
      </w:r>
      <w:r>
        <w:rPr>
          <w:noProof/>
        </w:rPr>
        <w:t>24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Emergency Breakdown Procedure</w:t>
      </w:r>
      <w:r>
        <w:rPr>
          <w:noProof/>
        </w:rPr>
        <w:tab/>
      </w:r>
      <w:r>
        <w:rPr>
          <w:noProof/>
        </w:rPr>
        <w:fldChar w:fldCharType="begin"/>
      </w:r>
      <w:r>
        <w:rPr>
          <w:noProof/>
        </w:rPr>
        <w:instrText xml:space="preserve"> PAGEREF _Toc21697924 \h </w:instrText>
      </w:r>
      <w:r>
        <w:rPr>
          <w:noProof/>
        </w:rPr>
      </w:r>
      <w:r>
        <w:rPr>
          <w:noProof/>
        </w:rPr>
        <w:fldChar w:fldCharType="separate"/>
      </w:r>
      <w:r>
        <w:rPr>
          <w:noProof/>
        </w:rPr>
        <w:t>25</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Safety Equipment and Written Material</w:t>
      </w:r>
      <w:r>
        <w:rPr>
          <w:noProof/>
        </w:rPr>
        <w:tab/>
      </w:r>
      <w:r>
        <w:rPr>
          <w:noProof/>
        </w:rPr>
        <w:fldChar w:fldCharType="begin"/>
      </w:r>
      <w:r>
        <w:rPr>
          <w:noProof/>
        </w:rPr>
        <w:instrText xml:space="preserve"> PAGEREF _Toc21697925 \h </w:instrText>
      </w:r>
      <w:r>
        <w:rPr>
          <w:noProof/>
        </w:rPr>
      </w:r>
      <w:r>
        <w:rPr>
          <w:noProof/>
        </w:rPr>
        <w:fldChar w:fldCharType="separate"/>
      </w:r>
      <w:r>
        <w:rPr>
          <w:noProof/>
        </w:rPr>
        <w:t>26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Vehicle Security:  10 Codes</w:t>
      </w:r>
      <w:r>
        <w:rPr>
          <w:noProof/>
        </w:rPr>
        <w:tab/>
      </w:r>
      <w:r>
        <w:rPr>
          <w:noProof/>
        </w:rPr>
        <w:fldChar w:fldCharType="begin"/>
      </w:r>
      <w:r>
        <w:rPr>
          <w:noProof/>
        </w:rPr>
        <w:instrText xml:space="preserve"> PAGEREF _Toc21697926 \h </w:instrText>
      </w:r>
      <w:r>
        <w:rPr>
          <w:noProof/>
        </w:rPr>
      </w:r>
      <w:r>
        <w:rPr>
          <w:noProof/>
        </w:rPr>
        <w:fldChar w:fldCharType="separate"/>
      </w:r>
      <w:r>
        <w:rPr>
          <w:noProof/>
        </w:rPr>
        <w:t>28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Safety Equipment Policy</w:t>
      </w:r>
      <w:r>
        <w:rPr>
          <w:noProof/>
        </w:rPr>
        <w:tab/>
      </w:r>
      <w:r>
        <w:rPr>
          <w:noProof/>
        </w:rPr>
        <w:fldChar w:fldCharType="begin"/>
      </w:r>
      <w:r>
        <w:rPr>
          <w:noProof/>
        </w:rPr>
        <w:instrText xml:space="preserve"> PAGEREF _Toc21697927 \h </w:instrText>
      </w:r>
      <w:r>
        <w:rPr>
          <w:noProof/>
        </w:rPr>
      </w:r>
      <w:r>
        <w:rPr>
          <w:noProof/>
        </w:rPr>
        <w:fldChar w:fldCharType="separate"/>
      </w:r>
      <w:r>
        <w:rPr>
          <w:noProof/>
        </w:rPr>
        <w:t>28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Camera/Audio Onboard Security Recording System</w:t>
      </w:r>
      <w:r>
        <w:rPr>
          <w:noProof/>
        </w:rPr>
        <w:tab/>
      </w:r>
      <w:r>
        <w:rPr>
          <w:noProof/>
        </w:rPr>
        <w:fldChar w:fldCharType="begin"/>
      </w:r>
      <w:r>
        <w:rPr>
          <w:noProof/>
        </w:rPr>
        <w:instrText xml:space="preserve"> PAGEREF _Toc21697928 \h </w:instrText>
      </w:r>
      <w:r>
        <w:rPr>
          <w:noProof/>
        </w:rPr>
      </w:r>
      <w:r>
        <w:rPr>
          <w:noProof/>
        </w:rPr>
        <w:fldChar w:fldCharType="separate"/>
      </w:r>
      <w:r>
        <w:rPr>
          <w:noProof/>
        </w:rPr>
        <w:t>29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AM/FM Radio &amp; Tape/CD Player/MP3 Player</w:t>
      </w:r>
      <w:r>
        <w:rPr>
          <w:noProof/>
        </w:rPr>
        <w:tab/>
      </w:r>
      <w:r>
        <w:rPr>
          <w:noProof/>
        </w:rPr>
        <w:fldChar w:fldCharType="begin"/>
      </w:r>
      <w:r>
        <w:rPr>
          <w:noProof/>
        </w:rPr>
        <w:instrText xml:space="preserve"> PAGEREF _Toc21697929 \h </w:instrText>
      </w:r>
      <w:r>
        <w:rPr>
          <w:noProof/>
        </w:rPr>
      </w:r>
      <w:r>
        <w:rPr>
          <w:noProof/>
        </w:rPr>
        <w:fldChar w:fldCharType="separate"/>
      </w:r>
      <w:r>
        <w:rPr>
          <w:noProof/>
        </w:rPr>
        <w:t>29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How’s My Driving Program</w:t>
      </w:r>
      <w:r>
        <w:rPr>
          <w:noProof/>
        </w:rPr>
        <w:tab/>
      </w:r>
      <w:r>
        <w:rPr>
          <w:noProof/>
        </w:rPr>
        <w:fldChar w:fldCharType="begin"/>
      </w:r>
      <w:r>
        <w:rPr>
          <w:noProof/>
        </w:rPr>
        <w:instrText xml:space="preserve"> PAGEREF _Toc21697930 \h </w:instrText>
      </w:r>
      <w:r>
        <w:rPr>
          <w:noProof/>
        </w:rPr>
      </w:r>
      <w:r>
        <w:rPr>
          <w:noProof/>
        </w:rPr>
        <w:fldChar w:fldCharType="separate"/>
      </w:r>
      <w:r>
        <w:rPr>
          <w:noProof/>
        </w:rPr>
        <w:t>29</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DRIVING HABITS</w:t>
      </w:r>
      <w:r>
        <w:rPr>
          <w:noProof/>
        </w:rPr>
        <w:tab/>
      </w:r>
      <w:r>
        <w:rPr>
          <w:noProof/>
        </w:rPr>
        <w:fldChar w:fldCharType="begin"/>
      </w:r>
      <w:r>
        <w:rPr>
          <w:noProof/>
        </w:rPr>
        <w:instrText xml:space="preserve"> PAGEREF _Toc21697931 \h </w:instrText>
      </w:r>
      <w:r>
        <w:rPr>
          <w:noProof/>
        </w:rPr>
      </w:r>
      <w:r>
        <w:rPr>
          <w:noProof/>
        </w:rPr>
        <w:fldChar w:fldCharType="separate"/>
      </w:r>
      <w:r>
        <w:rPr>
          <w:noProof/>
        </w:rPr>
        <w:t>30</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rFonts w:cs="Arial"/>
          <w:b w:val="0"/>
          <w:noProof/>
        </w:rPr>
        <w:t>STOPPING FOR PASSENGERS AT DESIGNATED STOPS</w:t>
      </w:r>
      <w:r>
        <w:rPr>
          <w:noProof/>
        </w:rPr>
        <w:tab/>
      </w:r>
      <w:r>
        <w:rPr>
          <w:noProof/>
        </w:rPr>
        <w:fldChar w:fldCharType="begin"/>
      </w:r>
      <w:r>
        <w:rPr>
          <w:noProof/>
        </w:rPr>
        <w:instrText xml:space="preserve"> PAGEREF _Toc21697932 \h </w:instrText>
      </w:r>
      <w:r>
        <w:rPr>
          <w:noProof/>
        </w:rPr>
      </w:r>
      <w:r>
        <w:rPr>
          <w:noProof/>
        </w:rPr>
        <w:fldChar w:fldCharType="separate"/>
      </w:r>
      <w:r>
        <w:rPr>
          <w:noProof/>
        </w:rPr>
        <w:t>32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Breaks Every Two Hours</w:t>
      </w:r>
      <w:r>
        <w:rPr>
          <w:noProof/>
        </w:rPr>
        <w:tab/>
      </w:r>
      <w:r>
        <w:rPr>
          <w:noProof/>
        </w:rPr>
        <w:fldChar w:fldCharType="begin"/>
      </w:r>
      <w:r>
        <w:rPr>
          <w:noProof/>
        </w:rPr>
        <w:instrText xml:space="preserve"> PAGEREF _Toc21697933 \h </w:instrText>
      </w:r>
      <w:r>
        <w:rPr>
          <w:noProof/>
        </w:rPr>
      </w:r>
      <w:r>
        <w:rPr>
          <w:noProof/>
        </w:rPr>
        <w:fldChar w:fldCharType="separate"/>
      </w:r>
      <w:r>
        <w:rPr>
          <w:noProof/>
        </w:rPr>
        <w:t>32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Check Your Vision</w:t>
      </w:r>
      <w:r>
        <w:rPr>
          <w:noProof/>
        </w:rPr>
        <w:tab/>
      </w:r>
      <w:r>
        <w:rPr>
          <w:noProof/>
        </w:rPr>
        <w:fldChar w:fldCharType="begin"/>
      </w:r>
      <w:r>
        <w:rPr>
          <w:noProof/>
        </w:rPr>
        <w:instrText xml:space="preserve"> PAGEREF _Toc21697934 \h </w:instrText>
      </w:r>
      <w:r>
        <w:rPr>
          <w:noProof/>
        </w:rPr>
      </w:r>
      <w:r>
        <w:rPr>
          <w:noProof/>
        </w:rPr>
        <w:fldChar w:fldCharType="separate"/>
      </w:r>
      <w:r>
        <w:rPr>
          <w:noProof/>
        </w:rPr>
        <w:t>32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Control your speed</w:t>
      </w:r>
      <w:r>
        <w:rPr>
          <w:noProof/>
        </w:rPr>
        <w:tab/>
      </w:r>
      <w:r>
        <w:rPr>
          <w:noProof/>
        </w:rPr>
        <w:fldChar w:fldCharType="begin"/>
      </w:r>
      <w:r>
        <w:rPr>
          <w:noProof/>
        </w:rPr>
        <w:instrText xml:space="preserve"> PAGEREF _Toc21697935 \h </w:instrText>
      </w:r>
      <w:r>
        <w:rPr>
          <w:noProof/>
        </w:rPr>
      </w:r>
      <w:r>
        <w:rPr>
          <w:noProof/>
        </w:rPr>
        <w:fldChar w:fldCharType="separate"/>
      </w:r>
      <w:r>
        <w:rPr>
          <w:noProof/>
        </w:rPr>
        <w:t>32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Cross Bridges Carefully</w:t>
      </w:r>
      <w:r>
        <w:rPr>
          <w:noProof/>
        </w:rPr>
        <w:tab/>
      </w:r>
      <w:r>
        <w:rPr>
          <w:noProof/>
        </w:rPr>
        <w:fldChar w:fldCharType="begin"/>
      </w:r>
      <w:r>
        <w:rPr>
          <w:noProof/>
        </w:rPr>
        <w:instrText xml:space="preserve"> PAGEREF _Toc21697936 \h </w:instrText>
      </w:r>
      <w:r>
        <w:rPr>
          <w:noProof/>
        </w:rPr>
      </w:r>
      <w:r>
        <w:rPr>
          <w:noProof/>
        </w:rPr>
        <w:fldChar w:fldCharType="separate"/>
      </w:r>
      <w:r>
        <w:rPr>
          <w:noProof/>
        </w:rPr>
        <w:t>33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Driving in the Wind</w:t>
      </w:r>
      <w:r>
        <w:rPr>
          <w:noProof/>
        </w:rPr>
        <w:tab/>
      </w:r>
      <w:r>
        <w:rPr>
          <w:noProof/>
        </w:rPr>
        <w:fldChar w:fldCharType="begin"/>
      </w:r>
      <w:r>
        <w:rPr>
          <w:noProof/>
        </w:rPr>
        <w:instrText xml:space="preserve"> PAGEREF _Toc21697937 \h </w:instrText>
      </w:r>
      <w:r>
        <w:rPr>
          <w:noProof/>
        </w:rPr>
      </w:r>
      <w:r>
        <w:rPr>
          <w:noProof/>
        </w:rPr>
        <w:fldChar w:fldCharType="separate"/>
      </w:r>
      <w:r>
        <w:rPr>
          <w:noProof/>
        </w:rPr>
        <w:t>33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Parking Your Vehicle</w:t>
      </w:r>
      <w:r>
        <w:rPr>
          <w:noProof/>
        </w:rPr>
        <w:tab/>
      </w:r>
      <w:r>
        <w:rPr>
          <w:noProof/>
        </w:rPr>
        <w:fldChar w:fldCharType="begin"/>
      </w:r>
      <w:r>
        <w:rPr>
          <w:noProof/>
        </w:rPr>
        <w:instrText xml:space="preserve"> PAGEREF _Toc21697938 \h </w:instrText>
      </w:r>
      <w:r>
        <w:rPr>
          <w:noProof/>
        </w:rPr>
      </w:r>
      <w:r>
        <w:rPr>
          <w:noProof/>
        </w:rPr>
        <w:fldChar w:fldCharType="separate"/>
      </w:r>
      <w:r>
        <w:rPr>
          <w:noProof/>
        </w:rPr>
        <w:t>33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Road Conditions</w:t>
      </w:r>
      <w:r>
        <w:rPr>
          <w:noProof/>
        </w:rPr>
        <w:tab/>
      </w:r>
      <w:r>
        <w:rPr>
          <w:noProof/>
        </w:rPr>
        <w:fldChar w:fldCharType="begin"/>
      </w:r>
      <w:r>
        <w:rPr>
          <w:noProof/>
        </w:rPr>
        <w:instrText xml:space="preserve"> PAGEREF _Toc21697939 \h </w:instrText>
      </w:r>
      <w:r>
        <w:rPr>
          <w:noProof/>
        </w:rPr>
      </w:r>
      <w:r>
        <w:rPr>
          <w:noProof/>
        </w:rPr>
        <w:fldChar w:fldCharType="separate"/>
      </w:r>
      <w:r>
        <w:rPr>
          <w:noProof/>
        </w:rPr>
        <w:t>33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Four-way Flashers (“Hazard Lights”)</w:t>
      </w:r>
      <w:r>
        <w:rPr>
          <w:noProof/>
        </w:rPr>
        <w:tab/>
      </w:r>
      <w:r>
        <w:rPr>
          <w:noProof/>
        </w:rPr>
        <w:fldChar w:fldCharType="begin"/>
      </w:r>
      <w:r>
        <w:rPr>
          <w:noProof/>
        </w:rPr>
        <w:instrText xml:space="preserve"> PAGEREF _Toc21697940 \h </w:instrText>
      </w:r>
      <w:r>
        <w:rPr>
          <w:noProof/>
        </w:rPr>
      </w:r>
      <w:r>
        <w:rPr>
          <w:noProof/>
        </w:rPr>
        <w:fldChar w:fldCharType="separate"/>
      </w:r>
      <w:r>
        <w:rPr>
          <w:noProof/>
        </w:rPr>
        <w:t>33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Railroad Crossing Procedures</w:t>
      </w:r>
      <w:r>
        <w:rPr>
          <w:noProof/>
        </w:rPr>
        <w:tab/>
      </w:r>
      <w:r>
        <w:rPr>
          <w:noProof/>
        </w:rPr>
        <w:fldChar w:fldCharType="begin"/>
      </w:r>
      <w:r>
        <w:rPr>
          <w:noProof/>
        </w:rPr>
        <w:instrText xml:space="preserve"> PAGEREF _Toc21697941 \h </w:instrText>
      </w:r>
      <w:r>
        <w:rPr>
          <w:noProof/>
        </w:rPr>
      </w:r>
      <w:r>
        <w:rPr>
          <w:noProof/>
        </w:rPr>
        <w:fldChar w:fldCharType="separate"/>
      </w:r>
      <w:r>
        <w:rPr>
          <w:noProof/>
        </w:rPr>
        <w:t>34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School Zone Safety</w:t>
      </w:r>
      <w:r>
        <w:rPr>
          <w:noProof/>
        </w:rPr>
        <w:tab/>
      </w:r>
      <w:r>
        <w:rPr>
          <w:noProof/>
        </w:rPr>
        <w:fldChar w:fldCharType="begin"/>
      </w:r>
      <w:r>
        <w:rPr>
          <w:noProof/>
        </w:rPr>
        <w:instrText xml:space="preserve"> PAGEREF _Toc21697942 \h </w:instrText>
      </w:r>
      <w:r>
        <w:rPr>
          <w:noProof/>
        </w:rPr>
      </w:r>
      <w:r>
        <w:rPr>
          <w:noProof/>
        </w:rPr>
        <w:fldChar w:fldCharType="separate"/>
      </w:r>
      <w:r>
        <w:rPr>
          <w:noProof/>
        </w:rPr>
        <w:t>34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Shut off the Engine</w:t>
      </w:r>
      <w:r>
        <w:rPr>
          <w:noProof/>
        </w:rPr>
        <w:tab/>
      </w:r>
      <w:r>
        <w:rPr>
          <w:noProof/>
        </w:rPr>
        <w:fldChar w:fldCharType="begin"/>
      </w:r>
      <w:r>
        <w:rPr>
          <w:noProof/>
        </w:rPr>
        <w:instrText xml:space="preserve"> PAGEREF _Toc21697943 \h </w:instrText>
      </w:r>
      <w:r>
        <w:rPr>
          <w:noProof/>
        </w:rPr>
      </w:r>
      <w:r>
        <w:rPr>
          <w:noProof/>
        </w:rPr>
        <w:fldChar w:fldCharType="separate"/>
      </w:r>
      <w:r>
        <w:rPr>
          <w:noProof/>
        </w:rPr>
        <w:t>34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Fueling the Vehicle</w:t>
      </w:r>
      <w:r>
        <w:rPr>
          <w:noProof/>
        </w:rPr>
        <w:tab/>
      </w:r>
      <w:r>
        <w:rPr>
          <w:noProof/>
        </w:rPr>
        <w:fldChar w:fldCharType="begin"/>
      </w:r>
      <w:r>
        <w:rPr>
          <w:noProof/>
        </w:rPr>
        <w:instrText xml:space="preserve"> PAGEREF _Toc21697944 \h </w:instrText>
      </w:r>
      <w:r>
        <w:rPr>
          <w:noProof/>
        </w:rPr>
      </w:r>
      <w:r>
        <w:rPr>
          <w:noProof/>
        </w:rPr>
        <w:fldChar w:fldCharType="separate"/>
      </w:r>
      <w:r>
        <w:rPr>
          <w:noProof/>
        </w:rPr>
        <w:t>34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Traffic Regulations</w:t>
      </w:r>
      <w:r>
        <w:rPr>
          <w:noProof/>
        </w:rPr>
        <w:tab/>
      </w:r>
      <w:r>
        <w:rPr>
          <w:noProof/>
        </w:rPr>
        <w:fldChar w:fldCharType="begin"/>
      </w:r>
      <w:r>
        <w:rPr>
          <w:noProof/>
        </w:rPr>
        <w:instrText xml:space="preserve"> PAGEREF _Toc21697945 \h </w:instrText>
      </w:r>
      <w:r>
        <w:rPr>
          <w:noProof/>
        </w:rPr>
      </w:r>
      <w:r>
        <w:rPr>
          <w:noProof/>
        </w:rPr>
        <w:fldChar w:fldCharType="separate"/>
      </w:r>
      <w:r>
        <w:rPr>
          <w:noProof/>
        </w:rPr>
        <w:t>35</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Inclement Weather Policy</w:t>
      </w:r>
      <w:r>
        <w:rPr>
          <w:noProof/>
        </w:rPr>
        <w:tab/>
      </w:r>
      <w:r>
        <w:rPr>
          <w:noProof/>
        </w:rPr>
        <w:fldChar w:fldCharType="begin"/>
      </w:r>
      <w:r>
        <w:rPr>
          <w:noProof/>
        </w:rPr>
        <w:instrText xml:space="preserve"> PAGEREF _Toc21697946 \h </w:instrText>
      </w:r>
      <w:r>
        <w:rPr>
          <w:noProof/>
        </w:rPr>
      </w:r>
      <w:r>
        <w:rPr>
          <w:noProof/>
        </w:rPr>
        <w:fldChar w:fldCharType="separate"/>
      </w:r>
      <w:r>
        <w:rPr>
          <w:noProof/>
        </w:rPr>
        <w:t>35</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Severe Weather Precaution</w:t>
      </w:r>
      <w:r>
        <w:rPr>
          <w:noProof/>
        </w:rPr>
        <w:tab/>
      </w:r>
      <w:r>
        <w:rPr>
          <w:noProof/>
        </w:rPr>
        <w:fldChar w:fldCharType="begin"/>
      </w:r>
      <w:r>
        <w:rPr>
          <w:noProof/>
        </w:rPr>
        <w:instrText xml:space="preserve"> PAGEREF _Toc21697947 \h </w:instrText>
      </w:r>
      <w:r>
        <w:rPr>
          <w:noProof/>
        </w:rPr>
      </w:r>
      <w:r>
        <w:rPr>
          <w:noProof/>
        </w:rPr>
        <w:fldChar w:fldCharType="separate"/>
      </w:r>
      <w:r>
        <w:rPr>
          <w:noProof/>
        </w:rPr>
        <w:t>36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Disaster Policy</w:t>
      </w:r>
      <w:r>
        <w:rPr>
          <w:noProof/>
        </w:rPr>
        <w:tab/>
      </w:r>
      <w:r>
        <w:rPr>
          <w:noProof/>
        </w:rPr>
        <w:fldChar w:fldCharType="begin"/>
      </w:r>
      <w:r>
        <w:rPr>
          <w:noProof/>
        </w:rPr>
        <w:instrText xml:space="preserve"> PAGEREF _Toc21697948 \h </w:instrText>
      </w:r>
      <w:r>
        <w:rPr>
          <w:noProof/>
        </w:rPr>
      </w:r>
      <w:r>
        <w:rPr>
          <w:noProof/>
        </w:rPr>
        <w:fldChar w:fldCharType="separate"/>
      </w:r>
      <w:r>
        <w:rPr>
          <w:noProof/>
        </w:rPr>
        <w:t>37</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TRAFFIC ACCIDENT REVIEW PROCEDURE</w:t>
      </w:r>
      <w:r>
        <w:rPr>
          <w:noProof/>
        </w:rPr>
        <w:tab/>
      </w:r>
      <w:r>
        <w:rPr>
          <w:noProof/>
        </w:rPr>
        <w:fldChar w:fldCharType="begin"/>
      </w:r>
      <w:r>
        <w:rPr>
          <w:noProof/>
        </w:rPr>
        <w:instrText xml:space="preserve"> PAGEREF _Toc21697949 \h </w:instrText>
      </w:r>
      <w:r>
        <w:rPr>
          <w:noProof/>
        </w:rPr>
      </w:r>
      <w:r>
        <w:rPr>
          <w:noProof/>
        </w:rPr>
        <w:fldChar w:fldCharType="separate"/>
      </w:r>
      <w:r>
        <w:rPr>
          <w:noProof/>
        </w:rPr>
        <w:t>37</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FIRST AID</w:t>
      </w:r>
      <w:r>
        <w:rPr>
          <w:noProof/>
        </w:rPr>
        <w:tab/>
      </w:r>
      <w:r>
        <w:rPr>
          <w:noProof/>
        </w:rPr>
        <w:fldChar w:fldCharType="begin"/>
      </w:r>
      <w:r>
        <w:rPr>
          <w:noProof/>
        </w:rPr>
        <w:instrText xml:space="preserve"> PAGEREF _Toc21697950 \h </w:instrText>
      </w:r>
      <w:r>
        <w:rPr>
          <w:noProof/>
        </w:rPr>
      </w:r>
      <w:r>
        <w:rPr>
          <w:noProof/>
        </w:rPr>
        <w:fldChar w:fldCharType="separate"/>
      </w:r>
      <w:r>
        <w:rPr>
          <w:noProof/>
        </w:rPr>
        <w:t>42</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PASSENGERS</w:t>
      </w:r>
      <w:r>
        <w:rPr>
          <w:noProof/>
        </w:rPr>
        <w:tab/>
      </w:r>
      <w:r>
        <w:rPr>
          <w:noProof/>
        </w:rPr>
        <w:fldChar w:fldCharType="begin"/>
      </w:r>
      <w:r>
        <w:rPr>
          <w:noProof/>
        </w:rPr>
        <w:instrText xml:space="preserve"> PAGEREF _Toc21697951 \h </w:instrText>
      </w:r>
      <w:r>
        <w:rPr>
          <w:noProof/>
        </w:rPr>
      </w:r>
      <w:r>
        <w:rPr>
          <w:noProof/>
        </w:rPr>
        <w:fldChar w:fldCharType="separate"/>
      </w:r>
      <w:r>
        <w:rPr>
          <w:noProof/>
        </w:rPr>
        <w:t>42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Passenger Assistance</w:t>
      </w:r>
      <w:r>
        <w:rPr>
          <w:noProof/>
        </w:rPr>
        <w:tab/>
      </w:r>
      <w:r>
        <w:rPr>
          <w:noProof/>
        </w:rPr>
        <w:fldChar w:fldCharType="begin"/>
      </w:r>
      <w:r>
        <w:rPr>
          <w:noProof/>
        </w:rPr>
        <w:instrText xml:space="preserve"> PAGEREF _Toc21697952 \h </w:instrText>
      </w:r>
      <w:r>
        <w:rPr>
          <w:noProof/>
        </w:rPr>
      </w:r>
      <w:r>
        <w:rPr>
          <w:noProof/>
        </w:rPr>
        <w:fldChar w:fldCharType="separate"/>
      </w:r>
      <w:r>
        <w:rPr>
          <w:noProof/>
        </w:rPr>
        <w:t>4</w:t>
      </w:r>
      <w:r>
        <w:rPr>
          <w:noProof/>
        </w:rPr>
        <w:t>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Passenger Assistance Safety and Sensitivity Training</w:t>
      </w:r>
      <w:r>
        <w:rPr>
          <w:noProof/>
        </w:rPr>
        <w:tab/>
      </w:r>
      <w:r>
        <w:rPr>
          <w:noProof/>
        </w:rPr>
        <w:fldChar w:fldCharType="begin"/>
      </w:r>
      <w:r>
        <w:rPr>
          <w:noProof/>
        </w:rPr>
        <w:instrText xml:space="preserve"> PAGEREF _Toc21697953 \h </w:instrText>
      </w:r>
      <w:r>
        <w:rPr>
          <w:noProof/>
        </w:rPr>
      </w:r>
      <w:r>
        <w:rPr>
          <w:noProof/>
        </w:rPr>
        <w:fldChar w:fldCharType="separate"/>
      </w:r>
      <w:r>
        <w:rPr>
          <w:noProof/>
        </w:rPr>
        <w:t>43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General Guidelines on Mobility Device Assistance</w:t>
      </w:r>
      <w:r>
        <w:rPr>
          <w:noProof/>
        </w:rPr>
        <w:tab/>
      </w:r>
      <w:r>
        <w:rPr>
          <w:noProof/>
        </w:rPr>
        <w:fldChar w:fldCharType="begin"/>
      </w:r>
      <w:r>
        <w:rPr>
          <w:noProof/>
        </w:rPr>
        <w:instrText xml:space="preserve"> PAGEREF _Toc21697954 \h </w:instrText>
      </w:r>
      <w:r>
        <w:rPr>
          <w:noProof/>
        </w:rPr>
      </w:r>
      <w:r>
        <w:rPr>
          <w:noProof/>
        </w:rPr>
        <w:fldChar w:fldCharType="separate"/>
      </w:r>
      <w:r>
        <w:rPr>
          <w:noProof/>
        </w:rPr>
        <w:t>43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Abuse, Neglect, or Exploitation of the Elderly or Children</w:t>
      </w:r>
      <w:r>
        <w:rPr>
          <w:noProof/>
        </w:rPr>
        <w:tab/>
      </w:r>
      <w:r>
        <w:rPr>
          <w:noProof/>
        </w:rPr>
        <w:fldChar w:fldCharType="begin"/>
      </w:r>
      <w:r>
        <w:rPr>
          <w:noProof/>
        </w:rPr>
        <w:instrText xml:space="preserve"> PAGEREF _Toc21697955 \h </w:instrText>
      </w:r>
      <w:r>
        <w:rPr>
          <w:noProof/>
        </w:rPr>
      </w:r>
      <w:r>
        <w:rPr>
          <w:noProof/>
        </w:rPr>
        <w:fldChar w:fldCharType="separate"/>
      </w:r>
      <w:r>
        <w:rPr>
          <w:noProof/>
        </w:rPr>
        <w:t>44</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Rules of Conduct for RTEC Passengers</w:t>
      </w:r>
      <w:r>
        <w:rPr>
          <w:noProof/>
        </w:rPr>
        <w:tab/>
      </w:r>
      <w:r>
        <w:rPr>
          <w:noProof/>
        </w:rPr>
        <w:fldChar w:fldCharType="begin"/>
      </w:r>
      <w:r>
        <w:rPr>
          <w:noProof/>
        </w:rPr>
        <w:instrText xml:space="preserve"> PAGEREF _Toc21697956 \h </w:instrText>
      </w:r>
      <w:r>
        <w:rPr>
          <w:noProof/>
        </w:rPr>
      </w:r>
      <w:r>
        <w:rPr>
          <w:noProof/>
        </w:rPr>
        <w:fldChar w:fldCharType="separate"/>
      </w:r>
      <w:r>
        <w:rPr>
          <w:noProof/>
        </w:rPr>
        <w:t>45</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Distracting Conversation</w:t>
      </w:r>
      <w:r>
        <w:rPr>
          <w:noProof/>
        </w:rPr>
        <w:tab/>
      </w:r>
      <w:r>
        <w:rPr>
          <w:noProof/>
        </w:rPr>
        <w:fldChar w:fldCharType="begin"/>
      </w:r>
      <w:r>
        <w:rPr>
          <w:noProof/>
        </w:rPr>
        <w:instrText xml:space="preserve"> PAGEREF _Toc21697957 \h </w:instrText>
      </w:r>
      <w:r>
        <w:rPr>
          <w:noProof/>
        </w:rPr>
      </w:r>
      <w:r>
        <w:rPr>
          <w:noProof/>
        </w:rPr>
        <w:fldChar w:fldCharType="separate"/>
      </w:r>
      <w:r>
        <w:rPr>
          <w:noProof/>
        </w:rPr>
        <w:t>45</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Crisis Prevention</w:t>
      </w:r>
      <w:r>
        <w:rPr>
          <w:noProof/>
        </w:rPr>
        <w:tab/>
      </w:r>
      <w:r>
        <w:rPr>
          <w:noProof/>
        </w:rPr>
        <w:fldChar w:fldCharType="begin"/>
      </w:r>
      <w:r>
        <w:rPr>
          <w:noProof/>
        </w:rPr>
        <w:instrText xml:space="preserve"> PAGEREF _Toc21697958 \h </w:instrText>
      </w:r>
      <w:r>
        <w:rPr>
          <w:noProof/>
        </w:rPr>
      </w:r>
      <w:r>
        <w:rPr>
          <w:noProof/>
        </w:rPr>
        <w:fldChar w:fldCharType="separate"/>
      </w:r>
      <w:r>
        <w:rPr>
          <w:noProof/>
        </w:rPr>
        <w:t>45</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Denying Service to a Rider</w:t>
      </w:r>
      <w:r>
        <w:rPr>
          <w:noProof/>
        </w:rPr>
        <w:tab/>
      </w:r>
      <w:r>
        <w:rPr>
          <w:noProof/>
        </w:rPr>
        <w:fldChar w:fldCharType="begin"/>
      </w:r>
      <w:r>
        <w:rPr>
          <w:noProof/>
        </w:rPr>
        <w:instrText xml:space="preserve"> PAGEREF _Toc21697959 \h </w:instrText>
      </w:r>
      <w:r>
        <w:rPr>
          <w:noProof/>
        </w:rPr>
      </w:r>
      <w:r>
        <w:rPr>
          <w:noProof/>
        </w:rPr>
        <w:fldChar w:fldCharType="separate"/>
      </w:r>
      <w:r>
        <w:rPr>
          <w:noProof/>
        </w:rPr>
        <w:t>46</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Driver’s Personal Appearance and Hygiene</w:t>
      </w:r>
      <w:r>
        <w:rPr>
          <w:noProof/>
        </w:rPr>
        <w:tab/>
      </w:r>
      <w:r>
        <w:rPr>
          <w:noProof/>
        </w:rPr>
        <w:fldChar w:fldCharType="begin"/>
      </w:r>
      <w:r>
        <w:rPr>
          <w:noProof/>
        </w:rPr>
        <w:instrText xml:space="preserve"> PAGEREF _Toc21697960 \h </w:instrText>
      </w:r>
      <w:r>
        <w:rPr>
          <w:noProof/>
        </w:rPr>
      </w:r>
      <w:r>
        <w:rPr>
          <w:noProof/>
        </w:rPr>
        <w:fldChar w:fldCharType="separate"/>
      </w:r>
      <w:r>
        <w:rPr>
          <w:noProof/>
        </w:rPr>
        <w:t>47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Driver Attitude and Demeanor</w:t>
      </w:r>
      <w:r>
        <w:rPr>
          <w:noProof/>
        </w:rPr>
        <w:tab/>
      </w:r>
      <w:r>
        <w:rPr>
          <w:noProof/>
        </w:rPr>
        <w:fldChar w:fldCharType="begin"/>
      </w:r>
      <w:r>
        <w:rPr>
          <w:noProof/>
        </w:rPr>
        <w:instrText xml:space="preserve"> PAGEREF _Toc21697961 \h </w:instrText>
      </w:r>
      <w:r>
        <w:rPr>
          <w:noProof/>
        </w:rPr>
      </w:r>
      <w:r>
        <w:rPr>
          <w:noProof/>
        </w:rPr>
        <w:fldChar w:fldCharType="separate"/>
      </w:r>
      <w:r>
        <w:rPr>
          <w:noProof/>
        </w:rPr>
        <w:t>47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Passenger Complaints</w:t>
      </w:r>
      <w:r>
        <w:rPr>
          <w:noProof/>
        </w:rPr>
        <w:tab/>
      </w:r>
      <w:r>
        <w:rPr>
          <w:noProof/>
        </w:rPr>
        <w:fldChar w:fldCharType="begin"/>
      </w:r>
      <w:r>
        <w:rPr>
          <w:noProof/>
        </w:rPr>
        <w:instrText xml:space="preserve"> PAGEREF _Toc21697962 \h </w:instrText>
      </w:r>
      <w:r>
        <w:rPr>
          <w:noProof/>
        </w:rPr>
      </w:r>
      <w:r>
        <w:rPr>
          <w:noProof/>
        </w:rPr>
        <w:fldChar w:fldCharType="separate"/>
      </w:r>
      <w:r>
        <w:rPr>
          <w:noProof/>
        </w:rPr>
        <w:t>47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shd w:val="clear" w:color="auto" w:fill="FFFFFF"/>
        </w:rPr>
        <w:t>Passenger Carry-on Rules</w:t>
      </w:r>
      <w:r>
        <w:rPr>
          <w:noProof/>
        </w:rPr>
        <w:tab/>
      </w:r>
      <w:r>
        <w:rPr>
          <w:noProof/>
        </w:rPr>
        <w:fldChar w:fldCharType="begin"/>
      </w:r>
      <w:r>
        <w:rPr>
          <w:noProof/>
        </w:rPr>
        <w:instrText xml:space="preserve"> PAGEREF _Toc21697963 \h </w:instrText>
      </w:r>
      <w:r>
        <w:rPr>
          <w:noProof/>
        </w:rPr>
      </w:r>
      <w:r>
        <w:rPr>
          <w:noProof/>
        </w:rPr>
        <w:fldChar w:fldCharType="separate"/>
      </w:r>
      <w:r>
        <w:rPr>
          <w:noProof/>
        </w:rPr>
        <w:t>47</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shd w:val="clear" w:color="auto" w:fill="FFFFFF"/>
        </w:rPr>
        <w:t>Reasonable Assistance</w:t>
      </w:r>
      <w:r>
        <w:rPr>
          <w:noProof/>
        </w:rPr>
        <w:tab/>
      </w:r>
      <w:r>
        <w:rPr>
          <w:noProof/>
        </w:rPr>
        <w:fldChar w:fldCharType="begin"/>
      </w:r>
      <w:r>
        <w:rPr>
          <w:noProof/>
        </w:rPr>
        <w:instrText xml:space="preserve"> PAGEREF _Toc21697964 \h </w:instrText>
      </w:r>
      <w:r>
        <w:rPr>
          <w:noProof/>
        </w:rPr>
      </w:r>
      <w:r>
        <w:rPr>
          <w:noProof/>
        </w:rPr>
        <w:fldChar w:fldCharType="separate"/>
      </w:r>
      <w:r>
        <w:rPr>
          <w:noProof/>
        </w:rPr>
        <w:t>48</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cstheme="minorHAnsi"/>
          <w:noProof/>
        </w:rPr>
        <w:t>RTEC Reasonable Modification Policy Statement:</w:t>
      </w:r>
      <w:r>
        <w:rPr>
          <w:noProof/>
        </w:rPr>
        <w:tab/>
      </w:r>
      <w:r>
        <w:rPr>
          <w:noProof/>
        </w:rPr>
        <w:fldChar w:fldCharType="begin"/>
      </w:r>
      <w:r>
        <w:rPr>
          <w:noProof/>
        </w:rPr>
        <w:instrText xml:space="preserve"> PAGEREF _Toc21697965 \h </w:instrText>
      </w:r>
      <w:r>
        <w:rPr>
          <w:noProof/>
        </w:rPr>
      </w:r>
      <w:r>
        <w:rPr>
          <w:noProof/>
        </w:rPr>
        <w:fldChar w:fldCharType="separate"/>
      </w:r>
      <w:r>
        <w:rPr>
          <w:noProof/>
        </w:rPr>
        <w:t>49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shd w:val="clear" w:color="auto" w:fill="FFFFFF"/>
        </w:rPr>
        <w:t>Wheelchair Assistance with Ramps</w:t>
      </w:r>
      <w:r>
        <w:rPr>
          <w:noProof/>
        </w:rPr>
        <w:tab/>
      </w:r>
      <w:r>
        <w:rPr>
          <w:noProof/>
        </w:rPr>
        <w:fldChar w:fldCharType="begin"/>
      </w:r>
      <w:r>
        <w:rPr>
          <w:noProof/>
        </w:rPr>
        <w:instrText xml:space="preserve"> PAGEREF _Toc21697966 \h </w:instrText>
      </w:r>
      <w:r>
        <w:rPr>
          <w:noProof/>
        </w:rPr>
      </w:r>
      <w:r>
        <w:rPr>
          <w:noProof/>
        </w:rPr>
        <w:fldChar w:fldCharType="separate"/>
      </w:r>
      <w:r>
        <w:rPr>
          <w:noProof/>
        </w:rPr>
        <w:t>49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Lift Operation</w:t>
      </w:r>
      <w:r>
        <w:rPr>
          <w:noProof/>
        </w:rPr>
        <w:tab/>
      </w:r>
      <w:r>
        <w:rPr>
          <w:noProof/>
        </w:rPr>
        <w:fldChar w:fldCharType="begin"/>
      </w:r>
      <w:r>
        <w:rPr>
          <w:noProof/>
        </w:rPr>
        <w:instrText xml:space="preserve"> PAGEREF _Toc21697967 \h </w:instrText>
      </w:r>
      <w:r>
        <w:rPr>
          <w:noProof/>
        </w:rPr>
      </w:r>
      <w:r>
        <w:rPr>
          <w:noProof/>
        </w:rPr>
        <w:fldChar w:fldCharType="separate"/>
      </w:r>
      <w:r>
        <w:rPr>
          <w:noProof/>
        </w:rPr>
        <w:t>49</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Wheelchairs and Mobility Devices</w:t>
      </w:r>
      <w:r>
        <w:rPr>
          <w:noProof/>
        </w:rPr>
        <w:tab/>
      </w:r>
      <w:r>
        <w:rPr>
          <w:noProof/>
        </w:rPr>
        <w:fldChar w:fldCharType="begin"/>
      </w:r>
      <w:r>
        <w:rPr>
          <w:noProof/>
        </w:rPr>
        <w:instrText xml:space="preserve"> PAGEREF _Toc21697968 \h </w:instrText>
      </w:r>
      <w:r>
        <w:rPr>
          <w:noProof/>
        </w:rPr>
      </w:r>
      <w:r>
        <w:rPr>
          <w:noProof/>
        </w:rPr>
        <w:fldChar w:fldCharType="separate"/>
      </w:r>
      <w:r>
        <w:rPr>
          <w:noProof/>
        </w:rPr>
        <w:t>50</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VEHICLE MAINTENANCE</w:t>
      </w:r>
      <w:r>
        <w:rPr>
          <w:noProof/>
        </w:rPr>
        <w:tab/>
      </w:r>
      <w:r>
        <w:rPr>
          <w:noProof/>
        </w:rPr>
        <w:fldChar w:fldCharType="begin"/>
      </w:r>
      <w:r>
        <w:rPr>
          <w:noProof/>
        </w:rPr>
        <w:instrText xml:space="preserve"> PAGEREF _Toc21697969 \h </w:instrText>
      </w:r>
      <w:r>
        <w:rPr>
          <w:noProof/>
        </w:rPr>
      </w:r>
      <w:r>
        <w:rPr>
          <w:noProof/>
        </w:rPr>
        <w:fldChar w:fldCharType="separate"/>
      </w:r>
      <w:r>
        <w:rPr>
          <w:noProof/>
        </w:rPr>
        <w:t>51</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PREVENTIVE MAINTENANCE</w:t>
      </w:r>
      <w:r>
        <w:rPr>
          <w:noProof/>
        </w:rPr>
        <w:tab/>
      </w:r>
      <w:r>
        <w:rPr>
          <w:noProof/>
        </w:rPr>
        <w:fldChar w:fldCharType="begin"/>
      </w:r>
      <w:r>
        <w:rPr>
          <w:noProof/>
        </w:rPr>
        <w:instrText xml:space="preserve"> PAGEREF _Toc21697970 \h </w:instrText>
      </w:r>
      <w:r>
        <w:rPr>
          <w:noProof/>
        </w:rPr>
      </w:r>
      <w:r>
        <w:rPr>
          <w:noProof/>
        </w:rPr>
        <w:fldChar w:fldCharType="separate"/>
      </w:r>
      <w:r>
        <w:rPr>
          <w:noProof/>
        </w:rPr>
        <w:t>52</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CONFIDENTIALITY AND PROFESSIONAL COMMUNICATION</w:t>
      </w:r>
      <w:r>
        <w:rPr>
          <w:noProof/>
        </w:rPr>
        <w:tab/>
      </w:r>
      <w:r>
        <w:rPr>
          <w:noProof/>
        </w:rPr>
        <w:fldChar w:fldCharType="begin"/>
      </w:r>
      <w:r>
        <w:rPr>
          <w:noProof/>
        </w:rPr>
        <w:instrText xml:space="preserve"> PAGEREF _Toc21697971 \h </w:instrText>
      </w:r>
      <w:r>
        <w:rPr>
          <w:noProof/>
        </w:rPr>
      </w:r>
      <w:r>
        <w:rPr>
          <w:noProof/>
        </w:rPr>
        <w:fldChar w:fldCharType="separate"/>
      </w:r>
      <w:r>
        <w:rPr>
          <w:noProof/>
        </w:rPr>
        <w:t>52</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SPECIFIC SYSTEM POLICIES</w:t>
      </w:r>
      <w:r>
        <w:rPr>
          <w:noProof/>
        </w:rPr>
        <w:tab/>
      </w:r>
      <w:r>
        <w:rPr>
          <w:noProof/>
        </w:rPr>
        <w:fldChar w:fldCharType="begin"/>
      </w:r>
      <w:r>
        <w:rPr>
          <w:noProof/>
        </w:rPr>
        <w:instrText xml:space="preserve"> PAGEREF _Toc21697972 \h </w:instrText>
      </w:r>
      <w:r>
        <w:rPr>
          <w:noProof/>
        </w:rPr>
      </w:r>
      <w:r>
        <w:rPr>
          <w:noProof/>
        </w:rPr>
        <w:fldChar w:fldCharType="separate"/>
      </w:r>
      <w:r>
        <w:rPr>
          <w:noProof/>
        </w:rPr>
        <w:t>52</w:t>
      </w:r>
      <w:r>
        <w:rPr>
          <w:noProof/>
        </w:rPr>
        <w:fldChar w:fldCharType="end"/>
      </w:r>
    </w:p>
    <w:p w:rsidR="00CB2B2C" w:rsidRDefault="00CB2B2C">
      <w:pPr>
        <w:pStyle w:val="TOC1"/>
        <w:rPr>
          <w:rFonts w:eastAsiaTheme="minorEastAsia" w:cstheme="minorBidi"/>
          <w:b w:val="0"/>
          <w:caps w:val="0"/>
          <w:noProof/>
          <w:sz w:val="22"/>
          <w:szCs w:val="22"/>
          <w:u w:val="none"/>
        </w:rPr>
      </w:pPr>
      <w:r w:rsidRPr="007E5954">
        <w:rPr>
          <w:noProof/>
        </w:rPr>
        <w:t>PERSONNEL</w:t>
      </w:r>
      <w:r>
        <w:rPr>
          <w:noProof/>
        </w:rPr>
        <w:tab/>
      </w:r>
      <w:r>
        <w:rPr>
          <w:noProof/>
        </w:rPr>
        <w:fldChar w:fldCharType="begin"/>
      </w:r>
      <w:r>
        <w:rPr>
          <w:noProof/>
        </w:rPr>
        <w:instrText xml:space="preserve"> PAGEREF _Toc21697973 \h </w:instrText>
      </w:r>
      <w:r>
        <w:rPr>
          <w:noProof/>
        </w:rPr>
      </w:r>
      <w:r>
        <w:rPr>
          <w:noProof/>
        </w:rPr>
        <w:fldChar w:fldCharType="separate"/>
      </w:r>
      <w:r>
        <w:rPr>
          <w:noProof/>
        </w:rPr>
        <w:t>52</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Rural Transit Enterprises Coordinated, Inc.</w:t>
      </w:r>
      <w:r>
        <w:rPr>
          <w:noProof/>
        </w:rPr>
        <w:tab/>
      </w:r>
      <w:r>
        <w:rPr>
          <w:noProof/>
        </w:rPr>
        <w:fldChar w:fldCharType="begin"/>
      </w:r>
      <w:r>
        <w:rPr>
          <w:noProof/>
        </w:rPr>
        <w:instrText xml:space="preserve"> PAGEREF _Toc21697974 \h </w:instrText>
      </w:r>
      <w:r>
        <w:rPr>
          <w:noProof/>
        </w:rPr>
      </w:r>
      <w:r>
        <w:rPr>
          <w:noProof/>
        </w:rPr>
        <w:fldChar w:fldCharType="separate"/>
      </w:r>
      <w:r>
        <w:rPr>
          <w:noProof/>
        </w:rPr>
        <w:t>53</w:t>
      </w:r>
      <w:r>
        <w:rPr>
          <w:noProof/>
        </w:rPr>
        <w:fldChar w:fldCharType="end"/>
      </w:r>
    </w:p>
    <w:p w:rsidR="00CB2B2C" w:rsidRDefault="00CB2B2C">
      <w:pPr>
        <w:pStyle w:val="TOC2"/>
        <w:tabs>
          <w:tab w:val="right" w:leader="dot" w:pos="9350"/>
        </w:tabs>
        <w:rPr>
          <w:rFonts w:asciiTheme="minorHAnsi" w:eastAsiaTheme="minorEastAsia" w:hAnsiTheme="minorHAnsi" w:cstheme="minorBidi"/>
          <w:smallCaps w:val="0"/>
          <w:noProof/>
          <w:sz w:val="22"/>
          <w:szCs w:val="22"/>
        </w:rPr>
      </w:pPr>
      <w:r w:rsidRPr="007E5954">
        <w:rPr>
          <w:rFonts w:asciiTheme="minorHAnsi" w:hAnsiTheme="minorHAnsi"/>
          <w:noProof/>
        </w:rPr>
        <w:t>JOB DESCRIPTION – Transit Driver</w:t>
      </w:r>
      <w:r>
        <w:rPr>
          <w:noProof/>
        </w:rPr>
        <w:tab/>
      </w:r>
      <w:r>
        <w:rPr>
          <w:noProof/>
        </w:rPr>
        <w:fldChar w:fldCharType="begin"/>
      </w:r>
      <w:r>
        <w:rPr>
          <w:noProof/>
        </w:rPr>
        <w:instrText xml:space="preserve"> PAGEREF _Toc21697975 \h </w:instrText>
      </w:r>
      <w:r>
        <w:rPr>
          <w:noProof/>
        </w:rPr>
      </w:r>
      <w:r>
        <w:rPr>
          <w:noProof/>
        </w:rPr>
        <w:fldChar w:fldCharType="separate"/>
      </w:r>
      <w:r>
        <w:rPr>
          <w:noProof/>
        </w:rPr>
        <w:t>53</w:t>
      </w:r>
      <w:r>
        <w:rPr>
          <w:noProof/>
        </w:rPr>
        <w:fldChar w:fldCharType="end"/>
      </w:r>
    </w:p>
    <w:p w:rsidR="00514480" w:rsidRPr="00DB4C15" w:rsidRDefault="005408D6">
      <w:pPr>
        <w:rPr>
          <w:rFonts w:asciiTheme="minorHAnsi" w:hAnsiTheme="minorHAnsi"/>
          <w:b/>
          <w:sz w:val="22"/>
        </w:rPr>
      </w:pPr>
      <w:r w:rsidRPr="001E1A75">
        <w:rPr>
          <w:rFonts w:asciiTheme="minorHAnsi" w:hAnsiTheme="minorHAnsi" w:cs="Arial"/>
          <w:b/>
          <w:sz w:val="14"/>
        </w:rPr>
        <w:fldChar w:fldCharType="end"/>
      </w: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AC03B4" w:rsidRDefault="00AC03B4">
      <w:pPr>
        <w:jc w:val="center"/>
        <w:rPr>
          <w:rFonts w:asciiTheme="minorHAnsi" w:hAnsiTheme="minorHAnsi"/>
          <w:b/>
          <w:sz w:val="28"/>
        </w:rPr>
      </w:pPr>
    </w:p>
    <w:p w:rsidR="00E50F89" w:rsidRDefault="00E50F89">
      <w:pPr>
        <w:jc w:val="center"/>
        <w:rPr>
          <w:rFonts w:asciiTheme="minorHAnsi" w:hAnsiTheme="minorHAnsi"/>
          <w:b/>
          <w:sz w:val="28"/>
        </w:rPr>
      </w:pPr>
    </w:p>
    <w:p w:rsidR="00E50F89" w:rsidRDefault="00E50F89">
      <w:pPr>
        <w:jc w:val="center"/>
        <w:rPr>
          <w:rFonts w:asciiTheme="minorHAnsi" w:hAnsiTheme="minorHAnsi"/>
          <w:b/>
          <w:sz w:val="28"/>
        </w:rPr>
      </w:pPr>
    </w:p>
    <w:p w:rsidR="00AC03B4" w:rsidRDefault="00AC03B4">
      <w:pPr>
        <w:jc w:val="center"/>
        <w:rPr>
          <w:rFonts w:asciiTheme="minorHAnsi" w:hAnsiTheme="minorHAnsi"/>
          <w:b/>
          <w:sz w:val="28"/>
        </w:rPr>
      </w:pPr>
    </w:p>
    <w:p w:rsidR="00514480" w:rsidRPr="00B070FC" w:rsidRDefault="00514480">
      <w:pPr>
        <w:jc w:val="center"/>
        <w:rPr>
          <w:rFonts w:asciiTheme="minorHAnsi" w:hAnsiTheme="minorHAnsi"/>
          <w:sz w:val="28"/>
        </w:rPr>
      </w:pPr>
      <w:r w:rsidRPr="00B070FC">
        <w:rPr>
          <w:rFonts w:asciiTheme="minorHAnsi" w:hAnsiTheme="minorHAnsi"/>
          <w:b/>
          <w:sz w:val="28"/>
        </w:rPr>
        <w:t>Rural Transit Enterprises Coordinated, Inc. d/b/a RTEC</w:t>
      </w:r>
      <w:r w:rsidRPr="00B070FC">
        <w:rPr>
          <w:rFonts w:asciiTheme="minorHAnsi" w:hAnsiTheme="minorHAnsi"/>
          <w:sz w:val="28"/>
        </w:rPr>
        <w:t xml:space="preserve">         </w:t>
      </w:r>
    </w:p>
    <w:p w:rsidR="00514480" w:rsidRPr="00B070FC" w:rsidRDefault="00514480">
      <w:pPr>
        <w:rPr>
          <w:rFonts w:asciiTheme="minorHAnsi" w:hAnsiTheme="minorHAnsi"/>
          <w:sz w:val="22"/>
        </w:rPr>
      </w:pPr>
    </w:p>
    <w:p w:rsidR="00514480" w:rsidRPr="00B070FC" w:rsidRDefault="00514480">
      <w:pPr>
        <w:rPr>
          <w:rFonts w:asciiTheme="minorHAnsi" w:hAnsiTheme="minorHAnsi"/>
          <w:sz w:val="22"/>
        </w:rPr>
      </w:pPr>
    </w:p>
    <w:p w:rsidR="00514480" w:rsidRPr="00B070FC" w:rsidRDefault="00514480">
      <w:pPr>
        <w:pStyle w:val="Heading1"/>
        <w:rPr>
          <w:rFonts w:asciiTheme="minorHAnsi" w:hAnsiTheme="minorHAnsi"/>
        </w:rPr>
      </w:pPr>
      <w:bookmarkStart w:id="0" w:name="_Toc21697869"/>
      <w:r w:rsidRPr="00B070FC">
        <w:rPr>
          <w:rFonts w:asciiTheme="minorHAnsi" w:hAnsiTheme="minorHAnsi"/>
        </w:rPr>
        <w:t>INTRODUCTION</w:t>
      </w:r>
      <w:bookmarkEnd w:id="0"/>
    </w:p>
    <w:p w:rsidR="00514480" w:rsidRPr="00B070FC" w:rsidRDefault="00514480">
      <w:pPr>
        <w:rPr>
          <w:rFonts w:asciiTheme="minorHAnsi" w:hAnsiTheme="minorHAnsi"/>
          <w:sz w:val="22"/>
        </w:rPr>
      </w:pPr>
    </w:p>
    <w:p w:rsidR="00EC03E7" w:rsidRPr="00B070FC" w:rsidRDefault="00514480">
      <w:pPr>
        <w:jc w:val="both"/>
        <w:rPr>
          <w:rFonts w:asciiTheme="minorHAnsi" w:hAnsiTheme="minorHAnsi"/>
          <w:sz w:val="22"/>
        </w:rPr>
      </w:pPr>
      <w:r w:rsidRPr="00B070FC">
        <w:rPr>
          <w:rFonts w:asciiTheme="minorHAnsi" w:hAnsiTheme="minorHAnsi"/>
          <w:b/>
          <w:sz w:val="22"/>
        </w:rPr>
        <w:t>WELCOME TO RTEC!</w:t>
      </w:r>
      <w:r w:rsidRPr="00B070FC">
        <w:rPr>
          <w:rFonts w:asciiTheme="minorHAnsi" w:hAnsiTheme="minorHAnsi"/>
          <w:sz w:val="22"/>
        </w:rPr>
        <w:t xml:space="preserve">  To be hired as an RTEC driver, you have undergone extensive background checks and interviews to be selected the "special" person who can serve as an RTEC driver.  As an RTEC driver, you have tremendous responsibility for the health and wellbeing of your riders.  Additionally, you will act as a "good will ambassador" for RTEC, since many times you are the only personal contact an RTEC rider has with RTEC personnel.</w:t>
      </w:r>
    </w:p>
    <w:p w:rsidR="00EC03E7" w:rsidRPr="00B070FC" w:rsidRDefault="00EC03E7">
      <w:pPr>
        <w:jc w:val="both"/>
        <w:rPr>
          <w:rFonts w:asciiTheme="minorHAnsi" w:hAnsiTheme="minorHAnsi"/>
          <w:sz w:val="22"/>
        </w:rPr>
      </w:pPr>
    </w:p>
    <w:p w:rsidR="00EC03E7" w:rsidRPr="00B070FC" w:rsidRDefault="00514480">
      <w:pPr>
        <w:pStyle w:val="BodyText"/>
        <w:jc w:val="both"/>
        <w:rPr>
          <w:rFonts w:asciiTheme="minorHAnsi" w:hAnsiTheme="minorHAnsi"/>
        </w:rPr>
      </w:pPr>
      <w:r w:rsidRPr="00B070FC">
        <w:rPr>
          <w:rFonts w:asciiTheme="minorHAnsi" w:hAnsiTheme="minorHAnsi"/>
        </w:rPr>
        <w:t xml:space="preserve">The Driver's Handbook has been prepared to aid you in this vital position within the RTEC organization.  An orientation session is held by the supervisor for a new driver at the onset of employment.  At this session you and your supervisor will go through this handbook to acquaint you with RTEC and answer many of your questions.  </w:t>
      </w:r>
    </w:p>
    <w:p w:rsidR="00EC03E7" w:rsidRPr="00B070FC" w:rsidRDefault="00EC03E7">
      <w:pPr>
        <w:jc w:val="both"/>
        <w:rPr>
          <w:rFonts w:asciiTheme="minorHAnsi" w:hAnsiTheme="minorHAnsi"/>
          <w:sz w:val="22"/>
        </w:rPr>
      </w:pPr>
    </w:p>
    <w:p w:rsidR="00EC03E7" w:rsidRPr="00B070FC" w:rsidRDefault="00514480">
      <w:pPr>
        <w:pStyle w:val="BodyText"/>
        <w:jc w:val="both"/>
        <w:rPr>
          <w:rFonts w:asciiTheme="minorHAnsi" w:hAnsiTheme="minorHAnsi"/>
        </w:rPr>
      </w:pPr>
      <w:r w:rsidRPr="00B070FC">
        <w:rPr>
          <w:rFonts w:asciiTheme="minorHAnsi" w:hAnsiTheme="minorHAnsi"/>
        </w:rPr>
        <w:t>RTEC management wants to prepare you to work with RTEC; this will ensure that your employment starts off correctly.  Your work performance will be enhanced and your own job satisfaction will increase if you are knowledgeable about RTEC and your role in the organization.  You are urged to familiarize yourself with this handbook and to use it as a reference source as questions arise.  If you cannot find a needed answer or need an interpretation of a policy, contact your supervisor.</w:t>
      </w:r>
    </w:p>
    <w:p w:rsidR="00EC03E7" w:rsidRPr="00B070FC" w:rsidRDefault="00EC03E7">
      <w:pPr>
        <w:jc w:val="both"/>
        <w:rPr>
          <w:rFonts w:asciiTheme="minorHAnsi" w:hAnsiTheme="minorHAnsi"/>
          <w:sz w:val="22"/>
        </w:rPr>
      </w:pPr>
    </w:p>
    <w:p w:rsidR="00EC03E7" w:rsidRPr="00B070FC" w:rsidRDefault="00514480">
      <w:pPr>
        <w:jc w:val="both"/>
        <w:rPr>
          <w:rFonts w:asciiTheme="minorHAnsi" w:hAnsiTheme="minorHAnsi"/>
          <w:i/>
          <w:iCs/>
          <w:sz w:val="22"/>
        </w:rPr>
      </w:pPr>
      <w:r w:rsidRPr="00B070FC">
        <w:rPr>
          <w:rFonts w:asciiTheme="minorHAnsi" w:hAnsiTheme="minorHAnsi"/>
          <w:b/>
          <w:bCs/>
          <w:sz w:val="22"/>
        </w:rPr>
        <w:t>Again, welcome; we look forward to working with you!</w:t>
      </w:r>
      <w:r w:rsidRPr="00B070FC">
        <w:rPr>
          <w:rFonts w:asciiTheme="minorHAnsi" w:hAnsiTheme="minorHAnsi"/>
          <w:sz w:val="22"/>
        </w:rPr>
        <w:t xml:space="preserve"> </w:t>
      </w:r>
      <w:r w:rsidRPr="00B070FC">
        <w:rPr>
          <w:rFonts w:asciiTheme="minorHAnsi" w:hAnsiTheme="minorHAnsi"/>
          <w:sz w:val="22"/>
        </w:rPr>
        <w:tab/>
        <w:t xml:space="preserve">- </w:t>
      </w:r>
      <w:r w:rsidRPr="00B070FC">
        <w:rPr>
          <w:rFonts w:asciiTheme="minorHAnsi" w:hAnsiTheme="minorHAnsi"/>
          <w:i/>
          <w:iCs/>
          <w:sz w:val="22"/>
        </w:rPr>
        <w:t>RTEC Management</w:t>
      </w:r>
    </w:p>
    <w:p w:rsidR="00514480" w:rsidRPr="00B070FC" w:rsidRDefault="00514480">
      <w:pPr>
        <w:rPr>
          <w:rFonts w:asciiTheme="minorHAnsi" w:hAnsiTheme="minorHAnsi" w:cs="Arial"/>
          <w:i/>
          <w:iCs/>
          <w:sz w:val="22"/>
        </w:rPr>
      </w:pPr>
    </w:p>
    <w:p w:rsidR="00514480" w:rsidRPr="00B070FC" w:rsidRDefault="00514480">
      <w:pPr>
        <w:rPr>
          <w:rFonts w:asciiTheme="minorHAnsi" w:hAnsiTheme="minorHAnsi" w:cs="Arial"/>
          <w:i/>
          <w:iCs/>
          <w:sz w:val="22"/>
        </w:rPr>
      </w:pPr>
    </w:p>
    <w:p w:rsidR="00514480" w:rsidRDefault="00514480">
      <w:pPr>
        <w:pStyle w:val="Heading1"/>
        <w:rPr>
          <w:rFonts w:asciiTheme="minorHAnsi" w:hAnsiTheme="minorHAnsi" w:cs="Arial"/>
        </w:rPr>
      </w:pPr>
    </w:p>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4170CB" w:rsidRDefault="004170CB" w:rsidP="001E1A75"/>
    <w:p w:rsidR="00444867" w:rsidRDefault="00444867" w:rsidP="001E1A75"/>
    <w:p w:rsidR="004170CB" w:rsidRDefault="004170CB" w:rsidP="001E1A75"/>
    <w:p w:rsidR="004170CB" w:rsidRDefault="004170CB" w:rsidP="001E1A75"/>
    <w:p w:rsidR="004170CB" w:rsidRDefault="004170CB" w:rsidP="001E1A75"/>
    <w:p w:rsidR="004170CB" w:rsidRDefault="004170CB" w:rsidP="001E1A75"/>
    <w:p w:rsidR="004170CB" w:rsidRDefault="004170CB" w:rsidP="001E1A75"/>
    <w:p w:rsidR="004170CB" w:rsidRDefault="004170CB" w:rsidP="001E1A75"/>
    <w:p w:rsidR="00514480" w:rsidRPr="001C0F9E" w:rsidRDefault="00514480" w:rsidP="001C0F9E">
      <w:pPr>
        <w:pStyle w:val="Heading1"/>
        <w:jc w:val="left"/>
        <w:rPr>
          <w:rFonts w:asciiTheme="minorHAnsi" w:hAnsiTheme="minorHAnsi" w:cs="Arial"/>
          <w:sz w:val="20"/>
          <w:u w:val="single"/>
        </w:rPr>
      </w:pPr>
      <w:bookmarkStart w:id="1" w:name="_Toc246816841"/>
      <w:bookmarkStart w:id="2" w:name="_Toc21697870"/>
      <w:r w:rsidRPr="001C0F9E">
        <w:rPr>
          <w:rFonts w:asciiTheme="minorHAnsi" w:hAnsiTheme="minorHAnsi" w:cs="Arial"/>
          <w:sz w:val="20"/>
          <w:u w:val="single"/>
        </w:rPr>
        <w:t>BASIC DESCRIPTION OF RTEC SERVICES</w:t>
      </w:r>
      <w:bookmarkEnd w:id="1"/>
      <w:bookmarkEnd w:id="2"/>
    </w:p>
    <w:p w:rsidR="00514480" w:rsidRPr="00B070FC" w:rsidRDefault="00514480">
      <w:pPr>
        <w:rPr>
          <w:rFonts w:asciiTheme="minorHAnsi" w:hAnsiTheme="minorHAnsi" w:cs="Arial"/>
          <w:sz w:val="20"/>
        </w:rPr>
      </w:pPr>
    </w:p>
    <w:p w:rsidR="00EC03E7" w:rsidRPr="00B070FC" w:rsidRDefault="00514480">
      <w:pPr>
        <w:pStyle w:val="BodyText"/>
        <w:jc w:val="both"/>
        <w:rPr>
          <w:rFonts w:asciiTheme="minorHAnsi" w:hAnsiTheme="minorHAnsi" w:cs="Arial"/>
          <w:sz w:val="20"/>
        </w:rPr>
      </w:pPr>
      <w:r w:rsidRPr="00B070FC">
        <w:rPr>
          <w:rFonts w:asciiTheme="minorHAnsi" w:hAnsiTheme="minorHAnsi" w:cs="Arial"/>
          <w:sz w:val="20"/>
        </w:rPr>
        <w:t>Rural Transit Enterprises Coordinated, Inc. d/b/a RTEC was organized for the sole purpose of coordinating and operating public transportation.  Providing assistance is our business.  We are glad to help!  RTEC was organized in 1989 and began providing community transit services open to the public in rural Southeast Kentucky during July 1990.  Beginning as a single county transit system, RTEC quickly grew to the 12-county transit system it is known as today.  RTEC’s Mission is to make transportation affordable, available and accessible to everyone living in the 12-county service area. RTEC Provides Services for Bell, Clinton, Cumberland, Knox, Laurel, McCreary, Monroe, Pulaski, Rockcastle, Russell, Wayne, and Whitley County.  RTEC is also the Human Service Transportation Delivery (HSTD) Broker for Region 12 Transportation in Kentucky.</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operates lift-equipped vehicles for wheelchair users and provides affordable and efficient community transportation services.  RTEC constantly works toward accessing new equipment to upgrade its fleet and to increase services.  Through the Empower Kentucky initiative, as Region 12 Broker of Human Service Transportation Delivery, RTEC subcontracts with qualified providers in the region.  Eligible recipients can request a ride ticket and transport carrier by calling the Broker Office toll free at 1-800-321-7832.  Eligible recipients will then be placed on schedule.  (This is where YOU, the </w:t>
      </w:r>
      <w:r w:rsidRPr="00B070FC">
        <w:rPr>
          <w:rFonts w:asciiTheme="minorHAnsi" w:hAnsiTheme="minorHAnsi" w:cs="Arial"/>
          <w:b/>
          <w:bCs/>
          <w:sz w:val="20"/>
        </w:rPr>
        <w:t>DRIVER</w:t>
      </w:r>
      <w:r w:rsidRPr="00B070FC">
        <w:rPr>
          <w:rFonts w:asciiTheme="minorHAnsi" w:hAnsiTheme="minorHAnsi" w:cs="Arial"/>
          <w:sz w:val="20"/>
        </w:rPr>
        <w:t xml:space="preserve">, come in!)  </w:t>
      </w:r>
    </w:p>
    <w:p w:rsidR="00514480" w:rsidRPr="00B070FC" w:rsidRDefault="00514480">
      <w:pPr>
        <w:rPr>
          <w:rFonts w:asciiTheme="minorHAnsi" w:hAnsiTheme="minorHAnsi" w:cs="Arial"/>
          <w:sz w:val="20"/>
        </w:rPr>
      </w:pPr>
    </w:p>
    <w:p w:rsidR="00514480" w:rsidRPr="00B070FC" w:rsidRDefault="00514480" w:rsidP="00B910A4">
      <w:pPr>
        <w:pStyle w:val="Heading2"/>
        <w:rPr>
          <w:rFonts w:asciiTheme="minorHAnsi" w:hAnsiTheme="minorHAnsi"/>
          <w:sz w:val="20"/>
        </w:rPr>
      </w:pPr>
      <w:bookmarkStart w:id="3" w:name="_Toc246816842"/>
      <w:bookmarkStart w:id="4" w:name="_Toc21697871"/>
      <w:r w:rsidRPr="00B070FC">
        <w:rPr>
          <w:rFonts w:asciiTheme="minorHAnsi" w:hAnsiTheme="minorHAnsi"/>
          <w:sz w:val="20"/>
        </w:rPr>
        <w:t>O</w:t>
      </w:r>
      <w:r w:rsidR="00B910A4" w:rsidRPr="00B070FC">
        <w:rPr>
          <w:rFonts w:asciiTheme="minorHAnsi" w:hAnsiTheme="minorHAnsi"/>
          <w:sz w:val="20"/>
        </w:rPr>
        <w:t>peration Times</w:t>
      </w:r>
      <w:bookmarkEnd w:id="3"/>
      <w:bookmarkEnd w:id="4"/>
    </w:p>
    <w:p w:rsidR="00B910A4" w:rsidRPr="00B070FC" w:rsidRDefault="00B910A4" w:rsidP="00B910A4">
      <w:pPr>
        <w:rPr>
          <w:rFonts w:asciiTheme="minorHAnsi" w:hAnsiTheme="minorHAnsi"/>
          <w:sz w:val="22"/>
        </w:rPr>
      </w:pPr>
    </w:p>
    <w:p w:rsidR="00514480" w:rsidRPr="00B070FC" w:rsidRDefault="00B910A4">
      <w:pPr>
        <w:rPr>
          <w:rFonts w:asciiTheme="minorHAnsi" w:hAnsiTheme="minorHAnsi" w:cs="Arial"/>
          <w:sz w:val="20"/>
        </w:rPr>
      </w:pPr>
      <w:r w:rsidRPr="00B070FC">
        <w:rPr>
          <w:rFonts w:asciiTheme="minorHAnsi" w:hAnsiTheme="minorHAnsi" w:cs="Arial"/>
          <w:sz w:val="20"/>
        </w:rPr>
        <w:tab/>
      </w:r>
      <w:r w:rsidR="00514480" w:rsidRPr="00B070FC">
        <w:rPr>
          <w:rFonts w:asciiTheme="minorHAnsi" w:hAnsiTheme="minorHAnsi" w:cs="Arial"/>
          <w:sz w:val="20"/>
          <w:u w:val="single"/>
        </w:rPr>
        <w:t>Our Scheduling Service Hours are:</w:t>
      </w:r>
      <w:r w:rsidR="00514480" w:rsidRPr="00B070FC">
        <w:rPr>
          <w:rFonts w:asciiTheme="minorHAnsi" w:hAnsiTheme="minorHAnsi" w:cs="Arial"/>
          <w:sz w:val="20"/>
        </w:rPr>
        <w:tab/>
      </w:r>
      <w:r w:rsidR="00514480" w:rsidRPr="00B070FC">
        <w:rPr>
          <w:rFonts w:asciiTheme="minorHAnsi" w:hAnsiTheme="minorHAnsi" w:cs="Arial"/>
          <w:sz w:val="20"/>
        </w:rPr>
        <w:tab/>
      </w:r>
      <w:r w:rsidR="00514480" w:rsidRPr="00B070FC">
        <w:rPr>
          <w:rFonts w:asciiTheme="minorHAnsi" w:hAnsiTheme="minorHAnsi" w:cs="Arial"/>
          <w:sz w:val="20"/>
        </w:rPr>
        <w:tab/>
      </w:r>
      <w:r w:rsidR="00514480" w:rsidRPr="00B070FC">
        <w:rPr>
          <w:rFonts w:asciiTheme="minorHAnsi" w:hAnsiTheme="minorHAnsi" w:cs="Arial"/>
          <w:sz w:val="20"/>
          <w:u w:val="single"/>
        </w:rPr>
        <w:t>Our Operating Hours are:</w:t>
      </w:r>
    </w:p>
    <w:p w:rsidR="00514480" w:rsidRPr="00B070FC" w:rsidRDefault="00514480">
      <w:pPr>
        <w:ind w:firstLine="720"/>
        <w:rPr>
          <w:rFonts w:asciiTheme="minorHAnsi" w:hAnsiTheme="minorHAnsi" w:cs="Arial"/>
          <w:sz w:val="20"/>
        </w:rPr>
      </w:pPr>
      <w:r w:rsidRPr="00B070FC">
        <w:rPr>
          <w:rFonts w:asciiTheme="minorHAnsi" w:hAnsiTheme="minorHAnsi" w:cs="Arial"/>
          <w:sz w:val="20"/>
        </w:rPr>
        <w:t>(Local Time)</w:t>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t>(Local Time)</w:t>
      </w:r>
    </w:p>
    <w:p w:rsidR="00514480" w:rsidRPr="00B070FC" w:rsidRDefault="00514480">
      <w:pPr>
        <w:ind w:firstLine="720"/>
        <w:rPr>
          <w:rFonts w:asciiTheme="minorHAnsi" w:hAnsiTheme="minorHAnsi" w:cs="Arial"/>
          <w:sz w:val="20"/>
        </w:rPr>
      </w:pPr>
      <w:r w:rsidRPr="00B070FC">
        <w:rPr>
          <w:rFonts w:asciiTheme="minorHAnsi" w:hAnsiTheme="minorHAnsi" w:cs="Arial"/>
          <w:sz w:val="20"/>
        </w:rPr>
        <w:t>Mon. – Fri. 8:00 a.m. – 4:30 p.m.</w:t>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t>Mon. – Fri. 6:00 a.m. – 8:00 p.m.</w:t>
      </w:r>
    </w:p>
    <w:p w:rsidR="00514480" w:rsidRPr="00B070FC" w:rsidRDefault="00514480">
      <w:pPr>
        <w:ind w:firstLine="720"/>
        <w:rPr>
          <w:rFonts w:asciiTheme="minorHAnsi" w:hAnsiTheme="minorHAnsi" w:cs="Arial"/>
          <w:sz w:val="20"/>
        </w:rPr>
      </w:pPr>
      <w:r w:rsidRPr="00B070FC">
        <w:rPr>
          <w:rFonts w:asciiTheme="minorHAnsi" w:hAnsiTheme="minorHAnsi" w:cs="Arial"/>
          <w:sz w:val="20"/>
        </w:rPr>
        <w:t>Saturday 8:00 a.m. – 1:00 p.m.</w:t>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t>Saturday 8:00 a.m. – 1:00 p.m.</w:t>
      </w:r>
    </w:p>
    <w:p w:rsidR="00514480" w:rsidRPr="00B070FC" w:rsidRDefault="00514480">
      <w:pPr>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Scheduling and business functions may be closed for New Year’s Day, Memorial Day, July 4</w:t>
      </w:r>
      <w:r w:rsidRPr="00B070FC">
        <w:rPr>
          <w:rFonts w:asciiTheme="minorHAnsi" w:hAnsiTheme="minorHAnsi" w:cs="Arial"/>
          <w:sz w:val="20"/>
          <w:vertAlign w:val="superscript"/>
        </w:rPr>
        <w:t>th</w:t>
      </w:r>
      <w:r w:rsidRPr="00B070FC">
        <w:rPr>
          <w:rFonts w:asciiTheme="minorHAnsi" w:hAnsiTheme="minorHAnsi" w:cs="Arial"/>
          <w:sz w:val="20"/>
        </w:rPr>
        <w:t>, Labor Day, Thanksgiving Day, and Christmas Day, except urgent care transportation. Transportation services will be offered between 6:00 a.m. to 8:00 p.m. Monday through Friday and 8:00 a.m. to 1:00 p.m. on Saturday (Local Time).  Urgent care shall be provided twenty-four (24) hours a day, seven (7) days a week, including any holiday.  Urgent care may be scheduled or requested anytime.  RTEC’s toll free number allows for paging services after hours.  Reservation staff may confirm the need for Urgent Care by obtaining verbal and/or written statements from local treating physician(s) or medical providers.</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RTEC provides transit service designed to meet the special needs of its passengers for non-emergency medical transportation.  RTEC requires a 72-hour notice to schedule appointments for HSTD transportation, except for urgent care requests. For example, if today is Monday, the RTEC is accepting appointments for HSTD transportation for Thursday.  The State requires a local referral if Medicaid travel outside the service area is needed.</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Cancellations should be made 2 hours in advance, and preferably with 24-hours in advance if possible.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Staff should be aware that Clinton, </w:t>
      </w:r>
      <w:r w:rsidR="00E01C95">
        <w:rPr>
          <w:rFonts w:asciiTheme="minorHAnsi" w:hAnsiTheme="minorHAnsi" w:cs="Arial"/>
          <w:sz w:val="20"/>
        </w:rPr>
        <w:t xml:space="preserve">Cumberland, Monroe and Russell </w:t>
      </w:r>
      <w:r w:rsidRPr="00B070FC">
        <w:rPr>
          <w:rFonts w:asciiTheme="minorHAnsi" w:hAnsiTheme="minorHAnsi" w:cs="Arial"/>
          <w:sz w:val="20"/>
        </w:rPr>
        <w:t>counties are in the Central Standard Time zone.  Therefore</w:t>
      </w:r>
      <w:r w:rsidR="00E01C95">
        <w:rPr>
          <w:rFonts w:asciiTheme="minorHAnsi" w:hAnsiTheme="minorHAnsi" w:cs="Arial"/>
          <w:sz w:val="20"/>
        </w:rPr>
        <w:t>,</w:t>
      </w:r>
      <w:r w:rsidRPr="00B070FC">
        <w:rPr>
          <w:rFonts w:asciiTheme="minorHAnsi" w:hAnsiTheme="minorHAnsi" w:cs="Arial"/>
          <w:sz w:val="20"/>
        </w:rPr>
        <w:t xml:space="preserve"> they are operating one hour behind the rest of RTEC’s counties that are in the Eastern Standard Time zone.  Example:  if it is 3:00 p.m. in Rockcastle County, then it is only 2:00 p.m. in Russell County.  This time zone difference can potentially cause confusion when scheduling transportation requests.  </w:t>
      </w:r>
    </w:p>
    <w:p w:rsidR="00EC03E7" w:rsidRPr="00B070FC" w:rsidRDefault="00EC03E7">
      <w:pPr>
        <w:jc w:val="both"/>
        <w:rPr>
          <w:rFonts w:asciiTheme="minorHAnsi" w:hAnsiTheme="minorHAnsi" w:cs="Arial"/>
          <w:sz w:val="20"/>
        </w:rPr>
      </w:pPr>
    </w:p>
    <w:p w:rsidR="00514480" w:rsidRPr="00B070FC" w:rsidRDefault="00514480" w:rsidP="00B910A4">
      <w:pPr>
        <w:pStyle w:val="Heading2"/>
        <w:rPr>
          <w:rFonts w:asciiTheme="minorHAnsi" w:hAnsiTheme="minorHAnsi"/>
          <w:sz w:val="20"/>
        </w:rPr>
      </w:pPr>
      <w:bookmarkStart w:id="5" w:name="_Toc246816843"/>
      <w:bookmarkStart w:id="6" w:name="_Toc21697872"/>
      <w:r w:rsidRPr="00B070FC">
        <w:rPr>
          <w:rFonts w:asciiTheme="minorHAnsi" w:hAnsiTheme="minorHAnsi"/>
          <w:sz w:val="20"/>
        </w:rPr>
        <w:t>C</w:t>
      </w:r>
      <w:r w:rsidR="00B910A4" w:rsidRPr="00B070FC">
        <w:rPr>
          <w:rFonts w:asciiTheme="minorHAnsi" w:hAnsiTheme="minorHAnsi"/>
          <w:sz w:val="20"/>
        </w:rPr>
        <w:t>ash-Fare Rates</w:t>
      </w:r>
      <w:bookmarkEnd w:id="5"/>
      <w:bookmarkEnd w:id="6"/>
    </w:p>
    <w:p w:rsidR="004170CB" w:rsidRDefault="00514480" w:rsidP="004170CB">
      <w:pPr>
        <w:jc w:val="both"/>
        <w:rPr>
          <w:rFonts w:asciiTheme="minorHAnsi" w:hAnsiTheme="minorHAnsi" w:cs="Arial"/>
          <w:sz w:val="20"/>
        </w:rPr>
      </w:pPr>
      <w:r w:rsidRPr="00B070FC">
        <w:rPr>
          <w:rFonts w:asciiTheme="minorHAnsi" w:hAnsiTheme="minorHAnsi" w:cs="Arial"/>
          <w:sz w:val="20"/>
        </w:rPr>
        <w:t>RTEC accepts cash fares so that people can go shopping, to training, and even to employment.   RTEC accepts cash-fare transportation requests with a minimum 24-hour advance notice.  Cancellations sho</w:t>
      </w:r>
      <w:r w:rsidR="00E01C95">
        <w:rPr>
          <w:rFonts w:asciiTheme="minorHAnsi" w:hAnsiTheme="minorHAnsi" w:cs="Arial"/>
          <w:sz w:val="20"/>
        </w:rPr>
        <w:t>uld be made with a minimum of 2-</w:t>
      </w:r>
      <w:r w:rsidRPr="00B070FC">
        <w:rPr>
          <w:rFonts w:asciiTheme="minorHAnsi" w:hAnsiTheme="minorHAnsi" w:cs="Arial"/>
          <w:sz w:val="20"/>
        </w:rPr>
        <w:t xml:space="preserve">hours advance notice.  </w:t>
      </w:r>
      <w:r w:rsidRPr="00B070FC">
        <w:rPr>
          <w:rFonts w:asciiTheme="minorHAnsi" w:hAnsiTheme="minorHAnsi" w:cs="Arial"/>
          <w:b/>
          <w:bCs/>
          <w:sz w:val="20"/>
        </w:rPr>
        <w:t>Cash-fare rates are subject to change without notice.</w:t>
      </w:r>
      <w:r w:rsidRPr="00B070FC">
        <w:rPr>
          <w:rFonts w:asciiTheme="minorHAnsi" w:hAnsiTheme="minorHAnsi" w:cs="Arial"/>
          <w:sz w:val="20"/>
        </w:rPr>
        <w:t xml:space="preserve">  If unsure about current rates, check with dispatch or your supervisor.  Special Rates or programs may be in effect, so if unsure about anything, ASK!  </w:t>
      </w:r>
    </w:p>
    <w:p w:rsidR="004170CB" w:rsidRDefault="004170CB" w:rsidP="004170CB">
      <w:pPr>
        <w:jc w:val="both"/>
        <w:rPr>
          <w:rFonts w:asciiTheme="minorHAnsi" w:hAnsiTheme="minorHAnsi" w:cs="Arial"/>
          <w:sz w:val="20"/>
        </w:rPr>
      </w:pPr>
    </w:p>
    <w:p w:rsidR="003575D3" w:rsidRDefault="004170CB" w:rsidP="003575D3">
      <w:pPr>
        <w:jc w:val="both"/>
        <w:rPr>
          <w:rFonts w:asciiTheme="minorHAnsi" w:hAnsiTheme="minorHAnsi"/>
          <w:sz w:val="20"/>
          <w:szCs w:val="22"/>
        </w:rPr>
      </w:pPr>
      <w:r w:rsidRPr="00B070FC">
        <w:rPr>
          <w:rFonts w:asciiTheme="minorHAnsi" w:hAnsiTheme="minorHAnsi" w:cs="Arial"/>
          <w:sz w:val="20"/>
        </w:rPr>
        <w:t>RTEC’s regular hours for transportation are Monday through F</w:t>
      </w:r>
      <w:r>
        <w:rPr>
          <w:rFonts w:asciiTheme="minorHAnsi" w:hAnsiTheme="minorHAnsi" w:cs="Arial"/>
          <w:sz w:val="20"/>
        </w:rPr>
        <w:t xml:space="preserve">riday, 6:00 </w:t>
      </w:r>
      <w:r w:rsidRPr="00B070FC">
        <w:rPr>
          <w:rFonts w:asciiTheme="minorHAnsi" w:hAnsiTheme="minorHAnsi" w:cs="Arial"/>
          <w:sz w:val="20"/>
        </w:rPr>
        <w:t xml:space="preserve">AM to 8:00 PM and on Saturday 8:00 AM to 1:00 PM local time except on major holidays and during inclement weather.  Passengers must pay when boarding the bus and have the correct change to pay the driver.  </w:t>
      </w:r>
      <w:r w:rsidR="008D72B0" w:rsidRPr="00B070FC">
        <w:rPr>
          <w:rFonts w:asciiTheme="minorHAnsi" w:hAnsiTheme="minorHAnsi" w:cs="Arial"/>
          <w:sz w:val="20"/>
        </w:rPr>
        <w:t>S</w:t>
      </w:r>
      <w:r w:rsidR="00514480" w:rsidRPr="00B070FC">
        <w:rPr>
          <w:rFonts w:asciiTheme="minorHAnsi" w:hAnsiTheme="minorHAnsi" w:cs="Arial"/>
          <w:sz w:val="20"/>
        </w:rPr>
        <w:t xml:space="preserve">taff should stay abreast on current fare rates and procedures.  </w:t>
      </w:r>
      <w:r w:rsidR="008D72B0" w:rsidRPr="00B070FC">
        <w:rPr>
          <w:rFonts w:asciiTheme="minorHAnsi" w:hAnsiTheme="minorHAnsi" w:cs="Arial"/>
          <w:sz w:val="20"/>
        </w:rPr>
        <w:t>RTEC</w:t>
      </w:r>
      <w:r w:rsidR="00E01C95">
        <w:rPr>
          <w:rFonts w:asciiTheme="minorHAnsi" w:hAnsiTheme="minorHAnsi" w:cs="Arial"/>
          <w:sz w:val="20"/>
        </w:rPr>
        <w:t xml:space="preserve"> requires a minimum twenty-four </w:t>
      </w:r>
      <w:r w:rsidR="008D72B0" w:rsidRPr="00B070FC">
        <w:rPr>
          <w:rFonts w:asciiTheme="minorHAnsi" w:hAnsiTheme="minorHAnsi" w:cs="Arial"/>
          <w:sz w:val="20"/>
        </w:rPr>
        <w:t xml:space="preserve">hour notice to schedule public transportation for cash fare.  If adequate notice is not received, </w:t>
      </w:r>
      <w:r>
        <w:rPr>
          <w:rFonts w:asciiTheme="minorHAnsi" w:hAnsiTheme="minorHAnsi" w:cs="Arial"/>
          <w:sz w:val="20"/>
        </w:rPr>
        <w:t>higher rates may apply</w:t>
      </w:r>
      <w:r w:rsidR="008D72B0" w:rsidRPr="00B070FC">
        <w:rPr>
          <w:rFonts w:asciiTheme="minorHAnsi" w:hAnsiTheme="minorHAnsi" w:cs="Arial"/>
          <w:sz w:val="20"/>
        </w:rPr>
        <w:t xml:space="preserve">.  Cancellations should be called in with a minimum of 2 </w:t>
      </w:r>
      <w:r w:rsidR="00E01C95" w:rsidRPr="00B070FC">
        <w:rPr>
          <w:rFonts w:asciiTheme="minorHAnsi" w:hAnsiTheme="minorHAnsi" w:cs="Arial"/>
          <w:sz w:val="20"/>
        </w:rPr>
        <w:t>hours’ notice</w:t>
      </w:r>
      <w:r w:rsidR="008D72B0" w:rsidRPr="00B070FC">
        <w:rPr>
          <w:rFonts w:asciiTheme="minorHAnsi" w:hAnsiTheme="minorHAnsi" w:cs="Arial"/>
          <w:sz w:val="20"/>
        </w:rPr>
        <w:t xml:space="preserve">.  </w:t>
      </w:r>
      <w:r w:rsidR="00FB6124" w:rsidRPr="00B070FC">
        <w:rPr>
          <w:rFonts w:asciiTheme="minorHAnsi" w:hAnsiTheme="minorHAnsi" w:cs="Arial"/>
          <w:sz w:val="20"/>
        </w:rPr>
        <w:t>Outside Regular Bus Operating Hours</w:t>
      </w:r>
      <w:r>
        <w:rPr>
          <w:rFonts w:asciiTheme="minorHAnsi" w:hAnsiTheme="minorHAnsi" w:cs="Arial"/>
          <w:sz w:val="20"/>
        </w:rPr>
        <w:t xml:space="preserve"> higher rates may apply and availability may vary.  </w:t>
      </w:r>
      <w:r w:rsidR="00FB6124" w:rsidRPr="00B070FC">
        <w:rPr>
          <w:rFonts w:asciiTheme="minorHAnsi" w:hAnsiTheme="minorHAnsi" w:cs="Arial"/>
          <w:sz w:val="20"/>
        </w:rPr>
        <w:t>Same day reservations are no</w:t>
      </w:r>
      <w:r w:rsidR="00CE4E16">
        <w:rPr>
          <w:rFonts w:asciiTheme="minorHAnsi" w:hAnsiTheme="minorHAnsi" w:cs="Arial"/>
          <w:sz w:val="20"/>
        </w:rPr>
        <w:t>t</w:t>
      </w:r>
      <w:r w:rsidR="00FB6124" w:rsidRPr="00B070FC">
        <w:rPr>
          <w:rFonts w:asciiTheme="minorHAnsi" w:hAnsiTheme="minorHAnsi" w:cs="Arial"/>
          <w:sz w:val="20"/>
        </w:rPr>
        <w:t xml:space="preserve"> available on Saturday and Sunday.</w:t>
      </w:r>
      <w:r>
        <w:rPr>
          <w:rFonts w:asciiTheme="minorHAnsi" w:hAnsiTheme="minorHAnsi" w:cs="Arial"/>
          <w:sz w:val="20"/>
        </w:rPr>
        <w:t xml:space="preserve">  </w:t>
      </w:r>
      <w:r w:rsidR="00514480" w:rsidRPr="00B070FC">
        <w:rPr>
          <w:rFonts w:asciiTheme="minorHAnsi" w:hAnsiTheme="minorHAnsi" w:cs="Arial"/>
          <w:sz w:val="20"/>
        </w:rPr>
        <w:t xml:space="preserve">Refer to normal operating hours.  </w:t>
      </w:r>
      <w:r w:rsidR="00514480" w:rsidRPr="00B070FC">
        <w:rPr>
          <w:rFonts w:asciiTheme="minorHAnsi" w:hAnsiTheme="minorHAnsi" w:cs="Arial"/>
          <w:sz w:val="20"/>
          <w:u w:val="single"/>
        </w:rPr>
        <w:t>Outside normal hours must be approved by Administration</w:t>
      </w:r>
      <w:r w:rsidR="00514480" w:rsidRPr="00B070FC">
        <w:rPr>
          <w:rFonts w:asciiTheme="minorHAnsi" w:hAnsiTheme="minorHAnsi" w:cs="Arial"/>
          <w:sz w:val="20"/>
        </w:rPr>
        <w:t>.  These rates are also subject to change</w:t>
      </w:r>
      <w:r w:rsidR="00FB6124" w:rsidRPr="00B070FC">
        <w:rPr>
          <w:rFonts w:asciiTheme="minorHAnsi" w:hAnsiTheme="minorHAnsi" w:cs="Arial"/>
          <w:sz w:val="20"/>
        </w:rPr>
        <w:t xml:space="preserve"> without notice</w:t>
      </w:r>
      <w:r w:rsidR="00514480" w:rsidRPr="00B070FC">
        <w:rPr>
          <w:rFonts w:asciiTheme="minorHAnsi" w:hAnsiTheme="minorHAnsi" w:cs="Arial"/>
          <w:sz w:val="20"/>
        </w:rPr>
        <w:t xml:space="preserve">. </w:t>
      </w:r>
      <w:r w:rsidR="003575D3">
        <w:rPr>
          <w:rFonts w:asciiTheme="minorHAnsi" w:hAnsiTheme="minorHAnsi" w:cs="Arial"/>
          <w:sz w:val="20"/>
        </w:rPr>
        <w:t xml:space="preserve">  </w:t>
      </w:r>
      <w:r w:rsidR="003575D3" w:rsidRPr="00B070FC">
        <w:rPr>
          <w:rFonts w:asciiTheme="minorHAnsi" w:hAnsiTheme="minorHAnsi"/>
          <w:sz w:val="20"/>
        </w:rPr>
        <w:t xml:space="preserve">Driver's and Relief Drivers are not to solicit </w:t>
      </w:r>
      <w:r w:rsidR="003575D3">
        <w:rPr>
          <w:rFonts w:asciiTheme="minorHAnsi" w:hAnsiTheme="minorHAnsi"/>
          <w:sz w:val="20"/>
        </w:rPr>
        <w:t xml:space="preserve">or accept personal items </w:t>
      </w:r>
      <w:r w:rsidR="003575D3" w:rsidRPr="00B070FC">
        <w:rPr>
          <w:rFonts w:asciiTheme="minorHAnsi" w:hAnsiTheme="minorHAnsi"/>
          <w:sz w:val="20"/>
        </w:rPr>
        <w:t xml:space="preserve">such </w:t>
      </w:r>
      <w:r w:rsidR="003575D3" w:rsidRPr="00B070FC">
        <w:rPr>
          <w:rFonts w:asciiTheme="minorHAnsi" w:hAnsiTheme="minorHAnsi"/>
          <w:sz w:val="20"/>
          <w:szCs w:val="22"/>
        </w:rPr>
        <w:t>as tips</w:t>
      </w:r>
      <w:r w:rsidR="003575D3">
        <w:rPr>
          <w:rFonts w:asciiTheme="minorHAnsi" w:hAnsiTheme="minorHAnsi"/>
          <w:sz w:val="20"/>
          <w:szCs w:val="22"/>
        </w:rPr>
        <w:t xml:space="preserve"> and gratuity</w:t>
      </w:r>
      <w:r w:rsidR="003575D3" w:rsidRPr="00B070FC">
        <w:rPr>
          <w:rFonts w:asciiTheme="minorHAnsi" w:hAnsiTheme="minorHAnsi"/>
          <w:sz w:val="20"/>
          <w:szCs w:val="22"/>
        </w:rPr>
        <w:t xml:space="preserve"> from RTEC riders.  </w:t>
      </w:r>
    </w:p>
    <w:p w:rsidR="00514480" w:rsidRPr="00B070FC" w:rsidRDefault="00514480">
      <w:pPr>
        <w:rPr>
          <w:rFonts w:asciiTheme="minorHAnsi" w:hAnsiTheme="minorHAnsi" w:cs="Arial"/>
          <w:sz w:val="20"/>
        </w:rPr>
      </w:pPr>
    </w:p>
    <w:p w:rsidR="00514480" w:rsidRPr="00B070FC" w:rsidRDefault="00514480" w:rsidP="00B910A4">
      <w:pPr>
        <w:pStyle w:val="Heading2"/>
        <w:rPr>
          <w:rFonts w:asciiTheme="minorHAnsi" w:hAnsiTheme="minorHAnsi"/>
          <w:sz w:val="20"/>
        </w:rPr>
      </w:pPr>
      <w:bookmarkStart w:id="7" w:name="_Toc246816844"/>
      <w:bookmarkStart w:id="8" w:name="_Toc21697873"/>
      <w:r w:rsidRPr="00B070FC">
        <w:rPr>
          <w:rFonts w:asciiTheme="minorHAnsi" w:hAnsiTheme="minorHAnsi"/>
          <w:sz w:val="20"/>
        </w:rPr>
        <w:t>C</w:t>
      </w:r>
      <w:r w:rsidR="00B070FC">
        <w:rPr>
          <w:rFonts w:asciiTheme="minorHAnsi" w:hAnsiTheme="minorHAnsi"/>
          <w:sz w:val="20"/>
        </w:rPr>
        <w:t>hild or Children</w:t>
      </w:r>
      <w:bookmarkEnd w:id="7"/>
      <w:bookmarkEnd w:id="8"/>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requires that a child twelve (12) and under must be accompanied by one responsible adult.  The </w:t>
      </w:r>
      <w:r w:rsidR="00C77CB2" w:rsidRPr="00B070FC">
        <w:rPr>
          <w:rFonts w:asciiTheme="minorHAnsi" w:hAnsiTheme="minorHAnsi" w:cs="Arial"/>
          <w:sz w:val="20"/>
        </w:rPr>
        <w:t>adult/</w:t>
      </w:r>
      <w:r w:rsidRPr="00B070FC">
        <w:rPr>
          <w:rFonts w:asciiTheme="minorHAnsi" w:hAnsiTheme="minorHAnsi" w:cs="Arial"/>
          <w:sz w:val="20"/>
        </w:rPr>
        <w:t xml:space="preserve">escort will be allowed to ride the bus at no additional charge and must board at the same location as the child or pay regular fare while the child to be accompanied is not on board.  </w:t>
      </w:r>
      <w:r w:rsidR="00C77CB2" w:rsidRPr="00B070FC">
        <w:rPr>
          <w:rFonts w:asciiTheme="minorHAnsi" w:hAnsiTheme="minorHAnsi" w:cs="Arial"/>
          <w:sz w:val="20"/>
        </w:rPr>
        <w:t>One adult/escort will serve as escort for 1 to 5 children twelve years or under.</w:t>
      </w:r>
    </w:p>
    <w:p w:rsidR="00EC03E7" w:rsidRPr="00B070FC" w:rsidRDefault="00EC03E7">
      <w:pPr>
        <w:jc w:val="both"/>
        <w:rPr>
          <w:rFonts w:asciiTheme="minorHAnsi" w:hAnsiTheme="minorHAnsi" w:cs="Arial"/>
          <w:sz w:val="20"/>
        </w:rPr>
      </w:pPr>
    </w:p>
    <w:p w:rsidR="00EC03E7" w:rsidRPr="00B070FC" w:rsidRDefault="001968C5">
      <w:pPr>
        <w:jc w:val="both"/>
        <w:rPr>
          <w:rFonts w:asciiTheme="minorHAnsi" w:hAnsiTheme="minorHAnsi" w:cs="Arial"/>
          <w:sz w:val="20"/>
        </w:rPr>
      </w:pPr>
      <w:r>
        <w:rPr>
          <w:rFonts w:asciiTheme="minorHAnsi" w:hAnsiTheme="minorHAnsi" w:cs="Arial"/>
          <w:sz w:val="20"/>
        </w:rPr>
        <w:t>RTEC does not require an</w:t>
      </w:r>
      <w:r w:rsidR="00514480" w:rsidRPr="00B070FC">
        <w:rPr>
          <w:rFonts w:asciiTheme="minorHAnsi" w:hAnsiTheme="minorHAnsi" w:cs="Arial"/>
          <w:sz w:val="20"/>
        </w:rPr>
        <w:t xml:space="preserve"> escort, but will allow an escort at no additional charge to accompany an individual 13-17 years of age.  When the reservation is made, the passenger must inform the reservation staff when an escort will be riding.  </w:t>
      </w:r>
    </w:p>
    <w:p w:rsidR="00EC03E7" w:rsidRPr="00B070FC" w:rsidRDefault="00EC03E7">
      <w:pPr>
        <w:jc w:val="both"/>
        <w:rPr>
          <w:rFonts w:asciiTheme="minorHAnsi" w:hAnsiTheme="minorHAnsi" w:cs="Arial"/>
          <w:sz w:val="20"/>
        </w:rPr>
      </w:pPr>
    </w:p>
    <w:p w:rsidR="00EC03E7" w:rsidRPr="00B070FC" w:rsidRDefault="00C77CB2">
      <w:pPr>
        <w:jc w:val="both"/>
        <w:rPr>
          <w:rFonts w:asciiTheme="minorHAnsi" w:hAnsiTheme="minorHAnsi" w:cs="Arial"/>
          <w:sz w:val="20"/>
        </w:rPr>
      </w:pPr>
      <w:r w:rsidRPr="00B070FC">
        <w:rPr>
          <w:rFonts w:asciiTheme="minorHAnsi" w:hAnsiTheme="minorHAnsi" w:cs="Arial"/>
          <w:sz w:val="20"/>
        </w:rPr>
        <w:t xml:space="preserve">A second escort must pay $10 in county and $15 out of county.  </w:t>
      </w:r>
    </w:p>
    <w:p w:rsidR="00EC03E7" w:rsidRPr="00B070FC" w:rsidRDefault="00EC03E7">
      <w:pPr>
        <w:jc w:val="both"/>
        <w:rPr>
          <w:rFonts w:asciiTheme="minorHAnsi" w:hAnsiTheme="minorHAnsi" w:cs="Arial"/>
          <w:sz w:val="20"/>
        </w:rPr>
      </w:pPr>
    </w:p>
    <w:p w:rsidR="007719FD" w:rsidRPr="00B070FC" w:rsidRDefault="00514480" w:rsidP="00787F9B">
      <w:pPr>
        <w:jc w:val="both"/>
        <w:rPr>
          <w:rFonts w:asciiTheme="minorHAnsi" w:hAnsiTheme="minorHAnsi" w:cs="Arial"/>
          <w:sz w:val="20"/>
        </w:rPr>
      </w:pPr>
      <w:r w:rsidRPr="00B070FC">
        <w:rPr>
          <w:rFonts w:asciiTheme="minorHAnsi" w:hAnsiTheme="minorHAnsi" w:cs="Arial"/>
          <w:sz w:val="20"/>
        </w:rPr>
        <w:t>RTEC will allow the parents of an infant child to ride the bus at no additional charge to accompany the infant to an urgent medical appointment.  The parents must board at the same location as the child or pay regular fare while the person to be accompanied is not on onboard, or charge to other programs when arrangements have been made in advance.  Families must provide an approved infant/child seat that meets the Federal Motor Vehicle Safety Standards (FMVSS</w:t>
      </w:r>
      <w:r w:rsidRPr="00171826">
        <w:rPr>
          <w:rFonts w:asciiTheme="minorHAnsi" w:hAnsiTheme="minorHAnsi" w:cs="Arial"/>
          <w:sz w:val="20"/>
        </w:rPr>
        <w:t xml:space="preserve">).  </w:t>
      </w:r>
      <w:r w:rsidR="007719FD" w:rsidRPr="00171826">
        <w:rPr>
          <w:rFonts w:asciiTheme="minorHAnsi" w:hAnsiTheme="minorHAnsi"/>
          <w:color w:val="000000"/>
          <w:sz w:val="20"/>
          <w:szCs w:val="22"/>
        </w:rPr>
        <w:t xml:space="preserve">RTEC requires the personal care attendant to provide an appropriate car seat for each child that requires a car seat.  The proper use and installation of the Child Safety Restraint Seat is fully the responsibility of </w:t>
      </w:r>
      <w:r w:rsidR="007719FD" w:rsidRPr="00171826">
        <w:rPr>
          <w:rFonts w:asciiTheme="minorHAnsi" w:hAnsiTheme="minorHAnsi"/>
          <w:sz w:val="20"/>
          <w:szCs w:val="22"/>
        </w:rPr>
        <w:t xml:space="preserve">the accompanying adult.  The selections and utilization of a Child Safety Restraint Seat must follow KY State and Federal Guidelines.  A ride will not be provided for anyone violating this policy.  </w:t>
      </w:r>
      <w:r w:rsidR="007719FD" w:rsidRPr="00171826">
        <w:rPr>
          <w:rFonts w:asciiTheme="minorHAnsi" w:hAnsiTheme="minorHAnsi"/>
          <w:bCs/>
          <w:sz w:val="20"/>
          <w:szCs w:val="22"/>
        </w:rPr>
        <w:t>Infant/Toddler </w:t>
      </w:r>
      <w:bookmarkStart w:id="9" w:name="_Toc232589680"/>
      <w:r w:rsidR="007719FD" w:rsidRPr="00171826">
        <w:rPr>
          <w:rFonts w:asciiTheme="minorHAnsi" w:hAnsiTheme="minorHAnsi" w:cs="Arial"/>
          <w:bCs/>
          <w:sz w:val="20"/>
          <w:szCs w:val="22"/>
        </w:rPr>
        <w:t>seats may not be left on RTEC vehicles.  Each</w:t>
      </w:r>
      <w:r w:rsidR="00E01C95">
        <w:rPr>
          <w:rFonts w:asciiTheme="minorHAnsi" w:hAnsiTheme="minorHAnsi" w:cs="Arial"/>
          <w:bCs/>
          <w:color w:val="000000"/>
          <w:sz w:val="20"/>
          <w:szCs w:val="22"/>
        </w:rPr>
        <w:t xml:space="preserve"> one-</w:t>
      </w:r>
      <w:r w:rsidR="007719FD" w:rsidRPr="00171826">
        <w:rPr>
          <w:rFonts w:asciiTheme="minorHAnsi" w:hAnsiTheme="minorHAnsi" w:cs="Arial"/>
          <w:bCs/>
          <w:color w:val="000000"/>
          <w:sz w:val="20"/>
          <w:szCs w:val="22"/>
        </w:rPr>
        <w:t>way trip will require the car seat to be removed upon exit and secured upon entry</w:t>
      </w:r>
      <w:bookmarkEnd w:id="9"/>
      <w:r w:rsidR="007719FD" w:rsidRPr="00171826">
        <w:rPr>
          <w:rFonts w:asciiTheme="minorHAnsi" w:hAnsiTheme="minorHAnsi" w:cs="Arial"/>
          <w:bCs/>
          <w:color w:val="000000"/>
          <w:sz w:val="20"/>
          <w:szCs w:val="22"/>
        </w:rPr>
        <w:t>.</w:t>
      </w:r>
    </w:p>
    <w:p w:rsidR="00EC03E7" w:rsidRPr="00B070FC" w:rsidRDefault="00EC03E7" w:rsidP="00787F9B">
      <w:pPr>
        <w:jc w:val="both"/>
        <w:rPr>
          <w:rFonts w:asciiTheme="minorHAnsi" w:hAnsiTheme="minorHAnsi" w:cs="Arial"/>
          <w:sz w:val="20"/>
        </w:rPr>
      </w:pPr>
    </w:p>
    <w:p w:rsidR="00EC03E7" w:rsidRPr="00B070FC" w:rsidRDefault="00514480" w:rsidP="00787F9B">
      <w:pPr>
        <w:pStyle w:val="BodyText"/>
        <w:jc w:val="both"/>
        <w:rPr>
          <w:rFonts w:asciiTheme="minorHAnsi" w:hAnsiTheme="minorHAnsi" w:cs="Arial"/>
          <w:sz w:val="20"/>
        </w:rPr>
      </w:pPr>
      <w:r w:rsidRPr="00B070FC">
        <w:rPr>
          <w:rFonts w:asciiTheme="minorHAnsi" w:hAnsiTheme="minorHAnsi" w:cs="Arial"/>
          <w:sz w:val="20"/>
        </w:rPr>
        <w:t>Conventional seat belts are safe for use on children at least 7 years old and over 50” tall.  Younger/smaller children may ride only if the person scheduling the ride provides an "approved" child/infant seat, which can be secured with a conventional seat belt.  The seat must conform to Federal Motor Vehicle Safety Standards (FMVSS).  It is not acceptable for anyone to hold children on their lap while the vehicle is in motion.</w:t>
      </w:r>
    </w:p>
    <w:p w:rsidR="00EC03E7" w:rsidRPr="00B070FC" w:rsidRDefault="00EC03E7">
      <w:pPr>
        <w:jc w:val="both"/>
        <w:rPr>
          <w:rFonts w:asciiTheme="minorHAnsi" w:hAnsiTheme="minorHAnsi" w:cs="Arial"/>
          <w:i/>
          <w:iCs/>
          <w:sz w:val="20"/>
          <w:u w:val="single"/>
        </w:rPr>
      </w:pPr>
    </w:p>
    <w:p w:rsidR="00EC03E7" w:rsidRPr="004F686F" w:rsidRDefault="00514480" w:rsidP="003F70EC">
      <w:pPr>
        <w:jc w:val="both"/>
        <w:rPr>
          <w:rFonts w:asciiTheme="minorHAnsi" w:hAnsiTheme="minorHAnsi" w:cs="Arial"/>
          <w:sz w:val="20"/>
        </w:rPr>
      </w:pPr>
      <w:r w:rsidRPr="00B070FC">
        <w:rPr>
          <w:rFonts w:asciiTheme="minorHAnsi" w:hAnsiTheme="minorHAnsi" w:cs="Arial"/>
          <w:i/>
          <w:iCs/>
          <w:sz w:val="20"/>
          <w:u w:val="single"/>
        </w:rPr>
        <w:t>Kentucky Law states:</w:t>
      </w:r>
      <w:r w:rsidR="00E01C95">
        <w:rPr>
          <w:rFonts w:asciiTheme="minorHAnsi" w:hAnsiTheme="minorHAnsi" w:cs="Arial"/>
          <w:sz w:val="20"/>
        </w:rPr>
        <w:t xml:space="preserve"> </w:t>
      </w:r>
      <w:r w:rsidRPr="00B070FC">
        <w:rPr>
          <w:rFonts w:asciiTheme="minorHAnsi" w:hAnsiTheme="minorHAnsi" w:cs="Arial"/>
          <w:sz w:val="20"/>
        </w:rPr>
        <w:t xml:space="preserve">“All children under the age of 7 and 40-50” tall must be secured in a booster seat in the vehicle.  Children under 40” tall should be in a 5-point harness.  A child over 7 years old and over 50” tall can use adult restraint belts.”  </w:t>
      </w:r>
      <w:r w:rsidR="003F70EC" w:rsidRPr="004F686F">
        <w:rPr>
          <w:rFonts w:ascii="Calibri" w:hAnsi="Calibri" w:cs="Calibri"/>
          <w:sz w:val="20"/>
          <w:highlight w:val="yellow"/>
        </w:rPr>
        <w:t xml:space="preserve">House Bill 315 requires that children </w:t>
      </w:r>
      <w:r w:rsidR="003F70EC" w:rsidRPr="004F686F">
        <w:rPr>
          <w:rFonts w:ascii="Calibri" w:hAnsi="Calibri" w:cs="Calibri"/>
          <w:b/>
          <w:bCs/>
          <w:sz w:val="20"/>
          <w:highlight w:val="yellow"/>
        </w:rPr>
        <w:t xml:space="preserve">younger than 8 </w:t>
      </w:r>
      <w:r w:rsidR="003F70EC" w:rsidRPr="004F686F">
        <w:rPr>
          <w:rFonts w:ascii="Calibri" w:hAnsi="Calibri" w:cs="Calibri"/>
          <w:b/>
          <w:bCs/>
          <w:sz w:val="20"/>
          <w:highlight w:val="yellow"/>
          <w:u w:val="single"/>
        </w:rPr>
        <w:t>or</w:t>
      </w:r>
      <w:r w:rsidR="003F70EC" w:rsidRPr="004F686F">
        <w:rPr>
          <w:rFonts w:ascii="Calibri" w:hAnsi="Calibri" w:cs="Calibri"/>
          <w:b/>
          <w:bCs/>
          <w:sz w:val="20"/>
          <w:highlight w:val="yellow"/>
        </w:rPr>
        <w:t xml:space="preserve"> under 57 inches</w:t>
      </w:r>
      <w:r w:rsidR="003F70EC" w:rsidRPr="004F686F">
        <w:rPr>
          <w:rFonts w:ascii="Calibri" w:hAnsi="Calibri" w:cs="Calibri"/>
          <w:sz w:val="20"/>
          <w:highlight w:val="yellow"/>
        </w:rPr>
        <w:t xml:space="preserve"> </w:t>
      </w:r>
      <w:r w:rsidR="003F70EC" w:rsidRPr="004F686F">
        <w:rPr>
          <w:rFonts w:ascii="Calibri" w:hAnsi="Calibri" w:cs="Calibri"/>
          <w:b/>
          <w:bCs/>
          <w:sz w:val="20"/>
          <w:highlight w:val="yellow"/>
        </w:rPr>
        <w:t xml:space="preserve">tall </w:t>
      </w:r>
      <w:r w:rsidR="003F70EC" w:rsidRPr="004F686F">
        <w:rPr>
          <w:rFonts w:ascii="Calibri" w:hAnsi="Calibri" w:cs="Calibri"/>
          <w:sz w:val="20"/>
          <w:highlight w:val="yellow"/>
        </w:rPr>
        <w:t xml:space="preserve">be secured in a booster seat.  If a child is older than 8 years old </w:t>
      </w:r>
      <w:r w:rsidR="003F70EC" w:rsidRPr="004F686F">
        <w:rPr>
          <w:rFonts w:ascii="Calibri" w:hAnsi="Calibri" w:cs="Calibri"/>
          <w:b/>
          <w:bCs/>
          <w:sz w:val="20"/>
          <w:highlight w:val="yellow"/>
          <w:u w:val="single"/>
        </w:rPr>
        <w:t>or</w:t>
      </w:r>
      <w:r w:rsidR="003F70EC" w:rsidRPr="004F686F">
        <w:rPr>
          <w:rFonts w:ascii="Calibri" w:hAnsi="Calibri" w:cs="Calibri"/>
          <w:sz w:val="20"/>
          <w:highlight w:val="yellow"/>
        </w:rPr>
        <w:t> over 57 inches tall, they are not required by law to ride in a booster seat.  Best practice however would be to keep children under 57 inches riding in a booster until they meet the height requirement, regardless of age.</w:t>
      </w:r>
    </w:p>
    <w:p w:rsidR="00514480" w:rsidRPr="00B070FC" w:rsidRDefault="00514480">
      <w:pPr>
        <w:rPr>
          <w:rFonts w:asciiTheme="minorHAnsi" w:hAnsiTheme="minorHAnsi" w:cs="Arial"/>
          <w:sz w:val="20"/>
        </w:rPr>
      </w:pPr>
    </w:p>
    <w:p w:rsidR="00514480" w:rsidRPr="00B070FC" w:rsidRDefault="00514480">
      <w:pPr>
        <w:rPr>
          <w:rFonts w:asciiTheme="minorHAnsi" w:hAnsiTheme="minorHAnsi" w:cs="Arial"/>
          <w:sz w:val="20"/>
          <w:u w:val="single"/>
        </w:rPr>
      </w:pPr>
      <w:r w:rsidRPr="00B070FC">
        <w:rPr>
          <w:rFonts w:asciiTheme="minorHAnsi" w:hAnsiTheme="minorHAnsi" w:cs="Arial"/>
          <w:sz w:val="20"/>
          <w:u w:val="single"/>
        </w:rPr>
        <w:t>Child Car Seat Types:</w:t>
      </w:r>
    </w:p>
    <w:p w:rsidR="00514480" w:rsidRPr="00B070FC" w:rsidRDefault="00514480">
      <w:pPr>
        <w:ind w:left="720"/>
        <w:rPr>
          <w:rFonts w:asciiTheme="minorHAnsi" w:hAnsiTheme="minorHAnsi" w:cs="Arial"/>
          <w:b/>
          <w:bCs/>
          <w:sz w:val="20"/>
        </w:rPr>
      </w:pPr>
    </w:p>
    <w:p w:rsidR="00EC03E7" w:rsidRPr="00B070FC" w:rsidRDefault="00514480">
      <w:pPr>
        <w:ind w:left="720"/>
        <w:jc w:val="both"/>
        <w:rPr>
          <w:rFonts w:asciiTheme="minorHAnsi" w:hAnsiTheme="minorHAnsi" w:cs="Arial"/>
          <w:sz w:val="20"/>
        </w:rPr>
      </w:pPr>
      <w:r w:rsidRPr="00B070FC">
        <w:rPr>
          <w:rFonts w:asciiTheme="minorHAnsi" w:hAnsiTheme="minorHAnsi" w:cs="Arial"/>
          <w:b/>
          <w:bCs/>
          <w:i/>
          <w:iCs/>
          <w:sz w:val="20"/>
        </w:rPr>
        <w:t>Rear-facing:</w:t>
      </w:r>
      <w:r w:rsidRPr="00B070FC">
        <w:rPr>
          <w:rFonts w:asciiTheme="minorHAnsi" w:hAnsiTheme="minorHAnsi" w:cs="Arial"/>
          <w:sz w:val="20"/>
        </w:rPr>
        <w:t xml:space="preserve">  Birth to 30-35 pounds and at least </w:t>
      </w:r>
      <w:r w:rsidR="00E01C95" w:rsidRPr="00B070FC">
        <w:rPr>
          <w:rFonts w:asciiTheme="minorHAnsi" w:hAnsiTheme="minorHAnsi" w:cs="Arial"/>
          <w:sz w:val="20"/>
        </w:rPr>
        <w:t>1-year-old</w:t>
      </w:r>
      <w:r w:rsidRPr="00B070FC">
        <w:rPr>
          <w:rFonts w:asciiTheme="minorHAnsi" w:hAnsiTheme="minorHAnsi" w:cs="Arial"/>
          <w:sz w:val="20"/>
        </w:rPr>
        <w:t>.  Infant-Only seats (up to 20-22 pounds), and convertibles (up to 30-35 pounds).</w:t>
      </w:r>
    </w:p>
    <w:p w:rsidR="00EC03E7" w:rsidRPr="00B070FC" w:rsidRDefault="00EC03E7">
      <w:pPr>
        <w:ind w:left="720"/>
        <w:jc w:val="both"/>
        <w:rPr>
          <w:rFonts w:asciiTheme="minorHAnsi" w:hAnsiTheme="minorHAnsi" w:cs="Arial"/>
          <w:b/>
          <w:bCs/>
          <w:sz w:val="20"/>
        </w:rPr>
      </w:pPr>
    </w:p>
    <w:p w:rsidR="00EC03E7" w:rsidRPr="00B070FC" w:rsidRDefault="00514480">
      <w:pPr>
        <w:ind w:left="720"/>
        <w:jc w:val="both"/>
        <w:rPr>
          <w:rFonts w:asciiTheme="minorHAnsi" w:hAnsiTheme="minorHAnsi" w:cs="Arial"/>
          <w:sz w:val="20"/>
        </w:rPr>
      </w:pPr>
      <w:r w:rsidRPr="00B070FC">
        <w:rPr>
          <w:rFonts w:asciiTheme="minorHAnsi" w:hAnsiTheme="minorHAnsi" w:cs="Arial"/>
          <w:b/>
          <w:bCs/>
          <w:i/>
          <w:iCs/>
          <w:sz w:val="20"/>
        </w:rPr>
        <w:t>Forward</w:t>
      </w:r>
      <w:r w:rsidRPr="00B070FC">
        <w:rPr>
          <w:rFonts w:asciiTheme="minorHAnsi" w:hAnsiTheme="minorHAnsi" w:cs="Arial"/>
          <w:i/>
          <w:iCs/>
          <w:sz w:val="20"/>
        </w:rPr>
        <w:t>-</w:t>
      </w:r>
      <w:r w:rsidRPr="00B070FC">
        <w:rPr>
          <w:rFonts w:asciiTheme="minorHAnsi" w:hAnsiTheme="minorHAnsi" w:cs="Arial"/>
          <w:b/>
          <w:bCs/>
          <w:i/>
          <w:iCs/>
          <w:sz w:val="20"/>
        </w:rPr>
        <w:t>facing</w:t>
      </w:r>
      <w:r w:rsidRPr="00B070FC">
        <w:rPr>
          <w:rFonts w:asciiTheme="minorHAnsi" w:hAnsiTheme="minorHAnsi" w:cs="Arial"/>
          <w:i/>
          <w:iCs/>
          <w:sz w:val="20"/>
        </w:rPr>
        <w:t xml:space="preserve"> </w:t>
      </w:r>
      <w:r w:rsidRPr="00B070FC">
        <w:rPr>
          <w:rFonts w:asciiTheme="minorHAnsi" w:hAnsiTheme="minorHAnsi" w:cs="Arial"/>
          <w:b/>
          <w:bCs/>
          <w:i/>
          <w:iCs/>
          <w:sz w:val="20"/>
        </w:rPr>
        <w:t>with a harness:</w:t>
      </w:r>
      <w:r w:rsidRPr="00B070FC">
        <w:rPr>
          <w:rFonts w:asciiTheme="minorHAnsi" w:hAnsiTheme="minorHAnsi" w:cs="Arial"/>
          <w:sz w:val="20"/>
        </w:rPr>
        <w:t xml:space="preserve">  from 12-18 months (minimum of 20 pounds) up to 40-65 pounds (check label, instructions); convertible and forward-facing seats.</w:t>
      </w:r>
    </w:p>
    <w:p w:rsidR="00EC03E7" w:rsidRPr="00B070FC" w:rsidRDefault="00EC03E7">
      <w:pPr>
        <w:ind w:left="720"/>
        <w:jc w:val="both"/>
        <w:rPr>
          <w:rFonts w:asciiTheme="minorHAnsi" w:hAnsiTheme="minorHAnsi" w:cs="Arial"/>
          <w:sz w:val="20"/>
        </w:rPr>
      </w:pPr>
    </w:p>
    <w:p w:rsidR="00EC03E7" w:rsidRPr="00B070FC" w:rsidRDefault="00514480">
      <w:pPr>
        <w:ind w:left="720"/>
        <w:jc w:val="both"/>
        <w:rPr>
          <w:rFonts w:asciiTheme="minorHAnsi" w:hAnsiTheme="minorHAnsi" w:cs="Arial"/>
          <w:sz w:val="20"/>
        </w:rPr>
      </w:pPr>
      <w:r w:rsidRPr="00B070FC">
        <w:rPr>
          <w:rFonts w:asciiTheme="minorHAnsi" w:hAnsiTheme="minorHAnsi" w:cs="Arial"/>
          <w:b/>
          <w:bCs/>
          <w:i/>
          <w:iCs/>
          <w:sz w:val="20"/>
        </w:rPr>
        <w:t>Booster with vehicle lap-shoulder belt:</w:t>
      </w:r>
      <w:r w:rsidRPr="00B070FC">
        <w:rPr>
          <w:rFonts w:asciiTheme="minorHAnsi" w:hAnsiTheme="minorHAnsi" w:cs="Arial"/>
          <w:b/>
          <w:bCs/>
          <w:sz w:val="20"/>
        </w:rPr>
        <w:t xml:space="preserve"> </w:t>
      </w:r>
      <w:r w:rsidRPr="00B070FC">
        <w:rPr>
          <w:rFonts w:asciiTheme="minorHAnsi" w:hAnsiTheme="minorHAnsi" w:cs="Arial"/>
          <w:sz w:val="20"/>
        </w:rPr>
        <w:t>minimum 35-40 pounds, until child fits the seat belt, often about age 8 and 80-100 pounds.  A booster cannot be used if there is only a lap belt.</w:t>
      </w:r>
    </w:p>
    <w:p w:rsidR="00EC03E7" w:rsidRPr="00B070FC" w:rsidRDefault="00EC03E7">
      <w:pPr>
        <w:ind w:left="720"/>
        <w:jc w:val="both"/>
        <w:rPr>
          <w:rFonts w:asciiTheme="minorHAnsi" w:hAnsiTheme="minorHAnsi" w:cs="Arial"/>
          <w:sz w:val="20"/>
        </w:rPr>
      </w:pPr>
    </w:p>
    <w:p w:rsidR="00EC03E7" w:rsidRPr="00B070FC" w:rsidRDefault="00514480">
      <w:pPr>
        <w:ind w:left="720"/>
        <w:jc w:val="both"/>
        <w:rPr>
          <w:rFonts w:asciiTheme="minorHAnsi" w:hAnsiTheme="minorHAnsi" w:cs="Arial"/>
          <w:sz w:val="20"/>
        </w:rPr>
      </w:pPr>
      <w:r w:rsidRPr="00B070FC">
        <w:rPr>
          <w:rFonts w:asciiTheme="minorHAnsi" w:hAnsiTheme="minorHAnsi" w:cs="Arial"/>
          <w:b/>
          <w:bCs/>
          <w:i/>
          <w:iCs/>
          <w:sz w:val="20"/>
        </w:rPr>
        <w:t>Adult lap-shoulder belt:</w:t>
      </w:r>
      <w:r w:rsidRPr="00B070FC">
        <w:rPr>
          <w:rFonts w:asciiTheme="minorHAnsi" w:hAnsiTheme="minorHAnsi" w:cs="Arial"/>
          <w:b/>
          <w:bCs/>
          <w:sz w:val="20"/>
        </w:rPr>
        <w:t xml:space="preserve"> </w:t>
      </w:r>
      <w:r w:rsidRPr="00B070FC">
        <w:rPr>
          <w:rFonts w:asciiTheme="minorHAnsi" w:hAnsiTheme="minorHAnsi" w:cs="Arial"/>
          <w:sz w:val="20"/>
        </w:rPr>
        <w:t>use when it fits correctly over the child’s hips and across the middle of the shoulder.</w:t>
      </w:r>
    </w:p>
    <w:p w:rsidR="00514480" w:rsidRPr="00B070FC" w:rsidRDefault="00514480">
      <w:pPr>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Never put a rear-facing car seat in the front with an air bag that is not turned off.  Remember that a car seat can only work properly if it is connected tightly to the vehicle.  Advise to refer to the assigned vehicle’s owner’s manual and the car seat instructions.  Just FYI:  There is a Hotline that Motorists may anonymously call to report the Kentucky license plate of a vehicle with an unrestrained child.  An educational packet with child safety restraint tips is sent to the registered owner of the vehicle.  The “Buckle That Child Hotline” number is 1-888-235-8KID.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Additional resources on Child car seat securement are available.  </w:t>
      </w:r>
      <w:r w:rsidR="000B4CA8">
        <w:rPr>
          <w:rFonts w:asciiTheme="minorHAnsi" w:hAnsiTheme="minorHAnsi" w:cs="Arial"/>
          <w:sz w:val="20"/>
        </w:rPr>
        <w:t xml:space="preserve">Refer to current Federal and State Laws regarding child car seat securement.  </w:t>
      </w:r>
      <w:r w:rsidRPr="00B070FC">
        <w:rPr>
          <w:rFonts w:asciiTheme="minorHAnsi" w:hAnsiTheme="minorHAnsi" w:cs="Arial"/>
          <w:sz w:val="20"/>
        </w:rPr>
        <w:t xml:space="preserve">Ask your supervisor for more information or where to refer callers for more information.  </w:t>
      </w:r>
    </w:p>
    <w:p w:rsidR="00514480" w:rsidRPr="00B070FC" w:rsidRDefault="00514480">
      <w:pPr>
        <w:rPr>
          <w:rFonts w:asciiTheme="minorHAnsi" w:hAnsiTheme="minorHAnsi" w:cs="Arial"/>
          <w:sz w:val="20"/>
        </w:rPr>
      </w:pPr>
    </w:p>
    <w:p w:rsidR="00514480" w:rsidRPr="00B070FC" w:rsidRDefault="00514480" w:rsidP="00B070FC">
      <w:pPr>
        <w:pStyle w:val="Heading2"/>
        <w:rPr>
          <w:rFonts w:asciiTheme="minorHAnsi" w:hAnsiTheme="minorHAnsi"/>
          <w:sz w:val="20"/>
        </w:rPr>
      </w:pPr>
      <w:bookmarkStart w:id="10" w:name="_Toc246816845"/>
      <w:bookmarkStart w:id="11" w:name="_Toc21697874"/>
      <w:r w:rsidRPr="00B070FC">
        <w:rPr>
          <w:rFonts w:asciiTheme="minorHAnsi" w:hAnsiTheme="minorHAnsi"/>
          <w:sz w:val="20"/>
        </w:rPr>
        <w:t>D</w:t>
      </w:r>
      <w:r w:rsidR="00B070FC" w:rsidRPr="00B070FC">
        <w:rPr>
          <w:rFonts w:asciiTheme="minorHAnsi" w:hAnsiTheme="minorHAnsi"/>
          <w:sz w:val="20"/>
        </w:rPr>
        <w:t>isoriented Person</w:t>
      </w:r>
      <w:bookmarkEnd w:id="10"/>
      <w:bookmarkEnd w:id="11"/>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requires that one (1) responsible escort accompany any person or group of persons who are disoriented.   You may be required to serve as an escort onboard another driver’s vehicle in some cases.  A client classification referred to as “07” means that an escort is required.  </w:t>
      </w:r>
    </w:p>
    <w:p w:rsidR="00514480" w:rsidRPr="00B070FC" w:rsidRDefault="00514480">
      <w:pPr>
        <w:rPr>
          <w:rFonts w:asciiTheme="minorHAnsi" w:hAnsiTheme="minorHAnsi" w:cs="Arial"/>
          <w:sz w:val="20"/>
        </w:rPr>
      </w:pPr>
    </w:p>
    <w:p w:rsidR="00514480" w:rsidRPr="00B070FC" w:rsidRDefault="00514480" w:rsidP="00B070FC">
      <w:pPr>
        <w:pStyle w:val="Heading2"/>
        <w:rPr>
          <w:rFonts w:asciiTheme="minorHAnsi" w:hAnsiTheme="minorHAnsi"/>
          <w:sz w:val="20"/>
        </w:rPr>
      </w:pPr>
      <w:bookmarkStart w:id="12" w:name="_Toc246816846"/>
      <w:bookmarkStart w:id="13" w:name="_Toc21697875"/>
      <w:r w:rsidRPr="00B070FC">
        <w:rPr>
          <w:rFonts w:asciiTheme="minorHAnsi" w:hAnsiTheme="minorHAnsi"/>
          <w:sz w:val="20"/>
        </w:rPr>
        <w:t>V</w:t>
      </w:r>
      <w:r w:rsidR="00B070FC">
        <w:rPr>
          <w:rFonts w:asciiTheme="minorHAnsi" w:hAnsiTheme="minorHAnsi"/>
          <w:sz w:val="20"/>
        </w:rPr>
        <w:t>iolent or Disruptive Behavior</w:t>
      </w:r>
      <w:bookmarkEnd w:id="12"/>
      <w:bookmarkEnd w:id="13"/>
      <w:r w:rsidRPr="00B070FC">
        <w:rPr>
          <w:rFonts w:asciiTheme="minorHAnsi" w:hAnsiTheme="minorHAnsi"/>
          <w:sz w:val="20"/>
        </w:rPr>
        <w:t xml:space="preserve"> </w:t>
      </w: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requires that one (1) responsible escort (other than the driver) must accompany a person who has the potential of becoming disruptive, who is at risk of causing harm to self, driver, or other passengers. An escort must board at the same location as the passenger or pay regular fare while the person to be accompanied is not on board.  </w:t>
      </w:r>
      <w:r w:rsidR="0024663C" w:rsidRPr="00B070FC">
        <w:rPr>
          <w:rFonts w:asciiTheme="minorHAnsi" w:hAnsiTheme="minorHAnsi" w:cs="Arial"/>
          <w:sz w:val="20"/>
        </w:rPr>
        <w:t xml:space="preserve">See section on “PASSENGERS” within this handbook for further information on passenger behavior, rules and responsibilities.  </w:t>
      </w:r>
    </w:p>
    <w:p w:rsidR="00EC03E7" w:rsidRPr="00B070FC" w:rsidRDefault="00EC03E7">
      <w:pPr>
        <w:jc w:val="both"/>
        <w:rPr>
          <w:rFonts w:asciiTheme="minorHAnsi" w:hAnsiTheme="minorHAnsi" w:cs="Arial"/>
          <w:sz w:val="20"/>
        </w:rPr>
      </w:pPr>
    </w:p>
    <w:p w:rsidR="00514480" w:rsidRPr="00F86D77" w:rsidRDefault="00514480" w:rsidP="00F86D77">
      <w:pPr>
        <w:pStyle w:val="Heading2"/>
        <w:rPr>
          <w:rFonts w:asciiTheme="minorHAnsi" w:hAnsiTheme="minorHAnsi"/>
          <w:sz w:val="20"/>
        </w:rPr>
      </w:pPr>
      <w:bookmarkStart w:id="14" w:name="_Toc246816847"/>
      <w:bookmarkStart w:id="15" w:name="_Toc21697876"/>
      <w:r w:rsidRPr="00F86D77">
        <w:rPr>
          <w:rFonts w:asciiTheme="minorHAnsi" w:hAnsiTheme="minorHAnsi"/>
          <w:sz w:val="20"/>
        </w:rPr>
        <w:t>E</w:t>
      </w:r>
      <w:r w:rsidR="00F86D77">
        <w:rPr>
          <w:rFonts w:asciiTheme="minorHAnsi" w:hAnsiTheme="minorHAnsi"/>
          <w:sz w:val="20"/>
        </w:rPr>
        <w:t>scort When Medically Necessary</w:t>
      </w:r>
      <w:bookmarkEnd w:id="14"/>
      <w:bookmarkEnd w:id="15"/>
    </w:p>
    <w:p w:rsidR="00514480" w:rsidRDefault="00514480" w:rsidP="00A65951">
      <w:pPr>
        <w:jc w:val="both"/>
        <w:rPr>
          <w:rFonts w:asciiTheme="minorHAnsi" w:hAnsiTheme="minorHAnsi" w:cs="Arial"/>
          <w:sz w:val="20"/>
        </w:rPr>
      </w:pPr>
      <w:r w:rsidRPr="00B070FC">
        <w:rPr>
          <w:rFonts w:asciiTheme="minorHAnsi" w:hAnsiTheme="minorHAnsi" w:cs="Arial"/>
          <w:sz w:val="20"/>
        </w:rPr>
        <w:t xml:space="preserve">When medically necessary, RTEC will allow an escort to accompany a passenger to a medical facility when the person having an appointment is visually/hearing impaired or other disability, illness or injury causing the passenger to need a high level of assistance.  An escort must board at the same location as the passenger or pay regular fare while the person to be accompanied is not on board.  Any additional escorts will be required to pay full fare.  Additionally, RTEC may require that an escort accompany a passenger who is the resident of a 24-hour nursing care facility.  </w:t>
      </w:r>
    </w:p>
    <w:p w:rsidR="00895893" w:rsidRDefault="00895893">
      <w:pPr>
        <w:rPr>
          <w:rFonts w:asciiTheme="minorHAnsi" w:hAnsiTheme="minorHAnsi" w:cs="Arial"/>
          <w:sz w:val="20"/>
        </w:rPr>
      </w:pPr>
    </w:p>
    <w:p w:rsidR="00514480" w:rsidRPr="00171826" w:rsidRDefault="00514480" w:rsidP="00171826">
      <w:pPr>
        <w:pStyle w:val="Heading2"/>
        <w:rPr>
          <w:rFonts w:asciiTheme="minorHAnsi" w:hAnsiTheme="minorHAnsi"/>
          <w:sz w:val="20"/>
        </w:rPr>
      </w:pPr>
      <w:bookmarkStart w:id="16" w:name="_Toc246816848"/>
      <w:bookmarkStart w:id="17" w:name="_Toc21697877"/>
      <w:r w:rsidRPr="00171826">
        <w:rPr>
          <w:rFonts w:asciiTheme="minorHAnsi" w:hAnsiTheme="minorHAnsi"/>
          <w:sz w:val="20"/>
        </w:rPr>
        <w:t>S</w:t>
      </w:r>
      <w:r w:rsidR="00171826">
        <w:rPr>
          <w:rFonts w:asciiTheme="minorHAnsi" w:hAnsiTheme="minorHAnsi"/>
          <w:sz w:val="20"/>
        </w:rPr>
        <w:t>ervice Animals</w:t>
      </w:r>
      <w:bookmarkEnd w:id="17"/>
      <w:r w:rsidR="00171826">
        <w:rPr>
          <w:rFonts w:asciiTheme="minorHAnsi" w:hAnsiTheme="minorHAnsi"/>
          <w:sz w:val="20"/>
        </w:rPr>
        <w:t xml:space="preserve"> </w:t>
      </w:r>
      <w:bookmarkEnd w:id="16"/>
      <w:r w:rsidRPr="00171826">
        <w:rPr>
          <w:rFonts w:asciiTheme="minorHAnsi" w:hAnsiTheme="minorHAnsi"/>
          <w:sz w:val="20"/>
        </w:rPr>
        <w:t xml:space="preserve"> </w:t>
      </w:r>
    </w:p>
    <w:p w:rsidR="00EC03E7" w:rsidRPr="00B070FC" w:rsidRDefault="002F44A4">
      <w:pPr>
        <w:jc w:val="both"/>
        <w:rPr>
          <w:rFonts w:asciiTheme="minorHAnsi" w:hAnsiTheme="minorHAnsi" w:cs="Arial"/>
          <w:sz w:val="20"/>
          <w:szCs w:val="22"/>
        </w:rPr>
      </w:pPr>
      <w:r w:rsidRPr="00B070FC">
        <w:rPr>
          <w:rFonts w:asciiTheme="minorHAnsi" w:hAnsiTheme="minorHAnsi" w:cs="Arial"/>
          <w:sz w:val="20"/>
          <w:szCs w:val="22"/>
          <w:shd w:val="clear" w:color="auto" w:fill="FFFFFF"/>
        </w:rPr>
        <w:t>Under 37.167(d) of the DOT ADA regulations, transit entities are required to permit service animals to accompany individuals with disabilities in vehicles and facilities. Service animals are individually trained to perform tasks for people with disabilities, such as guiding people who are blind or who have low vision, alerting people who are deaf, pulling wheelchairs, alerting a person who is having a seizure, or performing other special tasks. Service animals are working animals and not pets.  An operator may ask if an animal is a service animal or ask what tasks the animal has been trained to perform, but cannot require special ID cards or harnesses for the animal or ask about a person’s disability. Other passengers’ allergies and fear of animals are not valid reasons for denying access or refusing service to people with service animals (</w:t>
      </w:r>
      <w:r w:rsidRPr="00B070FC">
        <w:rPr>
          <w:rFonts w:asciiTheme="minorHAnsi" w:hAnsiTheme="minorHAnsi" w:cs="Arial"/>
          <w:sz w:val="20"/>
          <w:szCs w:val="22"/>
        </w:rPr>
        <w:t xml:space="preserve">Source:  </w:t>
      </w:r>
      <w:hyperlink r:id="rId9" w:history="1">
        <w:r w:rsidRPr="00B070FC">
          <w:rPr>
            <w:rStyle w:val="Hyperlink"/>
            <w:rFonts w:asciiTheme="minorHAnsi" w:hAnsiTheme="minorHAnsi" w:cs="Arial"/>
            <w:sz w:val="20"/>
            <w:szCs w:val="22"/>
          </w:rPr>
          <w:t>http://www.projectaction.org</w:t>
        </w:r>
      </w:hyperlink>
      <w:r w:rsidRPr="00B070FC">
        <w:rPr>
          <w:rFonts w:asciiTheme="minorHAnsi" w:hAnsiTheme="minorHAnsi" w:cs="Arial"/>
          <w:sz w:val="20"/>
          <w:szCs w:val="22"/>
        </w:rPr>
        <w:t>)</w:t>
      </w:r>
    </w:p>
    <w:p w:rsidR="00A24CD7" w:rsidRPr="00B070FC" w:rsidRDefault="00A24CD7" w:rsidP="00A24CD7">
      <w:pPr>
        <w:jc w:val="both"/>
        <w:rPr>
          <w:rFonts w:asciiTheme="minorHAnsi" w:hAnsiTheme="minorHAnsi" w:cs="Arial"/>
          <w:sz w:val="20"/>
          <w:szCs w:val="22"/>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RTEC allows riders to bring “Service Animals” with them.  Service animals are allowed by law to ride in the customer compartments of public transit vehicles.  People with various types of disabilities use service animals.   The ADA defines a “service animal” as any guide dog, signal dog or other animal individually trained to provide assistance to an individual with a disability.  If they meet this definition, animals are considered service animals under the ADA regardless of whether they have been licensed or certified by a state or local government.  Dogs are the most common service animals, but there are others.  Some, but not all, service animals wear identification like a tag, vest, or special harness.</w:t>
      </w:r>
      <w:r w:rsidR="00AC2C15">
        <w:rPr>
          <w:rFonts w:asciiTheme="minorHAnsi" w:hAnsiTheme="minorHAnsi" w:cs="Arial"/>
          <w:sz w:val="20"/>
        </w:rPr>
        <w:t xml:space="preserve">  You are NOT allowed to ask a person what type of disability they have; you are NOT allowed to ask for proof of the service animal's training or certification.  You MAY ask the owner what tasks or type of assistance the animal has been trained to perform.  </w:t>
      </w:r>
      <w:r w:rsidRPr="00B070FC">
        <w:rPr>
          <w:rFonts w:asciiTheme="minorHAnsi" w:hAnsiTheme="minorHAnsi" w:cs="Arial"/>
          <w:sz w:val="20"/>
        </w:rPr>
        <w:t xml:space="preserve">  </w:t>
      </w:r>
      <w:r w:rsidR="00AC2C15">
        <w:rPr>
          <w:rFonts w:asciiTheme="minorHAnsi" w:hAnsiTheme="minorHAnsi" w:cs="Arial"/>
          <w:sz w:val="20"/>
        </w:rPr>
        <w:t xml:space="preserve">  </w:t>
      </w:r>
    </w:p>
    <w:p w:rsidR="00514480" w:rsidRPr="00B070FC" w:rsidRDefault="00514480">
      <w:pPr>
        <w:rPr>
          <w:rFonts w:asciiTheme="minorHAnsi" w:hAnsiTheme="minorHAnsi" w:cs="Arial"/>
          <w:sz w:val="20"/>
        </w:rPr>
      </w:pPr>
    </w:p>
    <w:p w:rsidR="00EC03E7" w:rsidRPr="00B070FC" w:rsidRDefault="00514480">
      <w:pPr>
        <w:pStyle w:val="BodyText"/>
        <w:jc w:val="both"/>
        <w:rPr>
          <w:rFonts w:asciiTheme="minorHAnsi" w:hAnsiTheme="minorHAnsi" w:cs="Arial"/>
          <w:sz w:val="20"/>
        </w:rPr>
      </w:pPr>
      <w:r w:rsidRPr="00B070FC">
        <w:rPr>
          <w:rFonts w:asciiTheme="minorHAnsi" w:hAnsiTheme="minorHAnsi" w:cs="Arial"/>
          <w:sz w:val="20"/>
        </w:rPr>
        <w:t xml:space="preserve">We are allowed to ask passengers if the animal the wish to bring onboard is a “Service Animal” and if they require it for the trip.  The owner MUST have the animal under their control (i.e. on a leash or in a cage).  The animal will not be allowed to board if it is trying to harm the driver or another passenger or if it is creating a severe disturbance (i.e. barking at driver or other passengers or is mangy/infected).  A </w:t>
      </w:r>
      <w:r w:rsidRPr="0053373D">
        <w:rPr>
          <w:rFonts w:asciiTheme="minorHAnsi" w:hAnsiTheme="minorHAnsi" w:cs="Arial"/>
          <w:sz w:val="20"/>
          <w:u w:val="single"/>
        </w:rPr>
        <w:t>few examples</w:t>
      </w:r>
      <w:r w:rsidRPr="00B070FC">
        <w:rPr>
          <w:rFonts w:asciiTheme="minorHAnsi" w:hAnsiTheme="minorHAnsi" w:cs="Arial"/>
          <w:sz w:val="20"/>
        </w:rPr>
        <w:t xml:space="preserve"> of possible “Service Animals” and the types of disabilities they may assist with are:  </w:t>
      </w:r>
    </w:p>
    <w:p w:rsidR="00514480" w:rsidRPr="00B070FC" w:rsidRDefault="00514480">
      <w:pPr>
        <w:rPr>
          <w:rFonts w:asciiTheme="minorHAnsi" w:hAnsiTheme="minorHAnsi" w:cs="Arial"/>
          <w:sz w:val="20"/>
        </w:rPr>
      </w:pPr>
    </w:p>
    <w:p w:rsidR="00514480" w:rsidRPr="00B070FC" w:rsidRDefault="00514480">
      <w:pPr>
        <w:ind w:left="3600" w:hanging="2880"/>
        <w:rPr>
          <w:rFonts w:asciiTheme="minorHAnsi" w:hAnsiTheme="minorHAnsi" w:cs="Arial"/>
          <w:sz w:val="20"/>
        </w:rPr>
      </w:pPr>
      <w:r w:rsidRPr="00B070FC">
        <w:rPr>
          <w:rFonts w:asciiTheme="minorHAnsi" w:hAnsiTheme="minorHAnsi" w:cs="Arial"/>
          <w:sz w:val="20"/>
        </w:rPr>
        <w:t xml:space="preserve">Certain Breeds of Dog:  </w:t>
      </w:r>
      <w:r w:rsidRPr="00B070FC">
        <w:rPr>
          <w:rFonts w:asciiTheme="minorHAnsi" w:hAnsiTheme="minorHAnsi" w:cs="Arial"/>
          <w:sz w:val="20"/>
        </w:rPr>
        <w:tab/>
        <w:t>Assist Visually Impaired, Seizure Awareness, Mobility Assistance, Assist Passengers in Wheelchair, Diabetic Emergency Awareness</w:t>
      </w:r>
    </w:p>
    <w:p w:rsidR="00514480" w:rsidRPr="00B070FC" w:rsidRDefault="00514480">
      <w:pPr>
        <w:ind w:left="3600" w:hanging="2880"/>
        <w:rPr>
          <w:rFonts w:asciiTheme="minorHAnsi" w:hAnsiTheme="minorHAnsi" w:cs="Arial"/>
          <w:sz w:val="20"/>
        </w:rPr>
      </w:pPr>
      <w:r w:rsidRPr="00B070FC">
        <w:rPr>
          <w:rFonts w:asciiTheme="minorHAnsi" w:hAnsiTheme="minorHAnsi" w:cs="Arial"/>
          <w:sz w:val="20"/>
        </w:rPr>
        <w:t>Miniature Horse:</w:t>
      </w:r>
      <w:r w:rsidRPr="00B070FC">
        <w:rPr>
          <w:rFonts w:asciiTheme="minorHAnsi" w:hAnsiTheme="minorHAnsi" w:cs="Arial"/>
          <w:sz w:val="20"/>
        </w:rPr>
        <w:tab/>
        <w:t>Mobility Assistance &amp; Assist Visually Impaired</w:t>
      </w:r>
    </w:p>
    <w:p w:rsidR="00514480" w:rsidRPr="00B070FC" w:rsidRDefault="00514480">
      <w:pPr>
        <w:rPr>
          <w:rFonts w:asciiTheme="minorHAnsi" w:hAnsiTheme="minorHAnsi" w:cs="Arial"/>
          <w:sz w:val="20"/>
        </w:rPr>
      </w:pPr>
    </w:p>
    <w:p w:rsidR="00EC03E7" w:rsidRPr="00B070FC" w:rsidRDefault="00FF5892">
      <w:pPr>
        <w:jc w:val="both"/>
        <w:rPr>
          <w:rFonts w:asciiTheme="minorHAnsi" w:hAnsiTheme="minorHAnsi" w:cs="Arial"/>
          <w:sz w:val="20"/>
        </w:rPr>
      </w:pPr>
      <w:r w:rsidRPr="00B070FC">
        <w:rPr>
          <w:rFonts w:asciiTheme="minorHAnsi" w:hAnsiTheme="minorHAnsi" w:cs="Arial"/>
          <w:sz w:val="20"/>
        </w:rPr>
        <w:t xml:space="preserve">These are just a few examples.  </w:t>
      </w:r>
      <w:r w:rsidR="00C86085">
        <w:rPr>
          <w:rFonts w:asciiTheme="minorHAnsi" w:hAnsiTheme="minorHAnsi" w:cs="Arial"/>
          <w:sz w:val="20"/>
        </w:rPr>
        <w:t>T</w:t>
      </w:r>
      <w:r w:rsidR="00514480" w:rsidRPr="00B070FC">
        <w:rPr>
          <w:rFonts w:asciiTheme="minorHAnsi" w:hAnsiTheme="minorHAnsi" w:cs="Arial"/>
          <w:sz w:val="20"/>
        </w:rPr>
        <w:t>he most common</w:t>
      </w:r>
      <w:r w:rsidR="00C23F6D">
        <w:rPr>
          <w:rFonts w:asciiTheme="minorHAnsi" w:hAnsiTheme="minorHAnsi" w:cs="Arial"/>
          <w:sz w:val="20"/>
        </w:rPr>
        <w:t>ly seen</w:t>
      </w:r>
      <w:r w:rsidR="00514480" w:rsidRPr="00B070FC">
        <w:rPr>
          <w:rFonts w:asciiTheme="minorHAnsi" w:hAnsiTheme="minorHAnsi" w:cs="Arial"/>
          <w:sz w:val="20"/>
        </w:rPr>
        <w:t xml:space="preserve"> “service animal” we have </w:t>
      </w:r>
      <w:r w:rsidR="00C86085">
        <w:rPr>
          <w:rFonts w:asciiTheme="minorHAnsi" w:hAnsiTheme="minorHAnsi" w:cs="Arial"/>
          <w:sz w:val="20"/>
        </w:rPr>
        <w:t>experienced</w:t>
      </w:r>
      <w:r w:rsidR="00514480" w:rsidRPr="00B070FC">
        <w:rPr>
          <w:rFonts w:asciiTheme="minorHAnsi" w:hAnsiTheme="minorHAnsi" w:cs="Arial"/>
          <w:sz w:val="20"/>
        </w:rPr>
        <w:t xml:space="preserve"> over the years is the Assistant Dog.  </w:t>
      </w:r>
      <w:r w:rsidR="00C86085" w:rsidRPr="00F83035">
        <w:rPr>
          <w:rFonts w:asciiTheme="minorHAnsi" w:hAnsiTheme="minorHAnsi" w:cs="Arial"/>
          <w:sz w:val="20"/>
          <w:u w:val="single"/>
        </w:rPr>
        <w:t>There are other types of “Service Animals”</w:t>
      </w:r>
      <w:r w:rsidR="00C86085" w:rsidRPr="00B070FC">
        <w:rPr>
          <w:rFonts w:asciiTheme="minorHAnsi" w:hAnsiTheme="minorHAnsi" w:cs="Arial"/>
          <w:sz w:val="20"/>
        </w:rPr>
        <w:t>.  Even though it may be unlikely</w:t>
      </w:r>
      <w:r w:rsidR="00C86085">
        <w:rPr>
          <w:rFonts w:asciiTheme="minorHAnsi" w:hAnsiTheme="minorHAnsi" w:cs="Arial"/>
          <w:sz w:val="20"/>
        </w:rPr>
        <w:t xml:space="preserve"> to be faced with some of the other </w:t>
      </w:r>
      <w:r w:rsidR="00C86085" w:rsidRPr="00B070FC">
        <w:rPr>
          <w:rFonts w:asciiTheme="minorHAnsi" w:hAnsiTheme="minorHAnsi" w:cs="Arial"/>
          <w:sz w:val="20"/>
        </w:rPr>
        <w:t>examples</w:t>
      </w:r>
      <w:r w:rsidR="00C86085">
        <w:rPr>
          <w:rFonts w:asciiTheme="minorHAnsi" w:hAnsiTheme="minorHAnsi" w:cs="Arial"/>
          <w:sz w:val="20"/>
        </w:rPr>
        <w:t>,</w:t>
      </w:r>
      <w:r w:rsidR="00C86085" w:rsidRPr="00B070FC">
        <w:rPr>
          <w:rFonts w:asciiTheme="minorHAnsi" w:hAnsiTheme="minorHAnsi" w:cs="Arial"/>
          <w:sz w:val="20"/>
        </w:rPr>
        <w:t xml:space="preserve"> it is important to be aware of them</w:t>
      </w:r>
      <w:r w:rsidR="00C86085">
        <w:rPr>
          <w:rFonts w:asciiTheme="minorHAnsi" w:hAnsiTheme="minorHAnsi" w:cs="Arial"/>
          <w:sz w:val="20"/>
        </w:rPr>
        <w:t xml:space="preserve">.  </w:t>
      </w:r>
      <w:r w:rsidR="00514480" w:rsidRPr="00B070FC">
        <w:rPr>
          <w:rFonts w:asciiTheme="minorHAnsi" w:hAnsiTheme="minorHAnsi" w:cs="Arial"/>
          <w:sz w:val="20"/>
        </w:rPr>
        <w:t xml:space="preserve">Remember, the </w:t>
      </w:r>
      <w:r w:rsidR="00A6307E" w:rsidRPr="00B070FC">
        <w:rPr>
          <w:rFonts w:asciiTheme="minorHAnsi" w:hAnsiTheme="minorHAnsi" w:cs="Arial"/>
          <w:sz w:val="20"/>
        </w:rPr>
        <w:t xml:space="preserve">“service </w:t>
      </w:r>
      <w:r w:rsidR="00514480" w:rsidRPr="00B070FC">
        <w:rPr>
          <w:rFonts w:asciiTheme="minorHAnsi" w:hAnsiTheme="minorHAnsi" w:cs="Arial"/>
          <w:sz w:val="20"/>
        </w:rPr>
        <w:t>animal</w:t>
      </w:r>
      <w:r w:rsidR="00A6307E" w:rsidRPr="00B070FC">
        <w:rPr>
          <w:rFonts w:asciiTheme="minorHAnsi" w:hAnsiTheme="minorHAnsi" w:cs="Arial"/>
          <w:sz w:val="20"/>
        </w:rPr>
        <w:t>”</w:t>
      </w:r>
      <w:r w:rsidR="00514480" w:rsidRPr="00B070FC">
        <w:rPr>
          <w:rFonts w:asciiTheme="minorHAnsi" w:hAnsiTheme="minorHAnsi" w:cs="Arial"/>
          <w:sz w:val="20"/>
        </w:rPr>
        <w:t xml:space="preserve"> MUST be under the owners control</w:t>
      </w:r>
      <w:r w:rsidR="00BD1748">
        <w:rPr>
          <w:rFonts w:asciiTheme="minorHAnsi" w:hAnsiTheme="minorHAnsi" w:cs="Arial"/>
          <w:sz w:val="20"/>
        </w:rPr>
        <w:t xml:space="preserve">.  The rider with a service dog (or other service animal) is responsible for ensuring the animal does not bite </w:t>
      </w:r>
      <w:r w:rsidR="00FD0CBA">
        <w:rPr>
          <w:rFonts w:asciiTheme="minorHAnsi" w:hAnsiTheme="minorHAnsi" w:cs="Arial"/>
          <w:sz w:val="20"/>
        </w:rPr>
        <w:t xml:space="preserve">or harm </w:t>
      </w:r>
      <w:bookmarkStart w:id="18" w:name="_GoBack"/>
      <w:bookmarkEnd w:id="18"/>
      <w:r w:rsidR="00BD1748">
        <w:rPr>
          <w:rFonts w:asciiTheme="minorHAnsi" w:hAnsiTheme="minorHAnsi" w:cs="Arial"/>
          <w:sz w:val="20"/>
        </w:rPr>
        <w:t xml:space="preserve">the driver or other riders.  </w:t>
      </w:r>
      <w:r w:rsidR="00514480" w:rsidRPr="00B070FC">
        <w:rPr>
          <w:rFonts w:asciiTheme="minorHAnsi" w:hAnsiTheme="minorHAnsi" w:cs="Arial"/>
          <w:sz w:val="20"/>
        </w:rPr>
        <w:t xml:space="preserve"> </w:t>
      </w:r>
    </w:p>
    <w:p w:rsidR="00A6307E" w:rsidRPr="00B070FC" w:rsidRDefault="00A6307E">
      <w:pPr>
        <w:rPr>
          <w:rFonts w:asciiTheme="minorHAnsi" w:hAnsiTheme="minorHAnsi" w:cs="Arial"/>
          <w:sz w:val="20"/>
        </w:rPr>
      </w:pPr>
    </w:p>
    <w:p w:rsidR="00514480" w:rsidRPr="00171826" w:rsidRDefault="00514480" w:rsidP="00171826">
      <w:pPr>
        <w:pStyle w:val="Heading2"/>
        <w:rPr>
          <w:rFonts w:asciiTheme="minorHAnsi" w:hAnsiTheme="minorHAnsi"/>
          <w:sz w:val="20"/>
        </w:rPr>
      </w:pPr>
      <w:bookmarkStart w:id="19" w:name="_Toc246816849"/>
      <w:bookmarkStart w:id="20" w:name="_Toc21697878"/>
      <w:r w:rsidRPr="00171826">
        <w:rPr>
          <w:rFonts w:asciiTheme="minorHAnsi" w:hAnsiTheme="minorHAnsi"/>
          <w:sz w:val="20"/>
        </w:rPr>
        <w:t>L</w:t>
      </w:r>
      <w:r w:rsidR="00171826">
        <w:rPr>
          <w:rFonts w:asciiTheme="minorHAnsi" w:hAnsiTheme="minorHAnsi"/>
          <w:sz w:val="20"/>
        </w:rPr>
        <w:t>evel of Transportation Service</w:t>
      </w:r>
      <w:bookmarkEnd w:id="19"/>
      <w:bookmarkEnd w:id="20"/>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Passengers should be ready and waiting for the arrival of the bus.  Scheduling the return trip is equally as important as the original appointment.  Drivers should not need to enter the residence or facility, except in circumstances with prior approval from RTEC management.  Facilities and residences should have an accessible entrance, including a ramp and electric doors for wheelchairs.  When an electronic doorway is not possible, the facility or residence should offer alternative methods for holding the door open to make a wheelchair accessible.  </w:t>
      </w:r>
    </w:p>
    <w:p w:rsidR="00514480" w:rsidRPr="00B070FC" w:rsidRDefault="00514480">
      <w:pPr>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The different levels of services are briefly described below:</w:t>
      </w:r>
    </w:p>
    <w:p w:rsidR="00EC03E7" w:rsidRPr="00B070FC" w:rsidRDefault="00EC03E7">
      <w:pPr>
        <w:jc w:val="both"/>
        <w:rPr>
          <w:rFonts w:asciiTheme="minorHAnsi" w:hAnsiTheme="minorHAnsi" w:cs="Arial"/>
          <w:sz w:val="20"/>
        </w:rPr>
      </w:pPr>
    </w:p>
    <w:p w:rsidR="00EC03E7" w:rsidRPr="00B070FC" w:rsidRDefault="00514480" w:rsidP="007069C4">
      <w:pPr>
        <w:numPr>
          <w:ilvl w:val="0"/>
          <w:numId w:val="2"/>
        </w:numPr>
        <w:jc w:val="both"/>
        <w:rPr>
          <w:rFonts w:asciiTheme="minorHAnsi" w:hAnsiTheme="minorHAnsi" w:cs="Arial"/>
          <w:sz w:val="20"/>
        </w:rPr>
      </w:pPr>
      <w:r w:rsidRPr="00B070FC">
        <w:rPr>
          <w:rFonts w:asciiTheme="minorHAnsi" w:hAnsiTheme="minorHAnsi" w:cs="Arial"/>
          <w:b/>
          <w:sz w:val="20"/>
        </w:rPr>
        <w:t>Curb-to-Curb or Regular Service</w:t>
      </w:r>
      <w:r w:rsidRPr="00B070FC">
        <w:rPr>
          <w:rFonts w:asciiTheme="minorHAnsi" w:hAnsiTheme="minorHAnsi" w:cs="Arial"/>
          <w:sz w:val="20"/>
        </w:rPr>
        <w:t xml:space="preserve"> = A service where the passenger does not need assistance from the driver and under most circumstances will board/exit the bus at the curb.</w:t>
      </w:r>
    </w:p>
    <w:p w:rsidR="00EC03E7" w:rsidRPr="00B070FC" w:rsidRDefault="00EC03E7">
      <w:pPr>
        <w:jc w:val="both"/>
        <w:rPr>
          <w:rFonts w:asciiTheme="minorHAnsi" w:hAnsiTheme="minorHAnsi" w:cs="Arial"/>
          <w:sz w:val="20"/>
        </w:rPr>
      </w:pPr>
    </w:p>
    <w:p w:rsidR="00EC03E7" w:rsidRPr="00B070FC" w:rsidRDefault="00514480" w:rsidP="007069C4">
      <w:pPr>
        <w:numPr>
          <w:ilvl w:val="0"/>
          <w:numId w:val="2"/>
        </w:numPr>
        <w:jc w:val="both"/>
        <w:rPr>
          <w:rFonts w:asciiTheme="minorHAnsi" w:hAnsiTheme="minorHAnsi" w:cs="Arial"/>
          <w:sz w:val="20"/>
        </w:rPr>
      </w:pPr>
      <w:r w:rsidRPr="00B070FC">
        <w:rPr>
          <w:rFonts w:asciiTheme="minorHAnsi" w:hAnsiTheme="minorHAnsi" w:cs="Arial"/>
          <w:b/>
          <w:sz w:val="20"/>
        </w:rPr>
        <w:t>Door-to-Door</w:t>
      </w:r>
      <w:r w:rsidRPr="00B070FC">
        <w:rPr>
          <w:rFonts w:asciiTheme="minorHAnsi" w:hAnsiTheme="minorHAnsi" w:cs="Arial"/>
          <w:sz w:val="20"/>
        </w:rPr>
        <w:t xml:space="preserve"> = A service where the driver will assist a disabled person to/from the door of a facility and assist with boarding/exiting the bus.  A physician’s statement may be required to support the need for this service.</w:t>
      </w:r>
    </w:p>
    <w:p w:rsidR="00EC03E7" w:rsidRPr="00B070FC" w:rsidRDefault="00EC03E7">
      <w:pPr>
        <w:jc w:val="both"/>
        <w:rPr>
          <w:rFonts w:asciiTheme="minorHAnsi" w:hAnsiTheme="minorHAnsi" w:cs="Arial"/>
          <w:sz w:val="20"/>
        </w:rPr>
      </w:pPr>
    </w:p>
    <w:p w:rsidR="00EC03E7" w:rsidRPr="00B070FC" w:rsidRDefault="00514480" w:rsidP="007069C4">
      <w:pPr>
        <w:numPr>
          <w:ilvl w:val="0"/>
          <w:numId w:val="2"/>
        </w:numPr>
        <w:jc w:val="both"/>
        <w:rPr>
          <w:rFonts w:asciiTheme="minorHAnsi" w:hAnsiTheme="minorHAnsi" w:cs="Arial"/>
          <w:sz w:val="20"/>
        </w:rPr>
      </w:pPr>
      <w:r w:rsidRPr="00B070FC">
        <w:rPr>
          <w:rFonts w:asciiTheme="minorHAnsi" w:hAnsiTheme="minorHAnsi" w:cs="Arial"/>
          <w:b/>
          <w:sz w:val="20"/>
        </w:rPr>
        <w:t xml:space="preserve">Wheelchair Service </w:t>
      </w:r>
      <w:r w:rsidRPr="00B070FC">
        <w:rPr>
          <w:rFonts w:asciiTheme="minorHAnsi" w:hAnsiTheme="minorHAnsi" w:cs="Arial"/>
          <w:sz w:val="20"/>
        </w:rPr>
        <w:t xml:space="preserve">= The driver will assist the wheelchair user to/from the threshold of their residence to/from the facility destination and assist with boarding/exiting the bus and securement devices.  </w:t>
      </w:r>
    </w:p>
    <w:p w:rsidR="00514480" w:rsidRPr="00B070FC" w:rsidRDefault="00514480">
      <w:pPr>
        <w:rPr>
          <w:rFonts w:asciiTheme="minorHAnsi" w:hAnsiTheme="minorHAnsi" w:cs="Arial"/>
          <w:sz w:val="20"/>
        </w:rPr>
      </w:pPr>
    </w:p>
    <w:p w:rsidR="00514480" w:rsidRPr="00B070FC" w:rsidRDefault="00171826" w:rsidP="00171826">
      <w:pPr>
        <w:pStyle w:val="Heading2"/>
        <w:rPr>
          <w:rFonts w:asciiTheme="minorHAnsi" w:hAnsiTheme="minorHAnsi"/>
          <w:sz w:val="20"/>
        </w:rPr>
      </w:pPr>
      <w:bookmarkStart w:id="21" w:name="_Toc246816850"/>
      <w:bookmarkStart w:id="22" w:name="_Toc21697879"/>
      <w:r w:rsidRPr="00171826">
        <w:rPr>
          <w:rFonts w:asciiTheme="minorHAnsi" w:hAnsiTheme="minorHAnsi"/>
          <w:sz w:val="20"/>
        </w:rPr>
        <w:t>A</w:t>
      </w:r>
      <w:r>
        <w:rPr>
          <w:rFonts w:asciiTheme="minorHAnsi" w:hAnsiTheme="minorHAnsi"/>
          <w:sz w:val="20"/>
        </w:rPr>
        <w:t>ssistive Devices and Accessible Needs</w:t>
      </w:r>
      <w:bookmarkEnd w:id="22"/>
    </w:p>
    <w:p w:rsidR="00514480" w:rsidRPr="00B070FC" w:rsidRDefault="00514480" w:rsidP="005771DE">
      <w:pPr>
        <w:jc w:val="both"/>
        <w:rPr>
          <w:rFonts w:asciiTheme="minorHAnsi" w:hAnsiTheme="minorHAnsi" w:cs="Arial"/>
          <w:sz w:val="20"/>
        </w:rPr>
      </w:pPr>
      <w:r w:rsidRPr="00B070FC">
        <w:rPr>
          <w:rFonts w:asciiTheme="minorHAnsi" w:hAnsiTheme="minorHAnsi" w:cs="Arial"/>
          <w:sz w:val="20"/>
        </w:rPr>
        <w:t>Elderly and handicapped riders often times require the use of assistance devices such as canes, walkers, braces, oxygen tanks, and wheelchairs.  All of our vehicles have priority seating for passengers with disabilities.  A driver should be familiar with these devices and know the best method of providing assistance.  Make sure all assistance devices are properly secured inside the vehicle.</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Most of RTEC’s vehicles are equipped with wheelchair accessible lifts and ramps and securement locations, </w:t>
      </w:r>
      <w:r w:rsidRPr="00B070FC">
        <w:rPr>
          <w:rFonts w:asciiTheme="minorHAnsi" w:hAnsiTheme="minorHAnsi" w:cs="Arial"/>
          <w:sz w:val="20"/>
          <w:u w:val="single"/>
        </w:rPr>
        <w:t>but not all</w:t>
      </w:r>
      <w:r w:rsidRPr="00B070FC">
        <w:rPr>
          <w:rFonts w:asciiTheme="minorHAnsi" w:hAnsiTheme="minorHAnsi" w:cs="Arial"/>
          <w:sz w:val="20"/>
        </w:rPr>
        <w:t>.  It is important to ensure the right type of vehicle is sent to meet the passenger’s needs.  Completion of the Passenger Assistance Certification Training is required of all RTEC drivers so they may better assist persons with disability.</w:t>
      </w:r>
      <w:r w:rsidR="001C0F9E">
        <w:rPr>
          <w:rFonts w:asciiTheme="minorHAnsi" w:hAnsiTheme="minorHAnsi" w:cs="Arial"/>
          <w:sz w:val="20"/>
        </w:rPr>
        <w:t xml:space="preserve">  Refer to Passenger Assistance Training Manual for more information.  </w:t>
      </w:r>
      <w:r w:rsidRPr="00B070FC">
        <w:rPr>
          <w:rFonts w:asciiTheme="minorHAnsi" w:hAnsiTheme="minorHAnsi" w:cs="Arial"/>
          <w:sz w:val="20"/>
        </w:rPr>
        <w:t xml:space="preserve">  </w:t>
      </w:r>
    </w:p>
    <w:p w:rsidR="00514480" w:rsidRPr="00B070FC" w:rsidRDefault="00514480">
      <w:pPr>
        <w:rPr>
          <w:rFonts w:asciiTheme="minorHAnsi" w:hAnsiTheme="minorHAnsi" w:cs="Arial"/>
          <w:sz w:val="20"/>
        </w:rPr>
      </w:pPr>
    </w:p>
    <w:p w:rsidR="00514480" w:rsidRPr="00B070FC" w:rsidRDefault="00514480" w:rsidP="00040977">
      <w:pPr>
        <w:pStyle w:val="Heading2"/>
        <w:rPr>
          <w:rFonts w:asciiTheme="minorHAnsi" w:hAnsiTheme="minorHAnsi"/>
          <w:b w:val="0"/>
          <w:sz w:val="20"/>
        </w:rPr>
      </w:pPr>
      <w:bookmarkStart w:id="23" w:name="_Toc246816851"/>
      <w:bookmarkStart w:id="24" w:name="_Toc21697880"/>
      <w:bookmarkEnd w:id="21"/>
      <w:r w:rsidRPr="00040977">
        <w:rPr>
          <w:rFonts w:asciiTheme="minorHAnsi" w:hAnsiTheme="minorHAnsi"/>
          <w:sz w:val="20"/>
        </w:rPr>
        <w:t>R</w:t>
      </w:r>
      <w:r w:rsidR="00040977">
        <w:rPr>
          <w:rFonts w:asciiTheme="minorHAnsi" w:hAnsiTheme="minorHAnsi"/>
          <w:sz w:val="20"/>
        </w:rPr>
        <w:t>ider Responsibilities</w:t>
      </w:r>
      <w:bookmarkEnd w:id="23"/>
      <w:bookmarkEnd w:id="24"/>
    </w:p>
    <w:p w:rsidR="00EC03E7" w:rsidRPr="00B070FC" w:rsidRDefault="00514480">
      <w:pPr>
        <w:jc w:val="both"/>
        <w:rPr>
          <w:rFonts w:asciiTheme="minorHAnsi" w:hAnsiTheme="minorHAnsi" w:cs="Arial"/>
          <w:sz w:val="20"/>
        </w:rPr>
      </w:pPr>
      <w:r w:rsidRPr="00B070FC">
        <w:rPr>
          <w:rFonts w:asciiTheme="minorHAnsi" w:hAnsiTheme="minorHAnsi" w:cs="Arial"/>
          <w:sz w:val="20"/>
        </w:rPr>
        <w:t>The following are responsibilities expected of all RTEC riders:</w:t>
      </w:r>
    </w:p>
    <w:p w:rsidR="00EC03E7" w:rsidRPr="00B070FC" w:rsidRDefault="00EC03E7">
      <w:pPr>
        <w:jc w:val="both"/>
        <w:rPr>
          <w:rFonts w:asciiTheme="minorHAnsi" w:hAnsiTheme="minorHAnsi" w:cs="Arial"/>
          <w:b/>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1.  Give all pertinent information needed to the broker, including a request for an escort required or special needs.  </w:t>
      </w:r>
    </w:p>
    <w:p w:rsidR="00514480" w:rsidRPr="00B070FC" w:rsidRDefault="00514480" w:rsidP="005771DE">
      <w:pPr>
        <w:jc w:val="both"/>
        <w:rPr>
          <w:rFonts w:asciiTheme="minorHAnsi" w:hAnsiTheme="minorHAnsi" w:cs="Arial"/>
          <w:sz w:val="20"/>
        </w:rPr>
      </w:pPr>
      <w:r w:rsidRPr="00B070FC">
        <w:rPr>
          <w:rFonts w:asciiTheme="minorHAnsi" w:hAnsiTheme="minorHAnsi" w:cs="Arial"/>
          <w:sz w:val="20"/>
        </w:rPr>
        <w:t>2. Be ready for your scheduled pick-up at least 15 minutes before scheduled pickup.  RTEC drivers are allowed to wait up to 15 minutes on passengers with unavoidable delays, but keep the driver informed.</w:t>
      </w:r>
    </w:p>
    <w:p w:rsidR="00514480" w:rsidRPr="00B070FC" w:rsidRDefault="00514480" w:rsidP="005771DE">
      <w:pPr>
        <w:jc w:val="both"/>
        <w:rPr>
          <w:rFonts w:asciiTheme="minorHAnsi" w:hAnsiTheme="minorHAnsi" w:cs="Arial"/>
          <w:sz w:val="20"/>
        </w:rPr>
      </w:pPr>
      <w:r w:rsidRPr="00B070FC">
        <w:rPr>
          <w:rFonts w:asciiTheme="minorHAnsi" w:hAnsiTheme="minorHAnsi" w:cs="Arial"/>
          <w:sz w:val="20"/>
        </w:rPr>
        <w:t xml:space="preserve">3. Remain seated and keep your seatbelt on at all times while the vehicle is moving.  Keep all cargo secure while vehicle is moving (i.e. oxygen tanks, luggage, personal belongings). </w:t>
      </w:r>
    </w:p>
    <w:p w:rsidR="001D0EF0" w:rsidRPr="00B070FC" w:rsidRDefault="00514480">
      <w:pPr>
        <w:jc w:val="both"/>
        <w:rPr>
          <w:rFonts w:asciiTheme="minorHAnsi" w:hAnsiTheme="minorHAnsi" w:cs="Arial"/>
          <w:sz w:val="20"/>
        </w:rPr>
      </w:pPr>
      <w:r w:rsidRPr="00B070FC">
        <w:rPr>
          <w:rFonts w:asciiTheme="minorHAnsi" w:hAnsiTheme="minorHAnsi" w:cs="Arial"/>
          <w:sz w:val="20"/>
        </w:rPr>
        <w:t>4.  Smoking in the vehicle is not allowed (including smokeless tobacco products).</w:t>
      </w:r>
    </w:p>
    <w:p w:rsidR="001D0EF0" w:rsidRPr="00B070FC" w:rsidRDefault="00514480">
      <w:pPr>
        <w:jc w:val="both"/>
        <w:rPr>
          <w:rFonts w:asciiTheme="minorHAnsi" w:hAnsiTheme="minorHAnsi" w:cs="Arial"/>
          <w:sz w:val="20"/>
        </w:rPr>
      </w:pPr>
      <w:r w:rsidRPr="00B070FC">
        <w:rPr>
          <w:rFonts w:asciiTheme="minorHAnsi" w:hAnsiTheme="minorHAnsi" w:cs="Arial"/>
          <w:sz w:val="20"/>
        </w:rPr>
        <w:t>5.  Please do not eat or drink on the vehicle.</w:t>
      </w:r>
    </w:p>
    <w:p w:rsidR="001D0EF0" w:rsidRPr="00B070FC" w:rsidRDefault="00514480">
      <w:pPr>
        <w:jc w:val="both"/>
        <w:rPr>
          <w:rFonts w:asciiTheme="minorHAnsi" w:hAnsiTheme="minorHAnsi" w:cs="Arial"/>
          <w:sz w:val="20"/>
        </w:rPr>
      </w:pPr>
      <w:r w:rsidRPr="00B070FC">
        <w:rPr>
          <w:rFonts w:asciiTheme="minorHAnsi" w:hAnsiTheme="minorHAnsi" w:cs="Arial"/>
          <w:sz w:val="20"/>
        </w:rPr>
        <w:t xml:space="preserve">6. No weapons of any kind are permitted on the vehicle.  </w:t>
      </w:r>
    </w:p>
    <w:p w:rsidR="001D0EF0" w:rsidRPr="00B070FC" w:rsidRDefault="00514480">
      <w:pPr>
        <w:jc w:val="both"/>
        <w:rPr>
          <w:rFonts w:asciiTheme="minorHAnsi" w:hAnsiTheme="minorHAnsi" w:cs="Arial"/>
          <w:sz w:val="20"/>
        </w:rPr>
      </w:pPr>
      <w:r w:rsidRPr="00B070FC">
        <w:rPr>
          <w:rFonts w:asciiTheme="minorHAnsi" w:hAnsiTheme="minorHAnsi" w:cs="Arial"/>
          <w:sz w:val="20"/>
        </w:rPr>
        <w:t>7. Provide a federally approved child safety seat for children riding with you less than 40 inches in height that meets Kentucky Child Restraint Laws and Regulations.  Request any special Needs.  Children under the age of 7 and 40-50” tall must be secured in a booster seat.</w:t>
      </w:r>
    </w:p>
    <w:p w:rsidR="001D0EF0" w:rsidRPr="00B070FC" w:rsidRDefault="00514480">
      <w:pPr>
        <w:jc w:val="both"/>
        <w:rPr>
          <w:rFonts w:asciiTheme="minorHAnsi" w:hAnsiTheme="minorHAnsi" w:cs="Arial"/>
          <w:sz w:val="20"/>
        </w:rPr>
      </w:pPr>
      <w:r w:rsidRPr="00B070FC">
        <w:rPr>
          <w:rFonts w:asciiTheme="minorHAnsi" w:hAnsiTheme="minorHAnsi" w:cs="Arial"/>
          <w:sz w:val="20"/>
        </w:rPr>
        <w:t xml:space="preserve">8. </w:t>
      </w:r>
      <w:r w:rsidR="00BD543B" w:rsidRPr="00B070FC">
        <w:rPr>
          <w:rFonts w:asciiTheme="minorHAnsi" w:hAnsiTheme="minorHAnsi"/>
          <w:sz w:val="20"/>
          <w:szCs w:val="22"/>
        </w:rPr>
        <w:t>Know your mobility aid measurements and weight of device. (We can accommodate at least 30” wide x 48” long; up to 600 lbs. when occupied).  Request wheelchair accessible vehicle when making reservation.  Request any special Needs.</w:t>
      </w:r>
      <w:r w:rsidR="00FF2E02" w:rsidRPr="00B070FC">
        <w:rPr>
          <w:rFonts w:asciiTheme="minorHAnsi" w:hAnsiTheme="minorHAnsi"/>
          <w:sz w:val="18"/>
        </w:rPr>
        <w:t xml:space="preserve">  </w:t>
      </w:r>
    </w:p>
    <w:p w:rsidR="001D0EF0" w:rsidRPr="00B070FC" w:rsidRDefault="00514480">
      <w:pPr>
        <w:jc w:val="both"/>
        <w:rPr>
          <w:rFonts w:asciiTheme="minorHAnsi" w:hAnsiTheme="minorHAnsi" w:cs="Arial"/>
          <w:sz w:val="20"/>
        </w:rPr>
      </w:pPr>
      <w:r w:rsidRPr="00B070FC">
        <w:rPr>
          <w:rFonts w:asciiTheme="minorHAnsi" w:hAnsiTheme="minorHAnsi" w:cs="Arial"/>
          <w:sz w:val="20"/>
        </w:rPr>
        <w:t>9.  Keep service animals</w:t>
      </w:r>
      <w:r w:rsidR="00FF2E02" w:rsidRPr="00B070FC">
        <w:rPr>
          <w:rFonts w:asciiTheme="minorHAnsi" w:hAnsiTheme="minorHAnsi" w:cs="Arial"/>
          <w:sz w:val="20"/>
        </w:rPr>
        <w:t xml:space="preserve"> (ADA permissible)</w:t>
      </w:r>
      <w:r w:rsidRPr="00B070FC">
        <w:rPr>
          <w:rFonts w:asciiTheme="minorHAnsi" w:hAnsiTheme="minorHAnsi" w:cs="Arial"/>
          <w:sz w:val="20"/>
        </w:rPr>
        <w:t xml:space="preserve"> under control.</w:t>
      </w:r>
    </w:p>
    <w:p w:rsidR="001D0EF0" w:rsidRPr="00B070FC" w:rsidRDefault="00514480">
      <w:pPr>
        <w:jc w:val="both"/>
        <w:rPr>
          <w:rFonts w:asciiTheme="minorHAnsi" w:hAnsiTheme="minorHAnsi" w:cs="Arial"/>
          <w:sz w:val="20"/>
        </w:rPr>
      </w:pPr>
      <w:r w:rsidRPr="00B070FC">
        <w:rPr>
          <w:rFonts w:asciiTheme="minorHAnsi" w:hAnsiTheme="minorHAnsi" w:cs="Arial"/>
          <w:sz w:val="20"/>
        </w:rPr>
        <w:t>10.Pay proper fare if you are a cash-paying customer.</w:t>
      </w: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11.Treat driver and other passengers with courtesy and respect.  </w:t>
      </w: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12. Passengers shall not be under the influence of alcohol or illegal drugs. </w:t>
      </w:r>
    </w:p>
    <w:p w:rsidR="00111DDF" w:rsidRPr="00B070FC" w:rsidRDefault="00111DDF" w:rsidP="00111DDF">
      <w:pPr>
        <w:rPr>
          <w:rFonts w:asciiTheme="minorHAnsi" w:hAnsiTheme="minorHAnsi"/>
          <w:sz w:val="22"/>
        </w:rPr>
      </w:pPr>
    </w:p>
    <w:p w:rsidR="00514480" w:rsidRPr="00B070FC" w:rsidRDefault="00514480">
      <w:pPr>
        <w:pStyle w:val="Heading1"/>
        <w:jc w:val="left"/>
        <w:rPr>
          <w:rFonts w:asciiTheme="minorHAnsi" w:hAnsiTheme="minorHAnsi"/>
          <w:sz w:val="20"/>
          <w:u w:val="single"/>
        </w:rPr>
      </w:pPr>
      <w:bookmarkStart w:id="25" w:name="_Toc21697881"/>
      <w:r w:rsidRPr="00B070FC">
        <w:rPr>
          <w:rFonts w:asciiTheme="minorHAnsi" w:hAnsiTheme="minorHAnsi"/>
          <w:sz w:val="20"/>
          <w:u w:val="single"/>
        </w:rPr>
        <w:t>RTEC POLICY</w:t>
      </w:r>
      <w:bookmarkEnd w:id="25"/>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26" w:name="_Toc21697882"/>
      <w:r w:rsidRPr="00B070FC">
        <w:rPr>
          <w:rFonts w:asciiTheme="minorHAnsi" w:hAnsiTheme="minorHAnsi"/>
          <w:sz w:val="20"/>
        </w:rPr>
        <w:t>Equal Employment Policy</w:t>
      </w:r>
      <w:bookmarkEnd w:id="26"/>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RTEC, Inc. provides equal employment opportunity and services to all persons regardless of race, sex, color, religion, age, national origin (ancestry), disability, and veteran.</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27" w:name="_Toc21697883"/>
      <w:r w:rsidRPr="00B070FC">
        <w:rPr>
          <w:rFonts w:asciiTheme="minorHAnsi" w:hAnsiTheme="minorHAnsi"/>
          <w:sz w:val="20"/>
        </w:rPr>
        <w:t>Reporting Change in Driver Status</w:t>
      </w:r>
      <w:bookmarkEnd w:id="27"/>
      <w:r w:rsidRPr="00B070FC">
        <w:rPr>
          <w:rFonts w:asciiTheme="minorHAnsi" w:hAnsiTheme="minorHAnsi"/>
          <w:sz w:val="20"/>
        </w:rPr>
        <w:t xml:space="preserve">  </w:t>
      </w:r>
    </w:p>
    <w:p w:rsidR="00EC03E7" w:rsidRPr="00B070FC" w:rsidRDefault="00514480">
      <w:pPr>
        <w:pStyle w:val="BodyText"/>
        <w:jc w:val="both"/>
        <w:rPr>
          <w:rFonts w:asciiTheme="minorHAnsi" w:hAnsiTheme="minorHAnsi"/>
          <w:sz w:val="20"/>
          <w:szCs w:val="22"/>
        </w:rPr>
      </w:pPr>
      <w:r w:rsidRPr="00B070FC">
        <w:rPr>
          <w:rFonts w:asciiTheme="minorHAnsi" w:hAnsiTheme="minorHAnsi"/>
          <w:sz w:val="20"/>
        </w:rPr>
        <w:t xml:space="preserve">RTEC drivers must report any change in their driving status to their supervisor immediately.  This includes all traffic convictions whether in private vehicle or RTEC; suspended, revoked or expired commercial driver’s license, points on driver’s license, and/or any other situations that affect legal or physical ability to drive an RTEC vehicle.  An individual cannot be hired as a driver if they have been convicted of driving while intoxicated or under the influence of a controlled substance and/or had their </w:t>
      </w:r>
      <w:r w:rsidRPr="00B070FC">
        <w:rPr>
          <w:rFonts w:asciiTheme="minorHAnsi" w:hAnsiTheme="minorHAnsi"/>
          <w:sz w:val="20"/>
          <w:szCs w:val="22"/>
        </w:rPr>
        <w:t>driver's/commercial license revoked within five years prior to the application date.  If a driver becomes ineligible for operating an RTEC vehicle, he/she is obligated to report it to their supervisor.</w:t>
      </w:r>
    </w:p>
    <w:p w:rsidR="00EC03E7" w:rsidRPr="00B070FC" w:rsidRDefault="00EC03E7">
      <w:pPr>
        <w:pStyle w:val="BodyText"/>
        <w:jc w:val="both"/>
        <w:rPr>
          <w:rFonts w:asciiTheme="minorHAnsi" w:hAnsiTheme="minorHAnsi"/>
          <w:sz w:val="20"/>
          <w:szCs w:val="22"/>
        </w:rPr>
      </w:pPr>
    </w:p>
    <w:p w:rsidR="009A1018" w:rsidRDefault="009A1018" w:rsidP="009A1018">
      <w:pPr>
        <w:jc w:val="both"/>
        <w:rPr>
          <w:rFonts w:asciiTheme="minorHAnsi" w:hAnsiTheme="minorHAnsi"/>
          <w:sz w:val="20"/>
        </w:rPr>
      </w:pPr>
      <w:r w:rsidRPr="009A1018">
        <w:rPr>
          <w:rFonts w:asciiTheme="minorHAnsi" w:hAnsiTheme="minorHAnsi"/>
          <w:sz w:val="20"/>
          <w:u w:val="single"/>
        </w:rPr>
        <w:t>Current regulations:</w:t>
      </w:r>
      <w:r w:rsidRPr="009A1018">
        <w:rPr>
          <w:rFonts w:asciiTheme="minorHAnsi" w:hAnsiTheme="minorHAnsi"/>
          <w:b/>
          <w:sz w:val="20"/>
        </w:rPr>
        <w:t xml:space="preserve">  </w:t>
      </w:r>
      <w:r w:rsidRPr="009A1018">
        <w:rPr>
          <w:rFonts w:asciiTheme="minorHAnsi" w:hAnsiTheme="minorHAnsi"/>
          <w:sz w:val="20"/>
        </w:rPr>
        <w:t>HSTD regs state that drivers must "have no more than two (2) convictions or moving violations in the last (3) years", and "Have no prior convictions for a drug or alcohol-related offense in the last five (5) years, if a driver or attendant;" and "Have no convictions of any sexual crime or crime of violence". Regulations also state that "Any person who has been convicted of a felony during the last five (5) years shall drive or attend passengers only after review and approval by the broker, subcontractor and the cabinet."</w:t>
      </w:r>
    </w:p>
    <w:p w:rsidR="009A1018" w:rsidRPr="009A1018" w:rsidRDefault="009A1018" w:rsidP="009A1018">
      <w:pPr>
        <w:jc w:val="both"/>
        <w:rPr>
          <w:rFonts w:asciiTheme="minorHAnsi" w:hAnsiTheme="minorHAnsi"/>
          <w:sz w:val="20"/>
        </w:rPr>
      </w:pPr>
    </w:p>
    <w:p w:rsidR="009A1018" w:rsidRPr="009A1018" w:rsidRDefault="001F527F" w:rsidP="009A1018">
      <w:pPr>
        <w:jc w:val="both"/>
        <w:rPr>
          <w:rFonts w:asciiTheme="minorHAnsi" w:hAnsiTheme="minorHAnsi"/>
          <w:sz w:val="20"/>
          <w:u w:val="single"/>
        </w:rPr>
      </w:pPr>
      <w:r>
        <w:rPr>
          <w:rFonts w:asciiTheme="minorHAnsi" w:hAnsiTheme="minorHAnsi"/>
          <w:sz w:val="20"/>
          <w:u w:val="single"/>
        </w:rPr>
        <w:t>A</w:t>
      </w:r>
      <w:r w:rsidR="009A1018" w:rsidRPr="009A1018">
        <w:rPr>
          <w:rFonts w:asciiTheme="minorHAnsi" w:hAnsiTheme="minorHAnsi"/>
          <w:sz w:val="20"/>
          <w:u w:val="single"/>
        </w:rPr>
        <w:t xml:space="preserve">dditional </w:t>
      </w:r>
      <w:r>
        <w:rPr>
          <w:rFonts w:asciiTheme="minorHAnsi" w:hAnsiTheme="minorHAnsi"/>
          <w:sz w:val="20"/>
          <w:u w:val="single"/>
        </w:rPr>
        <w:t xml:space="preserve">driver qualification </w:t>
      </w:r>
      <w:r w:rsidR="009A1018" w:rsidRPr="009A1018">
        <w:rPr>
          <w:rFonts w:asciiTheme="minorHAnsi" w:hAnsiTheme="minorHAnsi"/>
          <w:sz w:val="20"/>
          <w:u w:val="single"/>
        </w:rPr>
        <w:t xml:space="preserve">regulations:  </w:t>
      </w:r>
    </w:p>
    <w:p w:rsidR="009A1018" w:rsidRPr="009A1018" w:rsidRDefault="009A1018" w:rsidP="00E765A3">
      <w:pPr>
        <w:ind w:left="720"/>
        <w:jc w:val="both"/>
        <w:rPr>
          <w:rStyle w:val="NormalText"/>
          <w:rFonts w:asciiTheme="minorHAnsi" w:hAnsiTheme="minorHAnsi"/>
          <w:color w:val="000000"/>
          <w:sz w:val="20"/>
        </w:rPr>
      </w:pPr>
      <w:r w:rsidRPr="009A1018">
        <w:rPr>
          <w:rStyle w:val="NormalText"/>
          <w:rFonts w:asciiTheme="minorHAnsi" w:hAnsiTheme="minorHAnsi"/>
          <w:color w:val="000000"/>
          <w:sz w:val="20"/>
        </w:rPr>
        <w:t>(1)</w:t>
      </w:r>
      <w:r w:rsidRPr="009A1018">
        <w:rPr>
          <w:rStyle w:val="NormalText"/>
          <w:rFonts w:asciiTheme="minorHAnsi" w:hAnsiTheme="minorHAnsi"/>
          <w:color w:val="000000"/>
          <w:sz w:val="20"/>
        </w:rPr>
        <w:tab/>
        <w:t xml:space="preserve">A person granted a </w:t>
      </w:r>
      <w:r w:rsidRPr="009A1018">
        <w:rPr>
          <w:rStyle w:val="NewText"/>
          <w:rFonts w:asciiTheme="minorHAnsi" w:hAnsiTheme="minorHAnsi"/>
          <w:b w:val="0"/>
          <w:i w:val="0"/>
          <w:color w:val="000000"/>
          <w:sz w:val="20"/>
          <w:szCs w:val="20"/>
          <w:u w:val="none"/>
        </w:rPr>
        <w:t xml:space="preserve">taxicab, limousine, disabled persons vehicle, transportation network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company,</w:t>
      </w:r>
      <w:r w:rsidRPr="009A1018">
        <w:rPr>
          <w:rStyle w:val="NormalText"/>
          <w:rFonts w:asciiTheme="minorHAnsi" w:hAnsiTheme="minorHAnsi"/>
          <w:color w:val="000000"/>
          <w:sz w:val="20"/>
        </w:rPr>
        <w:t xml:space="preserve"> household goods</w:t>
      </w:r>
      <w:r w:rsidRPr="009A1018">
        <w:rPr>
          <w:rStyle w:val="NewText"/>
          <w:rFonts w:asciiTheme="minorHAnsi" w:hAnsiTheme="minorHAnsi"/>
          <w:b w:val="0"/>
          <w:i w:val="0"/>
          <w:color w:val="000000"/>
          <w:sz w:val="20"/>
          <w:szCs w:val="20"/>
          <w:u w:val="none"/>
        </w:rPr>
        <w:t>, charter bus, or bus</w:t>
      </w:r>
      <w:r w:rsidRPr="009A1018">
        <w:rPr>
          <w:rStyle w:val="NormalText"/>
          <w:rFonts w:asciiTheme="minorHAnsi" w:hAnsiTheme="minorHAnsi"/>
          <w:color w:val="000000"/>
          <w:sz w:val="20"/>
        </w:rPr>
        <w:t xml:space="preserve"> certificate shall obtain and retain for a period of </w:t>
      </w:r>
      <w:r w:rsidR="008E7623">
        <w:rPr>
          <w:rStyle w:val="NormalText"/>
          <w:rFonts w:asciiTheme="minorHAnsi" w:hAnsiTheme="minorHAnsi"/>
          <w:color w:val="000000"/>
          <w:sz w:val="20"/>
        </w:rPr>
        <w:tab/>
      </w:r>
      <w:r w:rsidRPr="009A1018">
        <w:rPr>
          <w:rStyle w:val="NormalText"/>
          <w:rFonts w:asciiTheme="minorHAnsi" w:hAnsiTheme="minorHAnsi"/>
          <w:color w:val="000000"/>
          <w:sz w:val="20"/>
        </w:rPr>
        <w:t xml:space="preserve">at least three (3) years a </w:t>
      </w:r>
      <w:r w:rsidRPr="009A1018">
        <w:rPr>
          <w:rStyle w:val="NewText"/>
          <w:rFonts w:asciiTheme="minorHAnsi" w:hAnsiTheme="minorHAnsi"/>
          <w:b w:val="0"/>
          <w:i w:val="0"/>
          <w:color w:val="000000"/>
          <w:sz w:val="20"/>
          <w:szCs w:val="20"/>
          <w:u w:val="none"/>
        </w:rPr>
        <w:t>nationwide</w:t>
      </w:r>
      <w:r w:rsidRPr="009A1018">
        <w:rPr>
          <w:rStyle w:val="NormalText"/>
          <w:rFonts w:asciiTheme="minorHAnsi" w:hAnsiTheme="minorHAnsi"/>
          <w:color w:val="000000"/>
          <w:sz w:val="20"/>
        </w:rPr>
        <w:t xml:space="preserve"> criminal background check of each </w:t>
      </w:r>
      <w:r w:rsidRPr="009A1018">
        <w:rPr>
          <w:rStyle w:val="NewText"/>
          <w:rFonts w:asciiTheme="minorHAnsi" w:hAnsiTheme="minorHAnsi"/>
          <w:b w:val="0"/>
          <w:i w:val="0"/>
          <w:color w:val="000000"/>
          <w:sz w:val="20"/>
          <w:szCs w:val="20"/>
          <w:u w:val="none"/>
        </w:rPr>
        <w:t xml:space="preserve">certificate holder, owner,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official,</w:t>
      </w:r>
      <w:r w:rsidRPr="009A1018">
        <w:rPr>
          <w:rStyle w:val="NormalText"/>
          <w:rFonts w:asciiTheme="minorHAnsi" w:hAnsiTheme="minorHAnsi"/>
          <w:color w:val="000000"/>
          <w:sz w:val="20"/>
        </w:rPr>
        <w:t xml:space="preserve"> employee</w:t>
      </w:r>
      <w:r w:rsidRPr="009A1018">
        <w:rPr>
          <w:rStyle w:val="NewText"/>
          <w:rFonts w:asciiTheme="minorHAnsi" w:hAnsiTheme="minorHAnsi"/>
          <w:b w:val="0"/>
          <w:i w:val="0"/>
          <w:color w:val="000000"/>
          <w:sz w:val="20"/>
          <w:szCs w:val="20"/>
          <w:u w:val="none"/>
        </w:rPr>
        <w:t xml:space="preserve">, independent contractor, or agent operating a passenger or household goods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vehicle, or</w:t>
      </w:r>
      <w:r w:rsidRPr="009A1018">
        <w:rPr>
          <w:rStyle w:val="NormalText"/>
          <w:rFonts w:asciiTheme="minorHAnsi" w:hAnsiTheme="minorHAnsi"/>
          <w:color w:val="000000"/>
          <w:sz w:val="20"/>
        </w:rPr>
        <w:t xml:space="preserve"> whose duties may require </w:t>
      </w:r>
      <w:r w:rsidRPr="009A1018">
        <w:rPr>
          <w:rStyle w:val="NewText"/>
          <w:rFonts w:asciiTheme="minorHAnsi" w:hAnsiTheme="minorHAnsi"/>
          <w:b w:val="0"/>
          <w:i w:val="0"/>
          <w:color w:val="000000"/>
          <w:sz w:val="20"/>
          <w:szCs w:val="20"/>
          <w:u w:val="none"/>
        </w:rPr>
        <w:t>in person</w:t>
      </w:r>
      <w:r w:rsidRPr="009A1018">
        <w:rPr>
          <w:rStyle w:val="NormalText"/>
          <w:rFonts w:asciiTheme="minorHAnsi" w:hAnsiTheme="minorHAnsi"/>
          <w:color w:val="000000"/>
          <w:sz w:val="20"/>
        </w:rPr>
        <w:t xml:space="preserve"> contact with the public or entry into a private </w:t>
      </w:r>
      <w:r w:rsidR="008E7623">
        <w:rPr>
          <w:rStyle w:val="NormalText"/>
          <w:rFonts w:asciiTheme="minorHAnsi" w:hAnsiTheme="minorHAnsi"/>
          <w:color w:val="000000"/>
          <w:sz w:val="20"/>
        </w:rPr>
        <w:tab/>
      </w:r>
      <w:r w:rsidRPr="009A1018">
        <w:rPr>
          <w:rStyle w:val="NormalText"/>
          <w:rFonts w:asciiTheme="minorHAnsi" w:hAnsiTheme="minorHAnsi"/>
          <w:color w:val="000000"/>
          <w:sz w:val="20"/>
        </w:rPr>
        <w:t xml:space="preserve">residence or storage facility for the purpose of providing or facilitating the transportation of </w:t>
      </w:r>
      <w:r w:rsidR="008E7623">
        <w:rPr>
          <w:rStyle w:val="NormalText"/>
          <w:rFonts w:asciiTheme="minorHAnsi" w:hAnsiTheme="minorHAnsi"/>
          <w:color w:val="000000"/>
          <w:sz w:val="20"/>
        </w:rPr>
        <w:tab/>
      </w:r>
      <w:r w:rsidRPr="009A1018">
        <w:rPr>
          <w:rStyle w:val="NormalText"/>
          <w:rFonts w:asciiTheme="minorHAnsi" w:hAnsiTheme="minorHAnsi"/>
          <w:color w:val="000000"/>
          <w:sz w:val="20"/>
        </w:rPr>
        <w:t>household goods.</w:t>
      </w:r>
    </w:p>
    <w:p w:rsidR="009A1018" w:rsidRPr="009A1018" w:rsidRDefault="009A1018" w:rsidP="00E765A3">
      <w:pPr>
        <w:ind w:left="720"/>
        <w:jc w:val="both"/>
        <w:rPr>
          <w:rStyle w:val="NormalText"/>
          <w:rFonts w:asciiTheme="minorHAnsi" w:hAnsiTheme="minorHAnsi"/>
          <w:color w:val="000000"/>
          <w:sz w:val="20"/>
        </w:rPr>
      </w:pPr>
    </w:p>
    <w:p w:rsidR="009A1018" w:rsidRPr="009A1018" w:rsidRDefault="009A1018" w:rsidP="00E765A3">
      <w:pPr>
        <w:ind w:left="720"/>
        <w:jc w:val="both"/>
        <w:rPr>
          <w:rStyle w:val="NormalText"/>
          <w:rFonts w:asciiTheme="minorHAnsi" w:hAnsiTheme="minorHAnsi"/>
          <w:sz w:val="20"/>
        </w:rPr>
      </w:pPr>
      <w:r w:rsidRPr="009A1018">
        <w:rPr>
          <w:rStyle w:val="NormalText"/>
          <w:rFonts w:asciiTheme="minorHAnsi" w:hAnsiTheme="minorHAnsi"/>
          <w:color w:val="000000"/>
          <w:sz w:val="20"/>
        </w:rPr>
        <w:t>(2)</w:t>
      </w:r>
      <w:r w:rsidRPr="009A1018">
        <w:rPr>
          <w:rStyle w:val="NormalText"/>
          <w:rFonts w:asciiTheme="minorHAnsi" w:hAnsiTheme="minorHAnsi"/>
          <w:color w:val="000000"/>
          <w:sz w:val="20"/>
        </w:rPr>
        <w:tab/>
        <w:t xml:space="preserve">A certificate holder shall not </w:t>
      </w:r>
      <w:r w:rsidRPr="009A1018">
        <w:rPr>
          <w:rStyle w:val="NewText"/>
          <w:rFonts w:asciiTheme="minorHAnsi" w:hAnsiTheme="minorHAnsi"/>
          <w:b w:val="0"/>
          <w:i w:val="0"/>
          <w:color w:val="000000"/>
          <w:sz w:val="20"/>
          <w:szCs w:val="20"/>
          <w:u w:val="none"/>
        </w:rPr>
        <w:t>engage, permit, or</w:t>
      </w:r>
      <w:r w:rsidRPr="009A1018">
        <w:rPr>
          <w:rStyle w:val="NormalText"/>
          <w:rFonts w:asciiTheme="minorHAnsi" w:hAnsiTheme="minorHAnsi"/>
          <w:color w:val="000000"/>
          <w:sz w:val="20"/>
        </w:rPr>
        <w:t xml:space="preserve"> employ any person</w:t>
      </w:r>
      <w:r w:rsidRPr="009A1018">
        <w:rPr>
          <w:rStyle w:val="NewText"/>
          <w:rFonts w:asciiTheme="minorHAnsi" w:hAnsiTheme="minorHAnsi"/>
          <w:b w:val="0"/>
          <w:i w:val="0"/>
          <w:color w:val="000000"/>
          <w:sz w:val="20"/>
          <w:szCs w:val="20"/>
          <w:u w:val="none"/>
        </w:rPr>
        <w:t xml:space="preserve">, including the certificate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holder,</w:t>
      </w:r>
      <w:r w:rsidRPr="009A1018">
        <w:rPr>
          <w:rStyle w:val="NormalText"/>
          <w:rFonts w:asciiTheme="minorHAnsi" w:hAnsiTheme="minorHAnsi"/>
          <w:color w:val="000000"/>
          <w:sz w:val="20"/>
        </w:rPr>
        <w:t xml:space="preserve"> to perform any of the duties outlined in subsection (1) of this section if that person has </w:t>
      </w:r>
      <w:r w:rsidR="008E7623">
        <w:rPr>
          <w:rStyle w:val="NormalText"/>
          <w:rFonts w:asciiTheme="minorHAnsi" w:hAnsiTheme="minorHAnsi"/>
          <w:color w:val="000000"/>
          <w:sz w:val="20"/>
        </w:rPr>
        <w:tab/>
      </w:r>
      <w:r w:rsidRPr="009A1018">
        <w:rPr>
          <w:rStyle w:val="NormalText"/>
          <w:rFonts w:asciiTheme="minorHAnsi" w:hAnsiTheme="minorHAnsi"/>
          <w:color w:val="000000"/>
          <w:sz w:val="20"/>
        </w:rPr>
        <w:t>been convicted of any of the following offenses:</w:t>
      </w:r>
    </w:p>
    <w:p w:rsidR="009A1018" w:rsidRPr="009A1018" w:rsidRDefault="009A1018" w:rsidP="00E765A3">
      <w:pPr>
        <w:ind w:left="1296"/>
        <w:jc w:val="both"/>
        <w:rPr>
          <w:rStyle w:val="NormalText"/>
          <w:rFonts w:asciiTheme="minorHAnsi" w:hAnsiTheme="minorHAnsi"/>
          <w:color w:val="000000"/>
          <w:sz w:val="20"/>
        </w:rPr>
      </w:pPr>
      <w:r w:rsidRPr="009A1018">
        <w:rPr>
          <w:rStyle w:val="NormalText"/>
          <w:rFonts w:asciiTheme="minorHAnsi" w:hAnsiTheme="minorHAnsi"/>
          <w:color w:val="000000"/>
          <w:sz w:val="20"/>
        </w:rPr>
        <w:t>(a)</w:t>
      </w:r>
      <w:r w:rsidRPr="009A1018">
        <w:rPr>
          <w:rStyle w:val="NormalText"/>
          <w:rFonts w:asciiTheme="minorHAnsi" w:hAnsiTheme="minorHAnsi"/>
          <w:color w:val="000000"/>
          <w:sz w:val="20"/>
        </w:rPr>
        <w:tab/>
        <w:t>A Class A felony;</w:t>
      </w:r>
    </w:p>
    <w:p w:rsidR="009A1018" w:rsidRPr="009A1018" w:rsidRDefault="009A1018" w:rsidP="00E765A3">
      <w:pPr>
        <w:ind w:left="1296"/>
        <w:jc w:val="both"/>
        <w:rPr>
          <w:rStyle w:val="NormalText"/>
          <w:rFonts w:asciiTheme="minorHAnsi" w:hAnsiTheme="minorHAnsi"/>
          <w:color w:val="000000"/>
          <w:sz w:val="20"/>
        </w:rPr>
      </w:pPr>
      <w:r w:rsidRPr="009A1018">
        <w:rPr>
          <w:rStyle w:val="NormalText"/>
          <w:rFonts w:asciiTheme="minorHAnsi" w:hAnsiTheme="minorHAnsi"/>
          <w:color w:val="000000"/>
          <w:sz w:val="20"/>
        </w:rPr>
        <w:t>(b)</w:t>
      </w:r>
      <w:r w:rsidRPr="009A1018">
        <w:rPr>
          <w:rStyle w:val="NormalText"/>
          <w:rFonts w:asciiTheme="minorHAnsi" w:hAnsiTheme="minorHAnsi"/>
          <w:color w:val="000000"/>
          <w:sz w:val="20"/>
        </w:rPr>
        <w:tab/>
        <w:t>A Class B felony; or</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ormalText"/>
          <w:rFonts w:asciiTheme="minorHAnsi" w:hAnsiTheme="minorHAnsi"/>
          <w:color w:val="000000"/>
          <w:sz w:val="20"/>
        </w:rPr>
        <w:t>(c)</w:t>
      </w:r>
      <w:r w:rsidRPr="009A1018">
        <w:rPr>
          <w:rStyle w:val="NormalText"/>
          <w:rFonts w:asciiTheme="minorHAnsi" w:hAnsiTheme="minorHAnsi"/>
          <w:color w:val="000000"/>
          <w:sz w:val="20"/>
        </w:rPr>
        <w:tab/>
        <w:t>A sex crime as defined in KRS 17.500.</w:t>
      </w:r>
      <w:r w:rsidR="008E7623">
        <w:rPr>
          <w:rStyle w:val="NormalText"/>
          <w:rFonts w:asciiTheme="minorHAnsi" w:hAnsiTheme="minorHAnsi"/>
          <w:color w:val="000000"/>
          <w:sz w:val="20"/>
        </w:rPr>
        <w:t xml:space="preserve">  </w:t>
      </w:r>
      <w:r w:rsidRPr="009A1018">
        <w:rPr>
          <w:rStyle w:val="NewText"/>
          <w:rFonts w:asciiTheme="minorHAnsi" w:hAnsiTheme="minorHAnsi"/>
          <w:b w:val="0"/>
          <w:i w:val="0"/>
          <w:color w:val="000000"/>
          <w:sz w:val="20"/>
          <w:szCs w:val="20"/>
          <w:u w:val="none"/>
        </w:rPr>
        <w:t xml:space="preserve">A certificate holder shall not engage, permit, or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employ any person, including the certificate holder, to operate a motor carrier vehicle if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that person has been convicted of any of the</w:t>
      </w:r>
      <w:r w:rsidR="008E7623">
        <w:rPr>
          <w:rStyle w:val="NewText"/>
          <w:rFonts w:asciiTheme="minorHAnsi" w:hAnsiTheme="minorHAnsi"/>
          <w:b w:val="0"/>
          <w:i w:val="0"/>
          <w:color w:val="000000"/>
          <w:sz w:val="20"/>
          <w:szCs w:val="20"/>
          <w:u w:val="none"/>
        </w:rPr>
        <w:t xml:space="preserve"> </w:t>
      </w:r>
      <w:r w:rsidRPr="009A1018">
        <w:rPr>
          <w:rStyle w:val="NewText"/>
          <w:rFonts w:asciiTheme="minorHAnsi" w:hAnsiTheme="minorHAnsi"/>
          <w:b w:val="0"/>
          <w:i w:val="0"/>
          <w:color w:val="000000"/>
          <w:sz w:val="20"/>
          <w:szCs w:val="20"/>
          <w:u w:val="none"/>
        </w:rPr>
        <w:t>following offenses:</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(a)</w:t>
      </w:r>
      <w:r w:rsidRPr="009A1018">
        <w:rPr>
          <w:rStyle w:val="NewText"/>
          <w:rFonts w:asciiTheme="minorHAnsi" w:hAnsiTheme="minorHAnsi"/>
          <w:b w:val="0"/>
          <w:i w:val="0"/>
          <w:color w:val="000000"/>
          <w:sz w:val="20"/>
          <w:szCs w:val="20"/>
          <w:u w:val="none"/>
        </w:rPr>
        <w:tab/>
        <w:t>Leaving the scene of a traffic accident;</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(b)</w:t>
      </w:r>
      <w:r w:rsidRPr="009A1018">
        <w:rPr>
          <w:rStyle w:val="NewText"/>
          <w:rFonts w:asciiTheme="minorHAnsi" w:hAnsiTheme="minorHAnsi"/>
          <w:b w:val="0"/>
          <w:i w:val="0"/>
          <w:color w:val="000000"/>
          <w:sz w:val="20"/>
          <w:szCs w:val="20"/>
          <w:u w:val="none"/>
        </w:rPr>
        <w:tab/>
        <w:t>Causing a fatality or fatalities through negligent operation of a vehicle;</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(c)</w:t>
      </w:r>
      <w:r w:rsidRPr="009A1018">
        <w:rPr>
          <w:rStyle w:val="NewText"/>
          <w:rFonts w:asciiTheme="minorHAnsi" w:hAnsiTheme="minorHAnsi"/>
          <w:b w:val="0"/>
          <w:i w:val="0"/>
          <w:color w:val="000000"/>
          <w:sz w:val="20"/>
          <w:szCs w:val="20"/>
          <w:u w:val="none"/>
        </w:rPr>
        <w:tab/>
        <w:t xml:space="preserve">Using a vehicle in the commission of a felony involving the manufacture or distribution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of a controlled substance.</w:t>
      </w:r>
    </w:p>
    <w:p w:rsidR="009A1018" w:rsidRDefault="009A1018" w:rsidP="00E765A3">
      <w:pPr>
        <w:ind w:left="720"/>
        <w:jc w:val="both"/>
        <w:rPr>
          <w:rStyle w:val="NewText"/>
          <w:rFonts w:asciiTheme="minorHAnsi" w:hAnsiTheme="minorHAnsi"/>
          <w:b w:val="0"/>
          <w:i w:val="0"/>
          <w:color w:val="000000"/>
          <w:sz w:val="20"/>
          <w:szCs w:val="20"/>
          <w:u w:val="none"/>
        </w:rPr>
      </w:pPr>
    </w:p>
    <w:p w:rsidR="009A1018" w:rsidRPr="009A1018" w:rsidRDefault="009A1018" w:rsidP="00E765A3">
      <w:pPr>
        <w:ind w:left="720"/>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(4)</w:t>
      </w:r>
      <w:r w:rsidRPr="009A1018">
        <w:rPr>
          <w:rStyle w:val="NewText"/>
          <w:rFonts w:asciiTheme="minorHAnsi" w:hAnsiTheme="minorHAnsi"/>
          <w:b w:val="0"/>
          <w:i w:val="0"/>
          <w:color w:val="000000"/>
          <w:sz w:val="20"/>
          <w:szCs w:val="20"/>
          <w:u w:val="none"/>
        </w:rPr>
        <w:tab/>
        <w:t xml:space="preserve">A certificate holder shall not engage, permit, or employ any person, including the certificate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holder, to operate a motor carrier vehicle if that person has been convicted of any of the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following offenses in the past </w:t>
      </w:r>
      <w:r>
        <w:rPr>
          <w:rStyle w:val="NewText"/>
          <w:rFonts w:asciiTheme="minorHAnsi" w:hAnsiTheme="minorHAnsi"/>
          <w:b w:val="0"/>
          <w:i w:val="0"/>
          <w:color w:val="000000"/>
          <w:sz w:val="20"/>
          <w:szCs w:val="20"/>
          <w:u w:val="none"/>
        </w:rPr>
        <w:t xml:space="preserve">(3) </w:t>
      </w:r>
      <w:r w:rsidRPr="009A1018">
        <w:rPr>
          <w:rStyle w:val="NewText"/>
          <w:rFonts w:asciiTheme="minorHAnsi" w:hAnsiTheme="minorHAnsi"/>
          <w:b w:val="0"/>
          <w:i w:val="0"/>
          <w:color w:val="000000"/>
          <w:sz w:val="20"/>
          <w:szCs w:val="20"/>
          <w:u w:val="none"/>
        </w:rPr>
        <w:t>three years:</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(a)</w:t>
      </w:r>
      <w:r w:rsidRPr="009A1018">
        <w:rPr>
          <w:rStyle w:val="NewText"/>
          <w:rFonts w:asciiTheme="minorHAnsi" w:hAnsiTheme="minorHAnsi"/>
          <w:b w:val="0"/>
          <w:i w:val="0"/>
          <w:color w:val="000000"/>
          <w:sz w:val="20"/>
          <w:szCs w:val="20"/>
          <w:u w:val="none"/>
        </w:rPr>
        <w:tab/>
        <w:t>Operating a motor vehicle on a suspended license in violation of KRS 186.620(2);</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(b)</w:t>
      </w:r>
      <w:r w:rsidRPr="009A1018">
        <w:rPr>
          <w:rStyle w:val="NewText"/>
          <w:rFonts w:asciiTheme="minorHAnsi" w:hAnsiTheme="minorHAnsi"/>
          <w:b w:val="0"/>
          <w:i w:val="0"/>
          <w:color w:val="000000"/>
          <w:sz w:val="20"/>
          <w:szCs w:val="20"/>
          <w:u w:val="none"/>
        </w:rPr>
        <w:tab/>
        <w:t xml:space="preserve">Operating a motor vehicle twenty-six (26) miles per hour or more in excess of the speed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limit in</w:t>
      </w:r>
      <w:r w:rsidR="008E7623">
        <w:rPr>
          <w:rStyle w:val="NewText"/>
          <w:rFonts w:asciiTheme="minorHAnsi" w:hAnsiTheme="minorHAnsi"/>
          <w:b w:val="0"/>
          <w:i w:val="0"/>
          <w:color w:val="000000"/>
          <w:sz w:val="20"/>
          <w:szCs w:val="20"/>
          <w:u w:val="none"/>
        </w:rPr>
        <w:t xml:space="preserve"> </w:t>
      </w:r>
      <w:r w:rsidRPr="009A1018">
        <w:rPr>
          <w:rStyle w:val="NewText"/>
          <w:rFonts w:asciiTheme="minorHAnsi" w:hAnsiTheme="minorHAnsi"/>
          <w:b w:val="0"/>
          <w:i w:val="0"/>
          <w:color w:val="000000"/>
          <w:sz w:val="20"/>
          <w:szCs w:val="20"/>
          <w:u w:val="none"/>
        </w:rPr>
        <w:t>violation of KRS 189.390; or</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(c)</w:t>
      </w:r>
      <w:r w:rsidRPr="009A1018">
        <w:rPr>
          <w:rStyle w:val="NewText"/>
          <w:rFonts w:asciiTheme="minorHAnsi" w:hAnsiTheme="minorHAnsi"/>
          <w:b w:val="0"/>
          <w:i w:val="0"/>
          <w:color w:val="000000"/>
          <w:sz w:val="20"/>
          <w:szCs w:val="20"/>
          <w:u w:val="none"/>
        </w:rPr>
        <w:tab/>
        <w:t>Racing.</w:t>
      </w:r>
    </w:p>
    <w:p w:rsidR="009A1018" w:rsidRPr="009A1018" w:rsidRDefault="009A1018" w:rsidP="00E765A3">
      <w:pPr>
        <w:ind w:left="720"/>
        <w:jc w:val="both"/>
        <w:rPr>
          <w:rStyle w:val="NewText"/>
          <w:rFonts w:asciiTheme="minorHAnsi" w:hAnsiTheme="minorHAnsi"/>
          <w:b w:val="0"/>
          <w:i w:val="0"/>
          <w:color w:val="000000"/>
          <w:sz w:val="20"/>
          <w:szCs w:val="20"/>
          <w:u w:val="none"/>
        </w:rPr>
      </w:pPr>
    </w:p>
    <w:p w:rsidR="009A1018" w:rsidRPr="00B070FC" w:rsidRDefault="009A1018" w:rsidP="00E765A3">
      <w:pPr>
        <w:ind w:left="720"/>
        <w:jc w:val="both"/>
        <w:rPr>
          <w:szCs w:val="22"/>
        </w:rPr>
      </w:pPr>
      <w:r w:rsidRPr="009A1018">
        <w:rPr>
          <w:rStyle w:val="NewText"/>
          <w:rFonts w:asciiTheme="minorHAnsi" w:hAnsiTheme="minorHAnsi"/>
          <w:b w:val="0"/>
          <w:i w:val="0"/>
          <w:color w:val="000000"/>
          <w:sz w:val="20"/>
          <w:szCs w:val="20"/>
          <w:u w:val="none"/>
        </w:rPr>
        <w:t>(5)</w:t>
      </w:r>
      <w:r w:rsidRPr="009A1018">
        <w:rPr>
          <w:rStyle w:val="NewText"/>
          <w:rFonts w:asciiTheme="minorHAnsi" w:hAnsiTheme="minorHAnsi"/>
          <w:b w:val="0"/>
          <w:i w:val="0"/>
          <w:color w:val="000000"/>
          <w:sz w:val="20"/>
          <w:szCs w:val="20"/>
          <w:u w:val="none"/>
        </w:rPr>
        <w:tab/>
        <w:t xml:space="preserve">A certificate holder shall not engage, permit, or employ any person, including the certificate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holder, to operate a motor carrier vehicle if that person has four (4) convictions in the past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three </w:t>
      </w:r>
      <w:r w:rsidR="008E7623">
        <w:rPr>
          <w:rStyle w:val="NewText"/>
          <w:rFonts w:asciiTheme="minorHAnsi" w:hAnsiTheme="minorHAnsi"/>
          <w:b w:val="0"/>
          <w:i w:val="0"/>
          <w:color w:val="000000"/>
          <w:sz w:val="20"/>
          <w:szCs w:val="20"/>
          <w:u w:val="none"/>
        </w:rPr>
        <w:t xml:space="preserve">(3) </w:t>
      </w:r>
      <w:r w:rsidRPr="009A1018">
        <w:rPr>
          <w:rStyle w:val="NewText"/>
          <w:rFonts w:asciiTheme="minorHAnsi" w:hAnsiTheme="minorHAnsi"/>
          <w:b w:val="0"/>
          <w:i w:val="0"/>
          <w:color w:val="000000"/>
          <w:sz w:val="20"/>
          <w:szCs w:val="20"/>
          <w:u w:val="none"/>
        </w:rPr>
        <w:t xml:space="preserve">years for operating a motor vehicle in excess of the speed limit in violation of KRS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189.390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or for any offense which requires the assessment of penalty points by the department.</w:t>
      </w:r>
    </w:p>
    <w:p w:rsidR="00EC03E7" w:rsidRPr="00B070FC" w:rsidRDefault="00EC03E7" w:rsidP="00E765A3">
      <w:pPr>
        <w:ind w:left="720"/>
        <w:jc w:val="both"/>
        <w:rPr>
          <w:szCs w:val="22"/>
        </w:rPr>
      </w:pPr>
    </w:p>
    <w:p w:rsidR="00EC03E7" w:rsidRPr="00B070FC" w:rsidRDefault="001D0EF0" w:rsidP="001E1A75">
      <w:pPr>
        <w:jc w:val="both"/>
        <w:rPr>
          <w:rFonts w:asciiTheme="minorHAnsi" w:hAnsiTheme="minorHAnsi"/>
          <w:sz w:val="20"/>
        </w:rPr>
      </w:pPr>
      <w:r w:rsidRPr="00B070FC">
        <w:rPr>
          <w:rFonts w:asciiTheme="minorHAnsi" w:hAnsiTheme="minorHAnsi"/>
          <w:sz w:val="20"/>
          <w:szCs w:val="22"/>
        </w:rPr>
        <w:t>Failure to immediately report to the</w:t>
      </w:r>
      <w:r w:rsidR="00514480" w:rsidRPr="00B070FC">
        <w:rPr>
          <w:rFonts w:asciiTheme="minorHAnsi" w:hAnsiTheme="minorHAnsi"/>
          <w:sz w:val="20"/>
        </w:rPr>
        <w:t xml:space="preserve"> supervisor such changes in driving status as explained above may be grounds for dismissal.  An official copy of a driver's driving records is obtained from the Division of Motor Vehicles as a part of the initial employee application.  Each year, these records are again verified through the State Department of Vehicle Regulations.  </w:t>
      </w:r>
      <w:r w:rsidR="00514480" w:rsidRPr="00B070FC">
        <w:rPr>
          <w:rFonts w:asciiTheme="minorHAnsi" w:hAnsiTheme="minorHAnsi"/>
          <w:sz w:val="20"/>
          <w:u w:val="single"/>
        </w:rPr>
        <w:t>An RTEC driver cannot have any points on their driving record and be retained in employment.</w:t>
      </w:r>
    </w:p>
    <w:p w:rsidR="00EC03E7" w:rsidRDefault="00EC03E7">
      <w:pPr>
        <w:jc w:val="both"/>
        <w:rPr>
          <w:rFonts w:asciiTheme="minorHAnsi" w:hAnsiTheme="minorHAnsi"/>
          <w:sz w:val="20"/>
        </w:rPr>
      </w:pPr>
    </w:p>
    <w:p w:rsidR="00EC03E7" w:rsidRPr="00B070FC" w:rsidRDefault="004344D5">
      <w:pPr>
        <w:jc w:val="both"/>
        <w:rPr>
          <w:rFonts w:asciiTheme="minorHAnsi" w:hAnsiTheme="minorHAnsi"/>
          <w:sz w:val="20"/>
        </w:rPr>
      </w:pPr>
      <w:r>
        <w:rPr>
          <w:rFonts w:asciiTheme="minorHAnsi" w:hAnsiTheme="minorHAnsi"/>
          <w:sz w:val="20"/>
        </w:rPr>
        <w:t>RTEC will,</w:t>
      </w:r>
      <w:r w:rsidRPr="00B070FC">
        <w:rPr>
          <w:rFonts w:asciiTheme="minorHAnsi" w:hAnsiTheme="minorHAnsi"/>
          <w:sz w:val="20"/>
        </w:rPr>
        <w:t xml:space="preserve"> </w:t>
      </w:r>
      <w:r>
        <w:rPr>
          <w:rFonts w:asciiTheme="minorHAnsi" w:hAnsiTheme="minorHAnsi"/>
          <w:sz w:val="20"/>
        </w:rPr>
        <w:t xml:space="preserve">at a minimum, annually </w:t>
      </w:r>
      <w:r w:rsidRPr="00B070FC">
        <w:rPr>
          <w:rFonts w:asciiTheme="minorHAnsi" w:hAnsiTheme="minorHAnsi"/>
          <w:sz w:val="20"/>
        </w:rPr>
        <w:t xml:space="preserve">review the driving record </w:t>
      </w:r>
      <w:r>
        <w:rPr>
          <w:rFonts w:asciiTheme="minorHAnsi" w:hAnsiTheme="minorHAnsi"/>
          <w:sz w:val="20"/>
        </w:rPr>
        <w:t xml:space="preserve">and background record </w:t>
      </w:r>
      <w:r w:rsidRPr="00B070FC">
        <w:rPr>
          <w:rFonts w:asciiTheme="minorHAnsi" w:hAnsiTheme="minorHAnsi"/>
          <w:sz w:val="20"/>
        </w:rPr>
        <w:t>of each driver it employs to determine whether that driver meets minimum requirements for safe driving or is disqualified to drive a motor vehicle.</w:t>
      </w:r>
      <w:r>
        <w:rPr>
          <w:rFonts w:asciiTheme="minorHAnsi" w:hAnsiTheme="minorHAnsi"/>
          <w:sz w:val="20"/>
        </w:rPr>
        <w:t xml:space="preserve">  </w:t>
      </w:r>
      <w:r w:rsidR="00514480" w:rsidRPr="00B070FC">
        <w:rPr>
          <w:rFonts w:asciiTheme="minorHAnsi" w:hAnsiTheme="minorHAnsi"/>
          <w:sz w:val="20"/>
        </w:rPr>
        <w:t>Copies of verification of a valid Kentucky driver's license are included in each driver's personnel file.  Drivers are required to keep their license valid at all times.  A driver must keep their valid Kentucky driver's license in their possession at all times while operating RTEC vehicles.</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28" w:name="_Toc21697884"/>
      <w:r w:rsidRPr="00B070FC">
        <w:rPr>
          <w:rFonts w:asciiTheme="minorHAnsi" w:hAnsiTheme="minorHAnsi"/>
          <w:sz w:val="20"/>
        </w:rPr>
        <w:t>Physical</w:t>
      </w:r>
      <w:bookmarkEnd w:id="28"/>
    </w:p>
    <w:p w:rsidR="00EC03E7" w:rsidRPr="00B070FC" w:rsidRDefault="00514480">
      <w:pPr>
        <w:jc w:val="both"/>
        <w:rPr>
          <w:rFonts w:asciiTheme="minorHAnsi" w:hAnsiTheme="minorHAnsi"/>
          <w:sz w:val="20"/>
        </w:rPr>
      </w:pPr>
      <w:r w:rsidRPr="00B070FC">
        <w:rPr>
          <w:rFonts w:asciiTheme="minorHAnsi" w:hAnsiTheme="minorHAnsi"/>
          <w:sz w:val="20"/>
        </w:rPr>
        <w:t xml:space="preserve">A pre-employment physical and health history conducted by a licensed physician is required of every RTEC driver.  An examination form must be completed at choice of sites designated by RTEC.  This is to attest to the driver being physically able to perform the duties of the RTEC driver.  RTEC drivers and other operation's department employees will be paid their regular rate of pay for reasonable amount of time spent at the physician's office.  The documentation form of the Federal Motor Carrier Official Physical, after completed and signed by the physician, is to be signed by the driver and submitted by the RTEC office to be retained in the driver's personnel file.  The physician and the applicant must also sign a </w:t>
      </w:r>
      <w:r w:rsidR="001E0112">
        <w:rPr>
          <w:rFonts w:asciiTheme="minorHAnsi" w:hAnsiTheme="minorHAnsi"/>
          <w:sz w:val="20"/>
        </w:rPr>
        <w:t>certification</w:t>
      </w:r>
      <w:r w:rsidRPr="00B070FC">
        <w:rPr>
          <w:rFonts w:asciiTheme="minorHAnsi" w:hAnsiTheme="minorHAnsi"/>
          <w:sz w:val="20"/>
        </w:rPr>
        <w:t>.  This c</w:t>
      </w:r>
      <w:r w:rsidR="001E0112">
        <w:rPr>
          <w:rFonts w:asciiTheme="minorHAnsi" w:hAnsiTheme="minorHAnsi"/>
          <w:sz w:val="20"/>
        </w:rPr>
        <w:t>ertification</w:t>
      </w:r>
      <w:r w:rsidRPr="00B070FC">
        <w:rPr>
          <w:rFonts w:asciiTheme="minorHAnsi" w:hAnsiTheme="minorHAnsi"/>
          <w:sz w:val="20"/>
        </w:rPr>
        <w:t xml:space="preserve"> is to be kept in the driver's possession at all times while driving.  The </w:t>
      </w:r>
      <w:r w:rsidR="001E0112">
        <w:rPr>
          <w:rFonts w:asciiTheme="minorHAnsi" w:hAnsiTheme="minorHAnsi"/>
          <w:sz w:val="20"/>
        </w:rPr>
        <w:t xml:space="preserve">exam cost of the </w:t>
      </w:r>
      <w:r w:rsidRPr="00B070FC">
        <w:rPr>
          <w:rFonts w:asciiTheme="minorHAnsi" w:hAnsiTheme="minorHAnsi"/>
          <w:sz w:val="20"/>
        </w:rPr>
        <w:t>pre-employment physical is paid by RTEC whether or not the</w:t>
      </w:r>
      <w:r w:rsidR="001E0112">
        <w:rPr>
          <w:rFonts w:asciiTheme="minorHAnsi" w:hAnsiTheme="minorHAnsi"/>
          <w:sz w:val="20"/>
        </w:rPr>
        <w:t xml:space="preserve"> applicant is</w:t>
      </w:r>
      <w:r w:rsidRPr="00B070FC">
        <w:rPr>
          <w:rFonts w:asciiTheme="minorHAnsi" w:hAnsiTheme="minorHAnsi"/>
          <w:sz w:val="20"/>
        </w:rPr>
        <w:t xml:space="preserve"> accepted for employment by RTEC.  Thereafter, all RTEC drivers are required to </w:t>
      </w:r>
      <w:r w:rsidR="006453A2">
        <w:rPr>
          <w:rFonts w:asciiTheme="minorHAnsi" w:hAnsiTheme="minorHAnsi"/>
          <w:sz w:val="20"/>
        </w:rPr>
        <w:t xml:space="preserve">maintain a DOT Physical certification (typically </w:t>
      </w:r>
      <w:r w:rsidRPr="00B070FC">
        <w:rPr>
          <w:rFonts w:asciiTheme="minorHAnsi" w:hAnsiTheme="minorHAnsi"/>
          <w:sz w:val="20"/>
        </w:rPr>
        <w:t>every two years or as often as recommended by a medical professional designated by management</w:t>
      </w:r>
      <w:r w:rsidR="006453A2">
        <w:rPr>
          <w:rFonts w:asciiTheme="minorHAnsi" w:hAnsiTheme="minorHAnsi"/>
          <w:sz w:val="20"/>
        </w:rPr>
        <w:t xml:space="preserve">) </w:t>
      </w:r>
      <w:r w:rsidRPr="00B070FC">
        <w:rPr>
          <w:rFonts w:asciiTheme="minorHAnsi" w:hAnsiTheme="minorHAnsi"/>
          <w:sz w:val="20"/>
        </w:rPr>
        <w:t>with the above listed documentation of the physical being prepared.  Additionally, RTEC management may require any driver to take another physical for any reason to prove fitness for duty.  Physicals are subject to peer review by RTEC’s 3</w:t>
      </w:r>
      <w:r w:rsidRPr="00B070FC">
        <w:rPr>
          <w:rFonts w:asciiTheme="minorHAnsi" w:hAnsiTheme="minorHAnsi"/>
          <w:sz w:val="20"/>
          <w:vertAlign w:val="superscript"/>
        </w:rPr>
        <w:t>rd</w:t>
      </w:r>
      <w:r w:rsidRPr="00B070FC">
        <w:rPr>
          <w:rFonts w:asciiTheme="minorHAnsi" w:hAnsiTheme="minorHAnsi"/>
          <w:sz w:val="20"/>
        </w:rPr>
        <w:t xml:space="preserve"> Party Administrator</w:t>
      </w:r>
      <w:r w:rsidR="006453A2">
        <w:rPr>
          <w:rFonts w:asciiTheme="minorHAnsi" w:hAnsiTheme="minorHAnsi"/>
          <w:sz w:val="20"/>
        </w:rPr>
        <w:t>, National Toxicology Specialists, Inc. (N.T.S.)</w:t>
      </w:r>
      <w:r w:rsidRPr="00B070FC">
        <w:rPr>
          <w:rFonts w:asciiTheme="minorHAnsi" w:hAnsiTheme="minorHAnsi"/>
          <w:sz w:val="20"/>
        </w:rPr>
        <w:t xml:space="preserve">.  RTEC will heed recommendations based on this review.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29" w:name="_Toc21697885"/>
      <w:r w:rsidRPr="00B070FC">
        <w:rPr>
          <w:rFonts w:asciiTheme="minorHAnsi" w:hAnsiTheme="minorHAnsi"/>
          <w:sz w:val="20"/>
        </w:rPr>
        <w:t>Pre-Employment Drug Screen</w:t>
      </w:r>
      <w:bookmarkEnd w:id="29"/>
    </w:p>
    <w:p w:rsidR="00EC03E7" w:rsidRPr="00B070FC" w:rsidRDefault="00514480">
      <w:pPr>
        <w:jc w:val="both"/>
        <w:rPr>
          <w:rFonts w:asciiTheme="minorHAnsi" w:hAnsiTheme="minorHAnsi"/>
          <w:sz w:val="20"/>
        </w:rPr>
      </w:pPr>
      <w:r w:rsidRPr="00B070FC">
        <w:rPr>
          <w:rFonts w:asciiTheme="minorHAnsi" w:hAnsiTheme="minorHAnsi"/>
          <w:sz w:val="20"/>
        </w:rPr>
        <w:t xml:space="preserve">The US DOT and RTEC require a pre-employment drug screen and participation in RTEC D&amp;A testing program.  A Drug and Alcohol Policy is issued to the drivers, separate from this manual.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0" w:name="_Toc21697886"/>
      <w:r w:rsidRPr="00B070FC">
        <w:rPr>
          <w:rFonts w:asciiTheme="minorHAnsi" w:hAnsiTheme="minorHAnsi"/>
          <w:sz w:val="20"/>
        </w:rPr>
        <w:t>Alcohol and Drug Use Policy</w:t>
      </w:r>
      <w:bookmarkEnd w:id="30"/>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 xml:space="preserve">The sale, use and distribution of alcohol and controlled substances and by any employee are prohibited.  Employees who are convicted of a drug related or misuse of alcohol offense will be considered in violation of this policy, whether during working or non-working hours.  Compliance with RTEC’s substance abuse policy is a condition of employment.  Use of any prescribed or non-prescribed medication that might impair driving ability when on duty is not permitted.  A driver's ability to respond is diminished by alcohol and drug use. Judgment is also impaired.  A driver's ability to act and </w:t>
      </w:r>
      <w:r w:rsidR="00E01C95">
        <w:rPr>
          <w:rFonts w:asciiTheme="minorHAnsi" w:hAnsiTheme="minorHAnsi"/>
          <w:sz w:val="20"/>
        </w:rPr>
        <w:t>think fast is vital to the well</w:t>
      </w:r>
      <w:r w:rsidRPr="00B070FC">
        <w:rPr>
          <w:rFonts w:asciiTheme="minorHAnsi" w:hAnsiTheme="minorHAnsi"/>
          <w:sz w:val="20"/>
        </w:rPr>
        <w:t xml:space="preserve">being of RTEC riders, drivers, and other motorists.  </w:t>
      </w:r>
      <w:r w:rsidRPr="00B070FC">
        <w:rPr>
          <w:rFonts w:asciiTheme="minorHAnsi" w:hAnsiTheme="minorHAnsi"/>
          <w:sz w:val="20"/>
          <w:u w:val="single"/>
        </w:rPr>
        <w:t>Refer to the Drug and Alcohol Policy for additional information on this topic.</w:t>
      </w:r>
      <w:r w:rsidRPr="00B070FC">
        <w:rPr>
          <w:rFonts w:asciiTheme="minorHAnsi" w:hAnsiTheme="minorHAnsi"/>
          <w:sz w:val="20"/>
        </w:rPr>
        <w:t xml:space="preserve">  </w:t>
      </w:r>
    </w:p>
    <w:p w:rsidR="00514480" w:rsidRPr="00B070FC" w:rsidRDefault="00514480">
      <w:pPr>
        <w:rPr>
          <w:rFonts w:asciiTheme="minorHAnsi" w:hAnsiTheme="minorHAnsi"/>
          <w:sz w:val="20"/>
          <w:u w:val="single"/>
        </w:rPr>
      </w:pPr>
      <w:r w:rsidRPr="00B070FC">
        <w:rPr>
          <w:rFonts w:asciiTheme="minorHAnsi" w:hAnsiTheme="minorHAnsi"/>
          <w:sz w:val="20"/>
        </w:rPr>
        <w:t xml:space="preserve">  </w:t>
      </w:r>
    </w:p>
    <w:p w:rsidR="00514480" w:rsidRPr="00B070FC" w:rsidRDefault="00514480">
      <w:pPr>
        <w:pStyle w:val="Heading2"/>
        <w:rPr>
          <w:rFonts w:asciiTheme="minorHAnsi" w:hAnsiTheme="minorHAnsi"/>
          <w:sz w:val="20"/>
        </w:rPr>
      </w:pPr>
      <w:bookmarkStart w:id="31" w:name="_Toc21697887"/>
      <w:r w:rsidRPr="00B070FC">
        <w:rPr>
          <w:rFonts w:asciiTheme="minorHAnsi" w:hAnsiTheme="minorHAnsi"/>
          <w:sz w:val="20"/>
        </w:rPr>
        <w:t>Driver Identification Badge</w:t>
      </w:r>
      <w:bookmarkEnd w:id="31"/>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All drivers will receive an identification badge as soon as possible after they are employed by RTEC.  The RTEC office orders these badges.  The driver's name (may be first name only) is printed on the badge and is required to be worn whenever you are on duty so that riders, business people, and other RTEC personnel, etc. can easily identify you as an RTEC driver.  RTEC will pay for the first name tag and others as appropriate.  The driver must pay for replacement nametags required due to avoidable loss or damage.</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2" w:name="_Toc21697888"/>
      <w:r w:rsidRPr="00B070FC">
        <w:rPr>
          <w:rFonts w:asciiTheme="minorHAnsi" w:hAnsiTheme="minorHAnsi"/>
          <w:sz w:val="20"/>
        </w:rPr>
        <w:t>Dress and Grooming</w:t>
      </w:r>
      <w:bookmarkEnd w:id="32"/>
    </w:p>
    <w:p w:rsidR="00EC03E7" w:rsidRPr="00B070FC" w:rsidRDefault="00514480">
      <w:pPr>
        <w:jc w:val="both"/>
        <w:rPr>
          <w:rFonts w:asciiTheme="minorHAnsi" w:hAnsiTheme="minorHAnsi"/>
          <w:sz w:val="20"/>
        </w:rPr>
      </w:pPr>
      <w:r w:rsidRPr="00B070FC">
        <w:rPr>
          <w:rFonts w:asciiTheme="minorHAnsi" w:hAnsiTheme="minorHAnsi"/>
          <w:sz w:val="20"/>
        </w:rPr>
        <w:t xml:space="preserve">Drivers are expected to dress in good taste, be neat, clean, and well groomed.  It is understood that various tasks at RTEC will require certain types of dress and employees are expected to dress reasonably for the task.  "Cut-offs", shorts above the knee, or extremely casual attire is not permitted.  Wearing facial jewelry is unsafe, therefore prohibited.  Loop earrings are unsafe, therefore prohibited.  Caps, shirts and a jacket are available and required for wearing by RTEC operations department employees.  Refer to RTEC’s Dress-Code policy for more information and consult your Supervisor or Human Resources with questions or concerns regarding dress.  </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33" w:name="_Toc21697889"/>
      <w:r w:rsidRPr="00B070FC">
        <w:rPr>
          <w:rFonts w:asciiTheme="minorHAnsi" w:hAnsiTheme="minorHAnsi"/>
          <w:sz w:val="20"/>
        </w:rPr>
        <w:t>RTEC Employee Footwear Policy</w:t>
      </w:r>
      <w:bookmarkEnd w:id="33"/>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In order to prevent injuries resulting from improper footwear, a rigid policy concerning this has been established.  This policy will be strictly enforced to ensure the proper safety precautions are being taken.  At all times while on duty in the operations department, employees will wear sensible low-heeled shoes that completely enclose the foot and have non-skid soles (slip resistant).  An infraction of this policy will result in disciplinary action by RTEC.</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4" w:name="_Toc21697890"/>
      <w:r w:rsidRPr="00B070FC">
        <w:rPr>
          <w:rFonts w:asciiTheme="minorHAnsi" w:hAnsiTheme="minorHAnsi"/>
          <w:sz w:val="20"/>
        </w:rPr>
        <w:t>Use of Driver's Personal Vehicle</w:t>
      </w:r>
      <w:bookmarkEnd w:id="34"/>
    </w:p>
    <w:p w:rsidR="00EC03E7" w:rsidRPr="00B070FC" w:rsidRDefault="00514480">
      <w:pPr>
        <w:pStyle w:val="BodyText"/>
        <w:jc w:val="both"/>
        <w:rPr>
          <w:rFonts w:asciiTheme="minorHAnsi" w:hAnsiTheme="minorHAnsi" w:cs="Arial"/>
          <w:sz w:val="20"/>
        </w:rPr>
      </w:pPr>
      <w:r w:rsidRPr="00B070FC">
        <w:rPr>
          <w:rFonts w:asciiTheme="minorHAnsi" w:hAnsiTheme="minorHAnsi" w:cs="Arial"/>
          <w:sz w:val="20"/>
        </w:rPr>
        <w:t>It is RTEC policy that drivers are not to use their personal vehicles for transporting any rider for RTEC unless it is an emergency and the supervisor and RTEC administration gives approval.  An emergency situation (or during inclement weather) could arise in the event of a vehicle breakdown and a backup vehicle is not available, thus jeop</w:t>
      </w:r>
      <w:r w:rsidR="007B02DD">
        <w:rPr>
          <w:rFonts w:asciiTheme="minorHAnsi" w:hAnsiTheme="minorHAnsi" w:cs="Arial"/>
          <w:sz w:val="20"/>
        </w:rPr>
        <w:t>ardizing the health and/or well</w:t>
      </w:r>
      <w:r w:rsidRPr="00B070FC">
        <w:rPr>
          <w:rFonts w:asciiTheme="minorHAnsi" w:hAnsiTheme="minorHAnsi" w:cs="Arial"/>
          <w:sz w:val="20"/>
        </w:rPr>
        <w:t>being of the rider with any delay in transport.  In these rare and extreme circumstances, the Driver is eligible for travel expense reimbursement under current administrative approved rates.  Any driver who uses his/her personal vehicle for emergency transportation of any RTEC rider must submit to their supervisor an Insurance Certificate from their insurance company.  Also, an incident report is to be completed at the time of such occurrence.</w:t>
      </w:r>
    </w:p>
    <w:p w:rsidR="00514480" w:rsidRPr="00B070FC" w:rsidRDefault="00514480">
      <w:pPr>
        <w:rPr>
          <w:rFonts w:asciiTheme="minorHAnsi" w:hAnsiTheme="minorHAnsi"/>
          <w:sz w:val="20"/>
          <w:u w:val="single"/>
        </w:rPr>
      </w:pPr>
    </w:p>
    <w:p w:rsidR="00514480" w:rsidRPr="00B070FC" w:rsidRDefault="00514480">
      <w:pPr>
        <w:pStyle w:val="Heading2"/>
        <w:rPr>
          <w:rFonts w:asciiTheme="minorHAnsi" w:hAnsiTheme="minorHAnsi"/>
          <w:sz w:val="20"/>
        </w:rPr>
      </w:pPr>
      <w:bookmarkStart w:id="35" w:name="_Toc21697891"/>
      <w:r w:rsidRPr="00B070FC">
        <w:rPr>
          <w:rFonts w:asciiTheme="minorHAnsi" w:hAnsiTheme="minorHAnsi"/>
          <w:sz w:val="20"/>
        </w:rPr>
        <w:t>Required Reading</w:t>
      </w:r>
      <w:bookmarkEnd w:id="35"/>
    </w:p>
    <w:p w:rsidR="00EC03E7" w:rsidRPr="00B070FC" w:rsidRDefault="00514480">
      <w:pPr>
        <w:jc w:val="both"/>
        <w:rPr>
          <w:rFonts w:asciiTheme="minorHAnsi" w:hAnsiTheme="minorHAnsi"/>
          <w:sz w:val="20"/>
        </w:rPr>
      </w:pPr>
      <w:r w:rsidRPr="00B070FC">
        <w:rPr>
          <w:rFonts w:asciiTheme="minorHAnsi" w:hAnsiTheme="minorHAnsi"/>
          <w:sz w:val="20"/>
        </w:rPr>
        <w:t xml:space="preserve">RTEC Newsletters, RTEC Memos, and RTEC Safety Notices are periodically </w:t>
      </w:r>
      <w:r w:rsidR="00AB77E0" w:rsidRPr="00B070FC">
        <w:rPr>
          <w:rFonts w:asciiTheme="minorHAnsi" w:hAnsiTheme="minorHAnsi"/>
          <w:sz w:val="20"/>
        </w:rPr>
        <w:t xml:space="preserve">posted on RTEC’s Website and/or </w:t>
      </w:r>
      <w:r w:rsidRPr="00B070FC">
        <w:rPr>
          <w:rFonts w:asciiTheme="minorHAnsi" w:hAnsiTheme="minorHAnsi"/>
          <w:sz w:val="20"/>
        </w:rPr>
        <w:t>mailed to all drivers.  These materials may include stories of interest and may also contain notices of policy information, updates, and changes.  They are required reading for all RTEC drivers and staff.  Drivers are required to keep these documents for reference until policy changes can be incorporated into the Employee’s policy manuals and/or Drivers Handbook.  Failure to receive any of the aforementioned should be reported to the supervisor.</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6" w:name="_Toc21697892"/>
      <w:r w:rsidRPr="00B070FC">
        <w:rPr>
          <w:rFonts w:asciiTheme="minorHAnsi" w:hAnsiTheme="minorHAnsi"/>
          <w:sz w:val="20"/>
        </w:rPr>
        <w:t>Required Training</w:t>
      </w:r>
      <w:bookmarkEnd w:id="36"/>
    </w:p>
    <w:p w:rsidR="00EC03E7" w:rsidRPr="00B070FC" w:rsidRDefault="00514480">
      <w:pPr>
        <w:jc w:val="both"/>
        <w:rPr>
          <w:rFonts w:asciiTheme="minorHAnsi" w:hAnsiTheme="minorHAnsi"/>
          <w:sz w:val="20"/>
        </w:rPr>
      </w:pPr>
      <w:r w:rsidRPr="00B070FC">
        <w:rPr>
          <w:rFonts w:asciiTheme="minorHAnsi" w:hAnsiTheme="minorHAnsi"/>
          <w:sz w:val="20"/>
        </w:rPr>
        <w:t xml:space="preserve">RTEC requires satisfactory completion of the following training </w:t>
      </w:r>
      <w:r w:rsidR="0002692B">
        <w:rPr>
          <w:rFonts w:asciiTheme="minorHAnsi" w:hAnsiTheme="minorHAnsi"/>
          <w:sz w:val="20"/>
        </w:rPr>
        <w:t xml:space="preserve">courses </w:t>
      </w:r>
      <w:r w:rsidRPr="00B070FC">
        <w:rPr>
          <w:rFonts w:asciiTheme="minorHAnsi" w:hAnsiTheme="minorHAnsi"/>
          <w:sz w:val="20"/>
        </w:rPr>
        <w:t>for all drivers:</w:t>
      </w:r>
    </w:p>
    <w:p w:rsidR="0002692B" w:rsidRPr="00642AF2" w:rsidRDefault="00514480" w:rsidP="007069C4">
      <w:pPr>
        <w:pStyle w:val="ListParagraph"/>
        <w:numPr>
          <w:ilvl w:val="0"/>
          <w:numId w:val="16"/>
        </w:numPr>
        <w:jc w:val="both"/>
        <w:rPr>
          <w:rFonts w:asciiTheme="minorHAnsi" w:hAnsiTheme="minorHAnsi"/>
          <w:sz w:val="20"/>
        </w:rPr>
      </w:pPr>
      <w:r w:rsidRPr="00642AF2">
        <w:rPr>
          <w:rFonts w:asciiTheme="minorHAnsi" w:hAnsiTheme="minorHAnsi"/>
          <w:sz w:val="20"/>
        </w:rPr>
        <w:t xml:space="preserve">Defensive Driving </w:t>
      </w:r>
    </w:p>
    <w:p w:rsidR="00642AF2" w:rsidRPr="00642AF2" w:rsidRDefault="00514480" w:rsidP="007069C4">
      <w:pPr>
        <w:pStyle w:val="ListParagraph"/>
        <w:numPr>
          <w:ilvl w:val="0"/>
          <w:numId w:val="16"/>
        </w:numPr>
        <w:jc w:val="both"/>
        <w:rPr>
          <w:rFonts w:asciiTheme="minorHAnsi" w:hAnsiTheme="minorHAnsi"/>
          <w:sz w:val="20"/>
        </w:rPr>
      </w:pPr>
      <w:r w:rsidRPr="00642AF2">
        <w:rPr>
          <w:rFonts w:asciiTheme="minorHAnsi" w:hAnsiTheme="minorHAnsi"/>
          <w:sz w:val="20"/>
        </w:rPr>
        <w:t>First Aid</w:t>
      </w:r>
    </w:p>
    <w:p w:rsidR="00642AF2" w:rsidRPr="00642AF2" w:rsidRDefault="00514480" w:rsidP="007069C4">
      <w:pPr>
        <w:pStyle w:val="ListParagraph"/>
        <w:numPr>
          <w:ilvl w:val="0"/>
          <w:numId w:val="16"/>
        </w:numPr>
        <w:jc w:val="both"/>
        <w:rPr>
          <w:rFonts w:asciiTheme="minorHAnsi" w:hAnsiTheme="minorHAnsi"/>
          <w:sz w:val="20"/>
        </w:rPr>
      </w:pPr>
      <w:r w:rsidRPr="00642AF2">
        <w:rPr>
          <w:rFonts w:asciiTheme="minorHAnsi" w:hAnsiTheme="minorHAnsi"/>
          <w:sz w:val="20"/>
        </w:rPr>
        <w:t>CPR</w:t>
      </w:r>
    </w:p>
    <w:p w:rsidR="00642AF2" w:rsidRPr="00642AF2" w:rsidRDefault="00C353F5" w:rsidP="007069C4">
      <w:pPr>
        <w:pStyle w:val="ListParagraph"/>
        <w:numPr>
          <w:ilvl w:val="0"/>
          <w:numId w:val="16"/>
        </w:numPr>
        <w:jc w:val="both"/>
        <w:rPr>
          <w:rFonts w:asciiTheme="minorHAnsi" w:hAnsiTheme="minorHAnsi"/>
          <w:sz w:val="20"/>
        </w:rPr>
      </w:pPr>
      <w:r w:rsidRPr="00642AF2">
        <w:rPr>
          <w:rFonts w:asciiTheme="minorHAnsi" w:hAnsiTheme="minorHAnsi"/>
          <w:sz w:val="20"/>
        </w:rPr>
        <w:t>ADA and Disabilities Awareness</w:t>
      </w:r>
    </w:p>
    <w:p w:rsidR="00642AF2" w:rsidRPr="00642AF2" w:rsidRDefault="00514480" w:rsidP="007069C4">
      <w:pPr>
        <w:pStyle w:val="ListParagraph"/>
        <w:numPr>
          <w:ilvl w:val="0"/>
          <w:numId w:val="16"/>
        </w:numPr>
        <w:jc w:val="both"/>
        <w:rPr>
          <w:rFonts w:asciiTheme="minorHAnsi" w:hAnsiTheme="minorHAnsi"/>
          <w:sz w:val="20"/>
        </w:rPr>
      </w:pPr>
      <w:r w:rsidRPr="00642AF2">
        <w:rPr>
          <w:rFonts w:asciiTheme="minorHAnsi" w:hAnsiTheme="minorHAnsi"/>
          <w:sz w:val="20"/>
        </w:rPr>
        <w:t xml:space="preserve">Passenger Assistance Techniques </w:t>
      </w:r>
      <w:r w:rsidR="00C353F5" w:rsidRPr="00642AF2">
        <w:rPr>
          <w:rFonts w:asciiTheme="minorHAnsi" w:hAnsiTheme="minorHAnsi"/>
          <w:sz w:val="20"/>
        </w:rPr>
        <w:t>&amp; Wheelchair/Occupant Securement Systems</w:t>
      </w:r>
    </w:p>
    <w:p w:rsidR="00642AF2" w:rsidRPr="00642AF2" w:rsidRDefault="007648E0" w:rsidP="007069C4">
      <w:pPr>
        <w:pStyle w:val="ListParagraph"/>
        <w:numPr>
          <w:ilvl w:val="0"/>
          <w:numId w:val="16"/>
        </w:numPr>
        <w:jc w:val="both"/>
        <w:rPr>
          <w:rFonts w:asciiTheme="minorHAnsi" w:hAnsiTheme="minorHAnsi"/>
          <w:sz w:val="20"/>
        </w:rPr>
      </w:pPr>
      <w:r>
        <w:rPr>
          <w:rFonts w:asciiTheme="minorHAnsi" w:hAnsiTheme="minorHAnsi"/>
          <w:sz w:val="20"/>
        </w:rPr>
        <w:t>Bloodb</w:t>
      </w:r>
      <w:r w:rsidR="00514480" w:rsidRPr="00642AF2">
        <w:rPr>
          <w:rFonts w:asciiTheme="minorHAnsi" w:hAnsiTheme="minorHAnsi"/>
          <w:sz w:val="20"/>
        </w:rPr>
        <w:t>orne Pathogens</w:t>
      </w:r>
    </w:p>
    <w:p w:rsidR="00642AF2" w:rsidRPr="00642AF2" w:rsidRDefault="00514480" w:rsidP="007069C4">
      <w:pPr>
        <w:pStyle w:val="ListParagraph"/>
        <w:numPr>
          <w:ilvl w:val="0"/>
          <w:numId w:val="16"/>
        </w:numPr>
        <w:jc w:val="both"/>
        <w:rPr>
          <w:rFonts w:asciiTheme="minorHAnsi" w:hAnsiTheme="minorHAnsi"/>
          <w:sz w:val="20"/>
        </w:rPr>
      </w:pPr>
      <w:r w:rsidRPr="00642AF2">
        <w:rPr>
          <w:rFonts w:asciiTheme="minorHAnsi" w:hAnsiTheme="minorHAnsi"/>
          <w:sz w:val="20"/>
        </w:rPr>
        <w:t>B</w:t>
      </w:r>
      <w:r w:rsidR="006F5665" w:rsidRPr="00642AF2">
        <w:rPr>
          <w:rFonts w:asciiTheme="minorHAnsi" w:hAnsiTheme="minorHAnsi"/>
          <w:sz w:val="20"/>
        </w:rPr>
        <w:t>us Passenger Evacuation, Safety, and</w:t>
      </w:r>
      <w:r w:rsidRPr="00642AF2">
        <w:rPr>
          <w:rFonts w:asciiTheme="minorHAnsi" w:hAnsiTheme="minorHAnsi"/>
          <w:sz w:val="20"/>
        </w:rPr>
        <w:t xml:space="preserve"> Fire Extinguisher</w:t>
      </w:r>
      <w:r w:rsidR="006F5665" w:rsidRPr="00642AF2">
        <w:rPr>
          <w:rFonts w:asciiTheme="minorHAnsi" w:hAnsiTheme="minorHAnsi"/>
          <w:sz w:val="20"/>
        </w:rPr>
        <w:t xml:space="preserve"> Basics</w:t>
      </w:r>
      <w:r w:rsidRPr="00642AF2">
        <w:rPr>
          <w:rFonts w:asciiTheme="minorHAnsi" w:hAnsiTheme="minorHAnsi"/>
          <w:sz w:val="20"/>
        </w:rPr>
        <w:t xml:space="preserve"> </w:t>
      </w:r>
    </w:p>
    <w:p w:rsidR="00642AF2" w:rsidRPr="00642AF2" w:rsidRDefault="009626FB" w:rsidP="007069C4">
      <w:pPr>
        <w:pStyle w:val="ListParagraph"/>
        <w:numPr>
          <w:ilvl w:val="0"/>
          <w:numId w:val="16"/>
        </w:numPr>
        <w:jc w:val="both"/>
        <w:rPr>
          <w:rFonts w:asciiTheme="minorHAnsi" w:hAnsiTheme="minorHAnsi"/>
          <w:sz w:val="20"/>
        </w:rPr>
      </w:pPr>
      <w:r w:rsidRPr="00642AF2">
        <w:rPr>
          <w:rFonts w:asciiTheme="minorHAnsi" w:hAnsiTheme="minorHAnsi"/>
          <w:sz w:val="20"/>
        </w:rPr>
        <w:t xml:space="preserve">Managing Threatening Confrontations and Crisis Intervention </w:t>
      </w:r>
    </w:p>
    <w:p w:rsidR="00642AF2" w:rsidRPr="00642AF2" w:rsidRDefault="000D3BE7" w:rsidP="007069C4">
      <w:pPr>
        <w:pStyle w:val="ListParagraph"/>
        <w:numPr>
          <w:ilvl w:val="0"/>
          <w:numId w:val="16"/>
        </w:numPr>
        <w:jc w:val="both"/>
        <w:rPr>
          <w:rFonts w:asciiTheme="minorHAnsi" w:hAnsiTheme="minorHAnsi"/>
          <w:sz w:val="20"/>
        </w:rPr>
      </w:pPr>
      <w:r w:rsidRPr="00642AF2">
        <w:rPr>
          <w:rFonts w:asciiTheme="minorHAnsi" w:hAnsiTheme="minorHAnsi"/>
          <w:sz w:val="20"/>
        </w:rPr>
        <w:t>Vehicle Maintenance Program and Pre/Post Trip Inspections</w:t>
      </w:r>
    </w:p>
    <w:p w:rsidR="00EC03E7" w:rsidRPr="00642AF2" w:rsidRDefault="000D3BE7" w:rsidP="007069C4">
      <w:pPr>
        <w:pStyle w:val="ListParagraph"/>
        <w:numPr>
          <w:ilvl w:val="0"/>
          <w:numId w:val="16"/>
        </w:numPr>
        <w:jc w:val="both"/>
        <w:rPr>
          <w:rFonts w:asciiTheme="minorHAnsi" w:hAnsiTheme="minorHAnsi"/>
          <w:sz w:val="20"/>
        </w:rPr>
      </w:pPr>
      <w:r w:rsidRPr="00642AF2">
        <w:rPr>
          <w:rFonts w:asciiTheme="minorHAnsi" w:hAnsiTheme="minorHAnsi"/>
          <w:sz w:val="20"/>
        </w:rPr>
        <w:t>Any other training deemed appropriate by RTEC Administration</w:t>
      </w:r>
    </w:p>
    <w:p w:rsidR="00EC03E7" w:rsidRPr="00B070FC" w:rsidRDefault="00514480">
      <w:pPr>
        <w:jc w:val="both"/>
        <w:rPr>
          <w:rFonts w:asciiTheme="minorHAnsi" w:hAnsiTheme="minorHAnsi"/>
          <w:sz w:val="20"/>
        </w:rPr>
      </w:pPr>
      <w:r w:rsidRPr="00B070FC">
        <w:rPr>
          <w:rFonts w:asciiTheme="minorHAnsi" w:hAnsiTheme="minorHAnsi"/>
          <w:sz w:val="20"/>
        </w:rPr>
        <w:t xml:space="preserve">Training is to be accomplished within 60 days of employment date.  Drivers are required to participate in and pass </w:t>
      </w:r>
      <w:r w:rsidR="00FB5875" w:rsidRPr="00B070FC">
        <w:rPr>
          <w:rFonts w:asciiTheme="minorHAnsi" w:hAnsiTheme="minorHAnsi"/>
          <w:sz w:val="20"/>
        </w:rPr>
        <w:t xml:space="preserve">the </w:t>
      </w:r>
      <w:r w:rsidRPr="00B070FC">
        <w:rPr>
          <w:rFonts w:asciiTheme="minorHAnsi" w:hAnsiTheme="minorHAnsi"/>
          <w:sz w:val="20"/>
        </w:rPr>
        <w:t>refresher course</w:t>
      </w:r>
      <w:r w:rsidR="00FB5875" w:rsidRPr="00B070FC">
        <w:rPr>
          <w:rFonts w:asciiTheme="minorHAnsi" w:hAnsiTheme="minorHAnsi"/>
          <w:sz w:val="20"/>
        </w:rPr>
        <w:t>(</w:t>
      </w:r>
      <w:r w:rsidRPr="00B070FC">
        <w:rPr>
          <w:rFonts w:asciiTheme="minorHAnsi" w:hAnsiTheme="minorHAnsi"/>
          <w:sz w:val="20"/>
        </w:rPr>
        <w:t>s</w:t>
      </w:r>
      <w:r w:rsidR="00FB5875" w:rsidRPr="00B070FC">
        <w:rPr>
          <w:rFonts w:asciiTheme="minorHAnsi" w:hAnsiTheme="minorHAnsi"/>
          <w:sz w:val="20"/>
        </w:rPr>
        <w:t>)</w:t>
      </w:r>
      <w:r w:rsidRPr="00B070FC">
        <w:rPr>
          <w:rFonts w:asciiTheme="minorHAnsi" w:hAnsiTheme="minorHAnsi"/>
          <w:sz w:val="20"/>
        </w:rPr>
        <w:t xml:space="preserve"> every two years </w:t>
      </w:r>
      <w:r w:rsidR="00FB5875" w:rsidRPr="00B070FC">
        <w:rPr>
          <w:rFonts w:asciiTheme="minorHAnsi" w:hAnsiTheme="minorHAnsi"/>
          <w:sz w:val="20"/>
        </w:rPr>
        <w:t xml:space="preserve">or as often as is deemed necessary </w:t>
      </w:r>
      <w:r w:rsidRPr="00B070FC">
        <w:rPr>
          <w:rFonts w:asciiTheme="minorHAnsi" w:hAnsiTheme="minorHAnsi"/>
          <w:sz w:val="20"/>
        </w:rPr>
        <w:t xml:space="preserve">for all training.  </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If a driver misses a scheduled training session, a make-up date will be established.  A new driver will need to attend a training session held in another area, if training is not offered locally from another organization, in order to complete training within one year of employment.  Drivers should attend the next scheduled training held in his/her area or take the training from a local organization such as the </w:t>
      </w:r>
      <w:r w:rsidR="00EF656B">
        <w:rPr>
          <w:rFonts w:asciiTheme="minorHAnsi" w:hAnsiTheme="minorHAnsi"/>
          <w:sz w:val="20"/>
        </w:rPr>
        <w:t xml:space="preserve">American Safety &amp; Health Institute, American Heart Association, or </w:t>
      </w:r>
      <w:r w:rsidRPr="00B070FC">
        <w:rPr>
          <w:rFonts w:asciiTheme="minorHAnsi" w:hAnsiTheme="minorHAnsi"/>
          <w:sz w:val="20"/>
        </w:rPr>
        <w:t>Red Cross</w:t>
      </w:r>
      <w:r w:rsidR="00EF656B">
        <w:rPr>
          <w:rFonts w:asciiTheme="minorHAnsi" w:hAnsiTheme="minorHAnsi"/>
          <w:sz w:val="20"/>
        </w:rPr>
        <w:t xml:space="preserve"> (or equivalent)</w:t>
      </w:r>
      <w:r w:rsidRPr="00B070FC">
        <w:rPr>
          <w:rFonts w:asciiTheme="minorHAnsi" w:hAnsiTheme="minorHAnsi"/>
          <w:sz w:val="20"/>
        </w:rPr>
        <w:t>.  The supervisor, at his/her discretion, will note any absences as excused or unexcused.  An unexcused absence may result in remedial action being taken.</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In any instance when a driver refuses to participate or is unable to satisfactorily participate or pass training, the driver may be subject to termination of employment.  Documentation of all training is required and included in each personnel file.  Additional training may be required.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7" w:name="_Toc21697893"/>
      <w:r w:rsidRPr="00B070FC">
        <w:rPr>
          <w:rFonts w:asciiTheme="minorHAnsi" w:hAnsiTheme="minorHAnsi"/>
          <w:sz w:val="20"/>
        </w:rPr>
        <w:t>Meeting attendance</w:t>
      </w:r>
      <w:bookmarkEnd w:id="37"/>
    </w:p>
    <w:p w:rsidR="00EC03E7" w:rsidRPr="00B070FC" w:rsidRDefault="00514480">
      <w:pPr>
        <w:jc w:val="both"/>
        <w:rPr>
          <w:rFonts w:asciiTheme="minorHAnsi" w:hAnsiTheme="minorHAnsi"/>
          <w:sz w:val="20"/>
        </w:rPr>
      </w:pPr>
      <w:r w:rsidRPr="00B070FC">
        <w:rPr>
          <w:rFonts w:asciiTheme="minorHAnsi" w:hAnsiTheme="minorHAnsi"/>
          <w:sz w:val="20"/>
        </w:rPr>
        <w:t>Attendance at drivers</w:t>
      </w:r>
      <w:r w:rsidR="00E01C95">
        <w:rPr>
          <w:rFonts w:asciiTheme="minorHAnsi" w:hAnsiTheme="minorHAnsi"/>
          <w:sz w:val="20"/>
        </w:rPr>
        <w:t>’</w:t>
      </w:r>
      <w:r w:rsidRPr="00B070FC">
        <w:rPr>
          <w:rFonts w:asciiTheme="minorHAnsi" w:hAnsiTheme="minorHAnsi"/>
          <w:sz w:val="20"/>
        </w:rPr>
        <w:t xml:space="preserve"> meetings is mandatory for both drivers and relief drivers.  The purpose of these meetings is service evaluation and training about policy, procedures, and other job-related topics, such as first aid and safety.  Supervisors and invited topic specialists, as needed conduct the training sessions.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8" w:name="_Toc21697894"/>
      <w:r w:rsidRPr="00B070FC">
        <w:rPr>
          <w:rFonts w:asciiTheme="minorHAnsi" w:hAnsiTheme="minorHAnsi"/>
          <w:sz w:val="20"/>
        </w:rPr>
        <w:t>Conflict of Interest</w:t>
      </w:r>
      <w:bookmarkEnd w:id="38"/>
    </w:p>
    <w:p w:rsidR="00EC03E7" w:rsidRPr="00B070FC" w:rsidRDefault="00514480">
      <w:pPr>
        <w:jc w:val="both"/>
        <w:rPr>
          <w:rFonts w:asciiTheme="minorHAnsi" w:hAnsiTheme="minorHAnsi"/>
          <w:sz w:val="20"/>
        </w:rPr>
      </w:pPr>
      <w:r w:rsidRPr="00B070FC">
        <w:rPr>
          <w:rFonts w:asciiTheme="minorHAnsi" w:hAnsiTheme="minorHAnsi"/>
          <w:sz w:val="20"/>
        </w:rPr>
        <w:t xml:space="preserve">RTEC drivers are not allowed to be outside employed or engaged in activities that will affect their ability and availability to drive for RTEC.  Outside employment that interferes with RTEC operations or creates a safety concern (such as causing driver fatigue) will not be tolerated.  </w:t>
      </w:r>
      <w:r w:rsidR="00354D99">
        <w:rPr>
          <w:rFonts w:asciiTheme="minorHAnsi" w:hAnsiTheme="minorHAnsi"/>
          <w:sz w:val="20"/>
        </w:rPr>
        <w:t xml:space="preserve">Refer to Employee Handbook for more information.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9" w:name="_Toc21697895"/>
      <w:r w:rsidRPr="00B070FC">
        <w:rPr>
          <w:rFonts w:asciiTheme="minorHAnsi" w:hAnsiTheme="minorHAnsi"/>
          <w:sz w:val="20"/>
        </w:rPr>
        <w:t>Disciplinary action</w:t>
      </w:r>
      <w:bookmarkEnd w:id="39"/>
    </w:p>
    <w:p w:rsidR="00EC03E7" w:rsidRPr="00B070FC" w:rsidRDefault="00514480">
      <w:pPr>
        <w:jc w:val="both"/>
        <w:rPr>
          <w:rFonts w:asciiTheme="minorHAnsi" w:hAnsiTheme="minorHAnsi"/>
          <w:sz w:val="20"/>
        </w:rPr>
      </w:pPr>
      <w:r w:rsidRPr="00B070FC">
        <w:rPr>
          <w:rFonts w:asciiTheme="minorHAnsi" w:hAnsiTheme="minorHAnsi"/>
          <w:sz w:val="20"/>
        </w:rPr>
        <w:t xml:space="preserve">RTEC drivers are not allowed to discuss job related disciplinary matters or seek support from RTEC passengers in retaliation of disciplinary action imposed by supervisors.  Soliciting personal support by threatening users with the loss of the service is a form of extortion and will not be tolerated.  Also, discussing such matters causes riders undue stress and anxiety by threatening them with the loss of their mobility.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A minimal amount of disciplinary action is necessary within RTEC operation.  When action is initiated it is to remain at the personnel level.  Refer to your Employee Handbook for more information.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40" w:name="_Toc21697896"/>
      <w:r w:rsidRPr="009C1BB4">
        <w:rPr>
          <w:rFonts w:asciiTheme="minorHAnsi" w:hAnsiTheme="minorHAnsi"/>
          <w:sz w:val="20"/>
        </w:rPr>
        <w:t>Employee Conduct</w:t>
      </w:r>
      <w:bookmarkEnd w:id="40"/>
    </w:p>
    <w:p w:rsidR="00775031" w:rsidRDefault="00775031" w:rsidP="003F792E">
      <w:pPr>
        <w:jc w:val="both"/>
        <w:rPr>
          <w:rFonts w:asciiTheme="minorHAnsi" w:hAnsiTheme="minorHAnsi"/>
          <w:sz w:val="20"/>
        </w:rPr>
      </w:pPr>
      <w:r>
        <w:rPr>
          <w:rFonts w:asciiTheme="minorHAnsi" w:hAnsiTheme="minorHAnsi"/>
          <w:sz w:val="20"/>
        </w:rPr>
        <w:t xml:space="preserve">Drivers are to present a professional, courteous, safety-minded image to the public at all times.  While on duty the driver must remember that they are representing RTEC and they must choose their words and actions carefully.  </w:t>
      </w:r>
      <w:r w:rsidR="00DD5235">
        <w:rPr>
          <w:rFonts w:asciiTheme="minorHAnsi" w:hAnsiTheme="minorHAnsi"/>
          <w:sz w:val="20"/>
        </w:rPr>
        <w:t xml:space="preserve">Your assigned vehicle is like a moving billboard for this company.  Represent RTEC well!  </w:t>
      </w:r>
      <w:r>
        <w:rPr>
          <w:rFonts w:asciiTheme="minorHAnsi" w:hAnsiTheme="minorHAnsi"/>
          <w:sz w:val="20"/>
        </w:rPr>
        <w:t xml:space="preserve">The driver contributes a critical and essential service in the successful operation of the transportation service.  </w:t>
      </w:r>
    </w:p>
    <w:p w:rsidR="00775031" w:rsidRDefault="00775031" w:rsidP="003F792E">
      <w:pPr>
        <w:jc w:val="both"/>
        <w:rPr>
          <w:rFonts w:asciiTheme="minorHAnsi" w:hAnsiTheme="minorHAnsi"/>
          <w:sz w:val="20"/>
        </w:rPr>
      </w:pPr>
    </w:p>
    <w:p w:rsidR="005F27B4" w:rsidRDefault="00514480" w:rsidP="003F792E">
      <w:pPr>
        <w:jc w:val="both"/>
        <w:rPr>
          <w:rFonts w:asciiTheme="minorHAnsi" w:hAnsiTheme="minorHAnsi"/>
          <w:sz w:val="20"/>
          <w:szCs w:val="22"/>
        </w:rPr>
      </w:pPr>
      <w:r w:rsidRPr="00B070FC">
        <w:rPr>
          <w:rFonts w:asciiTheme="minorHAnsi" w:hAnsiTheme="minorHAnsi"/>
          <w:sz w:val="20"/>
        </w:rPr>
        <w:t xml:space="preserve">Per RTEC's Personnel Policy: "Driver's and Relief Drivers are not to solicit or accept personal items (such </w:t>
      </w:r>
      <w:r w:rsidRPr="00B070FC">
        <w:rPr>
          <w:rFonts w:asciiTheme="minorHAnsi" w:hAnsiTheme="minorHAnsi"/>
          <w:sz w:val="20"/>
          <w:szCs w:val="22"/>
        </w:rPr>
        <w:t>as tips</w:t>
      </w:r>
      <w:r w:rsidR="009C1BB4">
        <w:rPr>
          <w:rFonts w:asciiTheme="minorHAnsi" w:hAnsiTheme="minorHAnsi"/>
          <w:sz w:val="20"/>
          <w:szCs w:val="22"/>
        </w:rPr>
        <w:t xml:space="preserve"> and gratuity</w:t>
      </w:r>
      <w:r w:rsidRPr="00B070FC">
        <w:rPr>
          <w:rFonts w:asciiTheme="minorHAnsi" w:hAnsiTheme="minorHAnsi"/>
          <w:sz w:val="20"/>
          <w:szCs w:val="22"/>
        </w:rPr>
        <w:t xml:space="preserve">) from RTEC riders."  </w:t>
      </w:r>
    </w:p>
    <w:p w:rsidR="003F792E" w:rsidRPr="00B070FC" w:rsidRDefault="003F792E" w:rsidP="003F792E">
      <w:pPr>
        <w:jc w:val="both"/>
        <w:rPr>
          <w:rFonts w:asciiTheme="minorHAnsi" w:hAnsiTheme="minorHAnsi"/>
          <w:sz w:val="20"/>
        </w:rPr>
      </w:pPr>
    </w:p>
    <w:p w:rsidR="00EC03E7" w:rsidRDefault="005F27B4" w:rsidP="003F792E">
      <w:pPr>
        <w:pStyle w:val="NormalWeb"/>
        <w:spacing w:before="0" w:beforeAutospacing="0" w:after="0" w:afterAutospacing="0"/>
        <w:jc w:val="both"/>
        <w:rPr>
          <w:rFonts w:asciiTheme="minorHAnsi" w:hAnsiTheme="minorHAnsi"/>
          <w:sz w:val="20"/>
          <w:szCs w:val="22"/>
        </w:rPr>
      </w:pPr>
      <w:r w:rsidRPr="00B070FC">
        <w:rPr>
          <w:rFonts w:asciiTheme="minorHAnsi" w:hAnsiTheme="minorHAnsi"/>
          <w:sz w:val="20"/>
          <w:szCs w:val="22"/>
        </w:rPr>
        <w:t xml:space="preserve">Social Media Policy:  </w:t>
      </w:r>
      <w:r w:rsidR="00BD543B" w:rsidRPr="00B070FC">
        <w:rPr>
          <w:rFonts w:asciiTheme="minorHAnsi" w:hAnsiTheme="minorHAnsi"/>
          <w:sz w:val="20"/>
          <w:szCs w:val="22"/>
        </w:rPr>
        <w:t>Obviously, it is in the employer’s best interest to maintain a work environment free of discrimination and sexual harassment. Therefore, employers are well served by including language in a written computer-use policy reserving the employer’s right to monitor its employees’ online activity during and after business hours. Online behavior that harasses, discriminates, disrupts, or interferes with another's work performance or that creates an intimidating, offensive or hostile environment is forbidden and will result in discipline up to, and including, termination.</w:t>
      </w:r>
      <w:r w:rsidRPr="00B070FC">
        <w:rPr>
          <w:rFonts w:asciiTheme="minorHAnsi" w:hAnsiTheme="minorHAnsi"/>
          <w:sz w:val="20"/>
          <w:szCs w:val="22"/>
        </w:rPr>
        <w:t xml:space="preserve">  </w:t>
      </w:r>
      <w:r w:rsidR="00BD543B" w:rsidRPr="00B070FC">
        <w:rPr>
          <w:rFonts w:asciiTheme="minorHAnsi" w:hAnsiTheme="minorHAnsi"/>
          <w:sz w:val="20"/>
          <w:szCs w:val="22"/>
        </w:rPr>
        <w:t>Employers can further extend this prohibition to the posting of disparaging information on the Internet about the employer or an employee, with violations resulting in similar discipline.  Not only do the foregoing policies protect employers by limiting potential liability exposure, they also protect employees. That is, carefully tailored computer use policies help keep the workplace free from discrimination and sexual harassment and otherwise remind employees that they may be personally responsible for information posted on the Internet.</w:t>
      </w:r>
      <w:r w:rsidRPr="00B070FC">
        <w:rPr>
          <w:rFonts w:asciiTheme="minorHAnsi" w:hAnsiTheme="minorHAnsi"/>
          <w:sz w:val="20"/>
          <w:szCs w:val="22"/>
        </w:rPr>
        <w:t xml:space="preserve">  </w:t>
      </w:r>
    </w:p>
    <w:p w:rsidR="007E254C" w:rsidRDefault="007E254C" w:rsidP="003F792E">
      <w:pPr>
        <w:pStyle w:val="NormalWeb"/>
        <w:spacing w:before="0" w:beforeAutospacing="0" w:after="0" w:afterAutospacing="0"/>
        <w:jc w:val="both"/>
        <w:rPr>
          <w:rFonts w:asciiTheme="minorHAnsi" w:hAnsiTheme="minorHAnsi"/>
          <w:sz w:val="20"/>
          <w:szCs w:val="22"/>
        </w:rPr>
      </w:pPr>
    </w:p>
    <w:p w:rsidR="003F792E" w:rsidRDefault="003F792E" w:rsidP="003F792E">
      <w:pPr>
        <w:pStyle w:val="NormalWeb"/>
        <w:spacing w:before="0" w:beforeAutospacing="0" w:after="0" w:afterAutospacing="0"/>
        <w:jc w:val="both"/>
        <w:rPr>
          <w:rFonts w:asciiTheme="minorHAnsi" w:hAnsiTheme="minorHAnsi"/>
          <w:sz w:val="20"/>
        </w:rPr>
      </w:pPr>
      <w:r w:rsidRPr="00B070FC">
        <w:rPr>
          <w:rFonts w:asciiTheme="minorHAnsi" w:hAnsiTheme="minorHAnsi"/>
          <w:sz w:val="20"/>
          <w:szCs w:val="22"/>
        </w:rPr>
        <w:t>See Employee Handbook for further information</w:t>
      </w:r>
      <w:r w:rsidRPr="00B070FC">
        <w:rPr>
          <w:rFonts w:asciiTheme="minorHAnsi" w:hAnsiTheme="minorHAnsi"/>
          <w:sz w:val="20"/>
        </w:rPr>
        <w:t xml:space="preserve">.  </w:t>
      </w:r>
    </w:p>
    <w:p w:rsidR="003F792E" w:rsidRDefault="003F792E" w:rsidP="003F792E">
      <w:pPr>
        <w:pStyle w:val="NormalWeb"/>
        <w:spacing w:before="0" w:beforeAutospacing="0" w:after="0" w:afterAutospacing="0"/>
        <w:jc w:val="both"/>
        <w:rPr>
          <w:rFonts w:asciiTheme="minorHAnsi" w:hAnsiTheme="minorHAnsi"/>
          <w:sz w:val="20"/>
          <w:szCs w:val="22"/>
        </w:rPr>
      </w:pPr>
    </w:p>
    <w:p w:rsidR="00476FBD" w:rsidRPr="00B070FC" w:rsidRDefault="00476FBD" w:rsidP="00476FBD">
      <w:pPr>
        <w:pStyle w:val="Heading2"/>
        <w:rPr>
          <w:rFonts w:asciiTheme="minorHAnsi" w:hAnsiTheme="minorHAnsi"/>
          <w:sz w:val="20"/>
        </w:rPr>
      </w:pPr>
      <w:bookmarkStart w:id="41" w:name="_Toc21697897"/>
      <w:r>
        <w:rPr>
          <w:rFonts w:asciiTheme="minorHAnsi" w:hAnsiTheme="minorHAnsi"/>
          <w:sz w:val="20"/>
        </w:rPr>
        <w:t>Sexual Harassment Prevention</w:t>
      </w:r>
      <w:bookmarkEnd w:id="41"/>
    </w:p>
    <w:p w:rsidR="00A616F1" w:rsidRPr="00476FBD" w:rsidRDefault="00A616F1" w:rsidP="00A616F1">
      <w:pPr>
        <w:jc w:val="both"/>
        <w:rPr>
          <w:rFonts w:asciiTheme="minorHAnsi" w:hAnsiTheme="minorHAnsi"/>
          <w:sz w:val="20"/>
        </w:rPr>
      </w:pPr>
      <w:r w:rsidRPr="00476FBD">
        <w:rPr>
          <w:rFonts w:asciiTheme="minorHAnsi" w:hAnsiTheme="minorHAnsi"/>
          <w:sz w:val="20"/>
        </w:rPr>
        <w:t xml:space="preserve">Definition of Sexual Harassment:  </w:t>
      </w:r>
      <w:hyperlink r:id="rId10" w:history="1">
        <w:r w:rsidRPr="00476FBD">
          <w:rPr>
            <w:rStyle w:val="Hyperlink"/>
            <w:rFonts w:asciiTheme="minorHAnsi" w:hAnsiTheme="minorHAnsi"/>
            <w:color w:val="auto"/>
            <w:sz w:val="20"/>
            <w:u w:val="none"/>
          </w:rPr>
          <w:t>Sexual harassment</w:t>
        </w:r>
      </w:hyperlink>
      <w:r w:rsidRPr="00476FBD">
        <w:rPr>
          <w:rFonts w:asciiTheme="minorHAnsi" w:hAnsiTheme="minorHAnsi"/>
          <w:sz w:val="20"/>
        </w:rPr>
        <w:t xml:space="preserve"> is any </w:t>
      </w:r>
      <w:hyperlink r:id="rId11" w:history="1">
        <w:r w:rsidRPr="00476FBD">
          <w:rPr>
            <w:rStyle w:val="Hyperlink"/>
            <w:rFonts w:asciiTheme="minorHAnsi" w:hAnsiTheme="minorHAnsi"/>
            <w:color w:val="auto"/>
            <w:sz w:val="20"/>
            <w:u w:val="none"/>
          </w:rPr>
          <w:t>unwanted</w:t>
        </w:r>
      </w:hyperlink>
      <w:r w:rsidRPr="00476FBD">
        <w:rPr>
          <w:rFonts w:asciiTheme="minorHAnsi" w:hAnsiTheme="minorHAnsi"/>
          <w:sz w:val="20"/>
        </w:rPr>
        <w:t xml:space="preserve"> verbal or physical advances, </w:t>
      </w:r>
      <w:hyperlink r:id="rId12" w:history="1">
        <w:r w:rsidRPr="00476FBD">
          <w:rPr>
            <w:rStyle w:val="Hyperlink"/>
            <w:rFonts w:asciiTheme="minorHAnsi" w:hAnsiTheme="minorHAnsi"/>
            <w:color w:val="auto"/>
            <w:sz w:val="20"/>
            <w:u w:val="none"/>
          </w:rPr>
          <w:t>sexually explicit derogatory statements, or sexually discriminatory remarks</w:t>
        </w:r>
      </w:hyperlink>
      <w:r w:rsidRPr="00476FBD">
        <w:rPr>
          <w:rFonts w:asciiTheme="minorHAnsi" w:hAnsiTheme="minorHAnsi"/>
          <w:sz w:val="20"/>
        </w:rPr>
        <w:t xml:space="preserve"> made by someone in the </w:t>
      </w:r>
      <w:hyperlink r:id="rId13" w:history="1">
        <w:r w:rsidRPr="00476FBD">
          <w:rPr>
            <w:rStyle w:val="Hyperlink"/>
            <w:rFonts w:asciiTheme="minorHAnsi" w:hAnsiTheme="minorHAnsi"/>
            <w:color w:val="auto"/>
            <w:sz w:val="20"/>
            <w:u w:val="none"/>
          </w:rPr>
          <w:t>workplace</w:t>
        </w:r>
      </w:hyperlink>
      <w:r w:rsidRPr="00476FBD">
        <w:rPr>
          <w:rFonts w:asciiTheme="minorHAnsi" w:hAnsiTheme="minorHAnsi"/>
          <w:sz w:val="20"/>
        </w:rPr>
        <w:t xml:space="preserve"> which are offensive or objectionable to the </w:t>
      </w:r>
      <w:hyperlink r:id="rId14" w:history="1">
        <w:r w:rsidRPr="00476FBD">
          <w:rPr>
            <w:rStyle w:val="Hyperlink"/>
            <w:rFonts w:asciiTheme="minorHAnsi" w:hAnsiTheme="minorHAnsi"/>
            <w:color w:val="auto"/>
            <w:sz w:val="20"/>
            <w:u w:val="none"/>
          </w:rPr>
          <w:t>recipient</w:t>
        </w:r>
      </w:hyperlink>
      <w:r w:rsidRPr="00476FBD">
        <w:rPr>
          <w:rFonts w:asciiTheme="minorHAnsi" w:hAnsiTheme="minorHAnsi"/>
          <w:sz w:val="20"/>
        </w:rPr>
        <w:t xml:space="preserve"> or which cause the recipient discomfort or humiliation or which interfere with the recipient’s </w:t>
      </w:r>
      <w:hyperlink r:id="rId15" w:history="1">
        <w:r w:rsidRPr="00476FBD">
          <w:rPr>
            <w:rStyle w:val="Hyperlink"/>
            <w:rFonts w:asciiTheme="minorHAnsi" w:hAnsiTheme="minorHAnsi"/>
            <w:color w:val="auto"/>
            <w:sz w:val="20"/>
            <w:u w:val="none"/>
          </w:rPr>
          <w:t>job performance.</w:t>
        </w:r>
      </w:hyperlink>
      <w:bookmarkStart w:id="42" w:name="_Toc29615186"/>
      <w:r>
        <w:rPr>
          <w:rFonts w:asciiTheme="minorHAnsi" w:hAnsiTheme="minorHAnsi"/>
          <w:sz w:val="20"/>
        </w:rPr>
        <w:t xml:space="preserve">  </w:t>
      </w:r>
      <w:r w:rsidRPr="00476FBD">
        <w:rPr>
          <w:rFonts w:asciiTheme="minorHAnsi" w:hAnsiTheme="minorHAnsi"/>
          <w:sz w:val="20"/>
        </w:rPr>
        <w:t>Examples of Sexual Harassment</w:t>
      </w:r>
      <w:bookmarkEnd w:id="42"/>
      <w:r>
        <w:rPr>
          <w:rFonts w:asciiTheme="minorHAnsi" w:hAnsiTheme="minorHAnsi"/>
          <w:sz w:val="20"/>
        </w:rPr>
        <w:t xml:space="preserve"> include:  </w:t>
      </w:r>
      <w:r w:rsidRPr="00476FBD">
        <w:rPr>
          <w:rFonts w:asciiTheme="minorHAnsi" w:hAnsiTheme="minorHAnsi"/>
          <w:sz w:val="20"/>
        </w:rPr>
        <w:t xml:space="preserve"> </w:t>
      </w:r>
    </w:p>
    <w:p w:rsidR="00A616F1" w:rsidRPr="00A616F1" w:rsidRDefault="00A616F1" w:rsidP="007069C4">
      <w:pPr>
        <w:pStyle w:val="ListParagraph"/>
        <w:numPr>
          <w:ilvl w:val="0"/>
          <w:numId w:val="15"/>
        </w:numPr>
        <w:jc w:val="both"/>
        <w:rPr>
          <w:rFonts w:asciiTheme="minorHAnsi" w:hAnsiTheme="minorHAnsi"/>
          <w:sz w:val="20"/>
        </w:rPr>
      </w:pPr>
      <w:r w:rsidRPr="00A616F1">
        <w:rPr>
          <w:rFonts w:asciiTheme="minorHAnsi" w:hAnsiTheme="minorHAnsi"/>
          <w:sz w:val="20"/>
        </w:rPr>
        <w:t>Sexual harassment may be verbal, visual or physical conduct. Examples include:</w:t>
      </w:r>
    </w:p>
    <w:p w:rsidR="00A616F1" w:rsidRPr="00A616F1" w:rsidRDefault="00A616F1" w:rsidP="007069C4">
      <w:pPr>
        <w:pStyle w:val="ListParagraph"/>
        <w:numPr>
          <w:ilvl w:val="0"/>
          <w:numId w:val="15"/>
        </w:numPr>
        <w:jc w:val="both"/>
        <w:rPr>
          <w:rFonts w:asciiTheme="minorHAnsi" w:hAnsiTheme="minorHAnsi"/>
          <w:sz w:val="20"/>
        </w:rPr>
      </w:pPr>
      <w:r w:rsidRPr="00A616F1">
        <w:rPr>
          <w:rFonts w:asciiTheme="minorHAnsi" w:hAnsiTheme="minorHAnsi"/>
          <w:sz w:val="20"/>
        </w:rPr>
        <w:t xml:space="preserve">Direct propositions of a sexual nature; </w:t>
      </w:r>
    </w:p>
    <w:p w:rsidR="00A616F1" w:rsidRPr="00A616F1" w:rsidRDefault="00A616F1" w:rsidP="007069C4">
      <w:pPr>
        <w:pStyle w:val="ListParagraph"/>
        <w:numPr>
          <w:ilvl w:val="0"/>
          <w:numId w:val="15"/>
        </w:numPr>
        <w:jc w:val="both"/>
        <w:rPr>
          <w:rFonts w:asciiTheme="minorHAnsi" w:hAnsiTheme="minorHAnsi"/>
          <w:sz w:val="20"/>
        </w:rPr>
      </w:pPr>
      <w:r w:rsidRPr="00A616F1">
        <w:rPr>
          <w:rFonts w:asciiTheme="minorHAnsi" w:hAnsiTheme="minorHAnsi"/>
          <w:sz w:val="20"/>
        </w:rPr>
        <w:t xml:space="preserve">Sexual innuendoes and other seductive behavior, including subtle pressure for sexual activity such as repeated, unwanted requests for dates, and repeated inappropriate personal comments, staring, or touching; </w:t>
      </w:r>
    </w:p>
    <w:p w:rsidR="00A616F1" w:rsidRPr="00A616F1" w:rsidRDefault="00A616F1" w:rsidP="007069C4">
      <w:pPr>
        <w:pStyle w:val="ListParagraph"/>
        <w:numPr>
          <w:ilvl w:val="0"/>
          <w:numId w:val="15"/>
        </w:numPr>
        <w:jc w:val="both"/>
        <w:rPr>
          <w:rFonts w:asciiTheme="minorHAnsi" w:hAnsiTheme="minorHAnsi"/>
          <w:sz w:val="20"/>
        </w:rPr>
      </w:pPr>
      <w:r w:rsidRPr="00A616F1">
        <w:rPr>
          <w:rFonts w:asciiTheme="minorHAnsi" w:hAnsiTheme="minorHAnsi"/>
          <w:sz w:val="20"/>
        </w:rPr>
        <w:t xml:space="preserve">Direct or implied threats that submission to sexual advances will be a condition of employment, promotion, grades, etc.; </w:t>
      </w:r>
    </w:p>
    <w:p w:rsidR="00A616F1" w:rsidRPr="00A616F1" w:rsidRDefault="00A616F1" w:rsidP="007069C4">
      <w:pPr>
        <w:pStyle w:val="ListParagraph"/>
        <w:numPr>
          <w:ilvl w:val="0"/>
          <w:numId w:val="15"/>
        </w:numPr>
        <w:jc w:val="both"/>
        <w:rPr>
          <w:rFonts w:asciiTheme="minorHAnsi" w:hAnsiTheme="minorHAnsi"/>
          <w:sz w:val="20"/>
        </w:rPr>
      </w:pPr>
      <w:r w:rsidRPr="00A616F1">
        <w:rPr>
          <w:rFonts w:asciiTheme="minorHAnsi" w:hAnsiTheme="minorHAnsi"/>
          <w:sz w:val="20"/>
        </w:rPr>
        <w:t xml:space="preserve">Unnecessary or unwanted touching, patting, massaging, hugging or brushing against a person’s body or other unwanted conduct of a physical nature; </w:t>
      </w:r>
    </w:p>
    <w:p w:rsidR="00A616F1" w:rsidRPr="00A616F1" w:rsidRDefault="00A616F1" w:rsidP="007069C4">
      <w:pPr>
        <w:pStyle w:val="ListParagraph"/>
        <w:numPr>
          <w:ilvl w:val="0"/>
          <w:numId w:val="15"/>
        </w:numPr>
        <w:jc w:val="both"/>
        <w:rPr>
          <w:rFonts w:asciiTheme="minorHAnsi" w:hAnsiTheme="minorHAnsi"/>
          <w:sz w:val="20"/>
        </w:rPr>
      </w:pPr>
      <w:r w:rsidRPr="00A616F1">
        <w:rPr>
          <w:rFonts w:asciiTheme="minorHAnsi" w:hAnsiTheme="minorHAnsi"/>
          <w:sz w:val="20"/>
        </w:rPr>
        <w:t xml:space="preserve">Remarks of a sexual nature about a person’s clothing or body; </w:t>
      </w:r>
    </w:p>
    <w:p w:rsidR="00A616F1" w:rsidRPr="00A616F1" w:rsidRDefault="00A616F1" w:rsidP="007069C4">
      <w:pPr>
        <w:pStyle w:val="ListParagraph"/>
        <w:numPr>
          <w:ilvl w:val="0"/>
          <w:numId w:val="15"/>
        </w:numPr>
        <w:jc w:val="both"/>
        <w:rPr>
          <w:rFonts w:asciiTheme="minorHAnsi" w:hAnsiTheme="minorHAnsi"/>
          <w:sz w:val="20"/>
        </w:rPr>
      </w:pPr>
      <w:r w:rsidRPr="00A616F1">
        <w:rPr>
          <w:rFonts w:asciiTheme="minorHAnsi" w:hAnsiTheme="minorHAnsi"/>
          <w:sz w:val="20"/>
        </w:rPr>
        <w:t xml:space="preserve">Invading someone’s personal space or blocking her/his path; </w:t>
      </w:r>
    </w:p>
    <w:p w:rsidR="00A616F1" w:rsidRPr="00A616F1" w:rsidRDefault="00A616F1" w:rsidP="007069C4">
      <w:pPr>
        <w:pStyle w:val="ListParagraph"/>
        <w:numPr>
          <w:ilvl w:val="0"/>
          <w:numId w:val="15"/>
        </w:numPr>
        <w:jc w:val="both"/>
        <w:rPr>
          <w:rFonts w:asciiTheme="minorHAnsi" w:hAnsiTheme="minorHAnsi"/>
          <w:sz w:val="20"/>
        </w:rPr>
      </w:pPr>
      <w:r w:rsidRPr="00A616F1">
        <w:rPr>
          <w:rFonts w:asciiTheme="minorHAnsi" w:hAnsiTheme="minorHAnsi"/>
          <w:sz w:val="20"/>
        </w:rPr>
        <w:t xml:space="preserve">Unwelcome and inappropriate letters, telephone calls, electronic mail, or other communications or gifts. </w:t>
      </w:r>
    </w:p>
    <w:p w:rsidR="00A616F1" w:rsidRPr="00476FBD" w:rsidRDefault="00A616F1" w:rsidP="00A616F1">
      <w:pPr>
        <w:jc w:val="both"/>
        <w:rPr>
          <w:rFonts w:asciiTheme="minorHAnsi" w:hAnsiTheme="minorHAnsi"/>
          <w:sz w:val="20"/>
        </w:rPr>
      </w:pPr>
    </w:p>
    <w:p w:rsidR="00476FBD" w:rsidRPr="00476FBD" w:rsidRDefault="00476FBD" w:rsidP="00A616F1">
      <w:pPr>
        <w:jc w:val="both"/>
        <w:rPr>
          <w:rFonts w:asciiTheme="minorHAnsi" w:hAnsiTheme="minorHAnsi"/>
          <w:sz w:val="20"/>
        </w:rPr>
      </w:pPr>
      <w:r w:rsidRPr="00476FBD">
        <w:rPr>
          <w:rFonts w:asciiTheme="minorHAnsi" w:hAnsiTheme="minorHAnsi"/>
          <w:sz w:val="20"/>
        </w:rPr>
        <w:t xml:space="preserve">Driver communication with passengers must remain professional.  If drivers transport the same passengers on a routine basis, it is possible they may begin to develop a rapport with them.  Drivers must remember to be professional and abide by the agencies rules and policies.  Regardless of who may initiate the conversation, there are a few subjects that should be avoided.  Avoid discussing Politics, Religion, Finances, Sex or Sexual Orientation.  Drivers should refrain from making comments on any conversations that passengers may be having while on their vehicles.  Drivers must conduct themselves in a professional manner and in a way that would represent the agency in a favorable manner.   RTEC provides a workplace free of discrimination based on an individual's sex, race, age, ethnicity, religion, or a legally protected characteristic.  Report harassment immediately to your Supervisor, EEO Manager, or the Executive Director.  </w:t>
      </w:r>
    </w:p>
    <w:p w:rsidR="00476FBD" w:rsidRPr="00476FBD" w:rsidRDefault="00476FBD" w:rsidP="00A616F1">
      <w:pPr>
        <w:jc w:val="both"/>
        <w:rPr>
          <w:rFonts w:asciiTheme="minorHAnsi" w:hAnsiTheme="minorHAnsi"/>
          <w:sz w:val="20"/>
        </w:rPr>
      </w:pPr>
    </w:p>
    <w:p w:rsidR="00514480" w:rsidRPr="00B070FC" w:rsidRDefault="00514480">
      <w:pPr>
        <w:pStyle w:val="Heading2"/>
        <w:rPr>
          <w:rFonts w:asciiTheme="minorHAnsi" w:hAnsiTheme="minorHAnsi"/>
          <w:sz w:val="20"/>
        </w:rPr>
      </w:pPr>
      <w:bookmarkStart w:id="43" w:name="_Toc21697898"/>
      <w:r w:rsidRPr="00B070FC">
        <w:rPr>
          <w:rFonts w:asciiTheme="minorHAnsi" w:hAnsiTheme="minorHAnsi"/>
          <w:sz w:val="20"/>
        </w:rPr>
        <w:t>Criminal Record Check</w:t>
      </w:r>
      <w:bookmarkEnd w:id="43"/>
    </w:p>
    <w:p w:rsidR="00EC03E7" w:rsidRPr="00B070FC" w:rsidRDefault="00514480">
      <w:pPr>
        <w:jc w:val="both"/>
        <w:rPr>
          <w:rFonts w:asciiTheme="minorHAnsi" w:hAnsiTheme="minorHAnsi"/>
          <w:sz w:val="20"/>
        </w:rPr>
      </w:pPr>
      <w:r w:rsidRPr="00B070FC">
        <w:rPr>
          <w:rFonts w:asciiTheme="minorHAnsi" w:hAnsiTheme="minorHAnsi"/>
          <w:sz w:val="20"/>
        </w:rPr>
        <w:t xml:space="preserve">A criminal record check is processed for all RTEC employees.  Any criminal record showing a conviction for a felony within the recent ten-year period of time will result in an employee’s employment being terminated.  Likewise, RTEC will not hire nor continue to employ a person having charges or a history of violent or sexually offensive behavior. </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If a check of the criminal record reveals conviction of a serious nature that occurred more than ten years ago, RTEC retains the rights to terminate the employee should there be sufficient cause to question the desirability of continued employment.</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Criminal records consist of conviction of misdemeanor and felony charges.  There are many kinds of arrests and charges that result in convictions in criminal cases.  This is separate from the Department of Motor Vehicle report of convictions, which consists of violations of motor vehicle laws.  The two records are not to be confused with each other.  When bonding eligibility is discussed--it is dependent on a criminal record only.  RTEC reserves the right not to hire or to end employment of any employee for any reason.  </w:t>
      </w:r>
    </w:p>
    <w:p w:rsidR="0033140F" w:rsidRPr="00B070FC" w:rsidRDefault="0033140F" w:rsidP="0033140F">
      <w:pPr>
        <w:pStyle w:val="Heading1"/>
        <w:rPr>
          <w:rFonts w:asciiTheme="minorHAnsi" w:hAnsiTheme="minorHAnsi"/>
          <w:sz w:val="20"/>
        </w:rPr>
      </w:pPr>
    </w:p>
    <w:p w:rsidR="00514480" w:rsidRPr="00B070FC" w:rsidRDefault="00514480">
      <w:pPr>
        <w:pStyle w:val="Heading2"/>
        <w:rPr>
          <w:rFonts w:asciiTheme="minorHAnsi" w:hAnsiTheme="minorHAnsi"/>
          <w:sz w:val="20"/>
        </w:rPr>
      </w:pPr>
      <w:bookmarkStart w:id="44" w:name="_Toc21697899"/>
      <w:r w:rsidRPr="00B070FC">
        <w:rPr>
          <w:rFonts w:asciiTheme="minorHAnsi" w:hAnsiTheme="minorHAnsi"/>
          <w:sz w:val="20"/>
        </w:rPr>
        <w:t>Community Relations</w:t>
      </w:r>
      <w:bookmarkEnd w:id="44"/>
    </w:p>
    <w:p w:rsidR="0022045C" w:rsidRDefault="00514480">
      <w:pPr>
        <w:jc w:val="both"/>
        <w:rPr>
          <w:rFonts w:asciiTheme="minorHAnsi" w:hAnsiTheme="minorHAnsi"/>
          <w:sz w:val="20"/>
        </w:rPr>
      </w:pPr>
      <w:r w:rsidRPr="00B070FC">
        <w:rPr>
          <w:rFonts w:asciiTheme="minorHAnsi" w:hAnsiTheme="minorHAnsi"/>
          <w:sz w:val="20"/>
        </w:rPr>
        <w:t>All residents within any community are eligible to ride the RTEC vehicles.  The driver's role in the RTEC organization goes far beyond his/her daily job of transporting RTEC members to and from their destinations.  The driver acts as an official representative of RTEC to the local members, business people, and government and community leaders.  To many people, the driver may be the only employee of RTEC with whom they come in contact.  The driver is their source of information on RTEC policy and with whom they shape their opinion of the entire organization.  For this reason</w:t>
      </w:r>
      <w:r w:rsidR="00E01C95">
        <w:rPr>
          <w:rFonts w:asciiTheme="minorHAnsi" w:hAnsiTheme="minorHAnsi"/>
          <w:sz w:val="20"/>
        </w:rPr>
        <w:t>,</w:t>
      </w:r>
      <w:r w:rsidRPr="00B070FC">
        <w:rPr>
          <w:rFonts w:asciiTheme="minorHAnsi" w:hAnsiTheme="minorHAnsi"/>
          <w:sz w:val="20"/>
        </w:rPr>
        <w:t xml:space="preserve"> it is very important that the RTEC driver be well informed on the workings of RTEC and be able to diplomatically deal with questions from the community.</w:t>
      </w:r>
    </w:p>
    <w:p w:rsidR="0022045C" w:rsidRDefault="0022045C">
      <w:pPr>
        <w:jc w:val="both"/>
        <w:rPr>
          <w:rFonts w:asciiTheme="minorHAnsi" w:hAnsiTheme="minorHAnsi"/>
          <w:sz w:val="20"/>
        </w:rPr>
      </w:pPr>
    </w:p>
    <w:p w:rsidR="0022045C" w:rsidRDefault="0022045C">
      <w:pPr>
        <w:jc w:val="both"/>
        <w:rPr>
          <w:rFonts w:asciiTheme="minorHAnsi" w:hAnsiTheme="minorHAnsi"/>
          <w:sz w:val="20"/>
        </w:rPr>
      </w:pPr>
    </w:p>
    <w:p w:rsidR="0022045C" w:rsidRPr="00B070FC" w:rsidRDefault="0022045C">
      <w:pPr>
        <w:jc w:val="both"/>
        <w:rPr>
          <w:rFonts w:asciiTheme="minorHAnsi" w:hAnsiTheme="minorHAnsi"/>
          <w:sz w:val="20"/>
        </w:rPr>
      </w:pPr>
    </w:p>
    <w:p w:rsidR="00514480" w:rsidRPr="00B070FC" w:rsidRDefault="00514480">
      <w:pPr>
        <w:rPr>
          <w:rFonts w:asciiTheme="minorHAnsi" w:hAnsiTheme="minorHAnsi"/>
          <w:sz w:val="20"/>
        </w:rPr>
      </w:pPr>
    </w:p>
    <w:p w:rsidR="00514480" w:rsidRPr="00DD745C" w:rsidRDefault="00514480" w:rsidP="00DD745C">
      <w:pPr>
        <w:pStyle w:val="Heading1"/>
        <w:jc w:val="left"/>
        <w:rPr>
          <w:rFonts w:asciiTheme="minorHAnsi" w:hAnsiTheme="minorHAnsi"/>
          <w:sz w:val="20"/>
          <w:u w:val="single"/>
        </w:rPr>
      </w:pPr>
      <w:bookmarkStart w:id="45" w:name="_Toc21697900"/>
      <w:r w:rsidRPr="00DD745C">
        <w:rPr>
          <w:rFonts w:asciiTheme="minorHAnsi" w:hAnsiTheme="minorHAnsi"/>
          <w:sz w:val="20"/>
          <w:u w:val="single"/>
        </w:rPr>
        <w:t>RECORDS</w:t>
      </w:r>
      <w:bookmarkEnd w:id="45"/>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46" w:name="_Toc21697901"/>
      <w:r w:rsidRPr="00B070FC">
        <w:rPr>
          <w:rFonts w:asciiTheme="minorHAnsi" w:hAnsiTheme="minorHAnsi"/>
          <w:sz w:val="20"/>
        </w:rPr>
        <w:t>Records Guidelines</w:t>
      </w:r>
      <w:bookmarkEnd w:id="46"/>
    </w:p>
    <w:p w:rsidR="00EC03E7" w:rsidRPr="00B070FC" w:rsidRDefault="00514480">
      <w:pPr>
        <w:jc w:val="both"/>
        <w:rPr>
          <w:rFonts w:asciiTheme="minorHAnsi" w:hAnsiTheme="minorHAnsi" w:cs="Arial"/>
          <w:sz w:val="20"/>
        </w:rPr>
      </w:pPr>
      <w:r w:rsidRPr="00B070FC">
        <w:rPr>
          <w:rFonts w:asciiTheme="minorHAnsi" w:hAnsiTheme="minorHAnsi"/>
          <w:sz w:val="20"/>
        </w:rPr>
        <w:t xml:space="preserve">Proper flow and completion of paperwork and documentation from drivers is extremely important to RTEC's cash flow.  Blank copies of all forms required </w:t>
      </w:r>
      <w:r w:rsidRPr="00B070FC">
        <w:rPr>
          <w:rFonts w:asciiTheme="minorHAnsi" w:hAnsiTheme="minorHAnsi" w:cs="Arial"/>
          <w:sz w:val="20"/>
        </w:rPr>
        <w:t>are available at the RTEC main office.  Drivers should always double-check their work to assure accuracy of their paperwork.  The following guidelines have been established for driver’s submission of paperwork and documentation.</w:t>
      </w:r>
    </w:p>
    <w:p w:rsidR="00514480" w:rsidRPr="00B070FC" w:rsidRDefault="00514480">
      <w:pPr>
        <w:rPr>
          <w:rFonts w:asciiTheme="minorHAnsi" w:hAnsiTheme="minorHAnsi" w:cs="Arial"/>
          <w:sz w:val="20"/>
        </w:rPr>
      </w:pPr>
    </w:p>
    <w:p w:rsidR="00514480" w:rsidRPr="00B070FC" w:rsidRDefault="00514480">
      <w:pPr>
        <w:pStyle w:val="Heading2"/>
        <w:rPr>
          <w:rFonts w:asciiTheme="minorHAnsi" w:hAnsiTheme="minorHAnsi"/>
          <w:sz w:val="20"/>
        </w:rPr>
      </w:pPr>
      <w:bookmarkStart w:id="47" w:name="_Toc21697902"/>
      <w:r w:rsidRPr="00B070FC">
        <w:rPr>
          <w:rFonts w:asciiTheme="minorHAnsi" w:hAnsiTheme="minorHAnsi"/>
          <w:sz w:val="20"/>
        </w:rPr>
        <w:t>Fares, Donations/Funds Collected</w:t>
      </w:r>
      <w:bookmarkEnd w:id="47"/>
    </w:p>
    <w:p w:rsidR="00EC03E7" w:rsidRPr="00B070FC" w:rsidRDefault="00514480" w:rsidP="009F0405">
      <w:pPr>
        <w:autoSpaceDE w:val="0"/>
        <w:autoSpaceDN w:val="0"/>
        <w:adjustRightInd w:val="0"/>
        <w:jc w:val="both"/>
        <w:rPr>
          <w:rFonts w:asciiTheme="minorHAnsi" w:hAnsiTheme="minorHAnsi" w:cs="Arial"/>
          <w:sz w:val="20"/>
        </w:rPr>
      </w:pPr>
      <w:r w:rsidRPr="00B070FC">
        <w:rPr>
          <w:rFonts w:asciiTheme="minorHAnsi" w:hAnsiTheme="minorHAnsi" w:cs="Arial"/>
          <w:sz w:val="20"/>
        </w:rPr>
        <w:t xml:space="preserve">Each item must be listed on the driver's deposit slip itemizing each day's total receipts, including the driver’s name, bus number, passenger’s last name, date of trip and the correct amount is listed.  </w:t>
      </w:r>
      <w:r w:rsidRPr="00B070FC">
        <w:rPr>
          <w:rFonts w:asciiTheme="minorHAnsi" w:hAnsiTheme="minorHAnsi" w:cs="Arial"/>
          <w:sz w:val="20"/>
          <w:u w:val="single"/>
        </w:rPr>
        <w:t>Drivers are responsible for the total amount of money shown on their schedules</w:t>
      </w:r>
      <w:r w:rsidRPr="008C77DF">
        <w:rPr>
          <w:rFonts w:asciiTheme="minorHAnsi" w:hAnsiTheme="minorHAnsi" w:cs="Arial"/>
          <w:sz w:val="20"/>
        </w:rPr>
        <w:t xml:space="preserve">.  </w:t>
      </w:r>
      <w:r w:rsidR="00BD543B" w:rsidRPr="008C77DF">
        <w:rPr>
          <w:rFonts w:asciiTheme="minorHAnsi" w:hAnsiTheme="minorHAnsi" w:cs="Calibri"/>
          <w:sz w:val="20"/>
          <w:szCs w:val="22"/>
        </w:rPr>
        <w:t>All fares collected should be</w:t>
      </w:r>
      <w:r w:rsidR="009F0405" w:rsidRPr="008C77DF">
        <w:rPr>
          <w:rFonts w:asciiTheme="minorHAnsi" w:hAnsiTheme="minorHAnsi" w:cs="Calibri"/>
          <w:sz w:val="20"/>
          <w:szCs w:val="22"/>
        </w:rPr>
        <w:t xml:space="preserve"> deposited at the local bank </w:t>
      </w:r>
      <w:r w:rsidR="00BD543B" w:rsidRPr="008C77DF">
        <w:rPr>
          <w:rFonts w:asciiTheme="minorHAnsi" w:hAnsiTheme="minorHAnsi" w:cs="Calibri"/>
          <w:sz w:val="20"/>
          <w:szCs w:val="22"/>
        </w:rPr>
        <w:t>designated by RTEC weekly $0.0 to $25, or daily if fare collection amounts to</w:t>
      </w:r>
      <w:r w:rsidR="009F0405" w:rsidRPr="008C77DF">
        <w:rPr>
          <w:rFonts w:asciiTheme="minorHAnsi" w:hAnsiTheme="minorHAnsi" w:cs="Calibri"/>
          <w:sz w:val="20"/>
          <w:szCs w:val="22"/>
        </w:rPr>
        <w:t xml:space="preserve"> </w:t>
      </w:r>
      <w:r w:rsidR="00BD543B" w:rsidRPr="008C77DF">
        <w:rPr>
          <w:rFonts w:asciiTheme="minorHAnsi" w:hAnsiTheme="minorHAnsi" w:cs="Calibri"/>
          <w:sz w:val="20"/>
          <w:szCs w:val="22"/>
        </w:rPr>
        <w:t>more than $25.</w:t>
      </w:r>
      <w:r w:rsidR="006B06F5" w:rsidRPr="008C77DF">
        <w:rPr>
          <w:rFonts w:asciiTheme="minorHAnsi" w:hAnsiTheme="minorHAnsi" w:cs="Calibri"/>
          <w:sz w:val="20"/>
          <w:szCs w:val="22"/>
        </w:rPr>
        <w:t xml:space="preserve"> </w:t>
      </w:r>
      <w:r w:rsidRPr="008C77DF">
        <w:rPr>
          <w:rFonts w:asciiTheme="minorHAnsi" w:hAnsiTheme="minorHAnsi" w:cs="Arial"/>
          <w:sz w:val="20"/>
        </w:rPr>
        <w:t>Any</w:t>
      </w:r>
      <w:r w:rsidRPr="00B070FC">
        <w:rPr>
          <w:rFonts w:asciiTheme="minorHAnsi" w:hAnsiTheme="minorHAnsi" w:cs="Arial"/>
          <w:sz w:val="20"/>
        </w:rPr>
        <w:t xml:space="preserve"> fare collected that cannot be deposited the same day collected should be deposited the very next business day.  Drivers </w:t>
      </w:r>
      <w:r w:rsidR="002F44A4" w:rsidRPr="00B070FC">
        <w:rPr>
          <w:rFonts w:asciiTheme="minorHAnsi" w:hAnsiTheme="minorHAnsi" w:cs="Arial"/>
          <w:sz w:val="20"/>
        </w:rPr>
        <w:t xml:space="preserve">shall </w:t>
      </w:r>
      <w:r w:rsidRPr="00B070FC">
        <w:rPr>
          <w:rFonts w:asciiTheme="minorHAnsi" w:hAnsiTheme="minorHAnsi" w:cs="Arial"/>
          <w:sz w:val="20"/>
        </w:rPr>
        <w:t xml:space="preserve">NOT accept tips, gratuity or personal gifts for RTEC services rendered.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48" w:name="_Toc21697903"/>
      <w:r w:rsidRPr="00B070FC">
        <w:rPr>
          <w:rFonts w:asciiTheme="minorHAnsi" w:hAnsiTheme="minorHAnsi"/>
          <w:sz w:val="20"/>
        </w:rPr>
        <w:t>Time Sheets</w:t>
      </w:r>
      <w:bookmarkEnd w:id="48"/>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 xml:space="preserve">Time is recorded daily.  As an RTEC employee, you cannot be considered a volunteer.  All hours worked must be turned in on your time sheet. Your pre-determined schedule cannot be changed without approval from Dispatch and/or your Supervisor (i.e. you cannot clock in on Saturday to clean/wash your van when you were not scheduled to work).  You should take breaks at the time designated by your Supervisor.  Drivers are to turn in a completed time sheet and, if appropriate, a leave form, expense account, etc. to the RTEC office for approval BI-weekly.  Time sheets should be </w:t>
      </w:r>
      <w:r w:rsidR="00D066F4">
        <w:rPr>
          <w:rFonts w:asciiTheme="minorHAnsi" w:hAnsiTheme="minorHAnsi"/>
          <w:sz w:val="20"/>
        </w:rPr>
        <w:t>mailed or delivered</w:t>
      </w:r>
      <w:r w:rsidRPr="00B070FC">
        <w:rPr>
          <w:rFonts w:asciiTheme="minorHAnsi" w:hAnsiTheme="minorHAnsi"/>
          <w:sz w:val="20"/>
        </w:rPr>
        <w:t xml:space="preserve"> to the RTEC office no later than the day after the last day of the pay period.                                           </w:t>
      </w:r>
    </w:p>
    <w:p w:rsidR="003F0D81" w:rsidRPr="00B070FC" w:rsidRDefault="003F0D81">
      <w:pPr>
        <w:pStyle w:val="Heading2"/>
        <w:rPr>
          <w:rFonts w:asciiTheme="minorHAnsi" w:hAnsiTheme="minorHAnsi"/>
          <w:sz w:val="20"/>
        </w:rPr>
      </w:pPr>
    </w:p>
    <w:p w:rsidR="00136512" w:rsidRPr="00B070FC" w:rsidRDefault="00136512" w:rsidP="00136512">
      <w:pPr>
        <w:pStyle w:val="Heading2"/>
        <w:rPr>
          <w:rFonts w:asciiTheme="minorHAnsi" w:hAnsiTheme="minorHAnsi"/>
          <w:sz w:val="20"/>
        </w:rPr>
      </w:pPr>
      <w:bookmarkStart w:id="49" w:name="_Toc21697904"/>
      <w:r w:rsidRPr="00B070FC">
        <w:rPr>
          <w:rFonts w:asciiTheme="minorHAnsi" w:hAnsiTheme="minorHAnsi"/>
          <w:sz w:val="20"/>
        </w:rPr>
        <w:t>Accident Reports (Vehicular)</w:t>
      </w:r>
      <w:bookmarkEnd w:id="49"/>
    </w:p>
    <w:p w:rsidR="00136512" w:rsidRPr="00B070FC" w:rsidRDefault="00136512" w:rsidP="00817DF9">
      <w:pPr>
        <w:jc w:val="both"/>
        <w:rPr>
          <w:rFonts w:asciiTheme="minorHAnsi" w:hAnsiTheme="minorHAnsi"/>
          <w:sz w:val="20"/>
        </w:rPr>
      </w:pPr>
      <w:r w:rsidRPr="00B070FC">
        <w:rPr>
          <w:rFonts w:asciiTheme="minorHAnsi" w:hAnsiTheme="minorHAnsi"/>
          <w:sz w:val="20"/>
        </w:rPr>
        <w:t xml:space="preserve">All Accidents must be reported immediately.  Stop your vehicle at or near the accident scene in a safe location.  Stay there until police have arrived and quested everyone involved.  If an accident involves only an RTEC bus and/or RTEC owned property, use the same reporting forms </w:t>
      </w:r>
      <w:r w:rsidR="00C93570" w:rsidRPr="00B070FC">
        <w:rPr>
          <w:rFonts w:asciiTheme="minorHAnsi" w:hAnsiTheme="minorHAnsi"/>
          <w:sz w:val="20"/>
        </w:rPr>
        <w:t xml:space="preserve">and procedures for reporting to RTEC.  If an accident involves an unoccupied RTEC vehicle or other RTEC property damage, contact dispatch or Fleet Manager during business hours and </w:t>
      </w:r>
      <w:r w:rsidR="00FF0D51">
        <w:rPr>
          <w:rFonts w:asciiTheme="minorHAnsi" w:hAnsiTheme="minorHAnsi"/>
          <w:sz w:val="20"/>
        </w:rPr>
        <w:t xml:space="preserve">also </w:t>
      </w:r>
      <w:r w:rsidR="00C93570" w:rsidRPr="00B070FC">
        <w:rPr>
          <w:rFonts w:asciiTheme="minorHAnsi" w:hAnsiTheme="minorHAnsi"/>
          <w:sz w:val="20"/>
        </w:rPr>
        <w:t xml:space="preserve">contact appropriate police department for a report.  Do not leave the scene without reporting the accident and giving all pertinent information to the police officer and RTEC administration. </w:t>
      </w:r>
    </w:p>
    <w:p w:rsidR="00136512" w:rsidRPr="00B070FC" w:rsidRDefault="00136512" w:rsidP="00136512">
      <w:pPr>
        <w:rPr>
          <w:rFonts w:asciiTheme="minorHAnsi" w:hAnsiTheme="minorHAnsi"/>
          <w:sz w:val="20"/>
        </w:rPr>
      </w:pPr>
    </w:p>
    <w:p w:rsidR="00136512" w:rsidRPr="00B070FC" w:rsidRDefault="00136512" w:rsidP="00136512">
      <w:pPr>
        <w:rPr>
          <w:rFonts w:asciiTheme="minorHAnsi" w:hAnsiTheme="minorHAnsi"/>
          <w:sz w:val="20"/>
        </w:rPr>
      </w:pPr>
      <w:r w:rsidRPr="00B070FC">
        <w:rPr>
          <w:rFonts w:asciiTheme="minorHAnsi" w:hAnsiTheme="minorHAnsi"/>
          <w:sz w:val="20"/>
        </w:rPr>
        <w:t>The following procedures are to be followed in the event a driver is involved in an accident:</w:t>
      </w:r>
    </w:p>
    <w:p w:rsidR="00136512" w:rsidRPr="00B070FC" w:rsidRDefault="00136512" w:rsidP="00136512">
      <w:pPr>
        <w:ind w:left="720" w:hanging="720"/>
        <w:rPr>
          <w:rFonts w:asciiTheme="minorHAnsi" w:hAnsiTheme="minorHAnsi"/>
          <w:sz w:val="20"/>
        </w:rPr>
      </w:pPr>
      <w:r w:rsidRPr="00B070FC">
        <w:rPr>
          <w:rFonts w:asciiTheme="minorHAnsi" w:hAnsiTheme="minorHAnsi"/>
          <w:sz w:val="20"/>
        </w:rPr>
        <w:t>1.</w:t>
      </w:r>
      <w:r w:rsidRPr="00B070FC">
        <w:rPr>
          <w:rFonts w:asciiTheme="minorHAnsi" w:hAnsiTheme="minorHAnsi"/>
          <w:sz w:val="20"/>
        </w:rPr>
        <w:tab/>
      </w:r>
      <w:r w:rsidRPr="00B070FC">
        <w:rPr>
          <w:rFonts w:asciiTheme="minorHAnsi" w:hAnsiTheme="minorHAnsi"/>
          <w:sz w:val="20"/>
          <w:u w:val="single"/>
        </w:rPr>
        <w:t>Stop immediately.  Take all necessary precautions to prevent further accidents</w:t>
      </w:r>
      <w:r w:rsidRPr="00B070FC">
        <w:rPr>
          <w:rFonts w:asciiTheme="minorHAnsi" w:hAnsiTheme="minorHAnsi"/>
          <w:sz w:val="20"/>
        </w:rPr>
        <w:t xml:space="preserve"> at the scene.  Call 9-1-1 for emergencies.  Care for passengers and anyone injured.  Also:</w:t>
      </w:r>
    </w:p>
    <w:p w:rsidR="00136512" w:rsidRPr="00B070FC" w:rsidRDefault="00136512" w:rsidP="00136512">
      <w:pPr>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a.</w:t>
      </w:r>
      <w:r w:rsidRPr="00B070FC">
        <w:rPr>
          <w:rFonts w:asciiTheme="minorHAnsi" w:hAnsiTheme="minorHAnsi"/>
          <w:sz w:val="20"/>
        </w:rPr>
        <w:tab/>
        <w:t>Set emergency flashers.</w:t>
      </w:r>
    </w:p>
    <w:p w:rsidR="00136512" w:rsidRPr="00B070FC" w:rsidRDefault="00136512" w:rsidP="00136512">
      <w:pPr>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b.</w:t>
      </w:r>
      <w:r w:rsidRPr="00B070FC">
        <w:rPr>
          <w:rFonts w:asciiTheme="minorHAnsi" w:hAnsiTheme="minorHAnsi"/>
          <w:sz w:val="20"/>
        </w:rPr>
        <w:tab/>
        <w:t>Place Triangle Reflectors to warn traffic.</w:t>
      </w:r>
    </w:p>
    <w:p w:rsidR="00136512" w:rsidRPr="00B070FC" w:rsidRDefault="00136512" w:rsidP="00136512">
      <w:pPr>
        <w:rPr>
          <w:rFonts w:asciiTheme="minorHAnsi" w:hAnsiTheme="minorHAnsi"/>
          <w:sz w:val="20"/>
        </w:rPr>
      </w:pPr>
    </w:p>
    <w:p w:rsidR="00136512" w:rsidRPr="00B070FC" w:rsidRDefault="00136512" w:rsidP="00136512">
      <w:pPr>
        <w:rPr>
          <w:rFonts w:asciiTheme="minorHAnsi" w:hAnsiTheme="minorHAnsi"/>
          <w:sz w:val="20"/>
        </w:rPr>
      </w:pPr>
      <w:r w:rsidRPr="00B070FC">
        <w:rPr>
          <w:rFonts w:asciiTheme="minorHAnsi" w:hAnsiTheme="minorHAnsi"/>
          <w:sz w:val="20"/>
        </w:rPr>
        <w:t>2.</w:t>
      </w:r>
      <w:r w:rsidRPr="00B070FC">
        <w:rPr>
          <w:rFonts w:asciiTheme="minorHAnsi" w:hAnsiTheme="minorHAnsi"/>
          <w:sz w:val="20"/>
        </w:rPr>
        <w:tab/>
      </w:r>
      <w:r w:rsidRPr="00B070FC">
        <w:rPr>
          <w:rFonts w:asciiTheme="minorHAnsi" w:hAnsiTheme="minorHAnsi"/>
          <w:sz w:val="20"/>
          <w:u w:val="single"/>
        </w:rPr>
        <w:t>Send for help</w:t>
      </w:r>
      <w:r w:rsidRPr="00B070FC">
        <w:rPr>
          <w:rFonts w:asciiTheme="minorHAnsi" w:hAnsiTheme="minorHAnsi"/>
          <w:sz w:val="20"/>
        </w:rPr>
        <w:t xml:space="preserve"> -  Contact Emergency Services and RTEC Dispatch </w:t>
      </w:r>
      <w:r w:rsidR="009F739F">
        <w:rPr>
          <w:rFonts w:asciiTheme="minorHAnsi" w:hAnsiTheme="minorHAnsi"/>
          <w:sz w:val="20"/>
        </w:rPr>
        <w:t xml:space="preserve">or if necessary, ask a passing </w:t>
      </w:r>
      <w:r w:rsidRPr="00B070FC">
        <w:rPr>
          <w:rFonts w:asciiTheme="minorHAnsi" w:hAnsiTheme="minorHAnsi"/>
          <w:sz w:val="20"/>
        </w:rPr>
        <w:t xml:space="preserve">motorist </w:t>
      </w:r>
      <w:r w:rsidR="009F739F">
        <w:rPr>
          <w:rFonts w:asciiTheme="minorHAnsi" w:hAnsiTheme="minorHAnsi"/>
          <w:sz w:val="20"/>
        </w:rPr>
        <w:tab/>
      </w:r>
      <w:r w:rsidRPr="00B070FC">
        <w:rPr>
          <w:rFonts w:asciiTheme="minorHAnsi" w:hAnsiTheme="minorHAnsi"/>
          <w:sz w:val="20"/>
        </w:rPr>
        <w:t>or someone to contact police and an ambulance if no phone is readily available.</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3.</w:t>
      </w:r>
      <w:r w:rsidRPr="00B070FC">
        <w:rPr>
          <w:rFonts w:asciiTheme="minorHAnsi" w:hAnsiTheme="minorHAnsi"/>
          <w:sz w:val="20"/>
        </w:rPr>
        <w:tab/>
      </w:r>
      <w:r w:rsidRPr="00B070FC">
        <w:rPr>
          <w:rFonts w:asciiTheme="minorHAnsi" w:hAnsiTheme="minorHAnsi"/>
          <w:sz w:val="20"/>
          <w:u w:val="single"/>
        </w:rPr>
        <w:t>Obtain the names and addresses of all witnesses</w:t>
      </w:r>
      <w:r w:rsidRPr="00B070FC">
        <w:rPr>
          <w:rFonts w:asciiTheme="minorHAnsi" w:hAnsiTheme="minorHAnsi"/>
          <w:sz w:val="20"/>
        </w:rPr>
        <w:t xml:space="preserve">, using the space provided on the </w:t>
      </w:r>
    </w:p>
    <w:p w:rsidR="00514480" w:rsidRPr="00B070FC" w:rsidRDefault="00514480">
      <w:pPr>
        <w:ind w:firstLine="720"/>
        <w:rPr>
          <w:rFonts w:asciiTheme="minorHAnsi" w:hAnsiTheme="minorHAnsi"/>
          <w:sz w:val="20"/>
        </w:rPr>
      </w:pPr>
      <w:r w:rsidRPr="00B070FC">
        <w:rPr>
          <w:rFonts w:asciiTheme="minorHAnsi" w:hAnsiTheme="minorHAnsi"/>
          <w:sz w:val="20"/>
        </w:rPr>
        <w:t>accident report and take license numbers of vehicles at the scene of the accident.</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4.</w:t>
      </w:r>
      <w:r w:rsidRPr="00B070FC">
        <w:rPr>
          <w:rFonts w:asciiTheme="minorHAnsi" w:hAnsiTheme="minorHAnsi"/>
          <w:sz w:val="20"/>
        </w:rPr>
        <w:tab/>
      </w:r>
      <w:r w:rsidRPr="00B070FC">
        <w:rPr>
          <w:rFonts w:asciiTheme="minorHAnsi" w:hAnsiTheme="minorHAnsi"/>
          <w:sz w:val="20"/>
          <w:u w:val="single"/>
        </w:rPr>
        <w:t>Be sure to get names of all occupants of your vehicle and other vehicle(s)</w:t>
      </w:r>
      <w:r w:rsidRPr="00B070FC">
        <w:rPr>
          <w:rFonts w:asciiTheme="minorHAnsi" w:hAnsiTheme="minorHAnsi"/>
          <w:sz w:val="20"/>
        </w:rPr>
        <w:t xml:space="preserve"> involved in the </w:t>
      </w:r>
    </w:p>
    <w:p w:rsidR="00514480" w:rsidRPr="00B070FC" w:rsidRDefault="00514480">
      <w:pPr>
        <w:ind w:firstLine="720"/>
        <w:rPr>
          <w:rFonts w:asciiTheme="minorHAnsi" w:hAnsiTheme="minorHAnsi"/>
          <w:sz w:val="20"/>
        </w:rPr>
      </w:pPr>
      <w:r w:rsidRPr="00B070FC">
        <w:rPr>
          <w:rFonts w:asciiTheme="minorHAnsi" w:hAnsiTheme="minorHAnsi"/>
          <w:sz w:val="20"/>
        </w:rPr>
        <w:t>accident.</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5.</w:t>
      </w:r>
      <w:r w:rsidRPr="00B070FC">
        <w:rPr>
          <w:rFonts w:asciiTheme="minorHAnsi" w:hAnsiTheme="minorHAnsi"/>
          <w:sz w:val="20"/>
        </w:rPr>
        <w:tab/>
      </w:r>
      <w:r w:rsidRPr="00B070FC">
        <w:rPr>
          <w:rFonts w:asciiTheme="minorHAnsi" w:hAnsiTheme="minorHAnsi"/>
          <w:sz w:val="20"/>
          <w:u w:val="single"/>
        </w:rPr>
        <w:t>Do not argue!  Make no statement except to authorities.  Do NOT admit fault</w:t>
      </w:r>
      <w:r w:rsidRPr="00B070FC">
        <w:rPr>
          <w:rFonts w:asciiTheme="minorHAnsi" w:hAnsiTheme="minorHAnsi"/>
          <w:sz w:val="20"/>
        </w:rPr>
        <w:t>.</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6.</w:t>
      </w:r>
      <w:r w:rsidRPr="00B070FC">
        <w:rPr>
          <w:rFonts w:asciiTheme="minorHAnsi" w:hAnsiTheme="minorHAnsi"/>
          <w:sz w:val="20"/>
        </w:rPr>
        <w:tab/>
      </w:r>
      <w:r w:rsidRPr="00B070FC">
        <w:rPr>
          <w:rFonts w:asciiTheme="minorHAnsi" w:hAnsiTheme="minorHAnsi"/>
          <w:sz w:val="20"/>
          <w:u w:val="single"/>
        </w:rPr>
        <w:t>Note all details and complete accident report</w:t>
      </w:r>
      <w:r w:rsidRPr="00B070FC">
        <w:rPr>
          <w:rFonts w:asciiTheme="minorHAnsi" w:hAnsiTheme="minorHAnsi"/>
          <w:sz w:val="20"/>
        </w:rPr>
        <w:t xml:space="preserve">.  </w:t>
      </w:r>
      <w:r w:rsidRPr="00B070FC">
        <w:rPr>
          <w:rFonts w:asciiTheme="minorHAnsi" w:hAnsiTheme="minorHAnsi"/>
          <w:sz w:val="20"/>
          <w:u w:val="single"/>
        </w:rPr>
        <w:t>Do not plead guilty to any charge</w:t>
      </w:r>
      <w:r w:rsidRPr="00B070FC">
        <w:rPr>
          <w:rFonts w:asciiTheme="minorHAnsi" w:hAnsiTheme="minorHAnsi"/>
          <w:sz w:val="20"/>
        </w:rPr>
        <w:t xml:space="preserve"> without </w:t>
      </w:r>
    </w:p>
    <w:p w:rsidR="00514480" w:rsidRPr="00B070FC" w:rsidRDefault="00514480">
      <w:pPr>
        <w:ind w:firstLine="720"/>
        <w:rPr>
          <w:rFonts w:asciiTheme="minorHAnsi" w:hAnsiTheme="minorHAnsi"/>
          <w:sz w:val="20"/>
        </w:rPr>
      </w:pPr>
      <w:r w:rsidRPr="00B070FC">
        <w:rPr>
          <w:rFonts w:asciiTheme="minorHAnsi" w:hAnsiTheme="minorHAnsi"/>
          <w:sz w:val="20"/>
        </w:rPr>
        <w:t>consulting your Supervisor.</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u w:val="single"/>
        </w:rPr>
      </w:pPr>
      <w:r w:rsidRPr="00B070FC">
        <w:rPr>
          <w:rFonts w:asciiTheme="minorHAnsi" w:hAnsiTheme="minorHAnsi"/>
          <w:sz w:val="20"/>
        </w:rPr>
        <w:t>7.</w:t>
      </w:r>
      <w:r w:rsidRPr="00B070FC">
        <w:rPr>
          <w:rFonts w:asciiTheme="minorHAnsi" w:hAnsiTheme="minorHAnsi"/>
          <w:sz w:val="20"/>
        </w:rPr>
        <w:tab/>
      </w:r>
      <w:r w:rsidRPr="00B070FC">
        <w:rPr>
          <w:rFonts w:asciiTheme="minorHAnsi" w:hAnsiTheme="minorHAnsi"/>
          <w:sz w:val="20"/>
          <w:u w:val="single"/>
        </w:rPr>
        <w:t xml:space="preserve">Secure assistance of police officer. Get his name and badge number, Department where </w:t>
      </w:r>
    </w:p>
    <w:p w:rsidR="00514480" w:rsidRPr="00B070FC" w:rsidRDefault="00514480">
      <w:pPr>
        <w:ind w:firstLine="720"/>
        <w:rPr>
          <w:rFonts w:asciiTheme="minorHAnsi" w:hAnsiTheme="minorHAnsi"/>
          <w:sz w:val="20"/>
        </w:rPr>
      </w:pPr>
      <w:r w:rsidRPr="00B070FC">
        <w:rPr>
          <w:rFonts w:asciiTheme="minorHAnsi" w:hAnsiTheme="minorHAnsi"/>
          <w:sz w:val="20"/>
          <w:u w:val="single"/>
        </w:rPr>
        <w:t>he works and record it</w:t>
      </w:r>
      <w:r w:rsidRPr="00B070FC">
        <w:rPr>
          <w:rFonts w:asciiTheme="minorHAnsi" w:hAnsiTheme="minorHAnsi"/>
          <w:sz w:val="20"/>
        </w:rPr>
        <w:t xml:space="preserve"> on the accident report.</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u w:val="single"/>
        </w:rPr>
      </w:pPr>
      <w:r w:rsidRPr="00B070FC">
        <w:rPr>
          <w:rFonts w:asciiTheme="minorHAnsi" w:hAnsiTheme="minorHAnsi"/>
          <w:sz w:val="20"/>
        </w:rPr>
        <w:t>8.</w:t>
      </w:r>
      <w:r w:rsidRPr="00B070FC">
        <w:rPr>
          <w:rFonts w:asciiTheme="minorHAnsi" w:hAnsiTheme="minorHAnsi"/>
          <w:sz w:val="20"/>
        </w:rPr>
        <w:tab/>
      </w:r>
      <w:r w:rsidRPr="00B070FC">
        <w:rPr>
          <w:rFonts w:asciiTheme="minorHAnsi" w:hAnsiTheme="minorHAnsi"/>
          <w:sz w:val="20"/>
          <w:u w:val="single"/>
        </w:rPr>
        <w:t xml:space="preserve">Report all accidents to your supervisor as soon after the occurrence as possible and </w:t>
      </w:r>
    </w:p>
    <w:p w:rsidR="00514480" w:rsidRPr="00B070FC" w:rsidRDefault="00514480">
      <w:pPr>
        <w:ind w:left="720"/>
        <w:rPr>
          <w:rFonts w:asciiTheme="minorHAnsi" w:hAnsiTheme="minorHAnsi"/>
          <w:sz w:val="20"/>
        </w:rPr>
      </w:pPr>
      <w:r w:rsidRPr="00B070FC">
        <w:rPr>
          <w:rFonts w:asciiTheme="minorHAnsi" w:hAnsiTheme="minorHAnsi"/>
          <w:sz w:val="20"/>
          <w:u w:val="single"/>
        </w:rPr>
        <w:t>before going off duty</w:t>
      </w:r>
      <w:r w:rsidRPr="00B070FC">
        <w:rPr>
          <w:rFonts w:asciiTheme="minorHAnsi" w:hAnsiTheme="minorHAnsi"/>
          <w:sz w:val="20"/>
        </w:rPr>
        <w:t>.  Failure to notify the police, your supervisor, or to complete and send in the accident reports in a timely fashion can be grounds for dismissal.  If you have any questions about what to do in case of an accident, contact your supervisor.</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9.</w:t>
      </w:r>
      <w:r w:rsidRPr="00B070FC">
        <w:rPr>
          <w:rFonts w:asciiTheme="minorHAnsi" w:hAnsiTheme="minorHAnsi"/>
          <w:sz w:val="20"/>
        </w:rPr>
        <w:tab/>
      </w:r>
      <w:r w:rsidRPr="00B070FC">
        <w:rPr>
          <w:rFonts w:asciiTheme="minorHAnsi" w:hAnsiTheme="minorHAnsi"/>
          <w:sz w:val="20"/>
          <w:u w:val="single"/>
        </w:rPr>
        <w:t>An Accident Review is to be completed by the driver</w:t>
      </w:r>
      <w:r w:rsidRPr="00B070FC">
        <w:rPr>
          <w:rFonts w:asciiTheme="minorHAnsi" w:hAnsiTheme="minorHAnsi"/>
          <w:sz w:val="20"/>
        </w:rPr>
        <w:t xml:space="preserve">.  Reviewing the accident brings out </w:t>
      </w:r>
    </w:p>
    <w:p w:rsidR="00514480" w:rsidRPr="00B070FC" w:rsidRDefault="00514480">
      <w:pPr>
        <w:ind w:firstLine="720"/>
        <w:rPr>
          <w:rFonts w:asciiTheme="minorHAnsi" w:hAnsiTheme="minorHAnsi"/>
          <w:sz w:val="20"/>
        </w:rPr>
      </w:pPr>
      <w:r w:rsidRPr="00B070FC">
        <w:rPr>
          <w:rFonts w:asciiTheme="minorHAnsi" w:hAnsiTheme="minorHAnsi"/>
          <w:sz w:val="20"/>
        </w:rPr>
        <w:t xml:space="preserve">steps that can be taken to prevent the occurrence of similar accidents in the future. </w:t>
      </w:r>
    </w:p>
    <w:p w:rsidR="00514480" w:rsidRPr="00B070FC" w:rsidRDefault="00514480">
      <w:pPr>
        <w:rPr>
          <w:rFonts w:asciiTheme="minorHAnsi" w:hAnsiTheme="minorHAnsi"/>
          <w:sz w:val="20"/>
        </w:rPr>
      </w:pPr>
    </w:p>
    <w:p w:rsidR="00514480" w:rsidRPr="00B070FC" w:rsidRDefault="00514480">
      <w:pPr>
        <w:ind w:left="720" w:hanging="720"/>
        <w:rPr>
          <w:rFonts w:asciiTheme="minorHAnsi" w:hAnsiTheme="minorHAnsi"/>
          <w:sz w:val="20"/>
        </w:rPr>
      </w:pPr>
      <w:r w:rsidRPr="00B070FC">
        <w:rPr>
          <w:rFonts w:asciiTheme="minorHAnsi" w:hAnsiTheme="minorHAnsi"/>
          <w:sz w:val="20"/>
        </w:rPr>
        <w:t>10.</w:t>
      </w:r>
      <w:r w:rsidRPr="00B070FC">
        <w:rPr>
          <w:rFonts w:asciiTheme="minorHAnsi" w:hAnsiTheme="minorHAnsi"/>
          <w:sz w:val="20"/>
        </w:rPr>
        <w:tab/>
        <w:t>The driver is subject to drug &amp; alcohol testing.  Obtain instructions from your supervisor,</w:t>
      </w:r>
      <w:r w:rsidR="00721621">
        <w:rPr>
          <w:rFonts w:asciiTheme="minorHAnsi" w:hAnsiTheme="minorHAnsi"/>
          <w:sz w:val="20"/>
        </w:rPr>
        <w:t xml:space="preserve"> the dispatcher on duty, and/</w:t>
      </w:r>
      <w:r w:rsidRPr="00B070FC">
        <w:rPr>
          <w:rFonts w:asciiTheme="minorHAnsi" w:hAnsiTheme="minorHAnsi"/>
          <w:sz w:val="20"/>
        </w:rPr>
        <w:t xml:space="preserve">or refer to the RTEC Drug and Alcohol Policy for additional information. </w:t>
      </w:r>
    </w:p>
    <w:p w:rsidR="00514480" w:rsidRPr="00B070FC" w:rsidRDefault="00514480">
      <w:pPr>
        <w:rPr>
          <w:rFonts w:asciiTheme="minorHAnsi" w:hAnsiTheme="minorHAnsi"/>
          <w:sz w:val="20"/>
        </w:rPr>
      </w:pPr>
      <w:r w:rsidRPr="00B070FC">
        <w:rPr>
          <w:rFonts w:asciiTheme="minorHAnsi" w:hAnsiTheme="minorHAnsi"/>
          <w:sz w:val="20"/>
        </w:rPr>
        <w:t xml:space="preserve">  </w:t>
      </w:r>
    </w:p>
    <w:p w:rsidR="00514480" w:rsidRPr="00B070FC" w:rsidRDefault="00514480">
      <w:pPr>
        <w:pStyle w:val="Heading2"/>
        <w:rPr>
          <w:rFonts w:asciiTheme="minorHAnsi" w:hAnsiTheme="minorHAnsi"/>
          <w:sz w:val="20"/>
        </w:rPr>
      </w:pPr>
      <w:bookmarkStart w:id="50" w:name="_Toc21697905"/>
      <w:r w:rsidRPr="00B070FC">
        <w:rPr>
          <w:rFonts w:asciiTheme="minorHAnsi" w:hAnsiTheme="minorHAnsi"/>
          <w:sz w:val="20"/>
        </w:rPr>
        <w:t>Incident Reports</w:t>
      </w:r>
      <w:bookmarkEnd w:id="50"/>
    </w:p>
    <w:p w:rsidR="00EC03E7" w:rsidRPr="00B070FC" w:rsidRDefault="00514480">
      <w:pPr>
        <w:jc w:val="both"/>
        <w:rPr>
          <w:rFonts w:asciiTheme="minorHAnsi" w:hAnsiTheme="minorHAnsi"/>
          <w:sz w:val="20"/>
        </w:rPr>
      </w:pPr>
      <w:r w:rsidRPr="00B070FC">
        <w:rPr>
          <w:rFonts w:asciiTheme="minorHAnsi" w:hAnsiTheme="minorHAnsi"/>
          <w:sz w:val="20"/>
        </w:rPr>
        <w:t xml:space="preserve">An incident is an occurrence that takes place while the driver is on duty, which is worthy of note and a written report.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Examples of incidents are non-vehicular accident related injuries to passengers that occur, theft of cash or equipment, </w:t>
      </w:r>
      <w:r w:rsidR="000664A5">
        <w:rPr>
          <w:rFonts w:asciiTheme="minorHAnsi" w:hAnsiTheme="minorHAnsi"/>
          <w:sz w:val="20"/>
        </w:rPr>
        <w:t>passenger misconduct</w:t>
      </w:r>
      <w:r w:rsidRPr="00B070FC">
        <w:rPr>
          <w:rFonts w:asciiTheme="minorHAnsi" w:hAnsiTheme="minorHAnsi"/>
          <w:sz w:val="20"/>
        </w:rPr>
        <w:t xml:space="preserve">, etc.  The driver is to complete an Incident Report and deliver it to his/her Supervisor as soon as possible, but not more than 24 hours after the incident occurs.  Include all known details including who, what, when, where, why, and how.  Driver’s may also note suggestions how further incidents can be prevented.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51" w:name="_Toc21697906"/>
      <w:r w:rsidRPr="00B070FC">
        <w:rPr>
          <w:rFonts w:asciiTheme="minorHAnsi" w:hAnsiTheme="minorHAnsi"/>
          <w:sz w:val="20"/>
        </w:rPr>
        <w:t>Leave Form or Personal/Sick Day Form</w:t>
      </w:r>
      <w:bookmarkEnd w:id="51"/>
    </w:p>
    <w:p w:rsidR="00EC03E7" w:rsidRPr="00B070FC" w:rsidRDefault="00514480">
      <w:pPr>
        <w:jc w:val="both"/>
        <w:rPr>
          <w:rFonts w:asciiTheme="minorHAnsi" w:hAnsiTheme="minorHAnsi"/>
          <w:sz w:val="20"/>
        </w:rPr>
      </w:pPr>
      <w:r w:rsidRPr="00B070FC">
        <w:rPr>
          <w:rFonts w:asciiTheme="minorHAnsi" w:hAnsiTheme="minorHAnsi"/>
          <w:sz w:val="20"/>
        </w:rPr>
        <w:t>An RTEC leave form must be completed when an employee is off the job at any time.  It is to be signed by the driver and given to the supervisor.  The vacation leave form must be submitted at least two weeks in advance for approval consideration.  The reason for absence must be stated on the form and must be specific.  Personal leave forms should be defined as illness, family illness, dental appointment, etc.  Refer to Employee Handbook for further guidelines on absence.</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52" w:name="_Toc21697907"/>
      <w:r w:rsidRPr="00B070FC">
        <w:rPr>
          <w:rFonts w:asciiTheme="minorHAnsi" w:hAnsiTheme="minorHAnsi"/>
          <w:sz w:val="20"/>
        </w:rPr>
        <w:t>Petty Cash Fund</w:t>
      </w:r>
      <w:bookmarkEnd w:id="52"/>
    </w:p>
    <w:p w:rsidR="00EC03E7" w:rsidRPr="00B070FC" w:rsidRDefault="00514480">
      <w:pPr>
        <w:jc w:val="both"/>
        <w:rPr>
          <w:rFonts w:asciiTheme="minorHAnsi" w:hAnsiTheme="minorHAnsi"/>
          <w:sz w:val="20"/>
        </w:rPr>
      </w:pPr>
      <w:r w:rsidRPr="00B070FC">
        <w:rPr>
          <w:rFonts w:asciiTheme="minorHAnsi" w:hAnsiTheme="minorHAnsi"/>
          <w:sz w:val="20"/>
        </w:rPr>
        <w:t xml:space="preserve">The Operations Manager is issued a petty cash fund to be used for such items as purchase of supplies, postage stamps, tolls, emergency, </w:t>
      </w:r>
      <w:r w:rsidR="000D0E75">
        <w:rPr>
          <w:rFonts w:asciiTheme="minorHAnsi" w:hAnsiTheme="minorHAnsi"/>
          <w:sz w:val="20"/>
        </w:rPr>
        <w:t>petty reimbursements</w:t>
      </w:r>
      <w:r w:rsidRPr="00B070FC">
        <w:rPr>
          <w:rFonts w:asciiTheme="minorHAnsi" w:hAnsiTheme="minorHAnsi"/>
          <w:sz w:val="20"/>
        </w:rPr>
        <w:t xml:space="preserve">, etc.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As a general rule, petty cash is not to be used for gasoline purchase.  Receipts are required for all money spent except coins used in parking meters and coin-operated car washes.  For these items, prepare a slip showing the date, amount spent, and sign this slip verifying its accuracy.  No reimbursement will be made for receipts over 90 days old or for items without a receipt.  Reimbursement sheets must be signed at the bottom with your title.  There is no guarantee you will be reimbursed.  Always ask before making the purchase to see if you are eligible for reimbursement.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You are responsible for the full amount of petty cash, which is issued to you and will be required to sign a receipt.  At termination of your employment, you must be able to account for the fund either in cash or receipts, or combination of both.  No personal checks are to be cashed using petty cash funds.  An expense account form is to be completed for reimbursement.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53" w:name="_Toc21697908"/>
      <w:r w:rsidRPr="00B070FC">
        <w:rPr>
          <w:rFonts w:asciiTheme="minorHAnsi" w:hAnsiTheme="minorHAnsi"/>
          <w:sz w:val="20"/>
        </w:rPr>
        <w:t>Report of Injury</w:t>
      </w:r>
      <w:bookmarkEnd w:id="53"/>
    </w:p>
    <w:p w:rsidR="00EC03E7" w:rsidRPr="00B070FC" w:rsidRDefault="00514480">
      <w:pPr>
        <w:jc w:val="both"/>
        <w:rPr>
          <w:rFonts w:asciiTheme="minorHAnsi" w:hAnsiTheme="minorHAnsi"/>
          <w:sz w:val="20"/>
        </w:rPr>
      </w:pPr>
      <w:r w:rsidRPr="00B070FC">
        <w:rPr>
          <w:rFonts w:asciiTheme="minorHAnsi" w:hAnsiTheme="minorHAnsi"/>
          <w:sz w:val="20"/>
        </w:rPr>
        <w:t xml:space="preserve">In the event a driver is injured on the job and time is lost, the supervisor is to be notified immediately.  A "Report of Injury" form will be completed to assure prompt handling.  Time is essential on these reports so a clear indication of the extent of injury can be determined.                                                                                                      </w:t>
      </w:r>
    </w:p>
    <w:p w:rsidR="00514480" w:rsidRPr="00B070FC" w:rsidRDefault="00514480">
      <w:pPr>
        <w:rPr>
          <w:rFonts w:asciiTheme="minorHAnsi" w:hAnsiTheme="minorHAnsi"/>
          <w:sz w:val="20"/>
          <w:u w:val="single"/>
        </w:rPr>
      </w:pPr>
    </w:p>
    <w:p w:rsidR="00514480" w:rsidRPr="00B070FC" w:rsidRDefault="00514480">
      <w:pPr>
        <w:pStyle w:val="Heading2"/>
        <w:rPr>
          <w:rFonts w:asciiTheme="minorHAnsi" w:hAnsiTheme="minorHAnsi"/>
          <w:sz w:val="20"/>
        </w:rPr>
      </w:pPr>
      <w:bookmarkStart w:id="54" w:name="_Toc21697909"/>
      <w:r w:rsidRPr="00B070FC">
        <w:rPr>
          <w:rFonts w:asciiTheme="minorHAnsi" w:hAnsiTheme="minorHAnsi"/>
          <w:sz w:val="20"/>
        </w:rPr>
        <w:t>Charter Tours</w:t>
      </w:r>
      <w:bookmarkEnd w:id="54"/>
    </w:p>
    <w:p w:rsidR="00514480" w:rsidRPr="00B070FC" w:rsidRDefault="00C45FFE">
      <w:pPr>
        <w:rPr>
          <w:rFonts w:asciiTheme="minorHAnsi" w:hAnsiTheme="minorHAnsi"/>
          <w:sz w:val="20"/>
        </w:rPr>
      </w:pPr>
      <w:r w:rsidRPr="00B070FC">
        <w:rPr>
          <w:rFonts w:asciiTheme="minorHAnsi" w:hAnsiTheme="minorHAnsi"/>
          <w:sz w:val="20"/>
        </w:rPr>
        <w:t>Refer to the Scheduling department for more information regarding this topic</w:t>
      </w:r>
      <w:r w:rsidR="00514480" w:rsidRPr="00B070FC">
        <w:rPr>
          <w:rFonts w:asciiTheme="minorHAnsi" w:hAnsiTheme="minorHAnsi"/>
          <w:sz w:val="20"/>
        </w:rPr>
        <w:t xml:space="preserve">.  </w:t>
      </w:r>
    </w:p>
    <w:p w:rsidR="00514480" w:rsidRPr="00B070FC" w:rsidRDefault="00514480">
      <w:pPr>
        <w:rPr>
          <w:rFonts w:asciiTheme="minorHAnsi" w:hAnsiTheme="minorHAnsi"/>
          <w:sz w:val="20"/>
          <w:u w:val="single"/>
        </w:rPr>
      </w:pPr>
    </w:p>
    <w:p w:rsidR="00514480" w:rsidRPr="001828CA" w:rsidRDefault="00514480">
      <w:pPr>
        <w:pStyle w:val="Heading1"/>
        <w:jc w:val="left"/>
        <w:rPr>
          <w:rFonts w:asciiTheme="minorHAnsi" w:hAnsiTheme="minorHAnsi"/>
          <w:sz w:val="20"/>
          <w:u w:val="single"/>
        </w:rPr>
      </w:pPr>
      <w:bookmarkStart w:id="55" w:name="_Toc21697910"/>
      <w:r w:rsidRPr="001828CA">
        <w:rPr>
          <w:rFonts w:asciiTheme="minorHAnsi" w:hAnsiTheme="minorHAnsi"/>
          <w:sz w:val="20"/>
          <w:u w:val="single"/>
        </w:rPr>
        <w:t>SAFETY</w:t>
      </w:r>
      <w:bookmarkEnd w:id="55"/>
    </w:p>
    <w:p w:rsidR="00EC03E7" w:rsidRPr="00B070FC" w:rsidRDefault="00514480">
      <w:pPr>
        <w:jc w:val="both"/>
        <w:rPr>
          <w:rFonts w:asciiTheme="minorHAnsi" w:hAnsiTheme="minorHAnsi"/>
          <w:sz w:val="20"/>
        </w:rPr>
      </w:pPr>
      <w:r w:rsidRPr="00B070FC">
        <w:rPr>
          <w:rFonts w:asciiTheme="minorHAnsi" w:hAnsiTheme="minorHAnsi"/>
          <w:sz w:val="20"/>
        </w:rPr>
        <w:t xml:space="preserve">RTEC’s safety program is designed to eliminate or reduce the likelihood of accidents and help ensure the care, welfare, safety, and security of everyone involved in the daily transportation services RTEC provides. This program is based on preventing accidents by keeping hazardous situations to a minimum.  Drivers are required to successfully complete a Defensive Driving course to prepare themselves for unexpected driving conditions.  RTEC’s Preventive Maintenance program is designed to keep vehicles in good condition and extend their useful life.    Keep in mind that safety hazards can crop up at </w:t>
      </w:r>
      <w:r w:rsidR="00E01C95" w:rsidRPr="00B070FC">
        <w:rPr>
          <w:rFonts w:asciiTheme="minorHAnsi" w:hAnsiTheme="minorHAnsi"/>
          <w:sz w:val="20"/>
        </w:rPr>
        <w:t>any time</w:t>
      </w:r>
      <w:r w:rsidRPr="00B070FC">
        <w:rPr>
          <w:rFonts w:asciiTheme="minorHAnsi" w:hAnsiTheme="minorHAnsi"/>
          <w:sz w:val="20"/>
        </w:rPr>
        <w:t xml:space="preserve"> and you should be on the lookout constantly.  If possible, do something about them immediately, as you may not get a second chance.  </w:t>
      </w:r>
    </w:p>
    <w:p w:rsidR="00EC03E7" w:rsidRPr="00B070FC" w:rsidRDefault="00EC03E7">
      <w:pPr>
        <w:jc w:val="both"/>
        <w:rPr>
          <w:rFonts w:asciiTheme="minorHAnsi" w:hAnsiTheme="minorHAnsi"/>
          <w:sz w:val="20"/>
        </w:rPr>
      </w:pPr>
    </w:p>
    <w:p w:rsidR="00B80C38" w:rsidRPr="00B80C38" w:rsidRDefault="00514480">
      <w:pPr>
        <w:jc w:val="both"/>
        <w:rPr>
          <w:rFonts w:asciiTheme="minorHAnsi" w:hAnsiTheme="minorHAnsi"/>
          <w:sz w:val="20"/>
        </w:rPr>
      </w:pPr>
      <w:r w:rsidRPr="00B070FC">
        <w:rPr>
          <w:rFonts w:asciiTheme="minorHAnsi" w:hAnsiTheme="minorHAnsi"/>
          <w:sz w:val="20"/>
        </w:rPr>
        <w:t xml:space="preserve">If an accident does occur, an extensive accident review is conducted.  This review is done to determine whether the accident was preventable or non-preventable on the RTEC driver's part.  Reprimanding action may be taken </w:t>
      </w:r>
      <w:r w:rsidRPr="00B80C38">
        <w:rPr>
          <w:rFonts w:asciiTheme="minorHAnsi" w:hAnsiTheme="minorHAnsi"/>
          <w:sz w:val="20"/>
        </w:rPr>
        <w:t>when the accident is considered preventable.  This review also identifies possible ways to reduce future accidents.</w:t>
      </w:r>
      <w:r w:rsidR="00B80C38" w:rsidRPr="00B80C38">
        <w:rPr>
          <w:rFonts w:asciiTheme="minorHAnsi" w:hAnsiTheme="minorHAnsi"/>
          <w:sz w:val="20"/>
        </w:rPr>
        <w:t xml:space="preserve">  </w:t>
      </w:r>
    </w:p>
    <w:p w:rsidR="00B80C38" w:rsidRPr="00B80C38" w:rsidRDefault="00B80C38">
      <w:pPr>
        <w:jc w:val="both"/>
        <w:rPr>
          <w:rFonts w:asciiTheme="minorHAnsi" w:hAnsiTheme="minorHAnsi"/>
          <w:sz w:val="20"/>
        </w:rPr>
      </w:pPr>
    </w:p>
    <w:p w:rsidR="00EC03E7" w:rsidRPr="00B80C38" w:rsidRDefault="00B80C38">
      <w:pPr>
        <w:jc w:val="both"/>
        <w:rPr>
          <w:rFonts w:asciiTheme="minorHAnsi" w:hAnsiTheme="minorHAnsi"/>
          <w:sz w:val="20"/>
        </w:rPr>
      </w:pPr>
      <w:r w:rsidRPr="00B80C38">
        <w:rPr>
          <w:rFonts w:asciiTheme="minorHAnsi" w:hAnsiTheme="minorHAnsi"/>
          <w:sz w:val="20"/>
        </w:rPr>
        <w:t>Rural Transit Enterprises Coordinated, Inc. Administration and Management will be responsible for implementing and coordinating the elements of the company’s Safety Policies and Practices.  All employees of Rural Transit Enterprises Coordinated, Inc. play an important role in the safety and success of our endeavors.  For the protecti</w:t>
      </w:r>
      <w:r w:rsidR="00FB4BD9">
        <w:rPr>
          <w:rFonts w:asciiTheme="minorHAnsi" w:hAnsiTheme="minorHAnsi"/>
          <w:sz w:val="20"/>
        </w:rPr>
        <w:t>on and conservation of the well</w:t>
      </w:r>
      <w:r w:rsidRPr="00B80C38">
        <w:rPr>
          <w:rFonts w:asciiTheme="minorHAnsi" w:hAnsiTheme="minorHAnsi"/>
          <w:sz w:val="20"/>
        </w:rPr>
        <w:t>being for everyone involved, “Safety must be the first thought in everything we do”.</w:t>
      </w:r>
      <w:r>
        <w:rPr>
          <w:rFonts w:asciiTheme="minorHAnsi" w:hAnsiTheme="minorHAnsi"/>
          <w:sz w:val="20"/>
        </w:rPr>
        <w:t xml:space="preserve">  </w:t>
      </w:r>
      <w:r w:rsidRPr="00B80C38">
        <w:rPr>
          <w:rFonts w:asciiTheme="minorHAnsi" w:hAnsiTheme="minorHAnsi"/>
          <w:sz w:val="20"/>
        </w:rPr>
        <w:t xml:space="preserve">Refer to RTEC's Transit Agency Safety Plan for more information.  </w:t>
      </w:r>
      <w:r w:rsidR="00514480" w:rsidRPr="00B80C38">
        <w:rPr>
          <w:rFonts w:asciiTheme="minorHAnsi" w:hAnsiTheme="minorHAnsi"/>
          <w:sz w:val="20"/>
        </w:rPr>
        <w:t xml:space="preserve">                                                  </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56" w:name="_Toc21697911"/>
      <w:r w:rsidRPr="00B070FC">
        <w:rPr>
          <w:rFonts w:asciiTheme="minorHAnsi" w:hAnsiTheme="minorHAnsi"/>
          <w:sz w:val="20"/>
        </w:rPr>
        <w:t>Environment of an RTEC Driver</w:t>
      </w:r>
      <w:bookmarkEnd w:id="56"/>
    </w:p>
    <w:p w:rsidR="00EC03E7" w:rsidRPr="00B070FC" w:rsidRDefault="00514480">
      <w:pPr>
        <w:jc w:val="both"/>
        <w:rPr>
          <w:rFonts w:asciiTheme="minorHAnsi" w:hAnsiTheme="minorHAnsi"/>
          <w:sz w:val="20"/>
        </w:rPr>
      </w:pPr>
      <w:r w:rsidRPr="00B070FC">
        <w:rPr>
          <w:rFonts w:asciiTheme="minorHAnsi" w:hAnsiTheme="minorHAnsi"/>
          <w:sz w:val="20"/>
        </w:rPr>
        <w:t>RTEC drivers encounter four basic hazards, which can create an accident and must be faced and/or dealt with each day they drive.  They are (1) yourself, (2) your vehicle and/or equipment, (3) your passengers and/or other drivers, and (4) the driving environmental conditions.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RTEC drivers also perform simple and routine functions in assisting and transporting riders, which can be broken down into four parts in terms of preventing accidents.  Those four components are: (1) helping the passenger outside of the vehicle, (2) loading and unloading the passenger, (3) assisting the passenger inside the vehicle, and (4) driving safely.</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If an accident or breakdown does occur, you must be prepared to handle the situation.  Hopefully this will never happen to you, but </w:t>
      </w:r>
      <w:r w:rsidRPr="00B070FC">
        <w:rPr>
          <w:rFonts w:asciiTheme="minorHAnsi" w:hAnsiTheme="minorHAnsi"/>
          <w:sz w:val="20"/>
          <w:u w:val="single"/>
        </w:rPr>
        <w:t>do not</w:t>
      </w:r>
      <w:r w:rsidRPr="00B070FC">
        <w:rPr>
          <w:rFonts w:asciiTheme="minorHAnsi" w:hAnsiTheme="minorHAnsi"/>
          <w:sz w:val="20"/>
        </w:rPr>
        <w:t xml:space="preserve"> be caught unprepared.  REMEMBER that all of your passengers will be depending on you.</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57" w:name="_Toc21697912"/>
      <w:r w:rsidRPr="00B070FC">
        <w:rPr>
          <w:rFonts w:asciiTheme="minorHAnsi" w:hAnsiTheme="minorHAnsi"/>
          <w:sz w:val="20"/>
        </w:rPr>
        <w:t>Are You Ready to Drive?</w:t>
      </w:r>
      <w:bookmarkEnd w:id="57"/>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When you were hired as a driver for RTEC, you went through a rigorous screening process.  Your past employment was checked to see how reliable you are and your driving record was checked to see how well you obey traffic laws.  You got a physical to see if you were physically fit and were given a written test to see how much you know about the laws concerning commercial vehicles.  Thus, you met the qualifications for an RTEC driver and were hired.</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If your circumstances change and you are not mentally, physically or legally able to continue as a driver, then </w:t>
      </w:r>
      <w:r w:rsidRPr="00B070FC">
        <w:rPr>
          <w:rFonts w:asciiTheme="minorHAnsi" w:hAnsiTheme="minorHAnsi"/>
          <w:sz w:val="20"/>
          <w:u w:val="single"/>
        </w:rPr>
        <w:t>do not drive</w:t>
      </w:r>
      <w:r w:rsidRPr="00B070FC">
        <w:rPr>
          <w:rFonts w:asciiTheme="minorHAnsi" w:hAnsiTheme="minorHAnsi"/>
          <w:sz w:val="20"/>
        </w:rPr>
        <w:t>!  At that point you are an accident looking for a place to happen.  Let your supervisor know immediately!</w:t>
      </w:r>
    </w:p>
    <w:p w:rsidR="00EC03E7" w:rsidRPr="00B070FC" w:rsidRDefault="00EC03E7">
      <w:pPr>
        <w:jc w:val="both"/>
        <w:rPr>
          <w:rFonts w:asciiTheme="minorHAnsi" w:hAnsiTheme="minorHAnsi"/>
          <w:b/>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RTEC drivers must report any change in their driving status to their supervisor immediately.  This includes traffic convictions, which occur in your personal vehicle or an RTEC vehicle; suspended, revoked, or expired licenses; points on driver’s license; illness; medications; or any other circumstances which make you unfit to drive and/or handle the passengers.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If you do not report these things, it will be grounds for the termination of your employment.  Training is a part of your job.  RTEC will provide you opportunities to go through training in various areas including but not limited to: Policy and Procedures, Defensive Driving, First Aid and CPR, Passenger Assistance Certification for sensitivity of Physical Limitations of Elderly and/or Disabled Persons and methods of assisting these individuals.  These sessions are mandatory and will help you in dealing with the duties and obligations of your job.     </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58" w:name="_Toc66674960"/>
      <w:bookmarkStart w:id="59" w:name="_Toc21697913"/>
      <w:r w:rsidRPr="00B070FC">
        <w:rPr>
          <w:rFonts w:asciiTheme="minorHAnsi" w:hAnsiTheme="minorHAnsi"/>
          <w:sz w:val="20"/>
        </w:rPr>
        <w:t>Annual Review of Driving Record</w:t>
      </w:r>
      <w:bookmarkEnd w:id="58"/>
      <w:bookmarkEnd w:id="59"/>
    </w:p>
    <w:p w:rsidR="00514480" w:rsidRPr="00B070FC" w:rsidRDefault="00514480">
      <w:pPr>
        <w:tabs>
          <w:tab w:val="left" w:pos="-1440"/>
          <w:tab w:val="left" w:pos="-720"/>
          <w:tab w:val="left" w:pos="0"/>
          <w:tab w:val="left" w:pos="720"/>
          <w:tab w:val="left" w:pos="117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sectPr w:rsidR="00514480" w:rsidRPr="00B070FC">
          <w:footerReference w:type="default" r:id="rId16"/>
          <w:type w:val="continuous"/>
          <w:pgSz w:w="12240" w:h="15840"/>
          <w:pgMar w:top="1440" w:right="1440" w:bottom="1440" w:left="1440" w:header="1440" w:footer="1440" w:gutter="0"/>
          <w:cols w:space="720"/>
          <w:noEndnote/>
        </w:sectPr>
      </w:pPr>
    </w:p>
    <w:p w:rsidR="00EC03E7" w:rsidRPr="00B070FC" w:rsidRDefault="00514480">
      <w:pPr>
        <w:pStyle w:val="BodyText"/>
        <w:tabs>
          <w:tab w:val="left" w:pos="720"/>
          <w:tab w:val="left" w:pos="1170"/>
        </w:tabs>
        <w:jc w:val="both"/>
        <w:rPr>
          <w:rFonts w:asciiTheme="minorHAnsi" w:hAnsiTheme="minorHAnsi"/>
          <w:sz w:val="20"/>
        </w:rPr>
      </w:pPr>
      <w:r w:rsidRPr="00B070FC">
        <w:rPr>
          <w:rFonts w:asciiTheme="minorHAnsi" w:hAnsiTheme="minorHAnsi"/>
          <w:sz w:val="20"/>
        </w:rPr>
        <w:t>Each motor carrier shall, at least once every 12 months, review the driving record of each driver it employs to determine whether that driver meets minimum requirements for safe driving or is disqualified to drive a motor vehicle.  In reviewing a driving record, the motor carrier must consider any evidence that the driver has violated applicable provision of the Federal Motor Carrier Safety Regulations.  The motor carrier must also consider the driver's accident record and any evidence that the driver has violated laws governing the operation of motor vehicles, and must give great weight to violations, such as speeding, reckless driving, and operating while under the influence of alcohol or drugs, that indicate that the driver has exhibited a disregard for the safety of the public.</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60" w:name="_Toc21697914"/>
      <w:r w:rsidRPr="00B070FC">
        <w:rPr>
          <w:rFonts w:asciiTheme="minorHAnsi" w:hAnsiTheme="minorHAnsi"/>
          <w:sz w:val="20"/>
        </w:rPr>
        <w:t>Vehicle and Equipment</w:t>
      </w:r>
      <w:bookmarkEnd w:id="60"/>
    </w:p>
    <w:p w:rsidR="00EC03E7" w:rsidRPr="00B070FC" w:rsidRDefault="00514480">
      <w:pPr>
        <w:jc w:val="both"/>
        <w:rPr>
          <w:rFonts w:asciiTheme="minorHAnsi" w:hAnsiTheme="minorHAnsi"/>
          <w:sz w:val="20"/>
        </w:rPr>
      </w:pPr>
      <w:r w:rsidRPr="00B070FC">
        <w:rPr>
          <w:rFonts w:asciiTheme="minorHAnsi" w:hAnsiTheme="minorHAnsi"/>
          <w:sz w:val="20"/>
        </w:rPr>
        <w:t xml:space="preserve">Keeping the vehicle in good, safe working condition is of prime importance to the company.  Only if the vehicles are available can we transport our passengers.  You are expected to keep it clean, inside and out, and to check its mechanical condition and make certain that your safety equipment is always ready to use.  It is also possible to do minor mechanical maintenance, as it keeps you from breakdown on the road, avoids major repair bills for the company.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1" w:name="_Toc21697915"/>
      <w:r w:rsidRPr="00B070FC">
        <w:rPr>
          <w:rFonts w:asciiTheme="minorHAnsi" w:hAnsiTheme="minorHAnsi"/>
          <w:sz w:val="20"/>
        </w:rPr>
        <w:t>Vehicle Cleanliness</w:t>
      </w:r>
      <w:bookmarkEnd w:id="61"/>
    </w:p>
    <w:p w:rsidR="00EC03E7" w:rsidRPr="00B070FC" w:rsidRDefault="00514480">
      <w:pPr>
        <w:jc w:val="both"/>
        <w:rPr>
          <w:rFonts w:asciiTheme="minorHAnsi" w:hAnsiTheme="minorHAnsi"/>
          <w:sz w:val="20"/>
          <w:u w:val="single"/>
        </w:rPr>
      </w:pPr>
      <w:r w:rsidRPr="00B070FC">
        <w:rPr>
          <w:rFonts w:asciiTheme="minorHAnsi" w:hAnsiTheme="minorHAnsi"/>
          <w:sz w:val="20"/>
        </w:rPr>
        <w:t xml:space="preserve">Cleanliness is an often-overlooked aspect of vehicle safety.  Vehicles are equipped with light reflecting lettering, which does little good if dirt covers it.  Dirty lights cut down on night visibility and dirty windshield, windows, and mirrors lessen your ability to see at any time.  Cleanliness on the inside is just as important as cleanliness on the outside.  Trash on the floor can cause problems.  Remember that some of our passengers have somewhat limited mobility and are not all sure-footed.  If something like a bottle or unconnected fire extinguisher is rolling around, they can slip or fall easily.  Any item not fastened down may become a missile going forward if you have to stop suddenly.  Fasten all items down which can be fastened and make sure everything else is properly disposed of, or stowed away safely.  Your vehicle is to be thoroughly cleaned at least once a week, but do not stop there.  Remember you and your assigned vehicle are like a moving billboard advertisement for this company.  Make sure it is safe and clean.  </w:t>
      </w:r>
      <w:r w:rsidRPr="00B070FC">
        <w:rPr>
          <w:rFonts w:asciiTheme="minorHAnsi" w:hAnsiTheme="minorHAnsi"/>
          <w:sz w:val="20"/>
          <w:u w:val="single"/>
        </w:rPr>
        <w:t>Refer to the RTEC Operator's Maintenance Manual for additional information on this topic.</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2" w:name="_Toc21697916"/>
      <w:r w:rsidRPr="00B070FC">
        <w:rPr>
          <w:rFonts w:asciiTheme="minorHAnsi" w:hAnsiTheme="minorHAnsi"/>
          <w:sz w:val="20"/>
        </w:rPr>
        <w:t>Advertising on RTEC vehicles</w:t>
      </w:r>
      <w:bookmarkEnd w:id="62"/>
    </w:p>
    <w:p w:rsidR="00EC03E7" w:rsidRPr="00B070FC" w:rsidRDefault="00514480">
      <w:pPr>
        <w:jc w:val="both"/>
        <w:rPr>
          <w:rFonts w:asciiTheme="minorHAnsi" w:hAnsiTheme="minorHAnsi"/>
          <w:sz w:val="20"/>
        </w:rPr>
      </w:pPr>
      <w:r w:rsidRPr="00B070FC">
        <w:rPr>
          <w:rFonts w:asciiTheme="minorHAnsi" w:hAnsiTheme="minorHAnsi"/>
          <w:sz w:val="20"/>
        </w:rPr>
        <w:t>Unauthorized bumper stickers or advertising are not allowed on an RTEC vehicle.</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63" w:name="_Toc21697917"/>
      <w:r w:rsidRPr="00B070FC">
        <w:rPr>
          <w:rFonts w:asciiTheme="minorHAnsi" w:hAnsiTheme="minorHAnsi"/>
          <w:sz w:val="20"/>
        </w:rPr>
        <w:t>Smoking on RTEC vehicles</w:t>
      </w:r>
      <w:bookmarkEnd w:id="63"/>
    </w:p>
    <w:p w:rsidR="00EC03E7" w:rsidRDefault="00514480">
      <w:pPr>
        <w:jc w:val="both"/>
        <w:rPr>
          <w:rFonts w:asciiTheme="minorHAnsi" w:hAnsiTheme="minorHAnsi"/>
          <w:sz w:val="20"/>
        </w:rPr>
      </w:pPr>
      <w:r w:rsidRPr="00B070FC">
        <w:rPr>
          <w:rFonts w:asciiTheme="minorHAnsi" w:hAnsiTheme="minorHAnsi"/>
          <w:sz w:val="20"/>
        </w:rPr>
        <w:t xml:space="preserve">ABSOLUTELY, NO SMOKING ON RTEC VEHICLES!!!  Smokeless Tobacco products are also prohibited (i.e. chewing tobacco, dip, etc.).  The health and welfare of our riders is our priority.  The professional driver should not smoke in passenger’s driveways or in agency parking lots.  If you smoke, do so on your breaks, outside of the vehicle and away from RTEC clients.  Always use caution when disposing of cigarette butts as they can ignite accidental fires.  Be respectful of all premises when taking breaks and DO NOT throw cigarette butts or trash into client’s driveways or agency parking lots.  This is very disrespectful and does not project a professional image.  Also note that Drivers should not chew or dip smokeless tobacco on RTEC vehicles either.  Drivers who use smokeless tobacco products can do so on their breaks, outside of the vehicle and away from RTEC clients.  Improper use of smokeless tobacco products can result in slips and falls as well as unsanitary conditions.  Throw all garbage into proper trash receptacles.  Using smokeless tobacco products during training classes is also prohibited.  You may smoke or use smokeless tobacco products only on breaks provided and outside of the training center(s).  Violation of this policy will result in disciplinary action.  Remember, SAFETY protects people and QUALITY protects jobs.  </w:t>
      </w:r>
    </w:p>
    <w:p w:rsidR="00FC3FCF" w:rsidRDefault="00FC3FCF">
      <w:pPr>
        <w:jc w:val="both"/>
        <w:rPr>
          <w:rFonts w:asciiTheme="minorHAnsi" w:hAnsiTheme="minorHAnsi"/>
          <w:sz w:val="20"/>
        </w:rPr>
      </w:pPr>
    </w:p>
    <w:p w:rsidR="001B1DCD" w:rsidRPr="001B1DCD" w:rsidRDefault="001B1DCD" w:rsidP="001B1DCD">
      <w:pPr>
        <w:jc w:val="both"/>
        <w:rPr>
          <w:rFonts w:asciiTheme="minorHAnsi" w:hAnsiTheme="minorHAnsi"/>
          <w:b/>
          <w:sz w:val="20"/>
        </w:rPr>
      </w:pPr>
      <w:r w:rsidRPr="001B1DCD">
        <w:rPr>
          <w:rFonts w:asciiTheme="minorHAnsi" w:hAnsiTheme="minorHAnsi"/>
          <w:b/>
          <w:sz w:val="20"/>
        </w:rPr>
        <w:t xml:space="preserve">RTEC Policy on Electronic Cigarettes </w:t>
      </w:r>
      <w:r w:rsidRPr="001B1DCD">
        <w:rPr>
          <w:rFonts w:asciiTheme="minorHAnsi" w:hAnsiTheme="minorHAnsi"/>
          <w:sz w:val="20"/>
        </w:rPr>
        <w:t>(E-Cigarettes or Smokeless Cigarettes)</w:t>
      </w:r>
      <w:r w:rsidRPr="001B1DCD">
        <w:rPr>
          <w:rFonts w:asciiTheme="minorHAnsi" w:hAnsiTheme="minorHAnsi"/>
          <w:b/>
          <w:sz w:val="20"/>
        </w:rPr>
        <w:t>:</w:t>
      </w:r>
    </w:p>
    <w:p w:rsidR="001B1DCD" w:rsidRPr="001B1DCD" w:rsidRDefault="001B1DCD" w:rsidP="001B1DCD">
      <w:pPr>
        <w:jc w:val="both"/>
        <w:rPr>
          <w:rFonts w:asciiTheme="minorHAnsi" w:hAnsiTheme="minorHAnsi"/>
          <w:sz w:val="20"/>
        </w:rPr>
      </w:pPr>
      <w:r w:rsidRPr="001B1DCD">
        <w:rPr>
          <w:rFonts w:asciiTheme="minorHAnsi" w:hAnsiTheme="minorHAnsi"/>
          <w:sz w:val="20"/>
          <w:u w:val="single"/>
        </w:rPr>
        <w:t>Definition</w:t>
      </w:r>
      <w:r w:rsidRPr="001B1DCD">
        <w:rPr>
          <w:rFonts w:asciiTheme="minorHAnsi" w:hAnsiTheme="minorHAnsi"/>
          <w:sz w:val="20"/>
        </w:rPr>
        <w:t xml:space="preserve">:   An </w:t>
      </w:r>
      <w:r w:rsidRPr="001B1DCD">
        <w:rPr>
          <w:rFonts w:asciiTheme="minorHAnsi" w:hAnsiTheme="minorHAnsi"/>
          <w:bCs/>
          <w:sz w:val="20"/>
        </w:rPr>
        <w:t>electronic cigarette</w:t>
      </w:r>
      <w:r w:rsidRPr="001B1DCD">
        <w:rPr>
          <w:rFonts w:asciiTheme="minorHAnsi" w:hAnsiTheme="minorHAnsi"/>
          <w:sz w:val="20"/>
        </w:rPr>
        <w:t xml:space="preserve">, </w:t>
      </w:r>
      <w:r w:rsidRPr="001B1DCD">
        <w:rPr>
          <w:rFonts w:asciiTheme="minorHAnsi" w:hAnsiTheme="minorHAnsi"/>
          <w:bCs/>
          <w:sz w:val="20"/>
        </w:rPr>
        <w:t>e-cigarette</w:t>
      </w:r>
      <w:r w:rsidRPr="001B1DCD">
        <w:rPr>
          <w:rFonts w:asciiTheme="minorHAnsi" w:hAnsiTheme="minorHAnsi"/>
          <w:sz w:val="20"/>
        </w:rPr>
        <w:t xml:space="preserve"> or </w:t>
      </w:r>
      <w:r w:rsidRPr="001B1DCD">
        <w:rPr>
          <w:rFonts w:asciiTheme="minorHAnsi" w:hAnsiTheme="minorHAnsi"/>
          <w:bCs/>
          <w:sz w:val="20"/>
        </w:rPr>
        <w:t>vaporize cigarette</w:t>
      </w:r>
      <w:r w:rsidRPr="001B1DCD">
        <w:rPr>
          <w:rFonts w:asciiTheme="minorHAnsi" w:hAnsiTheme="minorHAnsi"/>
          <w:sz w:val="20"/>
        </w:rPr>
        <w:t xml:space="preserve">, is a </w:t>
      </w:r>
      <w:hyperlink r:id="rId17" w:tooltip="Battery-powered" w:history="1">
        <w:r w:rsidRPr="001B1DCD">
          <w:rPr>
            <w:rStyle w:val="Hyperlink"/>
            <w:rFonts w:asciiTheme="minorHAnsi" w:hAnsiTheme="minorHAnsi"/>
            <w:color w:val="auto"/>
            <w:sz w:val="20"/>
            <w:u w:val="none"/>
          </w:rPr>
          <w:t>battery-powered</w:t>
        </w:r>
      </w:hyperlink>
      <w:r w:rsidRPr="001B1DCD">
        <w:rPr>
          <w:rFonts w:asciiTheme="minorHAnsi" w:hAnsiTheme="minorHAnsi"/>
          <w:sz w:val="20"/>
        </w:rPr>
        <w:t xml:space="preserve"> device that provides </w:t>
      </w:r>
      <w:hyperlink r:id="rId18" w:tooltip="Inhale" w:history="1">
        <w:r w:rsidRPr="001B1DCD">
          <w:rPr>
            <w:rStyle w:val="Hyperlink"/>
            <w:rFonts w:asciiTheme="minorHAnsi" w:hAnsiTheme="minorHAnsi"/>
            <w:color w:val="auto"/>
            <w:sz w:val="20"/>
            <w:u w:val="none"/>
          </w:rPr>
          <w:t>inhaled</w:t>
        </w:r>
      </w:hyperlink>
      <w:r w:rsidRPr="001B1DCD">
        <w:rPr>
          <w:rFonts w:asciiTheme="minorHAnsi" w:hAnsiTheme="minorHAnsi"/>
          <w:sz w:val="20"/>
        </w:rPr>
        <w:t xml:space="preserve"> doses of </w:t>
      </w:r>
      <w:hyperlink r:id="rId19" w:tooltip="Nicotine" w:history="1">
        <w:r w:rsidRPr="001B1DCD">
          <w:rPr>
            <w:rStyle w:val="Hyperlink"/>
            <w:rFonts w:asciiTheme="minorHAnsi" w:hAnsiTheme="minorHAnsi"/>
            <w:color w:val="auto"/>
            <w:sz w:val="20"/>
            <w:u w:val="none"/>
          </w:rPr>
          <w:t>nicotine</w:t>
        </w:r>
      </w:hyperlink>
      <w:r w:rsidRPr="001B1DCD">
        <w:rPr>
          <w:rFonts w:asciiTheme="minorHAnsi" w:hAnsiTheme="minorHAnsi"/>
          <w:sz w:val="20"/>
        </w:rPr>
        <w:t xml:space="preserve"> or non-nicotine </w:t>
      </w:r>
      <w:hyperlink r:id="rId20" w:tooltip="Vaporized" w:history="1">
        <w:r w:rsidRPr="001B1DCD">
          <w:rPr>
            <w:rStyle w:val="Hyperlink"/>
            <w:rFonts w:asciiTheme="minorHAnsi" w:hAnsiTheme="minorHAnsi"/>
            <w:color w:val="auto"/>
            <w:sz w:val="20"/>
            <w:u w:val="none"/>
          </w:rPr>
          <w:t>vaporized</w:t>
        </w:r>
      </w:hyperlink>
      <w:r w:rsidRPr="001B1DCD">
        <w:rPr>
          <w:rFonts w:asciiTheme="minorHAnsi" w:hAnsiTheme="minorHAnsi"/>
          <w:sz w:val="20"/>
        </w:rPr>
        <w:t xml:space="preserve"> solution. </w:t>
      </w:r>
    </w:p>
    <w:p w:rsidR="00AD3DF7" w:rsidRDefault="00AD3DF7" w:rsidP="001B1DCD">
      <w:pPr>
        <w:jc w:val="both"/>
        <w:rPr>
          <w:rFonts w:asciiTheme="minorHAnsi" w:hAnsiTheme="minorHAnsi"/>
          <w:sz w:val="20"/>
          <w:u w:val="single"/>
        </w:rPr>
      </w:pPr>
    </w:p>
    <w:p w:rsidR="001B1DCD" w:rsidRPr="001B1DCD" w:rsidRDefault="001B1DCD" w:rsidP="001B1DCD">
      <w:pPr>
        <w:jc w:val="both"/>
        <w:rPr>
          <w:rFonts w:asciiTheme="minorHAnsi" w:hAnsiTheme="minorHAnsi"/>
          <w:sz w:val="20"/>
        </w:rPr>
      </w:pPr>
      <w:r w:rsidRPr="001B1DCD">
        <w:rPr>
          <w:rFonts w:asciiTheme="minorHAnsi" w:hAnsiTheme="minorHAnsi"/>
          <w:sz w:val="20"/>
          <w:u w:val="single"/>
        </w:rPr>
        <w:t>Policy</w:t>
      </w:r>
      <w:r w:rsidRPr="001B1DCD">
        <w:rPr>
          <w:rFonts w:asciiTheme="minorHAnsi" w:hAnsiTheme="minorHAnsi"/>
          <w:sz w:val="20"/>
        </w:rPr>
        <w:t xml:space="preserve">:  RTEC will treat these products like any other tobacco product at this time.  Smoking or using smokeless tobacco products or use of “electronic cigarette” (E-Cigarettes) on the bus or during work hours is prohibited of employees and passengers.  Employees may only use these products in designated areas and while on breaks.  </w:t>
      </w:r>
      <w:r>
        <w:rPr>
          <w:rFonts w:asciiTheme="minorHAnsi" w:hAnsiTheme="minorHAnsi"/>
          <w:sz w:val="20"/>
        </w:rPr>
        <w:t xml:space="preserve">  </w:t>
      </w:r>
      <w:r w:rsidRPr="001B1DCD">
        <w:rPr>
          <w:rFonts w:asciiTheme="minorHAnsi" w:hAnsiTheme="minorHAnsi"/>
          <w:sz w:val="20"/>
        </w:rPr>
        <w:t>While, RTEC administration is neither in support of or endorsing any “electronic cigarette” product, it is difficult to tell the difference between the appearance of a real cigarette or smoking product.  Therefore, we will treat them the same as if they were any other tobacco product and RTEC’s current policies on tobacco products will be in effect.  The product(s) and their associated health risks are still under review by governing autho</w:t>
      </w:r>
      <w:r>
        <w:rPr>
          <w:rFonts w:asciiTheme="minorHAnsi" w:hAnsiTheme="minorHAnsi"/>
          <w:sz w:val="20"/>
        </w:rPr>
        <w:t xml:space="preserve">rities in the United States.  </w:t>
      </w:r>
      <w:r w:rsidRPr="001B1DCD">
        <w:rPr>
          <w:rFonts w:asciiTheme="minorHAnsi" w:hAnsiTheme="minorHAnsi"/>
          <w:sz w:val="20"/>
        </w:rPr>
        <w:t>RTEC may amend or alter this policy at any</w:t>
      </w:r>
      <w:r w:rsidR="001C544E">
        <w:rPr>
          <w:rFonts w:asciiTheme="minorHAnsi" w:hAnsiTheme="minorHAnsi"/>
          <w:sz w:val="20"/>
        </w:rPr>
        <w:t xml:space="preserve"> </w:t>
      </w:r>
      <w:r w:rsidRPr="001B1DCD">
        <w:rPr>
          <w:rFonts w:asciiTheme="minorHAnsi" w:hAnsiTheme="minorHAnsi"/>
          <w:sz w:val="20"/>
        </w:rPr>
        <w:t xml:space="preserve">time without notice as regulations or product design change.  </w:t>
      </w:r>
    </w:p>
    <w:p w:rsidR="00514480" w:rsidRPr="00B070FC" w:rsidRDefault="00514480">
      <w:pPr>
        <w:rPr>
          <w:rFonts w:asciiTheme="minorHAnsi" w:hAnsiTheme="minorHAnsi"/>
          <w:sz w:val="20"/>
        </w:rPr>
      </w:pPr>
    </w:p>
    <w:p w:rsidR="00514480" w:rsidRPr="00935A38" w:rsidRDefault="00514480">
      <w:pPr>
        <w:pStyle w:val="Heading2"/>
        <w:rPr>
          <w:rFonts w:asciiTheme="minorHAnsi" w:hAnsiTheme="minorHAnsi" w:cstheme="minorHAnsi"/>
          <w:sz w:val="20"/>
        </w:rPr>
      </w:pPr>
      <w:bookmarkStart w:id="64" w:name="_Toc21697918"/>
      <w:r w:rsidRPr="00935A38">
        <w:rPr>
          <w:rFonts w:asciiTheme="minorHAnsi" w:hAnsiTheme="minorHAnsi" w:cstheme="minorHAnsi"/>
          <w:sz w:val="20"/>
        </w:rPr>
        <w:t>Cell Phone Use</w:t>
      </w:r>
      <w:bookmarkEnd w:id="64"/>
    </w:p>
    <w:p w:rsidR="00EC03E7" w:rsidRPr="00935A38" w:rsidRDefault="00514480">
      <w:pPr>
        <w:jc w:val="both"/>
        <w:rPr>
          <w:rFonts w:asciiTheme="minorHAnsi" w:hAnsiTheme="minorHAnsi" w:cstheme="minorHAnsi"/>
          <w:sz w:val="20"/>
        </w:rPr>
      </w:pPr>
      <w:r w:rsidRPr="00935A38">
        <w:rPr>
          <w:rFonts w:asciiTheme="minorHAnsi" w:hAnsiTheme="minorHAnsi" w:cstheme="minorHAnsi"/>
          <w:sz w:val="20"/>
        </w:rPr>
        <w:t xml:space="preserve">Cell phone use while driving is a violation of RTEC Policy.  Violations of this policy will result in automatic suspension without pay and may result in termination.  Cell phone use while driving is a dangerous distraction.  Wearing an earpiece or using a hands-free device allowing hands free operation of a cell phone IS STILL A DISTRACTION and therefore is still a violation of this policy.  </w:t>
      </w:r>
      <w:r w:rsidR="00C45FFE" w:rsidRPr="00935A38">
        <w:rPr>
          <w:rFonts w:asciiTheme="minorHAnsi" w:hAnsiTheme="minorHAnsi" w:cstheme="minorHAnsi"/>
          <w:sz w:val="20"/>
        </w:rPr>
        <w:t xml:space="preserve">Texting and driving is prohibited.  </w:t>
      </w:r>
      <w:r w:rsidRPr="00935A38">
        <w:rPr>
          <w:rFonts w:asciiTheme="minorHAnsi" w:hAnsiTheme="minorHAnsi" w:cstheme="minorHAnsi"/>
          <w:sz w:val="20"/>
        </w:rPr>
        <w:t xml:space="preserve">If you carry a cell phone, keep it in the OFF position and check it while you are on your break.  You are NOT being paid to conduct personal business on Company time.  Advise your friends and family if there is an emergency and they need to contact you, they can call RTEC on the Toll Free number 800-321-7831 and we will assist them in reaching you.  If you have an assigned RTEC cell phone for business purposes this is an exception.  Leave it ON, but DON’T operate the phone or answer a call while driving or operating an RTEC vehicle or equipment (such as the Wheelchair Lift).  Pull off to a safe area before using the RTEC assigned phone.  </w:t>
      </w:r>
    </w:p>
    <w:p w:rsidR="00EC03E7" w:rsidRPr="00935A38" w:rsidRDefault="00EC03E7">
      <w:pPr>
        <w:jc w:val="both"/>
        <w:rPr>
          <w:rFonts w:asciiTheme="minorHAnsi" w:hAnsiTheme="minorHAnsi" w:cstheme="minorHAnsi"/>
          <w:sz w:val="20"/>
        </w:rPr>
      </w:pPr>
    </w:p>
    <w:p w:rsidR="00EC03E7" w:rsidRDefault="00514480">
      <w:pPr>
        <w:jc w:val="both"/>
        <w:rPr>
          <w:rFonts w:asciiTheme="minorHAnsi" w:hAnsiTheme="minorHAnsi" w:cstheme="minorHAnsi"/>
          <w:sz w:val="20"/>
        </w:rPr>
      </w:pPr>
      <w:r w:rsidRPr="00935A38">
        <w:rPr>
          <w:rFonts w:asciiTheme="minorHAnsi" w:hAnsiTheme="minorHAnsi" w:cstheme="minorHAnsi"/>
          <w:sz w:val="20"/>
        </w:rPr>
        <w:t>No personal calls should be made on RTEC issued cellular phones and drivers are cautioned that phone records are monitored closely.  Violations of this policy will result in automatic suspension and possibly termination of employment.  Drivers should limit their calls to RTEC business and not overstep boundaries of calling other RTEC Drivers unless an emergency arises.  Drivers should contact the RTEC Dispatch or their Supervisor for assistance if a need arises.  RTEC Dispatch may be reached by dialing 606-256-9835 and then extensions 261 or 264.  Drivers may also call the Driver Toll Free Number (Drivers Only) at 877-779-7433.  Also be aware that RTEC encourages passengers and clients to report any RTEC Driver witnesse</w:t>
      </w:r>
      <w:r w:rsidR="0073294D" w:rsidRPr="00935A38">
        <w:rPr>
          <w:rFonts w:asciiTheme="minorHAnsi" w:hAnsiTheme="minorHAnsi" w:cstheme="minorHAnsi"/>
          <w:sz w:val="20"/>
        </w:rPr>
        <w:t>d</w:t>
      </w:r>
      <w:r w:rsidRPr="00935A38">
        <w:rPr>
          <w:rFonts w:asciiTheme="minorHAnsi" w:hAnsiTheme="minorHAnsi" w:cstheme="minorHAnsi"/>
          <w:sz w:val="20"/>
        </w:rPr>
        <w:t xml:space="preserve"> operating a vehicle while on a cellular phone.  </w:t>
      </w:r>
    </w:p>
    <w:p w:rsidR="004330A8" w:rsidRDefault="004330A8">
      <w:pPr>
        <w:jc w:val="both"/>
        <w:rPr>
          <w:rFonts w:asciiTheme="minorHAnsi" w:hAnsiTheme="minorHAnsi" w:cstheme="minorHAnsi"/>
          <w:sz w:val="20"/>
        </w:rPr>
      </w:pPr>
    </w:p>
    <w:p w:rsidR="004330A8" w:rsidRDefault="004330A8">
      <w:pPr>
        <w:jc w:val="both"/>
        <w:rPr>
          <w:rFonts w:asciiTheme="minorHAnsi" w:hAnsiTheme="minorHAnsi" w:cstheme="minorHAnsi"/>
          <w:sz w:val="20"/>
        </w:rPr>
      </w:pPr>
      <w:r>
        <w:rPr>
          <w:rFonts w:asciiTheme="minorHAnsi" w:hAnsiTheme="minorHAnsi" w:cstheme="minorHAnsi"/>
          <w:sz w:val="20"/>
        </w:rPr>
        <w:t xml:space="preserve">Employees who are issued cell phones for business use are responsible for the proper care and use of the cell phone, including general maintenance, battery charging, and protection from theft, damage and abuse.  If it is determined that loss or theft of the phone was due to gross negligence or reckless conduct, the employee will be required to reimburse the agency for the prorated replacement cost for another phone.  Employee’s personal use of an agency-owned cell phone shall be infrequent and of short duration, must not count as work time, and must not result in any additional charges to RTEC.  Employees may not incur unauthorized carrier charges for ringtone, games, music, video, or other applications on an agency-owned cell phone.  If such charges should occur, the employee shall reimburse the agency for such charges.  RTEC owned cell phones are for assigned employee use only.  </w:t>
      </w:r>
    </w:p>
    <w:p w:rsidR="00E10D6C" w:rsidRDefault="00E10D6C">
      <w:pPr>
        <w:jc w:val="both"/>
        <w:rPr>
          <w:rFonts w:asciiTheme="minorHAnsi" w:hAnsiTheme="minorHAnsi" w:cstheme="minorHAnsi"/>
          <w:sz w:val="20"/>
        </w:rPr>
      </w:pPr>
    </w:p>
    <w:p w:rsidR="00E10D6C" w:rsidRDefault="00F15AED">
      <w:pPr>
        <w:jc w:val="both"/>
        <w:rPr>
          <w:rFonts w:asciiTheme="minorHAnsi" w:hAnsiTheme="minorHAnsi" w:cstheme="minorHAnsi"/>
          <w:sz w:val="20"/>
        </w:rPr>
      </w:pPr>
      <w:r>
        <w:rPr>
          <w:rFonts w:asciiTheme="minorHAnsi" w:hAnsiTheme="minorHAnsi" w:cstheme="minorHAnsi"/>
          <w:sz w:val="20"/>
        </w:rPr>
        <w:t xml:space="preserve">The electronic communication devices provided by RTEC to its employees are the property of the Agency.  The agency expects that all employees will conduct themselves with honesty and integrity in their use of electronic communications.  Employees with access to InterNet, Messaging, Modems, faxes, computers and other electronic communication shall utilize the equipment within </w:t>
      </w:r>
      <w:r w:rsidR="00966206">
        <w:rPr>
          <w:rFonts w:asciiTheme="minorHAnsi" w:hAnsiTheme="minorHAnsi" w:cstheme="minorHAnsi"/>
          <w:sz w:val="20"/>
        </w:rPr>
        <w:t>the work and scope of RTEC</w:t>
      </w:r>
      <w:r>
        <w:rPr>
          <w:rFonts w:asciiTheme="minorHAnsi" w:hAnsiTheme="minorHAnsi" w:cstheme="minorHAnsi"/>
          <w:sz w:val="20"/>
        </w:rPr>
        <w:t xml:space="preserve"> for the following:  </w:t>
      </w:r>
    </w:p>
    <w:p w:rsidR="00F15AED" w:rsidRDefault="00F15AED">
      <w:pPr>
        <w:jc w:val="both"/>
        <w:rPr>
          <w:rFonts w:asciiTheme="minorHAnsi" w:hAnsiTheme="minorHAnsi" w:cstheme="minorHAnsi"/>
          <w:sz w:val="20"/>
        </w:rPr>
      </w:pPr>
    </w:p>
    <w:p w:rsidR="00F15AED" w:rsidRPr="00161538" w:rsidRDefault="00F15AED" w:rsidP="00161538">
      <w:pPr>
        <w:pStyle w:val="ListParagraph"/>
        <w:numPr>
          <w:ilvl w:val="0"/>
          <w:numId w:val="35"/>
        </w:numPr>
        <w:jc w:val="both"/>
        <w:rPr>
          <w:rFonts w:asciiTheme="minorHAnsi" w:hAnsiTheme="minorHAnsi" w:cstheme="minorHAnsi"/>
          <w:sz w:val="20"/>
        </w:rPr>
      </w:pPr>
      <w:r w:rsidRPr="00161538">
        <w:rPr>
          <w:rFonts w:asciiTheme="minorHAnsi" w:hAnsiTheme="minorHAnsi" w:cstheme="minorHAnsi"/>
          <w:sz w:val="20"/>
        </w:rPr>
        <w:t xml:space="preserve">Business Use – The purpose of the electronic data is to facilitate transmittal of business-related information within the </w:t>
      </w:r>
      <w:r w:rsidR="00966206">
        <w:rPr>
          <w:rFonts w:asciiTheme="minorHAnsi" w:hAnsiTheme="minorHAnsi" w:cstheme="minorHAnsi"/>
          <w:sz w:val="20"/>
        </w:rPr>
        <w:t>a</w:t>
      </w:r>
      <w:r w:rsidRPr="00161538">
        <w:rPr>
          <w:rFonts w:asciiTheme="minorHAnsi" w:hAnsiTheme="minorHAnsi" w:cstheme="minorHAnsi"/>
          <w:sz w:val="20"/>
        </w:rPr>
        <w:t xml:space="preserve">gency.  </w:t>
      </w:r>
    </w:p>
    <w:p w:rsidR="00F15AED" w:rsidRPr="00161538" w:rsidRDefault="00F15AED" w:rsidP="00161538">
      <w:pPr>
        <w:pStyle w:val="ListParagraph"/>
        <w:numPr>
          <w:ilvl w:val="0"/>
          <w:numId w:val="35"/>
        </w:numPr>
        <w:jc w:val="both"/>
        <w:rPr>
          <w:rFonts w:asciiTheme="minorHAnsi" w:hAnsiTheme="minorHAnsi" w:cstheme="minorHAnsi"/>
          <w:sz w:val="20"/>
        </w:rPr>
      </w:pPr>
      <w:r w:rsidRPr="00161538">
        <w:rPr>
          <w:rFonts w:asciiTheme="minorHAnsi" w:hAnsiTheme="minorHAnsi" w:cstheme="minorHAnsi"/>
          <w:sz w:val="20"/>
        </w:rPr>
        <w:t xml:space="preserve">Non-offensive messages – The use of any </w:t>
      </w:r>
      <w:r w:rsidR="00966206">
        <w:rPr>
          <w:rFonts w:asciiTheme="minorHAnsi" w:hAnsiTheme="minorHAnsi" w:cstheme="minorHAnsi"/>
          <w:sz w:val="20"/>
        </w:rPr>
        <w:t>RTEC</w:t>
      </w:r>
      <w:r w:rsidRPr="00161538">
        <w:rPr>
          <w:rFonts w:asciiTheme="minorHAnsi" w:hAnsiTheme="minorHAnsi" w:cstheme="minorHAnsi"/>
          <w:sz w:val="20"/>
        </w:rPr>
        <w:t xml:space="preserve"> electronic communications that may be disruptive, offensive or harmful to others is strictly prohibited.  </w:t>
      </w:r>
    </w:p>
    <w:p w:rsidR="00F15AED" w:rsidRPr="00161538" w:rsidRDefault="00F15AED" w:rsidP="00161538">
      <w:pPr>
        <w:pStyle w:val="ListParagraph"/>
        <w:numPr>
          <w:ilvl w:val="0"/>
          <w:numId w:val="35"/>
        </w:numPr>
        <w:jc w:val="both"/>
        <w:rPr>
          <w:rFonts w:asciiTheme="minorHAnsi" w:hAnsiTheme="minorHAnsi" w:cstheme="minorHAnsi"/>
          <w:sz w:val="20"/>
        </w:rPr>
      </w:pPr>
      <w:r w:rsidRPr="00161538">
        <w:rPr>
          <w:rFonts w:asciiTheme="minorHAnsi" w:hAnsiTheme="minorHAnsi" w:cstheme="minorHAnsi"/>
          <w:sz w:val="20"/>
        </w:rPr>
        <w:t xml:space="preserve">NO Private/Personal gain – The use of any electronic communications to solicit others for commercial ventures, political causes, outside organizations or other job-related solicitation is disallowed.  </w:t>
      </w:r>
    </w:p>
    <w:p w:rsidR="00935A38" w:rsidRDefault="00935A38">
      <w:pPr>
        <w:jc w:val="both"/>
        <w:rPr>
          <w:rFonts w:asciiTheme="minorHAnsi" w:hAnsiTheme="minorHAnsi" w:cstheme="minorHAnsi"/>
          <w:sz w:val="20"/>
        </w:rPr>
      </w:pPr>
    </w:p>
    <w:p w:rsidR="00161538" w:rsidRDefault="00161538">
      <w:pPr>
        <w:jc w:val="both"/>
        <w:rPr>
          <w:rFonts w:asciiTheme="minorHAnsi" w:hAnsiTheme="minorHAnsi" w:cstheme="minorHAnsi"/>
          <w:sz w:val="20"/>
        </w:rPr>
      </w:pPr>
      <w:r>
        <w:rPr>
          <w:rFonts w:asciiTheme="minorHAnsi" w:hAnsiTheme="minorHAnsi" w:cstheme="minorHAnsi"/>
          <w:sz w:val="20"/>
        </w:rPr>
        <w:t xml:space="preserve">Employees violating the prescribed standards for using communication equipment in or belonging to RTEC shall be subject to disciplinary action and possible termination.  </w:t>
      </w:r>
    </w:p>
    <w:p w:rsidR="00161538" w:rsidRPr="00935A38" w:rsidRDefault="00161538">
      <w:pPr>
        <w:jc w:val="both"/>
        <w:rPr>
          <w:rFonts w:asciiTheme="minorHAnsi" w:hAnsiTheme="minorHAnsi" w:cstheme="minorHAnsi"/>
          <w:sz w:val="20"/>
        </w:rPr>
      </w:pPr>
    </w:p>
    <w:p w:rsidR="00935A38" w:rsidRPr="00935A38" w:rsidRDefault="00935A38" w:rsidP="00935A38">
      <w:pPr>
        <w:pStyle w:val="Heading2"/>
        <w:rPr>
          <w:rFonts w:asciiTheme="minorHAnsi" w:hAnsiTheme="minorHAnsi" w:cstheme="minorHAnsi"/>
          <w:sz w:val="20"/>
        </w:rPr>
      </w:pPr>
      <w:bookmarkStart w:id="65" w:name="_Toc21697919"/>
      <w:r w:rsidRPr="00935A38">
        <w:rPr>
          <w:rFonts w:asciiTheme="minorHAnsi" w:hAnsiTheme="minorHAnsi" w:cstheme="minorHAnsi"/>
          <w:sz w:val="20"/>
        </w:rPr>
        <w:t>Tablet &amp; Navigation System Use</w:t>
      </w:r>
      <w:bookmarkEnd w:id="65"/>
    </w:p>
    <w:p w:rsidR="00935A38" w:rsidRDefault="00935A38" w:rsidP="00935A38">
      <w:pPr>
        <w:jc w:val="both"/>
        <w:rPr>
          <w:rFonts w:asciiTheme="minorHAnsi" w:hAnsiTheme="minorHAnsi" w:cstheme="minorHAnsi"/>
          <w:sz w:val="20"/>
        </w:rPr>
      </w:pPr>
      <w:r w:rsidRPr="00935A38">
        <w:rPr>
          <w:rFonts w:asciiTheme="minorHAnsi" w:hAnsiTheme="minorHAnsi" w:cstheme="minorHAnsi"/>
          <w:sz w:val="20"/>
        </w:rPr>
        <w:t xml:space="preserve">Drivers must not allow themselves to be distracted from driving by the new Tablet systems or navigational devices. Driver’s should safely pull over and park when sending, reading, accessing, browsing, transmitting, or retrieving electronic data on the devices. Remember to use parking lights and 4-way flashers.  Do NOT drive distracted!  Unauthorized use or misuse of RTEC Tablet equipment is also prohibited.  It is the Driver’s responsibility to help properly maintain all provided equipment.  Failure to comply with these company rules will result in IMMEDIATE disciplinary action and suspension and possible termination of employment. </w:t>
      </w:r>
    </w:p>
    <w:p w:rsidR="00065B2A" w:rsidRDefault="00065B2A" w:rsidP="00935A38">
      <w:pPr>
        <w:jc w:val="both"/>
        <w:rPr>
          <w:rFonts w:asciiTheme="minorHAnsi" w:hAnsiTheme="minorHAnsi" w:cstheme="minorHAnsi"/>
          <w:sz w:val="20"/>
        </w:rPr>
      </w:pPr>
    </w:p>
    <w:p w:rsidR="00F15AED" w:rsidRDefault="00F15AED" w:rsidP="000414F5">
      <w:pPr>
        <w:autoSpaceDE w:val="0"/>
        <w:autoSpaceDN w:val="0"/>
        <w:adjustRightInd w:val="0"/>
        <w:jc w:val="both"/>
        <w:rPr>
          <w:rFonts w:asciiTheme="minorHAnsi" w:hAnsiTheme="minorHAnsi" w:cstheme="minorHAnsi"/>
          <w:sz w:val="20"/>
        </w:rPr>
      </w:pPr>
      <w:r>
        <w:rPr>
          <w:rFonts w:asciiTheme="minorHAnsi" w:hAnsiTheme="minorHAnsi" w:cstheme="minorHAnsi"/>
          <w:sz w:val="20"/>
        </w:rPr>
        <w:t xml:space="preserve">The electronic </w:t>
      </w:r>
      <w:r w:rsidR="00842A4D">
        <w:rPr>
          <w:rFonts w:asciiTheme="minorHAnsi" w:hAnsiTheme="minorHAnsi" w:cstheme="minorHAnsi"/>
          <w:sz w:val="20"/>
        </w:rPr>
        <w:t xml:space="preserve">Tablet </w:t>
      </w:r>
      <w:r>
        <w:rPr>
          <w:rFonts w:asciiTheme="minorHAnsi" w:hAnsiTheme="minorHAnsi" w:cstheme="minorHAnsi"/>
          <w:sz w:val="20"/>
        </w:rPr>
        <w:t>communication devices provided by RTEC to its employees are the property of the Agency.  The agency expects that all employees will conduct themselves with honesty and integrity in their use of electronic communications.</w:t>
      </w:r>
      <w:r w:rsidR="00340DCF">
        <w:rPr>
          <w:rFonts w:asciiTheme="minorHAnsi" w:hAnsiTheme="minorHAnsi" w:cstheme="minorHAnsi"/>
          <w:sz w:val="20"/>
        </w:rPr>
        <w:t xml:space="preserve">  Tablets are for business use and employees are responsible for the proper care and use of device, including general maintenance, battery charging, and protection from theft, damage and abuse.  If it is determined that loss or theft of the tablet was due to gross negligence or reckless conduct, the employee will be required to reimburse the agency for the prorated replacement cost for another tablet.</w:t>
      </w:r>
    </w:p>
    <w:p w:rsidR="00842A4D" w:rsidRDefault="00842A4D" w:rsidP="000414F5">
      <w:pPr>
        <w:autoSpaceDE w:val="0"/>
        <w:autoSpaceDN w:val="0"/>
        <w:adjustRightInd w:val="0"/>
        <w:jc w:val="both"/>
        <w:rPr>
          <w:rFonts w:asciiTheme="minorHAnsi" w:hAnsiTheme="minorHAnsi" w:cstheme="minorHAnsi"/>
          <w:sz w:val="20"/>
        </w:rPr>
      </w:pPr>
    </w:p>
    <w:p w:rsidR="0064173B" w:rsidRPr="000414F5" w:rsidRDefault="000414F5" w:rsidP="000414F5">
      <w:pPr>
        <w:autoSpaceDE w:val="0"/>
        <w:autoSpaceDN w:val="0"/>
        <w:adjustRightInd w:val="0"/>
        <w:jc w:val="both"/>
        <w:rPr>
          <w:rFonts w:asciiTheme="minorHAnsi" w:hAnsiTheme="minorHAnsi" w:cstheme="minorHAnsi"/>
          <w:sz w:val="20"/>
        </w:rPr>
      </w:pPr>
      <w:r w:rsidRPr="000414F5">
        <w:rPr>
          <w:rFonts w:asciiTheme="minorHAnsi" w:hAnsiTheme="minorHAnsi" w:cstheme="minorHAnsi"/>
          <w:bCs/>
          <w:sz w:val="20"/>
        </w:rPr>
        <w:t xml:space="preserve">Keep Accurate Data Logs.  </w:t>
      </w:r>
      <w:r w:rsidR="0064173B" w:rsidRPr="000414F5">
        <w:rPr>
          <w:rFonts w:asciiTheme="minorHAnsi" w:hAnsiTheme="minorHAnsi" w:cstheme="minorHAnsi"/>
          <w:sz w:val="20"/>
        </w:rPr>
        <w:t>Do NOT log passengers as</w:t>
      </w:r>
      <w:r w:rsidRPr="000414F5">
        <w:rPr>
          <w:rFonts w:asciiTheme="minorHAnsi" w:hAnsiTheme="minorHAnsi" w:cstheme="minorHAnsi"/>
          <w:sz w:val="20"/>
        </w:rPr>
        <w:t xml:space="preserve"> </w:t>
      </w:r>
      <w:r w:rsidR="0064173B" w:rsidRPr="000414F5">
        <w:rPr>
          <w:rFonts w:asciiTheme="minorHAnsi" w:hAnsiTheme="minorHAnsi" w:cstheme="minorHAnsi"/>
          <w:sz w:val="20"/>
        </w:rPr>
        <w:t>picked-up or dropped-off until</w:t>
      </w:r>
      <w:r w:rsidRPr="000414F5">
        <w:rPr>
          <w:rFonts w:asciiTheme="minorHAnsi" w:hAnsiTheme="minorHAnsi" w:cstheme="minorHAnsi"/>
          <w:sz w:val="20"/>
        </w:rPr>
        <w:t xml:space="preserve"> </w:t>
      </w:r>
      <w:r w:rsidR="0064173B" w:rsidRPr="000414F5">
        <w:rPr>
          <w:rFonts w:asciiTheme="minorHAnsi" w:hAnsiTheme="minorHAnsi" w:cstheme="minorHAnsi"/>
          <w:sz w:val="20"/>
        </w:rPr>
        <w:t>the event has actually occurred.</w:t>
      </w:r>
      <w:r w:rsidRPr="000414F5">
        <w:rPr>
          <w:rFonts w:asciiTheme="minorHAnsi" w:hAnsiTheme="minorHAnsi" w:cstheme="minorHAnsi"/>
          <w:sz w:val="20"/>
        </w:rPr>
        <w:t xml:space="preserve">  </w:t>
      </w:r>
      <w:r w:rsidR="0064173B" w:rsidRPr="000414F5">
        <w:rPr>
          <w:rFonts w:asciiTheme="minorHAnsi" w:hAnsiTheme="minorHAnsi" w:cstheme="minorHAnsi"/>
          <w:sz w:val="20"/>
        </w:rPr>
        <w:t>Pre-logging this information</w:t>
      </w:r>
      <w:r w:rsidRPr="000414F5">
        <w:rPr>
          <w:rFonts w:asciiTheme="minorHAnsi" w:hAnsiTheme="minorHAnsi" w:cstheme="minorHAnsi"/>
          <w:sz w:val="20"/>
        </w:rPr>
        <w:t xml:space="preserve"> </w:t>
      </w:r>
      <w:r w:rsidR="0064173B" w:rsidRPr="000414F5">
        <w:rPr>
          <w:rFonts w:asciiTheme="minorHAnsi" w:hAnsiTheme="minorHAnsi" w:cstheme="minorHAnsi"/>
          <w:sz w:val="20"/>
        </w:rPr>
        <w:t>prior to actual pick-up or drop</w:t>
      </w:r>
      <w:r w:rsidRPr="000414F5">
        <w:rPr>
          <w:rFonts w:asciiTheme="minorHAnsi" w:hAnsiTheme="minorHAnsi" w:cstheme="minorHAnsi"/>
          <w:sz w:val="20"/>
        </w:rPr>
        <w:t>-</w:t>
      </w:r>
      <w:r w:rsidR="0064173B" w:rsidRPr="000414F5">
        <w:rPr>
          <w:rFonts w:asciiTheme="minorHAnsi" w:hAnsiTheme="minorHAnsi" w:cstheme="minorHAnsi"/>
          <w:sz w:val="20"/>
        </w:rPr>
        <w:t>off</w:t>
      </w:r>
      <w:r w:rsidRPr="000414F5">
        <w:rPr>
          <w:rFonts w:asciiTheme="minorHAnsi" w:hAnsiTheme="minorHAnsi" w:cstheme="minorHAnsi"/>
          <w:sz w:val="20"/>
        </w:rPr>
        <w:t xml:space="preserve"> </w:t>
      </w:r>
      <w:r w:rsidR="0064173B" w:rsidRPr="000414F5">
        <w:rPr>
          <w:rFonts w:asciiTheme="minorHAnsi" w:hAnsiTheme="minorHAnsi" w:cstheme="minorHAnsi"/>
          <w:sz w:val="20"/>
        </w:rPr>
        <w:t>time jeopardizes the integrity</w:t>
      </w:r>
      <w:r w:rsidRPr="000414F5">
        <w:rPr>
          <w:rFonts w:asciiTheme="minorHAnsi" w:hAnsiTheme="minorHAnsi" w:cstheme="minorHAnsi"/>
          <w:sz w:val="20"/>
        </w:rPr>
        <w:t xml:space="preserve"> </w:t>
      </w:r>
      <w:r w:rsidR="0064173B" w:rsidRPr="000414F5">
        <w:rPr>
          <w:rFonts w:asciiTheme="minorHAnsi" w:hAnsiTheme="minorHAnsi" w:cstheme="minorHAnsi"/>
          <w:sz w:val="20"/>
        </w:rPr>
        <w:t>of the system and defeats the</w:t>
      </w:r>
      <w:r w:rsidRPr="000414F5">
        <w:rPr>
          <w:rFonts w:asciiTheme="minorHAnsi" w:hAnsiTheme="minorHAnsi" w:cstheme="minorHAnsi"/>
          <w:sz w:val="20"/>
        </w:rPr>
        <w:t xml:space="preserve"> </w:t>
      </w:r>
      <w:r w:rsidR="0064173B" w:rsidRPr="000414F5">
        <w:rPr>
          <w:rFonts w:asciiTheme="minorHAnsi" w:hAnsiTheme="minorHAnsi" w:cstheme="minorHAnsi"/>
          <w:sz w:val="20"/>
        </w:rPr>
        <w:t>purpose of established agency</w:t>
      </w:r>
      <w:r w:rsidRPr="000414F5">
        <w:rPr>
          <w:rFonts w:asciiTheme="minorHAnsi" w:hAnsiTheme="minorHAnsi" w:cstheme="minorHAnsi"/>
          <w:sz w:val="20"/>
        </w:rPr>
        <w:t xml:space="preserve"> </w:t>
      </w:r>
      <w:r w:rsidR="0064173B" w:rsidRPr="000414F5">
        <w:rPr>
          <w:rFonts w:asciiTheme="minorHAnsi" w:hAnsiTheme="minorHAnsi" w:cstheme="minorHAnsi"/>
          <w:sz w:val="20"/>
        </w:rPr>
        <w:t>protocols. Be honest and safety</w:t>
      </w:r>
      <w:r w:rsidRPr="000414F5">
        <w:rPr>
          <w:rFonts w:asciiTheme="minorHAnsi" w:hAnsiTheme="minorHAnsi" w:cstheme="minorHAnsi"/>
          <w:sz w:val="20"/>
        </w:rPr>
        <w:t xml:space="preserve"> </w:t>
      </w:r>
      <w:r w:rsidR="0064173B" w:rsidRPr="000414F5">
        <w:rPr>
          <w:rFonts w:asciiTheme="minorHAnsi" w:hAnsiTheme="minorHAnsi" w:cstheme="minorHAnsi"/>
          <w:sz w:val="20"/>
        </w:rPr>
        <w:t>oriented.</w:t>
      </w:r>
      <w:r w:rsidRPr="000414F5">
        <w:rPr>
          <w:rFonts w:asciiTheme="minorHAnsi" w:hAnsiTheme="minorHAnsi" w:cstheme="minorHAnsi"/>
          <w:sz w:val="20"/>
        </w:rPr>
        <w:t xml:space="preserve"> </w:t>
      </w:r>
      <w:r w:rsidR="0064173B" w:rsidRPr="000414F5">
        <w:rPr>
          <w:rFonts w:asciiTheme="minorHAnsi" w:hAnsiTheme="minorHAnsi" w:cstheme="minorHAnsi"/>
          <w:sz w:val="20"/>
        </w:rPr>
        <w:t>Log information</w:t>
      </w:r>
    </w:p>
    <w:p w:rsidR="000414F5" w:rsidRPr="000414F5" w:rsidRDefault="0064173B" w:rsidP="000414F5">
      <w:pPr>
        <w:jc w:val="both"/>
        <w:rPr>
          <w:rFonts w:asciiTheme="minorHAnsi" w:hAnsiTheme="minorHAnsi" w:cstheme="minorHAnsi"/>
          <w:sz w:val="20"/>
        </w:rPr>
      </w:pPr>
      <w:r w:rsidRPr="000414F5">
        <w:rPr>
          <w:rFonts w:asciiTheme="minorHAnsi" w:hAnsiTheme="minorHAnsi" w:cstheme="minorHAnsi"/>
          <w:sz w:val="20"/>
        </w:rPr>
        <w:t>correctly and as it occurs.</w:t>
      </w:r>
    </w:p>
    <w:p w:rsidR="000414F5" w:rsidRDefault="000414F5" w:rsidP="000414F5">
      <w:pPr>
        <w:jc w:val="both"/>
        <w:rPr>
          <w:rFonts w:ascii="Calibri" w:hAnsi="Calibri" w:cs="Calibri"/>
          <w:sz w:val="22"/>
          <w:szCs w:val="22"/>
        </w:rPr>
      </w:pPr>
    </w:p>
    <w:p w:rsidR="00065B2A" w:rsidRPr="00935A38" w:rsidRDefault="00065B2A" w:rsidP="000414F5">
      <w:pPr>
        <w:jc w:val="both"/>
        <w:rPr>
          <w:rFonts w:asciiTheme="minorHAnsi" w:hAnsiTheme="minorHAnsi" w:cstheme="minorHAnsi"/>
          <w:sz w:val="20"/>
        </w:rPr>
      </w:pPr>
      <w:r>
        <w:rPr>
          <w:rFonts w:asciiTheme="minorHAnsi" w:hAnsiTheme="minorHAnsi" w:cstheme="minorHAnsi"/>
          <w:sz w:val="20"/>
        </w:rPr>
        <w:t>Do not leave Tablet’s plugged into chargers overnight.  This may cause battery drain to the vehicle or potentially cause Tablets to overheat.</w:t>
      </w:r>
      <w:r w:rsidR="00844D4F">
        <w:rPr>
          <w:rFonts w:asciiTheme="minorHAnsi" w:hAnsiTheme="minorHAnsi" w:cstheme="minorHAnsi"/>
          <w:sz w:val="20"/>
        </w:rPr>
        <w:t xml:space="preserve">  If possible, do not leave Tablets in direct sunlight as this may also cause overheating and diminish the lifespan of the Tablet.    </w:t>
      </w:r>
      <w:r>
        <w:rPr>
          <w:rFonts w:asciiTheme="minorHAnsi" w:hAnsiTheme="minorHAnsi" w:cstheme="minorHAnsi"/>
          <w:sz w:val="20"/>
        </w:rPr>
        <w:t xml:space="preserve">  </w:t>
      </w:r>
    </w:p>
    <w:p w:rsidR="00935A38" w:rsidRPr="00935A38" w:rsidRDefault="00935A38" w:rsidP="000414F5">
      <w:pPr>
        <w:jc w:val="both"/>
        <w:rPr>
          <w:rFonts w:asciiTheme="minorHAnsi" w:hAnsiTheme="minorHAnsi" w:cstheme="minorHAnsi"/>
          <w:sz w:val="20"/>
        </w:rPr>
      </w:pPr>
    </w:p>
    <w:p w:rsidR="00514480" w:rsidRPr="00B070FC" w:rsidRDefault="00514480">
      <w:pPr>
        <w:pStyle w:val="Heading2"/>
        <w:rPr>
          <w:rFonts w:asciiTheme="minorHAnsi" w:hAnsiTheme="minorHAnsi"/>
          <w:sz w:val="20"/>
        </w:rPr>
      </w:pPr>
      <w:bookmarkStart w:id="66" w:name="_Toc21697920"/>
      <w:r w:rsidRPr="00B070FC">
        <w:rPr>
          <w:rFonts w:asciiTheme="minorHAnsi" w:hAnsiTheme="minorHAnsi"/>
          <w:sz w:val="20"/>
        </w:rPr>
        <w:t>Defensive Driving</w:t>
      </w:r>
      <w:bookmarkEnd w:id="66"/>
    </w:p>
    <w:p w:rsidR="00EC03E7" w:rsidRPr="00B070FC" w:rsidRDefault="00514480">
      <w:pPr>
        <w:jc w:val="both"/>
        <w:rPr>
          <w:rFonts w:asciiTheme="minorHAnsi" w:hAnsiTheme="minorHAnsi"/>
          <w:sz w:val="20"/>
        </w:rPr>
      </w:pPr>
      <w:r w:rsidRPr="00B070FC">
        <w:rPr>
          <w:rFonts w:asciiTheme="minorHAnsi" w:hAnsiTheme="minorHAnsi"/>
          <w:sz w:val="20"/>
        </w:rPr>
        <w:t xml:space="preserve">Each driver is required to take Defensive Driving.  You will be scheduled for it as soon after the beginning of your employment as possible.  You must successfully complete this course with a score of 75% or better.  Periodic refresher training in Defensive Driving and related courses will also be required.  </w:t>
      </w:r>
    </w:p>
    <w:p w:rsidR="00EC03E7" w:rsidRPr="00B070FC" w:rsidRDefault="00EC03E7">
      <w:pPr>
        <w:jc w:val="both"/>
        <w:rPr>
          <w:rFonts w:asciiTheme="minorHAnsi" w:hAnsiTheme="minorHAnsi"/>
          <w:sz w:val="20"/>
        </w:rPr>
      </w:pPr>
    </w:p>
    <w:p w:rsidR="00E30160" w:rsidRDefault="00514480">
      <w:pPr>
        <w:pStyle w:val="BodyText"/>
        <w:jc w:val="both"/>
        <w:rPr>
          <w:rFonts w:asciiTheme="minorHAnsi" w:hAnsiTheme="minorHAnsi"/>
          <w:sz w:val="20"/>
        </w:rPr>
      </w:pPr>
      <w:r w:rsidRPr="00B070FC">
        <w:rPr>
          <w:rFonts w:asciiTheme="minorHAnsi" w:hAnsiTheme="minorHAnsi"/>
          <w:sz w:val="20"/>
        </w:rPr>
        <w:t xml:space="preserve">Defensive Driving is a class in preventing accidents.  It has two key concepts, which you need to know.  They are (1) the concept of the preventable accident.  "A preventable accident is one in which you failed to do everything you reasonably could have done to prevent it."  It is not a question of who was legally right or wrong, but could the accident have been prevented at all.  (2) The key idea is defensive driving itself.  "Defensive driving is driving to prevent accidents in spite of adverse conditions and/or the incorrect actions of others."  </w:t>
      </w:r>
    </w:p>
    <w:p w:rsidR="00566CCF" w:rsidRDefault="00566CCF">
      <w:pPr>
        <w:pStyle w:val="BodyText"/>
        <w:jc w:val="both"/>
        <w:rPr>
          <w:rFonts w:asciiTheme="minorHAnsi" w:hAnsiTheme="minorHAnsi"/>
          <w:sz w:val="20"/>
        </w:rPr>
      </w:pPr>
    </w:p>
    <w:p w:rsidR="00566CCF" w:rsidRDefault="00566CCF" w:rsidP="00566CCF">
      <w:pPr>
        <w:pStyle w:val="BodyText"/>
        <w:jc w:val="both"/>
        <w:rPr>
          <w:rFonts w:asciiTheme="minorHAnsi" w:hAnsiTheme="minorHAnsi"/>
          <w:sz w:val="20"/>
        </w:rPr>
      </w:pPr>
      <w:r w:rsidRPr="00566CCF">
        <w:rPr>
          <w:rFonts w:asciiTheme="minorHAnsi" w:hAnsiTheme="minorHAnsi"/>
          <w:sz w:val="20"/>
        </w:rPr>
        <w:t xml:space="preserve">Looking ahead does not mean looking at the middle of the road. It means taking in the entire scene, the sides of the road as well. “Scanning” the roadside helps you to see: </w:t>
      </w:r>
    </w:p>
    <w:p w:rsidR="00566CCF" w:rsidRDefault="00566CCF" w:rsidP="00566CCF">
      <w:pPr>
        <w:pStyle w:val="BodyText"/>
        <w:jc w:val="both"/>
        <w:rPr>
          <w:rFonts w:asciiTheme="minorHAnsi" w:hAnsiTheme="minorHAnsi"/>
          <w:sz w:val="20"/>
        </w:rPr>
      </w:pPr>
    </w:p>
    <w:p w:rsidR="00566CCF" w:rsidRDefault="00566CCF" w:rsidP="00566CCF">
      <w:pPr>
        <w:pStyle w:val="BodyText"/>
        <w:ind w:left="720"/>
        <w:jc w:val="both"/>
        <w:rPr>
          <w:rFonts w:asciiTheme="minorHAnsi" w:hAnsiTheme="minorHAnsi"/>
          <w:sz w:val="20"/>
        </w:rPr>
      </w:pPr>
      <w:r w:rsidRPr="00566CCF">
        <w:rPr>
          <w:rFonts w:asciiTheme="minorHAnsi" w:hAnsiTheme="minorHAnsi"/>
          <w:sz w:val="20"/>
        </w:rPr>
        <w:t xml:space="preserve">• Vehicles and people that may be in the road by the time you reach them. </w:t>
      </w:r>
    </w:p>
    <w:p w:rsidR="00566CCF" w:rsidRDefault="00566CCF" w:rsidP="00566CCF">
      <w:pPr>
        <w:pStyle w:val="BodyText"/>
        <w:ind w:left="720"/>
        <w:jc w:val="both"/>
        <w:rPr>
          <w:rFonts w:asciiTheme="minorHAnsi" w:hAnsiTheme="minorHAnsi"/>
          <w:sz w:val="20"/>
        </w:rPr>
      </w:pPr>
      <w:r w:rsidRPr="00566CCF">
        <w:rPr>
          <w:rFonts w:asciiTheme="minorHAnsi" w:hAnsiTheme="minorHAnsi"/>
          <w:sz w:val="20"/>
        </w:rPr>
        <w:t xml:space="preserve">• Signs warning of conditions ahead. </w:t>
      </w:r>
    </w:p>
    <w:p w:rsidR="00566CCF" w:rsidRDefault="00566CCF" w:rsidP="00566CCF">
      <w:pPr>
        <w:pStyle w:val="BodyText"/>
        <w:ind w:left="720"/>
        <w:jc w:val="both"/>
        <w:rPr>
          <w:rFonts w:asciiTheme="minorHAnsi" w:hAnsiTheme="minorHAnsi"/>
          <w:sz w:val="20"/>
        </w:rPr>
      </w:pPr>
      <w:r w:rsidRPr="00566CCF">
        <w:rPr>
          <w:rFonts w:asciiTheme="minorHAnsi" w:hAnsiTheme="minorHAnsi"/>
          <w:sz w:val="20"/>
        </w:rPr>
        <w:t xml:space="preserve">• Signs giving you information about places ahead and how to reach them. </w:t>
      </w:r>
    </w:p>
    <w:p w:rsidR="00566CCF" w:rsidRPr="00566CCF" w:rsidRDefault="00566CCF" w:rsidP="00566CCF">
      <w:pPr>
        <w:pStyle w:val="BodyText"/>
        <w:jc w:val="both"/>
        <w:rPr>
          <w:rFonts w:asciiTheme="minorHAnsi" w:hAnsiTheme="minorHAnsi"/>
          <w:sz w:val="20"/>
        </w:rPr>
      </w:pPr>
    </w:p>
    <w:p w:rsidR="00036589" w:rsidRDefault="00566CCF" w:rsidP="00566CCF">
      <w:pPr>
        <w:pStyle w:val="BodyText"/>
        <w:jc w:val="both"/>
        <w:rPr>
          <w:rFonts w:asciiTheme="minorHAnsi" w:hAnsiTheme="minorHAnsi"/>
          <w:sz w:val="20"/>
        </w:rPr>
      </w:pPr>
      <w:r w:rsidRPr="00566CCF">
        <w:rPr>
          <w:rFonts w:asciiTheme="minorHAnsi" w:hAnsiTheme="minorHAnsi"/>
          <w:sz w:val="20"/>
        </w:rPr>
        <w:t>Being alert and always looking far ahead reduces your chances of having a collision and increases the time you will have for decision-making and reactions.</w:t>
      </w:r>
      <w:r>
        <w:rPr>
          <w:rFonts w:asciiTheme="minorHAnsi" w:hAnsiTheme="minorHAnsi"/>
          <w:sz w:val="20"/>
        </w:rPr>
        <w:t xml:space="preserve">  </w:t>
      </w:r>
      <w:r w:rsidRPr="00566CCF">
        <w:rPr>
          <w:rFonts w:asciiTheme="minorHAnsi" w:hAnsiTheme="minorHAnsi"/>
          <w:sz w:val="20"/>
        </w:rPr>
        <w:t>Any time you come to a place where others may cross or enter your path, you should look to the sides to make sure it is safe to proceed.</w:t>
      </w:r>
      <w:r>
        <w:rPr>
          <w:rFonts w:asciiTheme="minorHAnsi" w:hAnsiTheme="minorHAnsi"/>
          <w:sz w:val="20"/>
        </w:rPr>
        <w:t xml:space="preserve">  </w:t>
      </w:r>
      <w:r w:rsidRPr="00566CCF">
        <w:rPr>
          <w:rFonts w:asciiTheme="minorHAnsi" w:hAnsiTheme="minorHAnsi"/>
          <w:sz w:val="20"/>
        </w:rPr>
        <w:t>These places include intersections, crosswalks, railroad crossings, parking lots, school areas, parks, playgrounds, shopping centers, etc.</w:t>
      </w:r>
      <w:r>
        <w:rPr>
          <w:rFonts w:asciiTheme="minorHAnsi" w:hAnsiTheme="minorHAnsi"/>
          <w:sz w:val="20"/>
        </w:rPr>
        <w:t xml:space="preserve">   </w:t>
      </w:r>
    </w:p>
    <w:p w:rsidR="00036589" w:rsidRDefault="00036589" w:rsidP="00566CCF">
      <w:pPr>
        <w:pStyle w:val="BodyText"/>
        <w:jc w:val="both"/>
        <w:rPr>
          <w:rFonts w:asciiTheme="minorHAnsi" w:hAnsiTheme="minorHAnsi"/>
          <w:sz w:val="20"/>
        </w:rPr>
      </w:pPr>
    </w:p>
    <w:p w:rsidR="00566CCF" w:rsidRPr="00566CCF" w:rsidRDefault="00036589" w:rsidP="00566CCF">
      <w:pPr>
        <w:pStyle w:val="BodyText"/>
        <w:jc w:val="both"/>
        <w:rPr>
          <w:rFonts w:asciiTheme="minorHAnsi" w:hAnsiTheme="minorHAnsi"/>
          <w:sz w:val="20"/>
        </w:rPr>
      </w:pPr>
      <w:r w:rsidRPr="00036589">
        <w:rPr>
          <w:rFonts w:asciiTheme="minorHAnsi" w:hAnsiTheme="minorHAnsi"/>
          <w:sz w:val="20"/>
        </w:rPr>
        <w:t>Wh</w:t>
      </w:r>
      <w:r>
        <w:rPr>
          <w:rFonts w:asciiTheme="minorHAnsi" w:hAnsiTheme="minorHAnsi"/>
          <w:sz w:val="20"/>
        </w:rPr>
        <w:t>enever you cross or enter trafﬁ</w:t>
      </w:r>
      <w:r w:rsidRPr="00036589">
        <w:rPr>
          <w:rFonts w:asciiTheme="minorHAnsi" w:hAnsiTheme="minorHAnsi"/>
          <w:sz w:val="20"/>
        </w:rPr>
        <w:t xml:space="preserve">c from a complete stop, you need a larger space to reach an appropriate driving speed. When </w:t>
      </w:r>
      <w:r>
        <w:rPr>
          <w:rFonts w:asciiTheme="minorHAnsi" w:hAnsiTheme="minorHAnsi"/>
          <w:sz w:val="20"/>
        </w:rPr>
        <w:t>entering from a stream of trafﬁ</w:t>
      </w:r>
      <w:r w:rsidRPr="00036589">
        <w:rPr>
          <w:rFonts w:asciiTheme="minorHAnsi" w:hAnsiTheme="minorHAnsi"/>
          <w:sz w:val="20"/>
        </w:rPr>
        <w:t>c, you need more time to reach the speed of other vehicle</w:t>
      </w:r>
      <w:r>
        <w:rPr>
          <w:rFonts w:asciiTheme="minorHAnsi" w:hAnsiTheme="minorHAnsi"/>
          <w:sz w:val="20"/>
        </w:rPr>
        <w:t>s. When you cross through trafﬁ</w:t>
      </w:r>
      <w:r w:rsidRPr="00036589">
        <w:rPr>
          <w:rFonts w:asciiTheme="minorHAnsi" w:hAnsiTheme="minorHAnsi"/>
          <w:sz w:val="20"/>
        </w:rPr>
        <w:t xml:space="preserve">c, you need enough room to get all the way across, not just halfway. </w:t>
      </w:r>
      <w:r w:rsidR="00566CCF">
        <w:rPr>
          <w:rFonts w:asciiTheme="minorHAnsi" w:hAnsiTheme="minorHAnsi"/>
          <w:sz w:val="20"/>
        </w:rPr>
        <w:t xml:space="preserve">Before pulling out onto a road or highway, look Left, then Right, then Left again (repeat as necessary) to ensure it is safe to pull onto the roadway.  Obey all traffic laws and postings.  (Refer to Kentucky Drivers Manual for more Rules of the Road and Defensive Driving procedures).  </w:t>
      </w:r>
    </w:p>
    <w:p w:rsidR="00E30160" w:rsidRDefault="00E30160">
      <w:pPr>
        <w:pStyle w:val="BodyText"/>
        <w:jc w:val="both"/>
        <w:rPr>
          <w:rFonts w:asciiTheme="minorHAnsi" w:hAnsiTheme="minorHAnsi"/>
          <w:sz w:val="20"/>
        </w:rPr>
      </w:pPr>
    </w:p>
    <w:p w:rsidR="00E30160" w:rsidRPr="00E30160" w:rsidRDefault="00E30160" w:rsidP="00E30160">
      <w:pPr>
        <w:jc w:val="both"/>
        <w:rPr>
          <w:rFonts w:asciiTheme="minorHAnsi" w:hAnsiTheme="minorHAnsi"/>
          <w:color w:val="000000"/>
          <w:sz w:val="20"/>
          <w:u w:val="single"/>
        </w:rPr>
      </w:pPr>
      <w:r w:rsidRPr="009D504A">
        <w:rPr>
          <w:rFonts w:asciiTheme="minorHAnsi" w:hAnsiTheme="minorHAnsi"/>
          <w:sz w:val="20"/>
          <w:u w:val="single"/>
        </w:rPr>
        <w:t>Avoid At-Risk Behaviors</w:t>
      </w:r>
      <w:r>
        <w:rPr>
          <w:rFonts w:asciiTheme="minorHAnsi" w:hAnsiTheme="minorHAnsi"/>
          <w:sz w:val="20"/>
        </w:rPr>
        <w:t>.</w:t>
      </w:r>
      <w:r w:rsidRPr="00E30160">
        <w:rPr>
          <w:rFonts w:asciiTheme="minorHAnsi" w:hAnsiTheme="minorHAnsi"/>
          <w:sz w:val="20"/>
        </w:rPr>
        <w:t xml:space="preserve">  </w:t>
      </w:r>
      <w:r>
        <w:rPr>
          <w:rFonts w:asciiTheme="minorHAnsi" w:hAnsiTheme="minorHAnsi"/>
          <w:color w:val="000000"/>
          <w:sz w:val="20"/>
        </w:rPr>
        <w:t>Drive Safe and Be Safe.</w:t>
      </w:r>
      <w:r w:rsidRPr="00E30160">
        <w:rPr>
          <w:rFonts w:asciiTheme="minorHAnsi" w:hAnsiTheme="minorHAnsi"/>
          <w:color w:val="000000"/>
          <w:sz w:val="20"/>
        </w:rPr>
        <w:t xml:space="preserve">  Be Courteous</w:t>
      </w:r>
      <w:r>
        <w:rPr>
          <w:rFonts w:asciiTheme="minorHAnsi" w:hAnsiTheme="minorHAnsi"/>
          <w:color w:val="000000"/>
          <w:sz w:val="20"/>
        </w:rPr>
        <w:t>.</w:t>
      </w:r>
      <w:r w:rsidRPr="00E30160">
        <w:rPr>
          <w:rFonts w:asciiTheme="minorHAnsi" w:hAnsiTheme="minorHAnsi"/>
          <w:color w:val="000000"/>
          <w:sz w:val="20"/>
        </w:rPr>
        <w:t xml:space="preserve">  Provide the BEST possible Care, Welfare, Safety, and Security to passengers and all those involved in the daily transportation services provided by your company.</w:t>
      </w:r>
      <w:r>
        <w:rPr>
          <w:rFonts w:asciiTheme="minorHAnsi" w:hAnsiTheme="minorHAnsi"/>
          <w:color w:val="000000"/>
          <w:sz w:val="20"/>
        </w:rPr>
        <w:t xml:space="preserve">  </w:t>
      </w:r>
      <w:r w:rsidR="00E01C95">
        <w:rPr>
          <w:rFonts w:asciiTheme="minorHAnsi" w:hAnsiTheme="minorHAnsi"/>
          <w:color w:val="000000"/>
          <w:sz w:val="20"/>
        </w:rPr>
        <w:t xml:space="preserve">Some At-Risk-Behaviors to </w:t>
      </w:r>
      <w:r w:rsidRPr="009D504A">
        <w:rPr>
          <w:rFonts w:asciiTheme="minorHAnsi" w:hAnsiTheme="minorHAnsi"/>
          <w:b/>
          <w:color w:val="000000"/>
          <w:sz w:val="20"/>
        </w:rPr>
        <w:t>AVOID</w:t>
      </w:r>
      <w:r w:rsidR="00E01C95">
        <w:rPr>
          <w:rFonts w:asciiTheme="minorHAnsi" w:hAnsiTheme="minorHAnsi"/>
          <w:color w:val="000000"/>
          <w:sz w:val="20"/>
        </w:rPr>
        <w:t xml:space="preserve"> </w:t>
      </w:r>
      <w:r w:rsidRPr="00E30160">
        <w:rPr>
          <w:rFonts w:asciiTheme="minorHAnsi" w:hAnsiTheme="minorHAnsi"/>
          <w:color w:val="000000"/>
          <w:sz w:val="20"/>
        </w:rPr>
        <w:t>follow (list not all-inclusive):</w:t>
      </w:r>
      <w:r w:rsidRPr="00E30160">
        <w:rPr>
          <w:rFonts w:asciiTheme="minorHAnsi" w:hAnsiTheme="minorHAnsi"/>
          <w:color w:val="000000"/>
          <w:sz w:val="20"/>
          <w:u w:val="single"/>
        </w:rPr>
        <w:t xml:space="preserve">  </w:t>
      </w:r>
    </w:p>
    <w:p w:rsidR="00E30160" w:rsidRPr="000272C2" w:rsidRDefault="00E30160" w:rsidP="007069C4">
      <w:pPr>
        <w:pStyle w:val="ListParagraph"/>
        <w:numPr>
          <w:ilvl w:val="0"/>
          <w:numId w:val="13"/>
        </w:numPr>
        <w:spacing w:after="120"/>
        <w:rPr>
          <w:rFonts w:asciiTheme="minorHAnsi" w:hAnsiTheme="minorHAnsi"/>
          <w:sz w:val="18"/>
        </w:rPr>
      </w:pPr>
      <w:r w:rsidRPr="000272C2">
        <w:rPr>
          <w:rFonts w:asciiTheme="minorHAnsi" w:hAnsiTheme="minorHAnsi"/>
          <w:sz w:val="18"/>
        </w:rPr>
        <w:t>Driving Aggressively</w:t>
      </w:r>
      <w:r w:rsidRPr="000272C2">
        <w:rPr>
          <w:rFonts w:asciiTheme="minorHAnsi" w:hAnsiTheme="minorHAnsi"/>
          <w:sz w:val="18"/>
        </w:rPr>
        <w:tab/>
      </w:r>
      <w:r w:rsidRPr="000272C2">
        <w:rPr>
          <w:rFonts w:asciiTheme="minorHAnsi" w:hAnsiTheme="minorHAnsi"/>
          <w:sz w:val="18"/>
        </w:rPr>
        <w:tab/>
      </w:r>
      <w:r w:rsidRPr="000272C2">
        <w:rPr>
          <w:rFonts w:asciiTheme="minorHAnsi" w:hAnsiTheme="minorHAnsi"/>
          <w:sz w:val="18"/>
        </w:rPr>
        <w:tab/>
      </w:r>
    </w:p>
    <w:p w:rsidR="00E30160" w:rsidRPr="000272C2" w:rsidRDefault="00E30160" w:rsidP="007069C4">
      <w:pPr>
        <w:pStyle w:val="ListParagraph"/>
        <w:numPr>
          <w:ilvl w:val="0"/>
          <w:numId w:val="13"/>
        </w:numPr>
        <w:spacing w:after="120"/>
        <w:rPr>
          <w:rFonts w:asciiTheme="minorHAnsi" w:hAnsiTheme="minorHAnsi"/>
          <w:sz w:val="18"/>
        </w:rPr>
      </w:pPr>
      <w:r w:rsidRPr="000272C2">
        <w:rPr>
          <w:rFonts w:asciiTheme="minorHAnsi" w:hAnsiTheme="minorHAnsi"/>
          <w:sz w:val="18"/>
        </w:rPr>
        <w:t>Driving While Drowsy</w:t>
      </w:r>
      <w:r w:rsidRPr="000272C2">
        <w:rPr>
          <w:rFonts w:asciiTheme="minorHAnsi" w:hAnsiTheme="minorHAnsi"/>
          <w:sz w:val="18"/>
        </w:rPr>
        <w:tab/>
      </w:r>
      <w:r w:rsidRPr="000272C2">
        <w:rPr>
          <w:rFonts w:asciiTheme="minorHAnsi" w:hAnsiTheme="minorHAnsi"/>
          <w:sz w:val="18"/>
        </w:rPr>
        <w:tab/>
      </w:r>
    </w:p>
    <w:p w:rsidR="00E30160" w:rsidRPr="000272C2" w:rsidRDefault="00E30160" w:rsidP="007069C4">
      <w:pPr>
        <w:pStyle w:val="ListParagraph"/>
        <w:numPr>
          <w:ilvl w:val="0"/>
          <w:numId w:val="13"/>
        </w:numPr>
        <w:spacing w:after="120"/>
        <w:rPr>
          <w:rFonts w:asciiTheme="minorHAnsi" w:hAnsiTheme="minorHAnsi"/>
          <w:sz w:val="18"/>
        </w:rPr>
      </w:pPr>
      <w:r w:rsidRPr="000272C2">
        <w:rPr>
          <w:rFonts w:asciiTheme="minorHAnsi" w:hAnsiTheme="minorHAnsi"/>
          <w:sz w:val="18"/>
        </w:rPr>
        <w:t>Not Using Proper Signals (or late signals)</w:t>
      </w:r>
      <w:r w:rsidRPr="000272C2">
        <w:rPr>
          <w:rFonts w:asciiTheme="minorHAnsi" w:hAnsiTheme="minorHAnsi"/>
          <w:sz w:val="18"/>
        </w:rPr>
        <w:tab/>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sz w:val="18"/>
        </w:rPr>
        <w:t xml:space="preserve">Cell Phone Use While Operating Vehicle (this includes </w:t>
      </w:r>
      <w:r w:rsidRPr="000272C2">
        <w:rPr>
          <w:rFonts w:asciiTheme="minorHAnsi" w:hAnsiTheme="minorHAnsi"/>
          <w:color w:val="000000"/>
          <w:sz w:val="18"/>
        </w:rPr>
        <w:t>Texting and Hands-Free Device Use…they are all driving distractions)</w:t>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Backing (Always Avoid Backing Whenever Possible!)</w:t>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Eating/Drinking While Driving</w:t>
      </w:r>
      <w:r w:rsidRPr="000272C2">
        <w:rPr>
          <w:rFonts w:asciiTheme="minorHAnsi" w:hAnsiTheme="minorHAnsi"/>
          <w:color w:val="000000"/>
          <w:sz w:val="18"/>
        </w:rPr>
        <w:tab/>
      </w:r>
      <w:r w:rsidRPr="000272C2">
        <w:rPr>
          <w:rFonts w:asciiTheme="minorHAnsi" w:hAnsiTheme="minorHAnsi"/>
          <w:color w:val="000000"/>
          <w:sz w:val="18"/>
        </w:rPr>
        <w:tab/>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Taking Turns/Curves Too Fast</w:t>
      </w:r>
      <w:r w:rsidRPr="000272C2">
        <w:rPr>
          <w:rFonts w:asciiTheme="minorHAnsi" w:hAnsiTheme="minorHAnsi"/>
          <w:color w:val="000000"/>
          <w:sz w:val="18"/>
        </w:rPr>
        <w:tab/>
      </w:r>
    </w:p>
    <w:p w:rsidR="00E30160" w:rsidRPr="000272C2" w:rsidRDefault="00E01C95" w:rsidP="007069C4">
      <w:pPr>
        <w:pStyle w:val="ListParagraph"/>
        <w:numPr>
          <w:ilvl w:val="0"/>
          <w:numId w:val="13"/>
        </w:numPr>
        <w:spacing w:after="120"/>
        <w:rPr>
          <w:rFonts w:asciiTheme="minorHAnsi" w:hAnsiTheme="minorHAnsi"/>
          <w:color w:val="000000"/>
          <w:sz w:val="18"/>
        </w:rPr>
      </w:pPr>
      <w:r>
        <w:rPr>
          <w:rFonts w:asciiTheme="minorHAnsi" w:hAnsiTheme="minorHAnsi"/>
          <w:color w:val="000000"/>
          <w:sz w:val="18"/>
        </w:rPr>
        <w:t xml:space="preserve">Running Red </w:t>
      </w:r>
      <w:r w:rsidR="00E30160" w:rsidRPr="000272C2">
        <w:rPr>
          <w:rFonts w:asciiTheme="minorHAnsi" w:hAnsiTheme="minorHAnsi"/>
          <w:color w:val="000000"/>
          <w:sz w:val="18"/>
        </w:rPr>
        <w:t>or Yellow Light</w:t>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Speeding (Speed should not exceed posted or recommended speed limits)</w:t>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Following Too Closely (You should always increase your following distance)</w:t>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Not wearing seatbelt or allowing passengers to not wear seatbelts properly</w:t>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Unsecured cargo</w:t>
      </w:r>
      <w:r w:rsidRPr="000272C2">
        <w:rPr>
          <w:rFonts w:asciiTheme="minorHAnsi" w:hAnsiTheme="minorHAnsi"/>
          <w:color w:val="000000"/>
          <w:sz w:val="18"/>
        </w:rPr>
        <w:tab/>
      </w:r>
      <w:r w:rsidRPr="000272C2">
        <w:rPr>
          <w:rFonts w:asciiTheme="minorHAnsi" w:hAnsiTheme="minorHAnsi"/>
          <w:color w:val="000000"/>
          <w:sz w:val="18"/>
        </w:rPr>
        <w:tab/>
      </w:r>
      <w:r w:rsidRPr="000272C2">
        <w:rPr>
          <w:rFonts w:asciiTheme="minorHAnsi" w:hAnsiTheme="minorHAnsi"/>
          <w:color w:val="000000"/>
          <w:sz w:val="18"/>
        </w:rPr>
        <w:tab/>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Failure to Yield</w:t>
      </w:r>
      <w:r w:rsidRPr="000272C2">
        <w:rPr>
          <w:rFonts w:asciiTheme="minorHAnsi" w:hAnsiTheme="minorHAnsi"/>
          <w:color w:val="000000"/>
          <w:sz w:val="18"/>
        </w:rPr>
        <w:tab/>
      </w:r>
      <w:r w:rsidRPr="000272C2">
        <w:rPr>
          <w:rFonts w:asciiTheme="minorHAnsi" w:hAnsiTheme="minorHAnsi"/>
          <w:color w:val="000000"/>
          <w:sz w:val="18"/>
        </w:rPr>
        <w:tab/>
      </w:r>
      <w:r w:rsidRPr="000272C2">
        <w:rPr>
          <w:rFonts w:asciiTheme="minorHAnsi" w:hAnsiTheme="minorHAnsi"/>
          <w:color w:val="000000"/>
          <w:sz w:val="18"/>
        </w:rPr>
        <w:tab/>
      </w:r>
    </w:p>
    <w:p w:rsidR="00E30160" w:rsidRPr="000272C2" w:rsidRDefault="00E30160" w:rsidP="007069C4">
      <w:pPr>
        <w:pStyle w:val="ListParagraph"/>
        <w:numPr>
          <w:ilvl w:val="0"/>
          <w:numId w:val="13"/>
        </w:numPr>
        <w:spacing w:after="120"/>
        <w:rPr>
          <w:rFonts w:asciiTheme="minorHAnsi" w:hAnsiTheme="minorHAnsi"/>
          <w:color w:val="000000"/>
          <w:sz w:val="18"/>
        </w:rPr>
      </w:pPr>
      <w:r w:rsidRPr="000272C2">
        <w:rPr>
          <w:rFonts w:asciiTheme="minorHAnsi" w:hAnsiTheme="minorHAnsi"/>
          <w:color w:val="000000"/>
          <w:sz w:val="18"/>
        </w:rPr>
        <w:t>Changing lanes without clear vision</w:t>
      </w:r>
    </w:p>
    <w:p w:rsidR="00E30160" w:rsidRPr="000272C2" w:rsidRDefault="00E30160" w:rsidP="007069C4">
      <w:pPr>
        <w:pStyle w:val="ListParagraph"/>
        <w:numPr>
          <w:ilvl w:val="0"/>
          <w:numId w:val="13"/>
        </w:numPr>
        <w:rPr>
          <w:rFonts w:asciiTheme="minorHAnsi" w:hAnsiTheme="minorHAnsi"/>
          <w:color w:val="000000"/>
          <w:sz w:val="18"/>
        </w:rPr>
      </w:pPr>
      <w:r w:rsidRPr="000272C2">
        <w:rPr>
          <w:rFonts w:asciiTheme="minorHAnsi" w:hAnsiTheme="minorHAnsi"/>
          <w:color w:val="000000"/>
          <w:sz w:val="18"/>
        </w:rPr>
        <w:t>Not performing Proper and Required Daily Vehicle Inspections (Both Pre-Trip and Post-Trip)</w:t>
      </w:r>
    </w:p>
    <w:p w:rsidR="00EC03E7" w:rsidRPr="00B070FC" w:rsidRDefault="00E30160" w:rsidP="009D504A">
      <w:pPr>
        <w:pStyle w:val="BodyText"/>
        <w:jc w:val="both"/>
        <w:rPr>
          <w:rFonts w:asciiTheme="minorHAnsi" w:hAnsiTheme="minorHAnsi" w:cs="Arial"/>
          <w:sz w:val="20"/>
        </w:rPr>
      </w:pPr>
      <w:r w:rsidRPr="00E30160">
        <w:rPr>
          <w:rFonts w:asciiTheme="minorHAnsi" w:hAnsiTheme="minorHAnsi"/>
          <w:sz w:val="20"/>
        </w:rPr>
        <w:t xml:space="preserve">  </w:t>
      </w:r>
    </w:p>
    <w:p w:rsidR="00514480" w:rsidRPr="00B070FC" w:rsidRDefault="00514480" w:rsidP="00C45FFE">
      <w:pPr>
        <w:jc w:val="both"/>
        <w:rPr>
          <w:rFonts w:asciiTheme="minorHAnsi" w:hAnsiTheme="minorHAnsi" w:cs="Arial"/>
          <w:sz w:val="20"/>
        </w:rPr>
      </w:pPr>
      <w:r w:rsidRPr="00B070FC">
        <w:rPr>
          <w:rFonts w:asciiTheme="minorHAnsi" w:hAnsiTheme="minorHAnsi" w:cs="Arial"/>
          <w:sz w:val="20"/>
        </w:rPr>
        <w:t>Many equipment items on your vehicle are defensive driving tools.  You must know how and when to use them.  They include:</w:t>
      </w:r>
    </w:p>
    <w:p w:rsidR="00514480" w:rsidRPr="00B070FC" w:rsidRDefault="00514480">
      <w:pPr>
        <w:jc w:val="both"/>
        <w:rPr>
          <w:rFonts w:asciiTheme="minorHAnsi" w:hAnsiTheme="minorHAnsi" w:cs="Arial"/>
          <w:sz w:val="20"/>
        </w:rPr>
      </w:pPr>
    </w:p>
    <w:p w:rsidR="007B1004" w:rsidRDefault="00514480" w:rsidP="007B1004">
      <w:pPr>
        <w:jc w:val="both"/>
        <w:rPr>
          <w:rFonts w:asciiTheme="minorHAnsi" w:hAnsiTheme="minorHAnsi" w:cs="Arial"/>
          <w:sz w:val="20"/>
        </w:rPr>
      </w:pPr>
      <w:r w:rsidRPr="00B070FC">
        <w:rPr>
          <w:rFonts w:asciiTheme="minorHAnsi" w:hAnsiTheme="minorHAnsi" w:cs="Arial"/>
          <w:b/>
          <w:sz w:val="20"/>
        </w:rPr>
        <w:t>Brakes</w:t>
      </w:r>
      <w:r w:rsidRPr="00B070FC">
        <w:rPr>
          <w:rFonts w:asciiTheme="minorHAnsi" w:hAnsiTheme="minorHAnsi" w:cs="Arial"/>
          <w:sz w:val="20"/>
        </w:rPr>
        <w:t xml:space="preserve"> - The most basic tool for avoiding a hazard.  Because a driver is responsible for the safety of his/her vehicle and passengers, and brakes are an important mechanical part of vehicle safety features, a driver is required to:</w:t>
      </w:r>
    </w:p>
    <w:p w:rsidR="007B1004" w:rsidRDefault="007B1004" w:rsidP="007B1004">
      <w:pPr>
        <w:jc w:val="both"/>
        <w:rPr>
          <w:rFonts w:asciiTheme="minorHAnsi" w:hAnsiTheme="minorHAnsi" w:cs="Arial"/>
          <w:sz w:val="20"/>
        </w:rPr>
      </w:pPr>
    </w:p>
    <w:p w:rsidR="001D0EF0" w:rsidRPr="00B070FC" w:rsidRDefault="007B1004" w:rsidP="007B1004">
      <w:pPr>
        <w:ind w:left="288"/>
        <w:jc w:val="both"/>
        <w:rPr>
          <w:rFonts w:asciiTheme="minorHAnsi" w:hAnsiTheme="minorHAnsi" w:cs="Arial"/>
          <w:sz w:val="20"/>
        </w:rPr>
      </w:pPr>
      <w:r>
        <w:rPr>
          <w:rFonts w:asciiTheme="minorHAnsi" w:hAnsiTheme="minorHAnsi" w:cs="Arial"/>
          <w:sz w:val="20"/>
        </w:rPr>
        <w:t xml:space="preserve">-  </w:t>
      </w:r>
      <w:r w:rsidR="00514480" w:rsidRPr="00B070FC">
        <w:rPr>
          <w:rFonts w:asciiTheme="minorHAnsi" w:hAnsiTheme="minorHAnsi" w:cs="Arial"/>
          <w:sz w:val="20"/>
        </w:rPr>
        <w:t>Test the brakes for malfunctions within the first block or two after starting a trip,</w:t>
      </w:r>
    </w:p>
    <w:p w:rsidR="001D0EF0" w:rsidRPr="00B070FC" w:rsidRDefault="00514480"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Report immediately to the dispatcher any problems with the brakes.  A driver must not operate</w:t>
      </w:r>
    </w:p>
    <w:p w:rsidR="001D0EF0" w:rsidRPr="00B070FC" w:rsidRDefault="00514480"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 xml:space="preserve"> </w:t>
      </w:r>
      <w:r w:rsidRPr="00B070FC">
        <w:rPr>
          <w:rFonts w:asciiTheme="minorHAnsi" w:hAnsiTheme="minorHAnsi" w:cs="Arial"/>
          <w:sz w:val="20"/>
        </w:rPr>
        <w:tab/>
        <w:t>a vehicle once he/she has determined that it is unsafe to do so because of malfunctioning brakes,</w:t>
      </w:r>
    </w:p>
    <w:p w:rsidR="001D0EF0" w:rsidRPr="00B070FC" w:rsidRDefault="00514480"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 xml:space="preserve">- </w:t>
      </w:r>
      <w:r w:rsidRPr="00B070FC">
        <w:rPr>
          <w:rFonts w:asciiTheme="minorHAnsi" w:hAnsiTheme="minorHAnsi" w:cs="Arial"/>
          <w:sz w:val="20"/>
        </w:rPr>
        <w:tab/>
        <w:t>Apply the parking brake when passengers are boarding or alighting and when doors are open,</w:t>
      </w:r>
    </w:p>
    <w:p w:rsidR="001D0EF0" w:rsidRPr="00B070FC" w:rsidRDefault="00514480"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 xml:space="preserve">Use the parking brake to hold the vehicle for parking or whenever the driver leaves the driver's </w:t>
      </w:r>
      <w:r w:rsidRPr="00B070FC">
        <w:rPr>
          <w:rFonts w:asciiTheme="minorHAnsi" w:hAnsiTheme="minorHAnsi" w:cs="Arial"/>
          <w:sz w:val="20"/>
        </w:rPr>
        <w:tab/>
      </w:r>
    </w:p>
    <w:p w:rsidR="001D0EF0" w:rsidRPr="00B070FC" w:rsidRDefault="00F25602"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ab/>
      </w:r>
      <w:r w:rsidR="00514480" w:rsidRPr="00B070FC">
        <w:rPr>
          <w:rFonts w:asciiTheme="minorHAnsi" w:hAnsiTheme="minorHAnsi" w:cs="Arial"/>
          <w:sz w:val="20"/>
        </w:rPr>
        <w:t>seat.  In the event of service brake failure, the parking brake may be used to stop the vehicle,</w:t>
      </w:r>
    </w:p>
    <w:p w:rsidR="001D0EF0" w:rsidRPr="00B070FC" w:rsidRDefault="00566E2E"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 xml:space="preserve">Don't fan or pump brakes.  This can </w:t>
      </w:r>
      <w:r w:rsidR="00514480" w:rsidRPr="00B070FC">
        <w:rPr>
          <w:rFonts w:asciiTheme="minorHAnsi" w:hAnsiTheme="minorHAnsi" w:cs="Arial"/>
          <w:sz w:val="20"/>
        </w:rPr>
        <w:t xml:space="preserve">cause excessive wear, an unsafe and rough ride and reduced </w:t>
      </w:r>
      <w:r w:rsidR="00514480" w:rsidRPr="00B070FC">
        <w:rPr>
          <w:rFonts w:asciiTheme="minorHAnsi" w:hAnsiTheme="minorHAnsi" w:cs="Arial"/>
          <w:sz w:val="20"/>
        </w:rPr>
        <w:tab/>
      </w:r>
    </w:p>
    <w:p w:rsidR="007B1004" w:rsidRDefault="00F25602"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 w:hanging="450"/>
        <w:jc w:val="both"/>
        <w:rPr>
          <w:rFonts w:asciiTheme="minorHAnsi" w:hAnsiTheme="minorHAnsi" w:cs="Arial"/>
          <w:sz w:val="20"/>
        </w:rPr>
      </w:pPr>
      <w:r w:rsidRPr="00B070FC">
        <w:rPr>
          <w:rFonts w:asciiTheme="minorHAnsi" w:hAnsiTheme="minorHAnsi" w:cs="Arial"/>
          <w:sz w:val="20"/>
        </w:rPr>
        <w:tab/>
      </w:r>
      <w:r w:rsidR="00514480" w:rsidRPr="00B070FC">
        <w:rPr>
          <w:rFonts w:asciiTheme="minorHAnsi" w:hAnsiTheme="minorHAnsi" w:cs="Arial"/>
          <w:sz w:val="20"/>
        </w:rPr>
        <w:t>braking capability because of low air pressure.  (This is not meant to restrict</w:t>
      </w:r>
      <w:r w:rsidR="007B1004">
        <w:rPr>
          <w:rFonts w:asciiTheme="minorHAnsi" w:hAnsiTheme="minorHAnsi" w:cs="Arial"/>
          <w:sz w:val="20"/>
        </w:rPr>
        <w:t xml:space="preserve"> feathering of brakes on icy or </w:t>
      </w:r>
    </w:p>
    <w:p w:rsidR="001D0EF0" w:rsidRPr="00B070FC" w:rsidRDefault="007B1004"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 w:hanging="450"/>
        <w:jc w:val="both"/>
        <w:rPr>
          <w:rFonts w:asciiTheme="minorHAnsi" w:hAnsiTheme="minorHAnsi" w:cs="Arial"/>
          <w:sz w:val="20"/>
        </w:rPr>
      </w:pPr>
      <w:r>
        <w:rPr>
          <w:rFonts w:asciiTheme="minorHAnsi" w:hAnsiTheme="minorHAnsi" w:cs="Arial"/>
          <w:sz w:val="20"/>
        </w:rPr>
        <w:tab/>
      </w:r>
      <w:r w:rsidR="00514480" w:rsidRPr="00B070FC">
        <w:rPr>
          <w:rFonts w:asciiTheme="minorHAnsi" w:hAnsiTheme="minorHAnsi" w:cs="Arial"/>
          <w:sz w:val="20"/>
        </w:rPr>
        <w:t>snow-packed roads),</w:t>
      </w:r>
    </w:p>
    <w:p w:rsidR="001D0EF0" w:rsidRPr="00B070FC" w:rsidRDefault="00514480" w:rsidP="007B1004">
      <w:pPr>
        <w:pStyle w:val="BodyText2"/>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Never use the rear door interlock brake to hold a vehicle motionless.</w:t>
      </w:r>
    </w:p>
    <w:p w:rsidR="00514480" w:rsidRPr="00B070FC" w:rsidRDefault="00514480">
      <w:pPr>
        <w:jc w:val="both"/>
        <w:rPr>
          <w:rFonts w:asciiTheme="minorHAnsi" w:hAnsiTheme="minorHAnsi" w:cs="Arial"/>
          <w:sz w:val="20"/>
        </w:rPr>
      </w:pPr>
    </w:p>
    <w:p w:rsidR="00514480" w:rsidRPr="00B070FC" w:rsidRDefault="00514480" w:rsidP="00B1008D">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 xml:space="preserve">Mirrors </w:t>
      </w:r>
      <w:r w:rsidRPr="00B070FC">
        <w:rPr>
          <w:rFonts w:asciiTheme="minorHAnsi" w:hAnsiTheme="minorHAnsi" w:cs="Arial"/>
          <w:sz w:val="20"/>
        </w:rPr>
        <w:t xml:space="preserve">-  Enable you to check vehicles approaching from the rear on either side.   Mirrors are to be adjusted </w:t>
      </w:r>
      <w:r w:rsidRPr="00B070FC">
        <w:rPr>
          <w:rFonts w:asciiTheme="minorHAnsi" w:hAnsiTheme="minorHAnsi" w:cs="Arial"/>
          <w:sz w:val="20"/>
          <w:u w:val="single"/>
        </w:rPr>
        <w:t>before</w:t>
      </w:r>
      <w:r w:rsidRPr="00B070FC">
        <w:rPr>
          <w:rFonts w:asciiTheme="minorHAnsi" w:hAnsiTheme="minorHAnsi" w:cs="Arial"/>
          <w:sz w:val="20"/>
        </w:rPr>
        <w:t xml:space="preserve"> starting a trip.  When a vehicle is relieved on a route, the mirrors are to be adjusted before proceeding.  Outside left and right mirrors are to be used for turning maneuvers when pulling out from the side of the road and in addition, the right side mirror is to be used to observe boarding and alighting passengers.  When making traffic lane changes or entering traffic from a stop be sure to check the blind spot in both mirrors and glance over shoulder, especially if convex mirrors are not in place.  Leaning forward in seat slightly when scanning side-mirrors can help increase visibility of blind spots.  Mirrors are a very important defensive driving tool and are to be scanned every 3-5 seconds.  (This will also help keep you ALERT)</w:t>
      </w:r>
    </w:p>
    <w:p w:rsidR="001D0EF0" w:rsidRPr="00B070FC" w:rsidRDefault="001D0EF0">
      <w:pPr>
        <w:jc w:val="both"/>
        <w:rPr>
          <w:rFonts w:asciiTheme="minorHAnsi" w:hAnsiTheme="minorHAnsi" w:cs="Arial"/>
          <w:sz w:val="20"/>
        </w:rPr>
      </w:pPr>
    </w:p>
    <w:p w:rsidR="001D0EF0" w:rsidRPr="00B070FC" w:rsidRDefault="00514480">
      <w:pPr>
        <w:jc w:val="both"/>
        <w:rPr>
          <w:rFonts w:asciiTheme="minorHAnsi" w:hAnsiTheme="minorHAnsi" w:cs="Arial"/>
          <w:sz w:val="20"/>
        </w:rPr>
      </w:pPr>
      <w:r w:rsidRPr="00B070FC">
        <w:rPr>
          <w:rFonts w:asciiTheme="minorHAnsi" w:hAnsiTheme="minorHAnsi" w:cs="Arial"/>
          <w:b/>
          <w:sz w:val="20"/>
        </w:rPr>
        <w:t>Headlights -</w:t>
      </w:r>
      <w:r w:rsidRPr="00B070FC">
        <w:rPr>
          <w:rFonts w:asciiTheme="minorHAnsi" w:hAnsiTheme="minorHAnsi" w:cs="Arial"/>
          <w:sz w:val="20"/>
        </w:rPr>
        <w:t xml:space="preserve"> Enable you to see better and increases chances of being seen by others.  RTEC Drivers must drive with daytime running lights ON; if vehicle is not equipped with daytime running lights, turn Dim-Lights ON.  This increases the visibility of your vehicle by others.  </w:t>
      </w:r>
    </w:p>
    <w:p w:rsidR="001D0EF0" w:rsidRPr="00B070FC" w:rsidRDefault="001D0EF0">
      <w:pPr>
        <w:jc w:val="both"/>
        <w:rPr>
          <w:rFonts w:asciiTheme="minorHAnsi" w:hAnsiTheme="minorHAnsi" w:cs="Arial"/>
          <w:sz w:val="20"/>
        </w:rPr>
      </w:pPr>
    </w:p>
    <w:p w:rsidR="001D0EF0" w:rsidRPr="00B070FC" w:rsidRDefault="00514480">
      <w:pPr>
        <w:jc w:val="both"/>
        <w:rPr>
          <w:rFonts w:asciiTheme="minorHAnsi" w:hAnsiTheme="minorHAnsi" w:cs="Arial"/>
          <w:sz w:val="20"/>
        </w:rPr>
      </w:pPr>
      <w:r w:rsidRPr="00B070FC">
        <w:rPr>
          <w:rFonts w:asciiTheme="minorHAnsi" w:hAnsiTheme="minorHAnsi" w:cs="Arial"/>
          <w:b/>
          <w:sz w:val="20"/>
        </w:rPr>
        <w:t xml:space="preserve">Turn Signals </w:t>
      </w:r>
      <w:r w:rsidRPr="00B070FC">
        <w:rPr>
          <w:rFonts w:asciiTheme="minorHAnsi" w:hAnsiTheme="minorHAnsi" w:cs="Arial"/>
          <w:sz w:val="20"/>
        </w:rPr>
        <w:t xml:space="preserve">- Inform others of your intentions by communicating effectively.  </w:t>
      </w:r>
    </w:p>
    <w:p w:rsidR="00514480" w:rsidRPr="00B070FC" w:rsidRDefault="00514480">
      <w:pPr>
        <w:jc w:val="both"/>
        <w:rPr>
          <w:rFonts w:asciiTheme="minorHAnsi" w:hAnsiTheme="minorHAnsi" w:cs="Arial"/>
          <w:sz w:val="20"/>
        </w:rPr>
      </w:pPr>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pPr>
      <w:r w:rsidRPr="00B070FC">
        <w:rPr>
          <w:rFonts w:asciiTheme="minorHAnsi" w:hAnsiTheme="minorHAnsi"/>
          <w:b/>
          <w:sz w:val="22"/>
        </w:rPr>
        <w:tab/>
      </w:r>
      <w:r w:rsidRPr="0077316E">
        <w:rPr>
          <w:rFonts w:asciiTheme="minorHAnsi" w:hAnsiTheme="minorHAnsi"/>
          <w:b/>
          <w:sz w:val="20"/>
        </w:rPr>
        <w:t xml:space="preserve">Right Turn:  </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Signal 150 feet or three (3) seconds prior to the turn.</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 xml:space="preserve">Set up enough right side clearance for the turn but not enough to allow a vehicle between edge of road and vehicle.  </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 xml:space="preserve">Check the mirror(s) for cars encroaching on right side. </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Be sure intersection is clear of cars and pedestrians before turning.</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Check traffic to the left, right and left again.</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Turn at speed appropriate to road, weather and traffic conditions.</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Avoid the "button hook" turn, i.e. swinging left before turn.</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Scan mirrors and intersection during turn.</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Follow vehicle through turn in right outside mirror.</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Maintain enough space on the right side so vehicle does not contact utility poles and signs, and so right rear dual wheels do not ride over the edge of the road.</w:t>
      </w:r>
    </w:p>
    <w:p w:rsidR="00514480" w:rsidRPr="001828CA" w:rsidRDefault="00514480" w:rsidP="007069C4">
      <w:pPr>
        <w:numPr>
          <w:ilvl w:val="0"/>
          <w:numId w:val="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Release signals after completing the turn and straighten wheels.</w:t>
      </w:r>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pPr>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pPr>
      <w:r w:rsidRPr="00B070FC">
        <w:rPr>
          <w:rFonts w:asciiTheme="minorHAnsi" w:hAnsiTheme="minorHAnsi"/>
          <w:b/>
          <w:sz w:val="22"/>
        </w:rPr>
        <w:tab/>
      </w:r>
      <w:r w:rsidRPr="0077316E">
        <w:rPr>
          <w:rFonts w:asciiTheme="minorHAnsi" w:hAnsiTheme="minorHAnsi"/>
          <w:b/>
          <w:sz w:val="20"/>
        </w:rPr>
        <w:t>Left Turn:</w:t>
      </w:r>
    </w:p>
    <w:p w:rsidR="00514480" w:rsidRPr="001828CA" w:rsidRDefault="00514480" w:rsidP="007069C4">
      <w:pPr>
        <w:numPr>
          <w:ilvl w:val="0"/>
          <w:numId w:val="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Signal 150 feet or three (3) seconds prior to the turn.</w:t>
      </w:r>
    </w:p>
    <w:p w:rsidR="00514480" w:rsidRPr="001828CA" w:rsidRDefault="00514480" w:rsidP="007069C4">
      <w:pPr>
        <w:numPr>
          <w:ilvl w:val="0"/>
          <w:numId w:val="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Turn from the designated left turn lane or the lane nearest the centerline.  If there are two (2) left turn lanes, the outside left lane should be used.</w:t>
      </w:r>
    </w:p>
    <w:p w:rsidR="00514480" w:rsidRPr="001828CA" w:rsidRDefault="00514480" w:rsidP="007069C4">
      <w:pPr>
        <w:numPr>
          <w:ilvl w:val="0"/>
          <w:numId w:val="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Be sure intersection is clear of cars and pedestrians.</w:t>
      </w:r>
    </w:p>
    <w:p w:rsidR="00514480" w:rsidRPr="001828CA" w:rsidRDefault="00514480" w:rsidP="007069C4">
      <w:pPr>
        <w:numPr>
          <w:ilvl w:val="0"/>
          <w:numId w:val="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Keep the wheels straight until oncoming traffic is clear and the turn can be started.</w:t>
      </w:r>
    </w:p>
    <w:p w:rsidR="00514480" w:rsidRPr="001828CA" w:rsidRDefault="00514480" w:rsidP="007069C4">
      <w:pPr>
        <w:numPr>
          <w:ilvl w:val="0"/>
          <w:numId w:val="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 xml:space="preserve">Turn at speed appropriate to road, weather and traffic conditions. </w:t>
      </w:r>
    </w:p>
    <w:p w:rsidR="00514480" w:rsidRPr="001828CA" w:rsidRDefault="00514480" w:rsidP="007069C4">
      <w:pPr>
        <w:numPr>
          <w:ilvl w:val="0"/>
          <w:numId w:val="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Scan mirrors.</w:t>
      </w:r>
    </w:p>
    <w:p w:rsidR="00514480" w:rsidRPr="001828CA" w:rsidRDefault="00514480" w:rsidP="007069C4">
      <w:pPr>
        <w:numPr>
          <w:ilvl w:val="0"/>
          <w:numId w:val="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Follow the vehicle through turn using left outside mirror.</w:t>
      </w:r>
    </w:p>
    <w:p w:rsidR="00514480" w:rsidRPr="001828CA" w:rsidRDefault="00514480" w:rsidP="007069C4">
      <w:pPr>
        <w:numPr>
          <w:ilvl w:val="0"/>
          <w:numId w:val="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Release signal after completing turn and straighten wheels.</w:t>
      </w:r>
    </w:p>
    <w:p w:rsidR="00514480" w:rsidRPr="00B070FC" w:rsidRDefault="00514480">
      <w:pPr>
        <w:jc w:val="both"/>
        <w:rPr>
          <w:rFonts w:asciiTheme="minorHAnsi" w:hAnsiTheme="minorHAnsi" w:cs="Arial"/>
          <w:sz w:val="20"/>
        </w:rPr>
      </w:pPr>
    </w:p>
    <w:p w:rsidR="00514480" w:rsidRPr="00B070FC" w:rsidRDefault="00514480">
      <w:pPr>
        <w:jc w:val="both"/>
        <w:rPr>
          <w:rFonts w:asciiTheme="minorHAnsi" w:hAnsiTheme="minorHAnsi" w:cs="Arial"/>
          <w:sz w:val="20"/>
        </w:rPr>
      </w:pPr>
      <w:r w:rsidRPr="00B070FC">
        <w:rPr>
          <w:rFonts w:asciiTheme="minorHAnsi" w:hAnsiTheme="minorHAnsi" w:cs="Arial"/>
          <w:b/>
          <w:sz w:val="20"/>
        </w:rPr>
        <w:t>Accelerator</w:t>
      </w:r>
      <w:r w:rsidRPr="00B070FC">
        <w:rPr>
          <w:rFonts w:asciiTheme="minorHAnsi" w:hAnsiTheme="minorHAnsi" w:cs="Arial"/>
          <w:sz w:val="20"/>
        </w:rPr>
        <w:t xml:space="preserve"> - Could be used to avoid a hazard but generally it is better to brake than accelerate.  Drive at safe speeds &amp; remember yellow caution signs with speed limit recommendations were designed for cars, not big buses; larger vehicles </w:t>
      </w:r>
      <w:r w:rsidR="00BD61D1" w:rsidRPr="00B070FC">
        <w:rPr>
          <w:rFonts w:asciiTheme="minorHAnsi" w:hAnsiTheme="minorHAnsi" w:cs="Arial"/>
          <w:sz w:val="20"/>
        </w:rPr>
        <w:t>should go slower than speed posted on these yellow caution signs</w:t>
      </w:r>
      <w:r w:rsidR="00BD61D1">
        <w:rPr>
          <w:rFonts w:asciiTheme="minorHAnsi" w:hAnsiTheme="minorHAnsi" w:cs="Arial"/>
          <w:sz w:val="20"/>
        </w:rPr>
        <w:t xml:space="preserve"> as necessary for safe traverse</w:t>
      </w:r>
      <w:r w:rsidR="00BD61D1" w:rsidRPr="00B070FC">
        <w:rPr>
          <w:rFonts w:asciiTheme="minorHAnsi" w:hAnsiTheme="minorHAnsi" w:cs="Arial"/>
          <w:sz w:val="20"/>
        </w:rPr>
        <w:t xml:space="preserve">.  </w:t>
      </w:r>
    </w:p>
    <w:p w:rsidR="00514480" w:rsidRPr="00B070FC" w:rsidRDefault="00514480">
      <w:pPr>
        <w:jc w:val="both"/>
        <w:rPr>
          <w:rFonts w:asciiTheme="minorHAnsi" w:hAnsiTheme="minorHAnsi" w:cs="Arial"/>
          <w:sz w:val="20"/>
        </w:rPr>
      </w:pPr>
    </w:p>
    <w:p w:rsidR="00514480" w:rsidRPr="00B070FC" w:rsidRDefault="00514480">
      <w:pPr>
        <w:jc w:val="both"/>
        <w:rPr>
          <w:rFonts w:asciiTheme="minorHAnsi" w:hAnsiTheme="minorHAnsi" w:cs="Arial"/>
          <w:sz w:val="20"/>
        </w:rPr>
      </w:pPr>
      <w:r w:rsidRPr="00B070FC">
        <w:rPr>
          <w:rFonts w:asciiTheme="minorHAnsi" w:hAnsiTheme="minorHAnsi" w:cs="Arial"/>
          <w:b/>
          <w:sz w:val="20"/>
        </w:rPr>
        <w:t>Horn</w:t>
      </w:r>
      <w:r w:rsidRPr="00B070FC">
        <w:rPr>
          <w:rFonts w:asciiTheme="minorHAnsi" w:hAnsiTheme="minorHAnsi" w:cs="Arial"/>
          <w:sz w:val="20"/>
        </w:rPr>
        <w:t xml:space="preserve"> - Warns others of your presence but does not give you the right of way.</w:t>
      </w:r>
    </w:p>
    <w:p w:rsidR="00514480" w:rsidRPr="00B070FC" w:rsidRDefault="00514480">
      <w:pPr>
        <w:jc w:val="both"/>
        <w:rPr>
          <w:rFonts w:asciiTheme="minorHAnsi" w:hAnsiTheme="minorHAnsi" w:cs="Arial"/>
          <w:sz w:val="20"/>
        </w:rPr>
      </w:pPr>
    </w:p>
    <w:p w:rsidR="00514480" w:rsidRPr="00B070FC" w:rsidRDefault="00514480">
      <w:pPr>
        <w:jc w:val="both"/>
        <w:rPr>
          <w:rFonts w:asciiTheme="minorHAnsi" w:hAnsiTheme="minorHAnsi" w:cs="Arial"/>
          <w:sz w:val="20"/>
        </w:rPr>
      </w:pPr>
      <w:r w:rsidRPr="00B070FC">
        <w:rPr>
          <w:rFonts w:asciiTheme="minorHAnsi" w:hAnsiTheme="minorHAnsi" w:cs="Arial"/>
          <w:b/>
          <w:sz w:val="20"/>
        </w:rPr>
        <w:t>Defroster, Windshield Wipers and Washers -</w:t>
      </w:r>
      <w:r w:rsidRPr="00B070FC">
        <w:rPr>
          <w:rFonts w:asciiTheme="minorHAnsi" w:hAnsiTheme="minorHAnsi" w:cs="Arial"/>
          <w:sz w:val="20"/>
        </w:rPr>
        <w:t xml:space="preserve"> Provide a clear windshield for good vision.</w:t>
      </w:r>
    </w:p>
    <w:p w:rsidR="00514480" w:rsidRPr="00B070FC" w:rsidRDefault="00514480">
      <w:pPr>
        <w:rPr>
          <w:rFonts w:asciiTheme="minorHAnsi" w:hAnsiTheme="minorHAnsi" w:cs="Arial"/>
          <w:sz w:val="22"/>
        </w:rPr>
      </w:pPr>
    </w:p>
    <w:p w:rsidR="00514480" w:rsidRPr="00B070FC" w:rsidRDefault="00514480" w:rsidP="00B1008D">
      <w:pPr>
        <w:rPr>
          <w:rFonts w:asciiTheme="minorHAnsi" w:hAnsiTheme="minorHAnsi" w:cs="Arial"/>
          <w:b/>
          <w:bCs/>
          <w:sz w:val="22"/>
        </w:rPr>
      </w:pPr>
      <w:bookmarkStart w:id="67" w:name="_Toc66674878"/>
      <w:r w:rsidRPr="00B070FC">
        <w:rPr>
          <w:rFonts w:asciiTheme="minorHAnsi" w:hAnsiTheme="minorHAnsi" w:cs="Arial"/>
          <w:sz w:val="22"/>
        </w:rPr>
        <w:t>THE MOST IMPORTANT FACTOR IN DEFENSIVE DRIVING IS YOU</w:t>
      </w:r>
      <w:bookmarkEnd w:id="67"/>
      <w:r w:rsidRPr="00B070FC">
        <w:rPr>
          <w:rFonts w:asciiTheme="minorHAnsi" w:hAnsiTheme="minorHAnsi" w:cs="Arial"/>
          <w:sz w:val="22"/>
        </w:rPr>
        <w:t xml:space="preserve">, </w:t>
      </w:r>
      <w:r w:rsidRPr="00B070FC">
        <w:rPr>
          <w:rFonts w:asciiTheme="minorHAnsi" w:hAnsiTheme="minorHAnsi" w:cs="Arial"/>
          <w:b/>
          <w:bCs/>
          <w:sz w:val="22"/>
        </w:rPr>
        <w:t>THE DRIVER</w:t>
      </w:r>
    </w:p>
    <w:p w:rsidR="0077316E" w:rsidRDefault="0077316E">
      <w:pPr>
        <w:jc w:val="both"/>
        <w:rPr>
          <w:rFonts w:asciiTheme="minorHAnsi" w:hAnsiTheme="minorHAnsi" w:cs="Arial"/>
          <w:sz w:val="20"/>
        </w:rPr>
      </w:pPr>
    </w:p>
    <w:p w:rsidR="00514480" w:rsidRPr="00B070FC" w:rsidRDefault="00514480">
      <w:pPr>
        <w:jc w:val="both"/>
        <w:rPr>
          <w:rFonts w:asciiTheme="minorHAnsi" w:hAnsiTheme="minorHAnsi" w:cs="Arial"/>
          <w:sz w:val="20"/>
        </w:rPr>
      </w:pPr>
      <w:r w:rsidRPr="00B070FC">
        <w:rPr>
          <w:rFonts w:asciiTheme="minorHAnsi" w:hAnsiTheme="minorHAnsi" w:cs="Arial"/>
          <w:sz w:val="20"/>
        </w:rPr>
        <w:t>You possess your own defensive driving tools that include:</w:t>
      </w:r>
    </w:p>
    <w:p w:rsidR="00514480" w:rsidRPr="00B070FC"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physical ability to spot a hazard, maneuver the vehicle away from it and warn others of it.</w:t>
      </w:r>
    </w:p>
    <w:p w:rsidR="00514480" w:rsidRPr="00B070FC" w:rsidRDefault="00514480">
      <w:pPr>
        <w:pStyle w:val="BodyText2"/>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knowledge of driving hazards and how to spot them.</w:t>
      </w:r>
    </w:p>
    <w:p w:rsidR="00514480" w:rsidRPr="00B070FC"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knowledge of the safety zone and how to maintain it.</w:t>
      </w:r>
    </w:p>
    <w:p w:rsidR="00514480" w:rsidRPr="00B070FC"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knowledge of the rules of the road (Stay informed of current regulation changes)</w:t>
      </w:r>
    </w:p>
    <w:p w:rsidR="00514480" w:rsidRPr="00B070FC"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knowledge of the vehicle equipment</w:t>
      </w:r>
      <w:r w:rsidR="0007649A">
        <w:rPr>
          <w:rFonts w:asciiTheme="minorHAnsi" w:hAnsiTheme="minorHAnsi" w:cs="Arial"/>
          <w:sz w:val="20"/>
        </w:rPr>
        <w:t xml:space="preserve"> (Adhere to Manufacturer instructions &amp; recommendations)</w:t>
      </w:r>
      <w:r w:rsidRPr="00B070FC">
        <w:rPr>
          <w:rFonts w:asciiTheme="minorHAnsi" w:hAnsiTheme="minorHAnsi" w:cs="Arial"/>
          <w:sz w:val="20"/>
        </w:rPr>
        <w:t>.</w:t>
      </w:r>
    </w:p>
    <w:p w:rsidR="00514480"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skill at maneuvering the vehicle.</w:t>
      </w:r>
    </w:p>
    <w:p w:rsidR="0007649A" w:rsidRDefault="0007649A" w:rsidP="0007649A">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r>
      <w:r w:rsidR="00DE1A5E">
        <w:rPr>
          <w:rFonts w:asciiTheme="minorHAnsi" w:hAnsiTheme="minorHAnsi" w:cs="Arial"/>
          <w:sz w:val="20"/>
        </w:rPr>
        <w:t>Your ability to avoid</w:t>
      </w:r>
      <w:r>
        <w:rPr>
          <w:rFonts w:asciiTheme="minorHAnsi" w:hAnsiTheme="minorHAnsi" w:cs="Arial"/>
          <w:sz w:val="20"/>
        </w:rPr>
        <w:t xml:space="preserve"> </w:t>
      </w:r>
      <w:r w:rsidRPr="00DE1A5E">
        <w:rPr>
          <w:rFonts w:asciiTheme="minorHAnsi" w:hAnsiTheme="minorHAnsi" w:cs="Arial"/>
          <w:i/>
          <w:sz w:val="20"/>
        </w:rPr>
        <w:t>At-Risk Behaviors</w:t>
      </w:r>
      <w:r>
        <w:rPr>
          <w:rFonts w:asciiTheme="minorHAnsi" w:hAnsiTheme="minorHAnsi" w:cs="Arial"/>
          <w:sz w:val="20"/>
        </w:rPr>
        <w:t xml:space="preserve"> </w:t>
      </w:r>
      <w:r w:rsidR="00A664D7">
        <w:rPr>
          <w:rFonts w:asciiTheme="minorHAnsi" w:hAnsiTheme="minorHAnsi" w:cs="Arial"/>
          <w:sz w:val="20"/>
        </w:rPr>
        <w:t>and don’t drive distracted</w:t>
      </w:r>
      <w:r w:rsidRPr="00B070FC">
        <w:rPr>
          <w:rFonts w:asciiTheme="minorHAnsi" w:hAnsiTheme="minorHAnsi" w:cs="Arial"/>
          <w:sz w:val="20"/>
        </w:rPr>
        <w:t>.</w:t>
      </w:r>
    </w:p>
    <w:p w:rsidR="0007649A" w:rsidRPr="00B070FC" w:rsidRDefault="0007649A">
      <w:pPr>
        <w:jc w:val="both"/>
        <w:rPr>
          <w:rFonts w:asciiTheme="minorHAnsi" w:hAnsiTheme="minorHAnsi" w:cs="Arial"/>
          <w:sz w:val="20"/>
        </w:rPr>
      </w:pPr>
    </w:p>
    <w:p w:rsidR="00514480" w:rsidRPr="00B070FC" w:rsidRDefault="00514480">
      <w:pPr>
        <w:pStyle w:val="Heading2"/>
        <w:rPr>
          <w:rFonts w:asciiTheme="minorHAnsi" w:hAnsiTheme="minorHAnsi"/>
          <w:sz w:val="20"/>
        </w:rPr>
      </w:pPr>
      <w:bookmarkStart w:id="68" w:name="_Toc21697921"/>
      <w:r w:rsidRPr="00B070FC">
        <w:rPr>
          <w:rFonts w:asciiTheme="minorHAnsi" w:hAnsiTheme="minorHAnsi"/>
          <w:sz w:val="20"/>
        </w:rPr>
        <w:t>Safety Belt Regulations</w:t>
      </w:r>
      <w:bookmarkEnd w:id="68"/>
    </w:p>
    <w:p w:rsidR="00EC03E7" w:rsidRPr="00B070FC" w:rsidRDefault="00514480">
      <w:pPr>
        <w:pStyle w:val="BodyText"/>
        <w:jc w:val="both"/>
        <w:rPr>
          <w:rFonts w:asciiTheme="minorHAnsi" w:hAnsiTheme="minorHAnsi"/>
          <w:sz w:val="20"/>
        </w:rPr>
      </w:pPr>
      <w:r w:rsidRPr="00B070FC">
        <w:rPr>
          <w:rFonts w:asciiTheme="minorHAnsi" w:hAnsiTheme="minorHAnsi"/>
          <w:sz w:val="20"/>
        </w:rPr>
        <w:t>All RTEC drivers and passengers are required to fasten their safety belt before the vehicle is moved.  It is the responsibility of the driver to assure that usable seat belts are provided for all passenger positions and that all passengers are properly belted in.  Any driver observed by a supervisor not wearing a fastened safety restraint correctly at any time the vehicle is in motion will receive an automatic five working day suspension without pay.  The driver’s record will be reviewed and this, along with other violations or misconduct on file will result in termination of employment.  “If the belts are not on properly, the van should not move.”</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9" w:name="_Toc21697922"/>
      <w:r w:rsidRPr="00B070FC">
        <w:rPr>
          <w:rFonts w:asciiTheme="minorHAnsi" w:hAnsiTheme="minorHAnsi"/>
          <w:sz w:val="20"/>
        </w:rPr>
        <w:t>Vehicular Fires</w:t>
      </w:r>
      <w:bookmarkEnd w:id="69"/>
    </w:p>
    <w:p w:rsidR="00EC03E7" w:rsidRPr="00B070FC" w:rsidRDefault="00514480">
      <w:pPr>
        <w:jc w:val="both"/>
        <w:rPr>
          <w:rFonts w:asciiTheme="minorHAnsi" w:hAnsiTheme="minorHAnsi" w:cs="Arial"/>
          <w:sz w:val="20"/>
        </w:rPr>
      </w:pPr>
      <w:r w:rsidRPr="00B070FC">
        <w:rPr>
          <w:rFonts w:asciiTheme="minorHAnsi" w:hAnsiTheme="minorHAnsi" w:cs="Arial"/>
          <w:sz w:val="20"/>
        </w:rPr>
        <w:t>There is always the possibility that your vehicle could catch on fire.  It could occur while the engine is running or after it has been off for a period of time.  If you suspect a fire while you are on board:</w:t>
      </w:r>
    </w:p>
    <w:p w:rsidR="00514480" w:rsidRPr="00B070FC" w:rsidRDefault="00514480">
      <w:pPr>
        <w:rPr>
          <w:rFonts w:asciiTheme="minorHAnsi" w:hAnsiTheme="minorHAnsi" w:cs="Arial"/>
          <w:sz w:val="20"/>
        </w:rPr>
      </w:pPr>
      <w:r w:rsidRPr="00B070FC">
        <w:rPr>
          <w:rFonts w:asciiTheme="minorHAnsi" w:hAnsiTheme="minorHAnsi" w:cs="Arial"/>
          <w:sz w:val="20"/>
        </w:rPr>
        <w:tab/>
        <w:t>1.</w:t>
      </w:r>
      <w:r w:rsidRPr="00B070FC">
        <w:rPr>
          <w:rFonts w:asciiTheme="minorHAnsi" w:hAnsiTheme="minorHAnsi" w:cs="Arial"/>
          <w:sz w:val="20"/>
        </w:rPr>
        <w:tab/>
        <w:t>Shut off the engine.</w:t>
      </w:r>
    </w:p>
    <w:p w:rsidR="00514480" w:rsidRPr="00B070FC" w:rsidRDefault="00514480">
      <w:pPr>
        <w:rPr>
          <w:rFonts w:asciiTheme="minorHAnsi" w:hAnsiTheme="minorHAnsi" w:cs="Arial"/>
          <w:sz w:val="20"/>
        </w:rPr>
      </w:pPr>
      <w:r w:rsidRPr="00B070FC">
        <w:rPr>
          <w:rFonts w:asciiTheme="minorHAnsi" w:hAnsiTheme="minorHAnsi" w:cs="Arial"/>
          <w:sz w:val="20"/>
        </w:rPr>
        <w:tab/>
        <w:t>2.</w:t>
      </w:r>
      <w:r w:rsidRPr="00B070FC">
        <w:rPr>
          <w:rFonts w:asciiTheme="minorHAnsi" w:hAnsiTheme="minorHAnsi" w:cs="Arial"/>
          <w:sz w:val="20"/>
        </w:rPr>
        <w:tab/>
        <w:t>Evacuate the riders (Refer to RTEC Evacuation Training Manual/Policy).</w:t>
      </w:r>
    </w:p>
    <w:p w:rsidR="00514480" w:rsidRPr="00B070FC" w:rsidRDefault="00514480">
      <w:pPr>
        <w:ind w:left="720" w:hanging="720"/>
        <w:rPr>
          <w:rFonts w:asciiTheme="minorHAnsi" w:hAnsiTheme="minorHAnsi" w:cs="Arial"/>
          <w:sz w:val="20"/>
        </w:rPr>
      </w:pPr>
      <w:r w:rsidRPr="00B070FC">
        <w:rPr>
          <w:rFonts w:asciiTheme="minorHAnsi" w:hAnsiTheme="minorHAnsi" w:cs="Arial"/>
          <w:sz w:val="20"/>
        </w:rPr>
        <w:tab/>
        <w:t>3.</w:t>
      </w:r>
      <w:r w:rsidRPr="00B070FC">
        <w:rPr>
          <w:rFonts w:asciiTheme="minorHAnsi" w:hAnsiTheme="minorHAnsi" w:cs="Arial"/>
          <w:sz w:val="20"/>
        </w:rPr>
        <w:tab/>
        <w:t>Call 9-1-1 for emergencies.</w:t>
      </w:r>
    </w:p>
    <w:p w:rsidR="00514480" w:rsidRPr="00B070FC" w:rsidRDefault="00514480">
      <w:pPr>
        <w:pStyle w:val="BodyText"/>
        <w:ind w:left="720" w:hanging="720"/>
        <w:rPr>
          <w:rFonts w:asciiTheme="minorHAnsi" w:hAnsiTheme="minorHAnsi" w:cs="Arial"/>
          <w:sz w:val="20"/>
        </w:rPr>
      </w:pPr>
      <w:r w:rsidRPr="00B070FC">
        <w:rPr>
          <w:rFonts w:asciiTheme="minorHAnsi" w:hAnsiTheme="minorHAnsi" w:cs="Arial"/>
          <w:sz w:val="20"/>
        </w:rPr>
        <w:tab/>
        <w:t>4.</w:t>
      </w:r>
      <w:r w:rsidRPr="00B070FC">
        <w:rPr>
          <w:rFonts w:asciiTheme="minorHAnsi" w:hAnsiTheme="minorHAnsi" w:cs="Arial"/>
          <w:sz w:val="20"/>
        </w:rPr>
        <w:tab/>
        <w:t xml:space="preserve">You may try to extinguish the fire </w:t>
      </w:r>
      <w:r w:rsidRPr="00B070FC">
        <w:rPr>
          <w:rFonts w:asciiTheme="minorHAnsi" w:hAnsiTheme="minorHAnsi" w:cs="Arial"/>
          <w:sz w:val="20"/>
          <w:u w:val="single"/>
        </w:rPr>
        <w:t>if safe to do so</w:t>
      </w:r>
      <w:r w:rsidRPr="00B070FC">
        <w:rPr>
          <w:rFonts w:asciiTheme="minorHAnsi" w:hAnsiTheme="minorHAnsi" w:cs="Arial"/>
          <w:sz w:val="20"/>
        </w:rPr>
        <w:t xml:space="preserve">, but do not endanger your </w:t>
      </w:r>
    </w:p>
    <w:p w:rsidR="00514480" w:rsidRDefault="00514480">
      <w:pPr>
        <w:pStyle w:val="BodyText"/>
        <w:ind w:left="720" w:firstLine="720"/>
        <w:rPr>
          <w:rFonts w:asciiTheme="minorHAnsi" w:hAnsiTheme="minorHAnsi" w:cs="Arial"/>
          <w:sz w:val="20"/>
        </w:rPr>
      </w:pPr>
      <w:r w:rsidRPr="00B070FC">
        <w:rPr>
          <w:rFonts w:asciiTheme="minorHAnsi" w:hAnsiTheme="minorHAnsi" w:cs="Arial"/>
          <w:sz w:val="20"/>
        </w:rPr>
        <w:t>passengers or your own personal safety.  Leave yourself a safe exit.</w:t>
      </w:r>
    </w:p>
    <w:p w:rsidR="00E05683" w:rsidRDefault="00E05683">
      <w:pPr>
        <w:pStyle w:val="BodyText"/>
        <w:ind w:left="720" w:firstLine="720"/>
        <w:rPr>
          <w:rFonts w:asciiTheme="minorHAnsi" w:hAnsiTheme="minorHAnsi" w:cs="Arial"/>
          <w:sz w:val="20"/>
        </w:rPr>
      </w:pPr>
    </w:p>
    <w:p w:rsidR="00E05683" w:rsidRPr="00B070FC" w:rsidRDefault="00E05683" w:rsidP="00E05683">
      <w:pPr>
        <w:pStyle w:val="Heading2"/>
        <w:rPr>
          <w:rFonts w:asciiTheme="minorHAnsi" w:hAnsiTheme="minorHAnsi"/>
          <w:sz w:val="20"/>
        </w:rPr>
      </w:pPr>
      <w:bookmarkStart w:id="70" w:name="_Toc21697923"/>
      <w:r>
        <w:rPr>
          <w:rFonts w:asciiTheme="minorHAnsi" w:hAnsiTheme="minorHAnsi"/>
          <w:sz w:val="20"/>
        </w:rPr>
        <w:t>Universal Precautions</w:t>
      </w:r>
      <w:bookmarkEnd w:id="70"/>
    </w:p>
    <w:p w:rsidR="00F96E34" w:rsidRDefault="00E05683" w:rsidP="00114ADE">
      <w:pPr>
        <w:pStyle w:val="BodyText"/>
        <w:jc w:val="both"/>
        <w:rPr>
          <w:rFonts w:asciiTheme="minorHAnsi" w:hAnsiTheme="minorHAnsi"/>
          <w:sz w:val="20"/>
        </w:rPr>
      </w:pPr>
      <w:r>
        <w:rPr>
          <w:rFonts w:asciiTheme="minorHAnsi" w:hAnsiTheme="minorHAnsi"/>
          <w:sz w:val="20"/>
        </w:rPr>
        <w:t xml:space="preserve">As a transit employee, you could be exposed to infectious diseases while working with the public or while cleaning, servicing, and maintaining transit vehicles.  Universal Precautions are measures taken to prevent exposure to infectious diseases.  Treat all human blood and certain human bodily fluids as infectious material.  </w:t>
      </w:r>
    </w:p>
    <w:p w:rsidR="00E05683" w:rsidRDefault="00E05683" w:rsidP="007069C4">
      <w:pPr>
        <w:pStyle w:val="BodyText"/>
        <w:numPr>
          <w:ilvl w:val="0"/>
          <w:numId w:val="20"/>
        </w:numPr>
        <w:jc w:val="both"/>
        <w:rPr>
          <w:rFonts w:asciiTheme="minorHAnsi" w:hAnsiTheme="minorHAnsi"/>
          <w:sz w:val="20"/>
        </w:rPr>
      </w:pPr>
      <w:r>
        <w:rPr>
          <w:rFonts w:asciiTheme="minorHAnsi" w:hAnsiTheme="minorHAnsi"/>
          <w:sz w:val="20"/>
        </w:rPr>
        <w:t xml:space="preserve">Wash hands frequently, especially when changing from one activity to another:  </w:t>
      </w:r>
    </w:p>
    <w:p w:rsidR="00E05683" w:rsidRDefault="00E05683" w:rsidP="007069C4">
      <w:pPr>
        <w:pStyle w:val="BodyText"/>
        <w:numPr>
          <w:ilvl w:val="1"/>
          <w:numId w:val="20"/>
        </w:numPr>
        <w:jc w:val="both"/>
        <w:rPr>
          <w:rFonts w:asciiTheme="minorHAnsi" w:hAnsiTheme="minorHAnsi"/>
          <w:sz w:val="20"/>
        </w:rPr>
      </w:pPr>
      <w:r>
        <w:rPr>
          <w:rFonts w:asciiTheme="minorHAnsi" w:hAnsiTheme="minorHAnsi"/>
          <w:sz w:val="20"/>
        </w:rPr>
        <w:t>Use Soap and running water.</w:t>
      </w:r>
    </w:p>
    <w:p w:rsidR="00E05683" w:rsidRDefault="00E05683" w:rsidP="007069C4">
      <w:pPr>
        <w:pStyle w:val="BodyText"/>
        <w:numPr>
          <w:ilvl w:val="1"/>
          <w:numId w:val="20"/>
        </w:numPr>
        <w:jc w:val="both"/>
        <w:rPr>
          <w:rFonts w:asciiTheme="minorHAnsi" w:hAnsiTheme="minorHAnsi"/>
          <w:sz w:val="20"/>
        </w:rPr>
      </w:pPr>
      <w:r>
        <w:rPr>
          <w:rFonts w:asciiTheme="minorHAnsi" w:hAnsiTheme="minorHAnsi"/>
          <w:sz w:val="20"/>
        </w:rPr>
        <w:t>Rub hands together with fingers intertwined for at least 20 seconds.</w:t>
      </w:r>
    </w:p>
    <w:p w:rsidR="00E05683" w:rsidRDefault="00E05683" w:rsidP="007069C4">
      <w:pPr>
        <w:pStyle w:val="BodyText"/>
        <w:numPr>
          <w:ilvl w:val="1"/>
          <w:numId w:val="20"/>
        </w:numPr>
        <w:jc w:val="both"/>
        <w:rPr>
          <w:rFonts w:asciiTheme="minorHAnsi" w:hAnsiTheme="minorHAnsi"/>
          <w:sz w:val="20"/>
        </w:rPr>
      </w:pPr>
      <w:r>
        <w:rPr>
          <w:rFonts w:asciiTheme="minorHAnsi" w:hAnsiTheme="minorHAnsi"/>
          <w:sz w:val="20"/>
        </w:rPr>
        <w:t>Remove, wash, and rinse all jewelry.</w:t>
      </w:r>
    </w:p>
    <w:p w:rsidR="00E05683" w:rsidRDefault="00E05683" w:rsidP="007069C4">
      <w:pPr>
        <w:pStyle w:val="BodyText"/>
        <w:numPr>
          <w:ilvl w:val="1"/>
          <w:numId w:val="20"/>
        </w:numPr>
        <w:jc w:val="both"/>
        <w:rPr>
          <w:rFonts w:asciiTheme="minorHAnsi" w:hAnsiTheme="minorHAnsi"/>
          <w:sz w:val="20"/>
        </w:rPr>
      </w:pPr>
      <w:r>
        <w:rPr>
          <w:rFonts w:asciiTheme="minorHAnsi" w:hAnsiTheme="minorHAnsi"/>
          <w:sz w:val="20"/>
        </w:rPr>
        <w:t>Dry hands off with a paper towel.</w:t>
      </w:r>
    </w:p>
    <w:p w:rsidR="00E05683" w:rsidRDefault="00E05683" w:rsidP="007069C4">
      <w:pPr>
        <w:pStyle w:val="BodyText"/>
        <w:numPr>
          <w:ilvl w:val="1"/>
          <w:numId w:val="20"/>
        </w:numPr>
        <w:jc w:val="both"/>
        <w:rPr>
          <w:rFonts w:asciiTheme="minorHAnsi" w:hAnsiTheme="minorHAnsi"/>
          <w:sz w:val="20"/>
        </w:rPr>
      </w:pPr>
      <w:r>
        <w:rPr>
          <w:rFonts w:asciiTheme="minorHAnsi" w:hAnsiTheme="minorHAnsi"/>
          <w:sz w:val="20"/>
        </w:rPr>
        <w:t xml:space="preserve">Do not touch sink or faucet with bare hands – use towel to shut off faucet.  </w:t>
      </w:r>
    </w:p>
    <w:p w:rsidR="00E05683" w:rsidRDefault="00E05683" w:rsidP="007069C4">
      <w:pPr>
        <w:pStyle w:val="BodyText"/>
        <w:numPr>
          <w:ilvl w:val="1"/>
          <w:numId w:val="20"/>
        </w:numPr>
        <w:jc w:val="both"/>
        <w:rPr>
          <w:rFonts w:asciiTheme="minorHAnsi" w:hAnsiTheme="minorHAnsi"/>
          <w:sz w:val="20"/>
        </w:rPr>
      </w:pPr>
      <w:r>
        <w:rPr>
          <w:rFonts w:asciiTheme="minorHAnsi" w:hAnsiTheme="minorHAnsi"/>
          <w:sz w:val="20"/>
        </w:rPr>
        <w:t>Use an alcohol based rub (hand sanitizer) if no running water or soap are available.</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 xml:space="preserve">Wash hands and exposed skin after removing Personal Protective Equipment (PPE).  </w:t>
      </w:r>
    </w:p>
    <w:p w:rsidR="00E05683" w:rsidRDefault="00E05683" w:rsidP="007069C4">
      <w:pPr>
        <w:pStyle w:val="BodyText"/>
        <w:numPr>
          <w:ilvl w:val="1"/>
          <w:numId w:val="20"/>
        </w:numPr>
        <w:jc w:val="both"/>
        <w:rPr>
          <w:rFonts w:asciiTheme="minorHAnsi" w:hAnsiTheme="minorHAnsi"/>
          <w:sz w:val="20"/>
        </w:rPr>
      </w:pPr>
      <w:r>
        <w:rPr>
          <w:rFonts w:asciiTheme="minorHAnsi" w:hAnsiTheme="minorHAnsi"/>
          <w:sz w:val="20"/>
        </w:rPr>
        <w:t>A</w:t>
      </w:r>
      <w:r w:rsidR="00F96E34">
        <w:rPr>
          <w:rFonts w:asciiTheme="minorHAnsi" w:hAnsiTheme="minorHAnsi"/>
          <w:sz w:val="20"/>
        </w:rPr>
        <w:t>void hand-to-face contact.</w:t>
      </w:r>
      <w:r>
        <w:rPr>
          <w:rFonts w:asciiTheme="minorHAnsi" w:hAnsiTheme="minorHAnsi"/>
          <w:sz w:val="20"/>
        </w:rPr>
        <w:t xml:space="preserve">  </w:t>
      </w:r>
    </w:p>
    <w:p w:rsidR="00F96E34" w:rsidRDefault="00F96E34" w:rsidP="007069C4">
      <w:pPr>
        <w:pStyle w:val="BodyText"/>
        <w:numPr>
          <w:ilvl w:val="0"/>
          <w:numId w:val="20"/>
        </w:numPr>
        <w:jc w:val="both"/>
        <w:rPr>
          <w:rFonts w:asciiTheme="minorHAnsi" w:hAnsiTheme="minorHAnsi"/>
          <w:sz w:val="20"/>
        </w:rPr>
      </w:pPr>
      <w:r>
        <w:rPr>
          <w:rFonts w:asciiTheme="minorHAnsi" w:hAnsiTheme="minorHAnsi"/>
          <w:sz w:val="20"/>
        </w:rPr>
        <w:t>Handle trash carefully:</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Assume any bag may contain a needle or other sharp object.</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Never use hands or unprotected skin to compact or crush trash bags.</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Never hold trash bags close to the body.</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Keep loads in trash bags light to avoid bag breakage and back injury.</w:t>
      </w:r>
    </w:p>
    <w:p w:rsidR="00F96E34" w:rsidRDefault="00F96E34" w:rsidP="007069C4">
      <w:pPr>
        <w:pStyle w:val="BodyText"/>
        <w:numPr>
          <w:ilvl w:val="0"/>
          <w:numId w:val="20"/>
        </w:numPr>
        <w:jc w:val="both"/>
        <w:rPr>
          <w:rFonts w:asciiTheme="minorHAnsi" w:hAnsiTheme="minorHAnsi"/>
          <w:sz w:val="20"/>
        </w:rPr>
      </w:pPr>
      <w:r>
        <w:rPr>
          <w:rFonts w:asciiTheme="minorHAnsi" w:hAnsiTheme="minorHAnsi"/>
          <w:sz w:val="20"/>
        </w:rPr>
        <w:t xml:space="preserve">Bandage YOUR cuts.  Unbroken skin is a barrier against bloodborne pathogens.  However, infected blood can enter through any cuts, abrasions, or damaged skin.  </w:t>
      </w:r>
    </w:p>
    <w:p w:rsidR="00F96E34" w:rsidRDefault="00F96E34" w:rsidP="007069C4">
      <w:pPr>
        <w:pStyle w:val="BodyText"/>
        <w:numPr>
          <w:ilvl w:val="0"/>
          <w:numId w:val="20"/>
        </w:numPr>
        <w:jc w:val="both"/>
        <w:rPr>
          <w:rFonts w:asciiTheme="minorHAnsi" w:hAnsiTheme="minorHAnsi"/>
          <w:sz w:val="20"/>
        </w:rPr>
      </w:pPr>
      <w:r>
        <w:rPr>
          <w:rFonts w:asciiTheme="minorHAnsi" w:hAnsiTheme="minorHAnsi"/>
          <w:sz w:val="20"/>
        </w:rPr>
        <w:t>Maintain barrier protection and use Personal Protective Equipment (PPE) as needed and as necessary:</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Latex, vinyl or nitrile gloves</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Goggles or face shields</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Face masks respirators</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Protective clothing (gowns, aprons, boot or shoe covers, etc.)</w:t>
      </w:r>
    </w:p>
    <w:p w:rsidR="00F96E34" w:rsidRDefault="00F96E34" w:rsidP="007069C4">
      <w:pPr>
        <w:pStyle w:val="BodyText"/>
        <w:numPr>
          <w:ilvl w:val="1"/>
          <w:numId w:val="20"/>
        </w:numPr>
        <w:jc w:val="both"/>
        <w:rPr>
          <w:rFonts w:asciiTheme="minorHAnsi" w:hAnsiTheme="minorHAnsi"/>
          <w:sz w:val="20"/>
        </w:rPr>
      </w:pPr>
      <w:r>
        <w:rPr>
          <w:rFonts w:asciiTheme="minorHAnsi" w:hAnsiTheme="minorHAnsi"/>
          <w:sz w:val="20"/>
        </w:rPr>
        <w:t>Use safe removal procedures for PPE to avoid contamination during removal</w:t>
      </w:r>
    </w:p>
    <w:p w:rsidR="00114ADE" w:rsidRDefault="00114ADE" w:rsidP="00114ADE">
      <w:pPr>
        <w:pStyle w:val="BodyText"/>
        <w:jc w:val="both"/>
        <w:rPr>
          <w:rFonts w:asciiTheme="minorHAnsi" w:hAnsiTheme="minorHAnsi"/>
          <w:sz w:val="20"/>
        </w:rPr>
      </w:pPr>
    </w:p>
    <w:p w:rsidR="00114ADE" w:rsidRPr="00B070FC" w:rsidRDefault="00114ADE" w:rsidP="00114ADE">
      <w:pPr>
        <w:pStyle w:val="BodyText"/>
        <w:jc w:val="both"/>
        <w:rPr>
          <w:rFonts w:asciiTheme="minorHAnsi" w:hAnsiTheme="minorHAnsi"/>
          <w:sz w:val="20"/>
        </w:rPr>
      </w:pPr>
      <w:r>
        <w:rPr>
          <w:rFonts w:asciiTheme="minorHAnsi" w:hAnsiTheme="minorHAnsi"/>
          <w:sz w:val="20"/>
        </w:rPr>
        <w:t>Any liquid or semi-liquid blood or other potentially infectious materials</w:t>
      </w:r>
    </w:p>
    <w:p w:rsidR="00F96E34" w:rsidRDefault="000A799E" w:rsidP="00114ADE">
      <w:pPr>
        <w:pStyle w:val="BodyText"/>
        <w:jc w:val="both"/>
        <w:rPr>
          <w:rFonts w:asciiTheme="minorHAnsi" w:hAnsiTheme="minorHAnsi"/>
          <w:sz w:val="20"/>
        </w:rPr>
      </w:pPr>
      <w:r>
        <w:rPr>
          <w:rFonts w:asciiTheme="minorHAnsi" w:hAnsiTheme="minorHAnsi"/>
          <w:sz w:val="20"/>
        </w:rPr>
        <w:t xml:space="preserve">Regulated Waste should be placed in red plastic </w:t>
      </w:r>
      <w:r w:rsidR="00114ADE">
        <w:rPr>
          <w:rFonts w:asciiTheme="minorHAnsi" w:hAnsiTheme="minorHAnsi"/>
          <w:sz w:val="20"/>
        </w:rPr>
        <w:t>b</w:t>
      </w:r>
      <w:r>
        <w:rPr>
          <w:rFonts w:asciiTheme="minorHAnsi" w:hAnsiTheme="minorHAnsi"/>
          <w:sz w:val="20"/>
        </w:rPr>
        <w:t xml:space="preserve">ags marked with the biohazard symbol.  Notify your supervisor or other contact person when you have generated “Regulated Waste”.  Store it in a secure area until it can be disposed of properly into a Red Biohazard disposal unit.  </w:t>
      </w:r>
      <w:r w:rsidR="00114ADE">
        <w:rPr>
          <w:rFonts w:asciiTheme="minorHAnsi" w:hAnsiTheme="minorHAnsi"/>
          <w:sz w:val="20"/>
        </w:rPr>
        <w:t>Regulated waste includes:</w:t>
      </w:r>
    </w:p>
    <w:p w:rsidR="00114ADE" w:rsidRDefault="00114ADE" w:rsidP="007069C4">
      <w:pPr>
        <w:pStyle w:val="BodyText"/>
        <w:numPr>
          <w:ilvl w:val="0"/>
          <w:numId w:val="21"/>
        </w:numPr>
        <w:jc w:val="both"/>
        <w:rPr>
          <w:rFonts w:asciiTheme="minorHAnsi" w:hAnsiTheme="minorHAnsi"/>
          <w:sz w:val="20"/>
        </w:rPr>
      </w:pPr>
      <w:r>
        <w:rPr>
          <w:rFonts w:asciiTheme="minorHAnsi" w:hAnsiTheme="minorHAnsi"/>
          <w:sz w:val="20"/>
        </w:rPr>
        <w:t>Any liquid or semi-liquid blood or other potentially infectious materials</w:t>
      </w:r>
    </w:p>
    <w:p w:rsidR="00114ADE" w:rsidRDefault="00114ADE" w:rsidP="007069C4">
      <w:pPr>
        <w:pStyle w:val="BodyText"/>
        <w:numPr>
          <w:ilvl w:val="0"/>
          <w:numId w:val="21"/>
        </w:numPr>
        <w:jc w:val="both"/>
        <w:rPr>
          <w:rFonts w:asciiTheme="minorHAnsi" w:hAnsiTheme="minorHAnsi"/>
          <w:sz w:val="20"/>
        </w:rPr>
      </w:pPr>
      <w:r>
        <w:rPr>
          <w:rFonts w:asciiTheme="minorHAnsi" w:hAnsiTheme="minorHAnsi"/>
          <w:sz w:val="20"/>
        </w:rPr>
        <w:t>Contaminated items that would release blood or other potentially infectious material if compressed</w:t>
      </w:r>
    </w:p>
    <w:p w:rsidR="00114ADE" w:rsidRDefault="00114ADE" w:rsidP="007069C4">
      <w:pPr>
        <w:pStyle w:val="BodyText"/>
        <w:numPr>
          <w:ilvl w:val="0"/>
          <w:numId w:val="21"/>
        </w:numPr>
        <w:jc w:val="both"/>
        <w:rPr>
          <w:rFonts w:asciiTheme="minorHAnsi" w:hAnsiTheme="minorHAnsi"/>
          <w:sz w:val="20"/>
        </w:rPr>
      </w:pPr>
      <w:r>
        <w:rPr>
          <w:rFonts w:asciiTheme="minorHAnsi" w:hAnsiTheme="minorHAnsi"/>
          <w:sz w:val="20"/>
        </w:rPr>
        <w:t>Items that are caked with dried blood or other potentially infectious material</w:t>
      </w:r>
    </w:p>
    <w:p w:rsidR="00114ADE" w:rsidRDefault="00114ADE" w:rsidP="00114ADE">
      <w:pPr>
        <w:pStyle w:val="BodyText"/>
        <w:jc w:val="both"/>
        <w:rPr>
          <w:rFonts w:asciiTheme="minorHAnsi" w:hAnsiTheme="minorHAnsi"/>
          <w:sz w:val="20"/>
        </w:rPr>
      </w:pPr>
    </w:p>
    <w:p w:rsidR="00114ADE" w:rsidRPr="00B070FC" w:rsidRDefault="00114ADE" w:rsidP="00114ADE">
      <w:pPr>
        <w:pStyle w:val="BodyText"/>
        <w:jc w:val="both"/>
        <w:rPr>
          <w:rFonts w:asciiTheme="minorHAnsi" w:hAnsiTheme="minorHAnsi"/>
          <w:sz w:val="20"/>
        </w:rPr>
      </w:pPr>
      <w:r>
        <w:rPr>
          <w:rFonts w:asciiTheme="minorHAnsi" w:hAnsiTheme="minorHAnsi"/>
          <w:sz w:val="20"/>
        </w:rPr>
        <w:t xml:space="preserve">Refer to your Bloodborne Pathogens Policy and Training Materials for more information on Bloodborne Pathogens and Universal Precautions.  </w:t>
      </w:r>
    </w:p>
    <w:p w:rsidR="00E05683" w:rsidRPr="00B070FC" w:rsidRDefault="00E05683" w:rsidP="00114ADE">
      <w:pPr>
        <w:pStyle w:val="BodyText"/>
        <w:ind w:left="720" w:firstLine="720"/>
        <w:jc w:val="both"/>
        <w:rPr>
          <w:rFonts w:asciiTheme="minorHAnsi" w:hAnsiTheme="minorHAnsi" w:cs="Arial"/>
          <w:sz w:val="20"/>
        </w:rPr>
      </w:pPr>
    </w:p>
    <w:p w:rsidR="00514480" w:rsidRPr="00B070FC" w:rsidRDefault="00514480">
      <w:pPr>
        <w:pStyle w:val="Heading2"/>
        <w:rPr>
          <w:rFonts w:asciiTheme="minorHAnsi" w:hAnsiTheme="minorHAnsi"/>
          <w:sz w:val="20"/>
        </w:rPr>
      </w:pPr>
      <w:bookmarkStart w:id="71" w:name="_Toc21697924"/>
      <w:r w:rsidRPr="00B070FC">
        <w:rPr>
          <w:rFonts w:asciiTheme="minorHAnsi" w:hAnsiTheme="minorHAnsi"/>
          <w:sz w:val="20"/>
        </w:rPr>
        <w:t>Emergency Breakdown Procedure</w:t>
      </w:r>
      <w:bookmarkEnd w:id="71"/>
    </w:p>
    <w:p w:rsidR="00EC03E7" w:rsidRPr="00B070FC" w:rsidRDefault="00514480">
      <w:pPr>
        <w:jc w:val="both"/>
        <w:rPr>
          <w:rFonts w:asciiTheme="minorHAnsi" w:hAnsiTheme="minorHAnsi"/>
          <w:sz w:val="20"/>
        </w:rPr>
      </w:pPr>
      <w:r w:rsidRPr="00B070FC">
        <w:rPr>
          <w:rFonts w:asciiTheme="minorHAnsi" w:hAnsiTheme="minorHAnsi"/>
          <w:sz w:val="20"/>
        </w:rPr>
        <w:t>In the event of an emergency breakdown of your vehicle, the following procedure is to be followed.  This procedure may be revised to fit the circumstances of a particular breakdown.</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1.  If the vehicle is in motion when the breakdown occurs, allow the vehicle to slow down as much as possible before applying the brakes.</w:t>
      </w:r>
    </w:p>
    <w:p w:rsidR="00EC03E7" w:rsidRPr="00B070FC" w:rsidRDefault="00514480">
      <w:pPr>
        <w:jc w:val="both"/>
        <w:rPr>
          <w:rFonts w:asciiTheme="minorHAnsi" w:hAnsiTheme="minorHAnsi"/>
          <w:sz w:val="20"/>
        </w:rPr>
      </w:pPr>
      <w:r w:rsidRPr="00B070FC">
        <w:rPr>
          <w:rFonts w:asciiTheme="minorHAnsi" w:hAnsiTheme="minorHAnsi"/>
          <w:sz w:val="20"/>
        </w:rPr>
        <w:t>2.  Steer the vehicle well off the road, onto the right shoulder.</w:t>
      </w:r>
    </w:p>
    <w:p w:rsidR="00EC03E7" w:rsidRPr="00B070FC" w:rsidRDefault="00514480">
      <w:pPr>
        <w:jc w:val="both"/>
        <w:rPr>
          <w:rFonts w:asciiTheme="minorHAnsi" w:hAnsiTheme="minorHAnsi"/>
          <w:sz w:val="20"/>
        </w:rPr>
      </w:pPr>
      <w:r w:rsidRPr="00B070FC">
        <w:rPr>
          <w:rFonts w:asciiTheme="minorHAnsi" w:hAnsiTheme="minorHAnsi"/>
          <w:sz w:val="20"/>
        </w:rPr>
        <w:t>3.  Set up warnings to other motorists; turn on emergency flashers, set up reflectors, and raise the hood of the vehicle so that highway officials will be alerted to your trouble.</w:t>
      </w:r>
    </w:p>
    <w:p w:rsidR="00EC03E7" w:rsidRPr="00B070FC" w:rsidRDefault="00514480">
      <w:pPr>
        <w:jc w:val="both"/>
        <w:rPr>
          <w:rFonts w:asciiTheme="minorHAnsi" w:hAnsiTheme="minorHAnsi"/>
          <w:sz w:val="20"/>
        </w:rPr>
      </w:pPr>
      <w:r w:rsidRPr="00B070FC">
        <w:rPr>
          <w:rFonts w:asciiTheme="minorHAnsi" w:hAnsiTheme="minorHAnsi"/>
          <w:sz w:val="20"/>
        </w:rPr>
        <w:t>4.  Signal for a motorist or highway official to stop.  Ask them to send help to you, or use your two-way radio or cellular phone if equipped to get assistance.</w:t>
      </w:r>
    </w:p>
    <w:p w:rsidR="00EC03E7" w:rsidRPr="00B070FC" w:rsidRDefault="00514480">
      <w:pPr>
        <w:jc w:val="both"/>
        <w:rPr>
          <w:rFonts w:asciiTheme="minorHAnsi" w:hAnsiTheme="minorHAnsi"/>
          <w:sz w:val="20"/>
        </w:rPr>
      </w:pPr>
      <w:r w:rsidRPr="00B070FC">
        <w:rPr>
          <w:rFonts w:asciiTheme="minorHAnsi" w:hAnsiTheme="minorHAnsi"/>
          <w:sz w:val="20"/>
        </w:rPr>
        <w:t xml:space="preserve">5.  The driver should not leave the vehicle and his/her passengers unless, after some time, no motorists stop to aid him/her.  Consider the passenger(s) safety your priority.  </w:t>
      </w:r>
    </w:p>
    <w:p w:rsidR="00EC03E7" w:rsidRPr="00B070FC" w:rsidRDefault="00514480">
      <w:pPr>
        <w:jc w:val="both"/>
        <w:rPr>
          <w:rFonts w:asciiTheme="minorHAnsi" w:hAnsiTheme="minorHAnsi"/>
          <w:sz w:val="20"/>
        </w:rPr>
      </w:pPr>
      <w:r w:rsidRPr="00B070FC">
        <w:rPr>
          <w:rFonts w:asciiTheme="minorHAnsi" w:hAnsiTheme="minorHAnsi"/>
          <w:sz w:val="20"/>
        </w:rPr>
        <w:t>6.  In severely cold weather, the driver should not get out of the bus.  If the breakdown does not prevent the driver from running the engine, make sure that some windows are open, and keep the engine running in short spurts to maintain heat in the vehicle.</w:t>
      </w:r>
    </w:p>
    <w:p w:rsidR="00EC03E7" w:rsidRPr="00B070FC" w:rsidRDefault="00514480">
      <w:pPr>
        <w:jc w:val="both"/>
        <w:rPr>
          <w:rFonts w:asciiTheme="minorHAnsi" w:hAnsiTheme="minorHAnsi"/>
          <w:sz w:val="20"/>
        </w:rPr>
      </w:pPr>
      <w:r w:rsidRPr="00B070FC">
        <w:rPr>
          <w:rFonts w:asciiTheme="minorHAnsi" w:hAnsiTheme="minorHAnsi"/>
          <w:sz w:val="20"/>
        </w:rPr>
        <w:t>7.  If the vehicle must be towed into a garage for repairs, the driver is to see that all passengers are taken to a place (all to the same place) to wait.</w:t>
      </w:r>
    </w:p>
    <w:p w:rsidR="00EC03E7" w:rsidRPr="00B070FC" w:rsidRDefault="00514480">
      <w:pPr>
        <w:jc w:val="both"/>
        <w:rPr>
          <w:rFonts w:asciiTheme="minorHAnsi" w:hAnsiTheme="minorHAnsi"/>
          <w:sz w:val="20"/>
        </w:rPr>
      </w:pPr>
      <w:r w:rsidRPr="00B070FC">
        <w:rPr>
          <w:rFonts w:asciiTheme="minorHAnsi" w:hAnsiTheme="minorHAnsi"/>
          <w:sz w:val="20"/>
        </w:rPr>
        <w:t>8.  The driver is to notify his/her supervisor of the breakdown as soon as possible.  If the maintenance supervisor is unavailable, the driver is to contact the supervisor or Executive Director, or as a last resort the RTEC driver closest to the place the vehicle broke down. The driver should evaluate the situation and determine if he/she needs the assistance of another vehicle to take his/her passengers on their destination(s) or home(s).</w:t>
      </w:r>
    </w:p>
    <w:p w:rsidR="00EC03E7" w:rsidRPr="00B070FC" w:rsidRDefault="00514480">
      <w:pPr>
        <w:jc w:val="both"/>
        <w:rPr>
          <w:rFonts w:asciiTheme="minorHAnsi" w:hAnsiTheme="minorHAnsi"/>
          <w:sz w:val="20"/>
        </w:rPr>
      </w:pPr>
      <w:r w:rsidRPr="00B070FC">
        <w:rPr>
          <w:rFonts w:asciiTheme="minorHAnsi" w:hAnsiTheme="minorHAnsi"/>
          <w:sz w:val="20"/>
        </w:rPr>
        <w:t xml:space="preserve">9.  If the breakdown can be quickly repaired, the driver should continue on his/her trip to avoid any additional delay.  He/she is to notify his/her supervisor of the incident at his/her first opportunity, BUT NOT MORE THAN 24 HOURS LATER.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72" w:name="_Toc21697925"/>
      <w:r w:rsidRPr="00B070FC">
        <w:rPr>
          <w:rFonts w:asciiTheme="minorHAnsi" w:hAnsiTheme="minorHAnsi"/>
          <w:sz w:val="20"/>
        </w:rPr>
        <w:t>Safety Equipment and Written Material</w:t>
      </w:r>
      <w:bookmarkEnd w:id="72"/>
    </w:p>
    <w:p w:rsidR="00EC03E7" w:rsidRPr="00B070FC" w:rsidRDefault="00514480">
      <w:pPr>
        <w:jc w:val="both"/>
        <w:rPr>
          <w:rFonts w:asciiTheme="minorHAnsi" w:hAnsiTheme="minorHAnsi"/>
          <w:sz w:val="20"/>
        </w:rPr>
      </w:pPr>
      <w:r w:rsidRPr="00B070FC">
        <w:rPr>
          <w:rFonts w:asciiTheme="minorHAnsi" w:hAnsiTheme="minorHAnsi"/>
          <w:sz w:val="20"/>
        </w:rPr>
        <w:t>When a driver is assigned an RTEC vehicle, the maintenance supervisor and driver will complete a "Vehicle Condition and Equipment Checklist".  This is to record safety equipment and items on the vehicle or that have otherwise been issued to the driver.  Periodically, the vehicle will be inspected to assure all equipment is in proper working condition.  A formal check will occur during periodic inspections and prior to the time of the driver's annual evaluation.  The safety coordinator will demonstrate proper use of all safety items.  Safety does not happen by accident, it is the result of a conscientious driver who recognizes hazardous situations and takes the appropriate corrective actions.</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1.</w:t>
      </w:r>
      <w:r w:rsidRPr="00B070FC">
        <w:rPr>
          <w:rFonts w:asciiTheme="minorHAnsi" w:hAnsiTheme="minorHAnsi"/>
          <w:sz w:val="20"/>
        </w:rPr>
        <w:tab/>
      </w:r>
      <w:r w:rsidRPr="00B070FC">
        <w:rPr>
          <w:rFonts w:asciiTheme="minorHAnsi" w:hAnsiTheme="minorHAnsi"/>
          <w:sz w:val="20"/>
          <w:u w:val="single"/>
        </w:rPr>
        <w:t>Two-way Radio/Cellular Telephones:</w:t>
      </w:r>
      <w:r w:rsidRPr="00B070FC">
        <w:rPr>
          <w:rFonts w:asciiTheme="minorHAnsi" w:hAnsiTheme="minorHAnsi"/>
          <w:sz w:val="20"/>
        </w:rPr>
        <w:t xml:space="preserve"> RTEC vehicles are equipped with a two-way radio/pager or cellular telephone.  These are used for business purposes only.  Strict rules exist regarding the use of communications systems are enforced by the Federal Communication Commission.  Use all radio equipment in a business-like manner.</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r>
      <w:r w:rsidRPr="00B070FC">
        <w:rPr>
          <w:rFonts w:asciiTheme="minorHAnsi" w:hAnsiTheme="minorHAnsi"/>
          <w:sz w:val="20"/>
          <w:u w:val="single"/>
        </w:rPr>
        <w:t>Emergency Exit Procedures:</w:t>
      </w:r>
      <w:r w:rsidRPr="00B070FC">
        <w:rPr>
          <w:rFonts w:asciiTheme="minorHAnsi" w:hAnsiTheme="minorHAnsi"/>
          <w:sz w:val="20"/>
        </w:rPr>
        <w:t xml:space="preserve"> The following emergency exit procedure was established to assure that the vehicle is evacuated in the most expedient and safe manner in event of emergency.  This brief evacuation procedure should be gone over with the riders periodically so they will become familiar with it.  (Remember to dial 9-1-1 for emergencies.  Refer to your Evacuation of Passenger </w:t>
      </w:r>
      <w:r w:rsidR="005024FB">
        <w:rPr>
          <w:rFonts w:asciiTheme="minorHAnsi" w:hAnsiTheme="minorHAnsi"/>
          <w:sz w:val="20"/>
        </w:rPr>
        <w:t>f</w:t>
      </w:r>
      <w:r w:rsidRPr="00B070FC">
        <w:rPr>
          <w:rFonts w:asciiTheme="minorHAnsi" w:hAnsiTheme="minorHAnsi"/>
          <w:sz w:val="20"/>
        </w:rPr>
        <w:t>rom Vehicle Training Manual for further details/information.)</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A.  </w:t>
      </w:r>
      <w:r w:rsidR="00A10FD1">
        <w:rPr>
          <w:rFonts w:asciiTheme="minorHAnsi" w:hAnsiTheme="minorHAnsi"/>
          <w:sz w:val="20"/>
        </w:rPr>
        <w:tab/>
      </w:r>
      <w:r w:rsidRPr="00B070FC">
        <w:rPr>
          <w:rFonts w:asciiTheme="minorHAnsi" w:hAnsiTheme="minorHAnsi"/>
          <w:sz w:val="20"/>
        </w:rPr>
        <w:t>Wait for driver to open doors and/or give instructions.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B.  </w:t>
      </w:r>
      <w:r w:rsidR="00A10FD1">
        <w:rPr>
          <w:rFonts w:asciiTheme="minorHAnsi" w:hAnsiTheme="minorHAnsi"/>
          <w:sz w:val="20"/>
        </w:rPr>
        <w:tab/>
      </w:r>
      <w:r w:rsidRPr="00B070FC">
        <w:rPr>
          <w:rFonts w:asciiTheme="minorHAnsi" w:hAnsiTheme="minorHAnsi"/>
          <w:sz w:val="20"/>
        </w:rPr>
        <w:t xml:space="preserve">Exit as instructed by driver or by seats in order.            </w:t>
      </w:r>
      <w:r w:rsidRPr="00B070FC">
        <w:rPr>
          <w:rFonts w:asciiTheme="minorHAnsi" w:hAnsiTheme="minorHAnsi"/>
          <w:sz w:val="20"/>
        </w:rPr>
        <w:tab/>
      </w:r>
    </w:p>
    <w:p w:rsidR="00EC03E7" w:rsidRPr="00B070FC" w:rsidRDefault="00514480" w:rsidP="00A10FD1">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C.  </w:t>
      </w:r>
      <w:r w:rsidR="00A10FD1">
        <w:rPr>
          <w:rFonts w:asciiTheme="minorHAnsi" w:hAnsiTheme="minorHAnsi"/>
          <w:sz w:val="20"/>
        </w:rPr>
        <w:tab/>
      </w:r>
      <w:r w:rsidRPr="00B070FC">
        <w:rPr>
          <w:rFonts w:asciiTheme="minorHAnsi" w:hAnsiTheme="minorHAnsi"/>
          <w:sz w:val="20"/>
        </w:rPr>
        <w:t>If the driver is not able to evacuate the vehicle, the m</w:t>
      </w:r>
      <w:r w:rsidR="00A10FD1">
        <w:rPr>
          <w:rFonts w:asciiTheme="minorHAnsi" w:hAnsiTheme="minorHAnsi"/>
          <w:sz w:val="20"/>
        </w:rPr>
        <w:t xml:space="preserve">ost able-bodied rider will open </w:t>
      </w:r>
      <w:r w:rsidRPr="00B070FC">
        <w:rPr>
          <w:rFonts w:asciiTheme="minorHAnsi" w:hAnsiTheme="minorHAnsi"/>
          <w:sz w:val="20"/>
        </w:rPr>
        <w:t xml:space="preserve">door and aid </w:t>
      </w:r>
      <w:r w:rsidR="00A10FD1">
        <w:rPr>
          <w:rFonts w:asciiTheme="minorHAnsi" w:hAnsiTheme="minorHAnsi"/>
          <w:sz w:val="20"/>
        </w:rPr>
        <w:tab/>
      </w:r>
      <w:r w:rsidR="00A10FD1">
        <w:rPr>
          <w:rFonts w:asciiTheme="minorHAnsi" w:hAnsiTheme="minorHAnsi"/>
          <w:sz w:val="20"/>
        </w:rPr>
        <w:tab/>
      </w:r>
      <w:r w:rsidRPr="00B070FC">
        <w:rPr>
          <w:rFonts w:asciiTheme="minorHAnsi" w:hAnsiTheme="minorHAnsi"/>
          <w:sz w:val="20"/>
        </w:rPr>
        <w:t>in the evacuation of the vehicle.</w:t>
      </w:r>
      <w:r w:rsidR="00A10FD1">
        <w:rPr>
          <w:rFonts w:asciiTheme="minorHAnsi" w:hAnsiTheme="minorHAnsi"/>
          <w:sz w:val="20"/>
        </w:rPr>
        <w:t xml:space="preserve">  Do Not move an injured person unless absolutely necessary.</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cs="Arial"/>
          <w:sz w:val="20"/>
        </w:rPr>
      </w:pPr>
      <w:r w:rsidRPr="00B070FC">
        <w:rPr>
          <w:rFonts w:asciiTheme="minorHAnsi" w:hAnsiTheme="minorHAnsi"/>
          <w:sz w:val="20"/>
        </w:rPr>
        <w:t>3.</w:t>
      </w:r>
      <w:r w:rsidRPr="00B070FC">
        <w:rPr>
          <w:rFonts w:asciiTheme="minorHAnsi" w:hAnsiTheme="minorHAnsi"/>
          <w:sz w:val="20"/>
        </w:rPr>
        <w:tab/>
      </w:r>
      <w:r w:rsidRPr="00B070FC">
        <w:rPr>
          <w:rFonts w:asciiTheme="minorHAnsi" w:hAnsiTheme="minorHAnsi"/>
          <w:sz w:val="20"/>
          <w:u w:val="single"/>
        </w:rPr>
        <w:t>Emergency Exit Signs and Directions:</w:t>
      </w:r>
      <w:r w:rsidRPr="00B070FC">
        <w:rPr>
          <w:rFonts w:asciiTheme="minorHAnsi" w:hAnsiTheme="minorHAnsi"/>
          <w:sz w:val="20"/>
        </w:rPr>
        <w:t xml:space="preserve"> Emergency signs and directions must be posted above and/or by the appropriate exits on the vehicle.  These are provided for all exits deemed as emergency exits.  It is the driver's responsibility to assure signs are prominently displayed on the </w:t>
      </w:r>
      <w:r w:rsidRPr="00B070FC">
        <w:rPr>
          <w:rFonts w:asciiTheme="minorHAnsi" w:hAnsiTheme="minorHAnsi" w:cs="Arial"/>
          <w:sz w:val="20"/>
        </w:rPr>
        <w:t xml:space="preserve">vehicle.  Never drive with an open or locked emergency exit door.  It is unlawful to lock the emergency exit with passengers on board.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4.</w:t>
      </w:r>
      <w:r w:rsidRPr="00B070FC">
        <w:rPr>
          <w:rFonts w:asciiTheme="minorHAnsi" w:hAnsiTheme="minorHAnsi"/>
          <w:sz w:val="20"/>
        </w:rPr>
        <w:tab/>
      </w:r>
      <w:r w:rsidRPr="00B070FC">
        <w:rPr>
          <w:rFonts w:asciiTheme="minorHAnsi" w:hAnsiTheme="minorHAnsi"/>
          <w:sz w:val="20"/>
          <w:u w:val="single"/>
        </w:rPr>
        <w:t>Extra Lights and Fuses:</w:t>
      </w:r>
      <w:r w:rsidRPr="00B070FC">
        <w:rPr>
          <w:rFonts w:asciiTheme="minorHAnsi" w:hAnsiTheme="minorHAnsi"/>
          <w:sz w:val="20"/>
        </w:rPr>
        <w:t xml:space="preserve"> An important part of the safety equipment on every vehicle is the lighting system.  If the lighting system fails, especially at night, the chances of an accident are tremendously increased.  Never replace a fuse with a fuse that has a higher amp rating, as this could cause a fire.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514480" w:rsidRPr="00B070FC" w:rsidRDefault="00514480" w:rsidP="0017365C">
      <w:pPr>
        <w:jc w:val="both"/>
        <w:rPr>
          <w:rFonts w:asciiTheme="minorHAnsi" w:hAnsiTheme="minorHAnsi" w:cs="Arial"/>
          <w:sz w:val="20"/>
        </w:rPr>
      </w:pPr>
      <w:r w:rsidRPr="00B070FC">
        <w:rPr>
          <w:rFonts w:asciiTheme="minorHAnsi" w:hAnsiTheme="minorHAnsi"/>
          <w:sz w:val="20"/>
        </w:rPr>
        <w:t xml:space="preserve">5.       </w:t>
      </w:r>
      <w:r w:rsidRPr="00B070FC">
        <w:rPr>
          <w:rFonts w:asciiTheme="minorHAnsi" w:hAnsiTheme="minorHAnsi"/>
          <w:sz w:val="20"/>
          <w:u w:val="single"/>
        </w:rPr>
        <w:t>Fire Extinguisher:</w:t>
      </w:r>
      <w:r w:rsidRPr="00B070FC">
        <w:rPr>
          <w:rFonts w:asciiTheme="minorHAnsi" w:hAnsiTheme="minorHAnsi"/>
          <w:sz w:val="20"/>
        </w:rPr>
        <w:t xml:space="preserve"> </w:t>
      </w:r>
      <w:r w:rsidR="0017365C" w:rsidRPr="0017365C">
        <w:rPr>
          <w:rFonts w:asciiTheme="minorHAnsi" w:hAnsiTheme="minorHAnsi"/>
          <w:bCs/>
          <w:sz w:val="20"/>
        </w:rPr>
        <w:t xml:space="preserve">As a </w:t>
      </w:r>
      <w:r w:rsidR="0017365C" w:rsidRPr="0017365C">
        <w:rPr>
          <w:rFonts w:asciiTheme="minorHAnsi" w:eastAsia="Calibri" w:hAnsiTheme="minorHAnsi"/>
          <w:bCs/>
          <w:sz w:val="20"/>
        </w:rPr>
        <w:t>Driver</w:t>
      </w:r>
      <w:r w:rsidR="0017365C" w:rsidRPr="0017365C">
        <w:rPr>
          <w:rFonts w:asciiTheme="minorHAnsi" w:hAnsiTheme="minorHAnsi"/>
          <w:bCs/>
          <w:sz w:val="20"/>
        </w:rPr>
        <w:t>, you must</w:t>
      </w:r>
      <w:r w:rsidR="0017365C" w:rsidRPr="0017365C">
        <w:rPr>
          <w:rFonts w:asciiTheme="minorHAnsi" w:eastAsia="Calibri" w:hAnsiTheme="minorHAnsi"/>
          <w:bCs/>
          <w:sz w:val="20"/>
        </w:rPr>
        <w:t xml:space="preserve"> keep vehicle interior and exterior clean; keep excessive trash, dust and papers out of the bus.  Keep floors free of oil/grime.  Inspect bus floor for evidence of hydraulic oil leaking from the wheel chair lift reservoir.  </w:t>
      </w:r>
      <w:r w:rsidR="0017365C" w:rsidRPr="0017365C">
        <w:rPr>
          <w:rFonts w:asciiTheme="minorHAnsi" w:hAnsiTheme="minorHAnsi"/>
          <w:bCs/>
          <w:sz w:val="20"/>
        </w:rPr>
        <w:t>Help p</w:t>
      </w:r>
      <w:r w:rsidR="0017365C" w:rsidRPr="0017365C">
        <w:rPr>
          <w:rFonts w:asciiTheme="minorHAnsi" w:eastAsia="Calibri" w:hAnsiTheme="minorHAnsi"/>
          <w:bCs/>
          <w:sz w:val="20"/>
        </w:rPr>
        <w:t xml:space="preserve">revent fires.  Ensure assigned vehicle is equipped with </w:t>
      </w:r>
      <w:r w:rsidRPr="00B070FC">
        <w:rPr>
          <w:rFonts w:asciiTheme="minorHAnsi" w:hAnsiTheme="minorHAnsi"/>
          <w:sz w:val="20"/>
        </w:rPr>
        <w:t xml:space="preserve">at least one fire extinguisher.  Inspect the gauge on the fire extinguisher daily.  If the gauge indicates "overcharge" or "recharge", immediately obtain a replacement from the RTEC office or have the current extinguisher serviced by a professional.  It is the driver's responsibility to assure the extinguisher is in good working order.  The fire extinguisher is to be kept in a securement bracket, which is permanently affixed to the </w:t>
      </w:r>
      <w:r w:rsidRPr="00B070FC">
        <w:rPr>
          <w:rFonts w:asciiTheme="minorHAnsi" w:hAnsiTheme="minorHAnsi" w:cs="Arial"/>
          <w:sz w:val="20"/>
        </w:rPr>
        <w:t xml:space="preserve">vehicle and located near the driver and replaced/repaired if damaged. </w:t>
      </w:r>
    </w:p>
    <w:p w:rsidR="00514480" w:rsidRPr="00B070FC" w:rsidRDefault="00514480" w:rsidP="00B1008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 xml:space="preserve">Remember the Acronym </w:t>
      </w:r>
      <w:r w:rsidRPr="00B070FC">
        <w:rPr>
          <w:rFonts w:asciiTheme="minorHAnsi" w:hAnsiTheme="minorHAnsi" w:cs="Arial"/>
          <w:b/>
          <w:sz w:val="20"/>
        </w:rPr>
        <w:t>PASS</w:t>
      </w:r>
      <w:r w:rsidRPr="00B070FC">
        <w:rPr>
          <w:rFonts w:asciiTheme="minorHAnsi" w:hAnsiTheme="minorHAnsi" w:cs="Arial"/>
          <w:sz w:val="20"/>
        </w:rPr>
        <w:t xml:space="preserve">:  </w:t>
      </w: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ab/>
        <w:t>P</w:t>
      </w:r>
      <w:r w:rsidRPr="00B070FC">
        <w:rPr>
          <w:rFonts w:asciiTheme="minorHAnsi" w:hAnsiTheme="minorHAnsi" w:cs="Arial"/>
          <w:sz w:val="20"/>
        </w:rPr>
        <w:t>ull the pin</w:t>
      </w: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ab/>
        <w:t>A</w:t>
      </w:r>
      <w:r w:rsidRPr="00B070FC">
        <w:rPr>
          <w:rFonts w:asciiTheme="minorHAnsi" w:hAnsiTheme="minorHAnsi" w:cs="Arial"/>
          <w:sz w:val="20"/>
        </w:rPr>
        <w:t>im the hose at base of fire</w:t>
      </w: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ab/>
        <w:t>S</w:t>
      </w:r>
      <w:r w:rsidRPr="00B070FC">
        <w:rPr>
          <w:rFonts w:asciiTheme="minorHAnsi" w:hAnsiTheme="minorHAnsi" w:cs="Arial"/>
          <w:sz w:val="20"/>
        </w:rPr>
        <w:t>queeze trigger</w:t>
      </w: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ab/>
        <w:t>S</w:t>
      </w:r>
      <w:r w:rsidRPr="00B070FC">
        <w:rPr>
          <w:rFonts w:asciiTheme="minorHAnsi" w:hAnsiTheme="minorHAnsi" w:cs="Arial"/>
          <w:sz w:val="20"/>
        </w:rPr>
        <w:t xml:space="preserve">weep back and forth with the extinguisher  </w:t>
      </w:r>
    </w:p>
    <w:p w:rsidR="001D0EF0" w:rsidRPr="00B070FC" w:rsidRDefault="001D0EF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Theme="minorHAnsi" w:hAnsiTheme="minorHAnsi" w:cs="Arial"/>
          <w:sz w:val="20"/>
        </w:rPr>
      </w:pPr>
    </w:p>
    <w:p w:rsidR="001D0EF0" w:rsidRPr="0017365C" w:rsidRDefault="0017365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17365C">
        <w:rPr>
          <w:rFonts w:asciiTheme="minorHAnsi" w:eastAsia="Calibri" w:hAnsiTheme="minorHAnsi"/>
          <w:sz w:val="20"/>
        </w:rPr>
        <w:t>Fire extinguishers are provided for emergencies only</w:t>
      </w:r>
      <w:r w:rsidRPr="0017365C">
        <w:rPr>
          <w:rFonts w:asciiTheme="minorHAnsi" w:hAnsiTheme="minorHAnsi"/>
          <w:sz w:val="20"/>
        </w:rPr>
        <w:t xml:space="preserve"> to help keep exit paths clear. Do NOT risk life and limb to save equipment.  Human life is the priority</w:t>
      </w:r>
      <w:r w:rsidRPr="0017365C">
        <w:rPr>
          <w:rFonts w:asciiTheme="minorHAnsi" w:eastAsia="Calibri" w:hAnsiTheme="minorHAnsi"/>
          <w:sz w:val="20"/>
        </w:rPr>
        <w:t>.  If there is any sign of smoke or flame onboard a vehicle, evacuate all passengers and yourself from the vehicle to safety.</w:t>
      </w:r>
      <w:r w:rsidRPr="001214FC">
        <w:rPr>
          <w:rFonts w:eastAsia="Calibri"/>
          <w:sz w:val="20"/>
        </w:rPr>
        <w:t xml:space="preserve">  </w:t>
      </w:r>
      <w:r w:rsidR="00514480" w:rsidRPr="00B070FC">
        <w:rPr>
          <w:rFonts w:asciiTheme="minorHAnsi" w:hAnsiTheme="minorHAnsi" w:cs="Arial"/>
          <w:sz w:val="20"/>
        </w:rPr>
        <w:t>Most fire extinguishers are emptied in less than a minute.  Do not attempt to fight a large fire.  Call 9-1-1. Always leave yourself a way out.  Keep your back to an exit.  Fire extinguishers are labeled for use on either a single class of fire or for multiple classes of fires.  Class A is for fires involving combustibles like wood or paper.  Class B is for flammable liquids and gases.  Class C is for fires where electricity may be present.  Class D is for combustible metals like magnesium.  Know what Classes your extinguisher is labeled for.  Check your extinguisher once a month to ensure it is in good physical condition and that the pressure is “Full</w:t>
      </w:r>
      <w:r w:rsidR="00514480" w:rsidRPr="0017365C">
        <w:rPr>
          <w:rFonts w:asciiTheme="minorHAnsi" w:hAnsiTheme="minorHAnsi" w:cs="Arial"/>
          <w:sz w:val="20"/>
        </w:rPr>
        <w:t xml:space="preserve">”.  </w:t>
      </w:r>
      <w:r w:rsidRPr="0017365C">
        <w:rPr>
          <w:rFonts w:asciiTheme="minorHAnsi" w:eastAsia="Calibri" w:hAnsiTheme="minorHAnsi"/>
          <w:sz w:val="20"/>
        </w:rPr>
        <w:t xml:space="preserve">Report to RTEC Supervisor </w:t>
      </w:r>
      <w:r w:rsidRPr="0017365C">
        <w:rPr>
          <w:rFonts w:asciiTheme="minorHAnsi" w:hAnsiTheme="minorHAnsi"/>
          <w:sz w:val="20"/>
        </w:rPr>
        <w:t>or Fleet Manager if a replacement fire extinguisher is needed.  F</w:t>
      </w:r>
      <w:r w:rsidRPr="0017365C">
        <w:rPr>
          <w:rFonts w:asciiTheme="minorHAnsi" w:eastAsia="Calibri" w:hAnsiTheme="minorHAnsi"/>
          <w:sz w:val="20"/>
        </w:rPr>
        <w:t>or more information on Bus Evacuation and Fire Safety</w:t>
      </w:r>
      <w:r w:rsidRPr="0017365C">
        <w:rPr>
          <w:rFonts w:asciiTheme="minorHAnsi" w:hAnsiTheme="minorHAnsi"/>
          <w:sz w:val="20"/>
        </w:rPr>
        <w:t xml:space="preserve"> refer to your company's Transit Agency Safety Plan</w:t>
      </w:r>
      <w:r w:rsidRPr="0017365C">
        <w:rPr>
          <w:rFonts w:asciiTheme="minorHAnsi" w:eastAsia="Calibri" w:hAnsiTheme="minorHAnsi"/>
          <w:sz w:val="20"/>
        </w:rPr>
        <w:t xml:space="preserve">.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6.</w:t>
      </w:r>
      <w:r w:rsidRPr="00B070FC">
        <w:rPr>
          <w:rFonts w:asciiTheme="minorHAnsi" w:hAnsiTheme="minorHAnsi" w:cs="Arial"/>
          <w:sz w:val="20"/>
        </w:rPr>
        <w:tab/>
      </w:r>
      <w:r w:rsidRPr="00B070FC">
        <w:rPr>
          <w:rFonts w:asciiTheme="minorHAnsi" w:hAnsiTheme="minorHAnsi" w:cs="Arial"/>
          <w:sz w:val="20"/>
          <w:u w:val="single"/>
        </w:rPr>
        <w:t>First Aid Kits</w:t>
      </w:r>
      <w:r w:rsidR="00417C1B">
        <w:rPr>
          <w:rFonts w:asciiTheme="minorHAnsi" w:hAnsiTheme="minorHAnsi" w:cs="Arial"/>
          <w:sz w:val="20"/>
          <w:u w:val="single"/>
        </w:rPr>
        <w:t xml:space="preserve"> and Spill Kits</w:t>
      </w:r>
      <w:r w:rsidRPr="00B070FC">
        <w:rPr>
          <w:rFonts w:asciiTheme="minorHAnsi" w:hAnsiTheme="minorHAnsi" w:cs="Arial"/>
          <w:sz w:val="20"/>
          <w:u w:val="single"/>
        </w:rPr>
        <w:t>:</w:t>
      </w:r>
      <w:r w:rsidRPr="00B070FC">
        <w:rPr>
          <w:rFonts w:asciiTheme="minorHAnsi" w:hAnsiTheme="minorHAnsi" w:cs="Arial"/>
          <w:sz w:val="20"/>
        </w:rPr>
        <w:t xml:space="preserve"> Each vehicle is to have </w:t>
      </w:r>
      <w:r w:rsidR="00417C1B">
        <w:rPr>
          <w:rFonts w:asciiTheme="minorHAnsi" w:hAnsiTheme="minorHAnsi" w:cs="Arial"/>
          <w:sz w:val="20"/>
        </w:rPr>
        <w:t xml:space="preserve">at least </w:t>
      </w:r>
      <w:r w:rsidRPr="00B070FC">
        <w:rPr>
          <w:rFonts w:asciiTheme="minorHAnsi" w:hAnsiTheme="minorHAnsi" w:cs="Arial"/>
          <w:sz w:val="20"/>
        </w:rPr>
        <w:t>one complete first aid kit</w:t>
      </w:r>
      <w:r w:rsidR="00417C1B">
        <w:rPr>
          <w:rFonts w:asciiTheme="minorHAnsi" w:hAnsiTheme="minorHAnsi" w:cs="Arial"/>
          <w:sz w:val="20"/>
        </w:rPr>
        <w:t xml:space="preserve"> and at least one Body Fluid Spill Kit</w:t>
      </w:r>
      <w:r w:rsidRPr="00B070FC">
        <w:rPr>
          <w:rFonts w:asciiTheme="minorHAnsi" w:hAnsiTheme="minorHAnsi" w:cs="Arial"/>
          <w:sz w:val="20"/>
        </w:rPr>
        <w:t>.  If items are used from the first aid kit</w:t>
      </w:r>
      <w:r w:rsidR="00417C1B">
        <w:rPr>
          <w:rFonts w:asciiTheme="minorHAnsi" w:hAnsiTheme="minorHAnsi" w:cs="Arial"/>
          <w:sz w:val="20"/>
        </w:rPr>
        <w:t xml:space="preserve"> or spill kit</w:t>
      </w:r>
      <w:r w:rsidRPr="00B070FC">
        <w:rPr>
          <w:rFonts w:asciiTheme="minorHAnsi" w:hAnsiTheme="minorHAnsi" w:cs="Arial"/>
          <w:sz w:val="20"/>
        </w:rPr>
        <w:t>, notify the maintenance supervisor of your need for replacement items.  The first aid kit</w:t>
      </w:r>
      <w:r w:rsidR="00C82635">
        <w:rPr>
          <w:rFonts w:asciiTheme="minorHAnsi" w:hAnsiTheme="minorHAnsi" w:cs="Arial"/>
          <w:sz w:val="20"/>
        </w:rPr>
        <w:t xml:space="preserve"> and spill kit</w:t>
      </w:r>
      <w:r w:rsidRPr="00B070FC">
        <w:rPr>
          <w:rFonts w:asciiTheme="minorHAnsi" w:hAnsiTheme="minorHAnsi" w:cs="Arial"/>
          <w:sz w:val="20"/>
        </w:rPr>
        <w:t xml:space="preserve"> should be </w:t>
      </w:r>
      <w:r w:rsidR="00C82635">
        <w:rPr>
          <w:rFonts w:asciiTheme="minorHAnsi" w:hAnsiTheme="minorHAnsi" w:cs="Arial"/>
          <w:sz w:val="20"/>
        </w:rPr>
        <w:t xml:space="preserve">secured (example </w:t>
      </w:r>
      <w:r w:rsidRPr="00B070FC">
        <w:rPr>
          <w:rFonts w:asciiTheme="minorHAnsi" w:hAnsiTheme="minorHAnsi" w:cs="Arial"/>
          <w:sz w:val="20"/>
        </w:rPr>
        <w:t>securely mounted on the vehicle</w:t>
      </w:r>
      <w:r w:rsidR="00C82635">
        <w:rPr>
          <w:rFonts w:asciiTheme="minorHAnsi" w:hAnsiTheme="minorHAnsi" w:cs="Arial"/>
          <w:sz w:val="20"/>
        </w:rPr>
        <w:t>)</w:t>
      </w:r>
      <w:r w:rsidRPr="00B070FC">
        <w:rPr>
          <w:rFonts w:asciiTheme="minorHAnsi" w:hAnsiTheme="minorHAnsi" w:cs="Arial"/>
          <w:sz w:val="20"/>
        </w:rPr>
        <w:t xml:space="preserve">.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7.  </w:t>
      </w:r>
      <w:r w:rsidRPr="00B070FC">
        <w:rPr>
          <w:rFonts w:asciiTheme="minorHAnsi" w:hAnsiTheme="minorHAnsi" w:cs="Arial"/>
          <w:sz w:val="20"/>
        </w:rPr>
        <w:tab/>
      </w:r>
      <w:r w:rsidRPr="00B070FC">
        <w:rPr>
          <w:rFonts w:asciiTheme="minorHAnsi" w:hAnsiTheme="minorHAnsi" w:cs="Arial"/>
          <w:sz w:val="20"/>
          <w:u w:val="single"/>
        </w:rPr>
        <w:t>Flashlight, Ice Scraper:</w:t>
      </w:r>
      <w:r w:rsidRPr="00B070FC">
        <w:rPr>
          <w:rFonts w:asciiTheme="minorHAnsi" w:hAnsiTheme="minorHAnsi" w:cs="Arial"/>
          <w:sz w:val="20"/>
        </w:rPr>
        <w:t xml:space="preserve"> Each vehicle shall carry these items in the glove compartment.  The driver is responsible for periodically checking the flashlight to ensure the batteries are strong and that the lamp is working.</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sz w:val="20"/>
        </w:rPr>
      </w:pPr>
      <w:r w:rsidRPr="00B070FC">
        <w:rPr>
          <w:rFonts w:asciiTheme="minorHAnsi" w:hAnsiTheme="minorHAnsi" w:cs="Arial"/>
          <w:sz w:val="20"/>
        </w:rPr>
        <w:t>8.</w:t>
      </w:r>
      <w:r w:rsidRPr="00B070FC">
        <w:rPr>
          <w:rFonts w:asciiTheme="minorHAnsi" w:hAnsiTheme="minorHAnsi" w:cs="Arial"/>
          <w:sz w:val="20"/>
        </w:rPr>
        <w:tab/>
      </w:r>
      <w:r w:rsidRPr="00B070FC">
        <w:rPr>
          <w:rFonts w:asciiTheme="minorHAnsi" w:hAnsiTheme="minorHAnsi" w:cs="Arial"/>
          <w:sz w:val="20"/>
          <w:u w:val="single"/>
        </w:rPr>
        <w:t>Grab Pole:</w:t>
      </w:r>
      <w:r w:rsidRPr="00B070FC">
        <w:rPr>
          <w:rFonts w:asciiTheme="minorHAnsi" w:hAnsiTheme="minorHAnsi" w:cs="Arial"/>
          <w:sz w:val="20"/>
        </w:rPr>
        <w:t xml:space="preserve"> This pole is desired equipment on RTEC vehicles and located to assist the rider(s) in loading and unloading.  This item </w:t>
      </w:r>
      <w:r w:rsidRPr="00B070FC">
        <w:rPr>
          <w:rFonts w:asciiTheme="minorHAnsi" w:hAnsiTheme="minorHAnsi"/>
          <w:sz w:val="20"/>
        </w:rPr>
        <w:t>should regularly be checked for safety.</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9.</w:t>
      </w:r>
      <w:r w:rsidRPr="00B070FC">
        <w:rPr>
          <w:rFonts w:asciiTheme="minorHAnsi" w:hAnsiTheme="minorHAnsi"/>
          <w:sz w:val="20"/>
        </w:rPr>
        <w:tab/>
      </w:r>
      <w:r w:rsidRPr="00B070FC">
        <w:rPr>
          <w:rFonts w:asciiTheme="minorHAnsi" w:hAnsiTheme="minorHAnsi"/>
          <w:sz w:val="20"/>
          <w:u w:val="single"/>
        </w:rPr>
        <w:t>Mirrors:</w:t>
      </w:r>
      <w:r w:rsidRPr="00B070FC">
        <w:rPr>
          <w:rFonts w:asciiTheme="minorHAnsi" w:hAnsiTheme="minorHAnsi"/>
          <w:sz w:val="20"/>
        </w:rPr>
        <w:t xml:space="preserve">  Convex mirrors are a good tool to aid the driver, but under </w:t>
      </w:r>
      <w:r w:rsidRPr="00B070FC">
        <w:rPr>
          <w:rFonts w:asciiTheme="minorHAnsi" w:hAnsiTheme="minorHAnsi"/>
          <w:sz w:val="20"/>
          <w:u w:val="single"/>
        </w:rPr>
        <w:t>NO</w:t>
      </w:r>
      <w:r w:rsidRPr="00B070FC">
        <w:rPr>
          <w:rFonts w:asciiTheme="minorHAnsi" w:hAnsiTheme="minorHAnsi"/>
          <w:sz w:val="20"/>
        </w:rPr>
        <w:t xml:space="preserve"> circumstances should they be used to back the vehicle.  On the driver's side the convex mirror should be small, 1 to 1 1/2 inches in diameter, and should be placed in the upper outside corner of the mirror.</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bCs/>
          <w:sz w:val="20"/>
        </w:rPr>
      </w:pPr>
      <w:r w:rsidRPr="00B070FC">
        <w:rPr>
          <w:rFonts w:asciiTheme="minorHAnsi" w:hAnsiTheme="minorHAnsi"/>
          <w:sz w:val="20"/>
        </w:rPr>
        <w:t>The passenger side mirror should be totally visible from the driver's seat by driver.  If the driver is short, the mirror should have an extended arm placed on it so it can be raised up and is fully visible by the driver.  The convex mirror is especially needed on the passenger side of the vehicle, since this is the blind side.</w:t>
      </w:r>
      <w:r w:rsidRPr="00B070FC">
        <w:rPr>
          <w:rFonts w:asciiTheme="minorHAnsi" w:hAnsiTheme="minorHAnsi"/>
          <w:bCs/>
          <w:sz w:val="20"/>
        </w:rPr>
        <w:t xml:space="preserve">  Adjust mirrors for maximum visibility of blind spot areas. </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10.</w:t>
      </w:r>
      <w:r w:rsidRPr="00B070FC">
        <w:rPr>
          <w:rFonts w:asciiTheme="minorHAnsi" w:hAnsiTheme="minorHAnsi"/>
          <w:sz w:val="20"/>
        </w:rPr>
        <w:tab/>
      </w:r>
      <w:r w:rsidRPr="00B070FC">
        <w:rPr>
          <w:rFonts w:asciiTheme="minorHAnsi" w:hAnsiTheme="minorHAnsi"/>
          <w:sz w:val="20"/>
          <w:u w:val="single"/>
        </w:rPr>
        <w:t>Reflectors:</w:t>
      </w:r>
      <w:r w:rsidRPr="00B070FC">
        <w:rPr>
          <w:rFonts w:asciiTheme="minorHAnsi" w:hAnsiTheme="minorHAnsi"/>
          <w:sz w:val="20"/>
        </w:rPr>
        <w:t xml:space="preserve">  Each vehicle shall carry a set of three emergency reflective triangles.  These reflectors are to be used when the vehicle must make an emergency stop along any road, </w:t>
      </w:r>
      <w:r w:rsidRPr="00B070FC">
        <w:rPr>
          <w:rFonts w:asciiTheme="minorHAnsi" w:hAnsiTheme="minorHAnsi"/>
          <w:sz w:val="20"/>
          <w:u w:val="single"/>
        </w:rPr>
        <w:t>DURING</w:t>
      </w:r>
      <w:r w:rsidRPr="00B070FC">
        <w:rPr>
          <w:rFonts w:asciiTheme="minorHAnsi" w:hAnsiTheme="minorHAnsi"/>
          <w:sz w:val="20"/>
        </w:rPr>
        <w:t xml:space="preserve"> </w:t>
      </w:r>
      <w:r w:rsidRPr="00B070FC">
        <w:rPr>
          <w:rFonts w:asciiTheme="minorHAnsi" w:hAnsiTheme="minorHAnsi"/>
          <w:sz w:val="20"/>
          <w:u w:val="single"/>
        </w:rPr>
        <w:t>THE</w:t>
      </w:r>
      <w:r w:rsidRPr="00B070FC">
        <w:rPr>
          <w:rFonts w:asciiTheme="minorHAnsi" w:hAnsiTheme="minorHAnsi"/>
          <w:sz w:val="20"/>
        </w:rPr>
        <w:t xml:space="preserve"> </w:t>
      </w:r>
      <w:r w:rsidRPr="00B070FC">
        <w:rPr>
          <w:rFonts w:asciiTheme="minorHAnsi" w:hAnsiTheme="minorHAnsi"/>
          <w:sz w:val="20"/>
          <w:u w:val="single"/>
        </w:rPr>
        <w:t>DAYTIME</w:t>
      </w:r>
      <w:r w:rsidRPr="00B070FC">
        <w:rPr>
          <w:rFonts w:asciiTheme="minorHAnsi" w:hAnsiTheme="minorHAnsi"/>
          <w:sz w:val="20"/>
        </w:rPr>
        <w:t xml:space="preserve"> </w:t>
      </w:r>
      <w:r w:rsidRPr="00B070FC">
        <w:rPr>
          <w:rFonts w:asciiTheme="minorHAnsi" w:hAnsiTheme="minorHAnsi"/>
          <w:sz w:val="20"/>
          <w:u w:val="single"/>
        </w:rPr>
        <w:t>OR</w:t>
      </w:r>
      <w:r w:rsidRPr="00B070FC">
        <w:rPr>
          <w:rFonts w:asciiTheme="minorHAnsi" w:hAnsiTheme="minorHAnsi"/>
          <w:sz w:val="20"/>
        </w:rPr>
        <w:t xml:space="preserve"> </w:t>
      </w:r>
      <w:r w:rsidRPr="00B070FC">
        <w:rPr>
          <w:rFonts w:asciiTheme="minorHAnsi" w:hAnsiTheme="minorHAnsi"/>
          <w:sz w:val="20"/>
          <w:u w:val="single"/>
        </w:rPr>
        <w:t>AT</w:t>
      </w:r>
      <w:r w:rsidRPr="00B070FC">
        <w:rPr>
          <w:rFonts w:asciiTheme="minorHAnsi" w:hAnsiTheme="minorHAnsi"/>
          <w:sz w:val="20"/>
        </w:rPr>
        <w:t xml:space="preserve"> </w:t>
      </w:r>
      <w:r w:rsidRPr="00B070FC">
        <w:rPr>
          <w:rFonts w:asciiTheme="minorHAnsi" w:hAnsiTheme="minorHAnsi"/>
          <w:sz w:val="20"/>
          <w:u w:val="single"/>
        </w:rPr>
        <w:t>NIGHT</w:t>
      </w:r>
      <w:r w:rsidRPr="00B070FC">
        <w:rPr>
          <w:rFonts w:asciiTheme="minorHAnsi" w:hAnsiTheme="minorHAnsi"/>
          <w:sz w:val="20"/>
        </w:rPr>
        <w:t>.  The vehicle is to be pulled as far to the right shoulder of the road as possible and the emergency flashers turned on.   Remember; allow room on the right side of the vehicle to allow safe disembarking of your passengers.</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Place one reflector not less than 100 feet in front of the vehicle, one reflector less than 200 feet behind the vehicle and one at the traffic side of the vehicle.  These reflectors shall be carried in a box, which is permanently mounted on the floor of the vehicle.  The box is to be mounted behind the rear seat, next to the right wall of the vehicle.  Spread reflectors out behind vehicle more to increase reaction time of other drivers when visibility is poor or if around a curve.</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11.  </w:t>
      </w:r>
      <w:r w:rsidRPr="00B070FC">
        <w:rPr>
          <w:rFonts w:asciiTheme="minorHAnsi" w:hAnsiTheme="minorHAnsi"/>
          <w:sz w:val="20"/>
        </w:rPr>
        <w:tab/>
      </w:r>
      <w:r w:rsidRPr="00B070FC">
        <w:rPr>
          <w:rFonts w:asciiTheme="minorHAnsi" w:hAnsiTheme="minorHAnsi"/>
          <w:sz w:val="20"/>
          <w:u w:val="single"/>
        </w:rPr>
        <w:t>Step:</w:t>
      </w:r>
      <w:r w:rsidRPr="00B070FC">
        <w:rPr>
          <w:rFonts w:asciiTheme="minorHAnsi" w:hAnsiTheme="minorHAnsi"/>
          <w:sz w:val="20"/>
        </w:rPr>
        <w:t xml:space="preserve">  A step in good repair should either be attached to the vehicle or constructed like a box for stability.  All steps should be constructed for easy use by the riders and should be about 9 inches high, 18 inches long, and 12 inches wide.  This step is to be used anytime a rider is boarding or exiting the vehicle.  Be sure the step is placed on a level surface.  Always offer assistance to help the rider on and off the vehicle (Refer to Passenger Assistance manual).</w:t>
      </w:r>
    </w:p>
    <w:p w:rsidR="00EC03E7" w:rsidRPr="00B070FC" w:rsidRDefault="00EC03E7">
      <w:pPr>
        <w:jc w:val="both"/>
        <w:rPr>
          <w:rFonts w:asciiTheme="minorHAnsi" w:hAnsiTheme="minorHAnsi"/>
          <w:sz w:val="20"/>
        </w:rPr>
      </w:pPr>
    </w:p>
    <w:p w:rsidR="00EC03E7" w:rsidRDefault="00514480">
      <w:pPr>
        <w:jc w:val="both"/>
        <w:rPr>
          <w:rFonts w:asciiTheme="minorHAnsi" w:hAnsiTheme="minorHAnsi"/>
          <w:sz w:val="20"/>
        </w:rPr>
      </w:pPr>
      <w:r w:rsidRPr="00B070FC">
        <w:rPr>
          <w:rFonts w:asciiTheme="minorHAnsi" w:hAnsiTheme="minorHAnsi"/>
          <w:sz w:val="20"/>
        </w:rPr>
        <w:t>12.</w:t>
      </w:r>
      <w:r w:rsidRPr="00B070FC">
        <w:rPr>
          <w:rFonts w:asciiTheme="minorHAnsi" w:hAnsiTheme="minorHAnsi"/>
          <w:sz w:val="20"/>
        </w:rPr>
        <w:tab/>
      </w:r>
      <w:r w:rsidRPr="00B070FC">
        <w:rPr>
          <w:rFonts w:asciiTheme="minorHAnsi" w:hAnsiTheme="minorHAnsi"/>
          <w:sz w:val="20"/>
          <w:u w:val="single"/>
        </w:rPr>
        <w:t>Vanguard:</w:t>
      </w:r>
      <w:r w:rsidRPr="00B070FC">
        <w:rPr>
          <w:rFonts w:asciiTheme="minorHAnsi" w:hAnsiTheme="minorHAnsi"/>
          <w:sz w:val="20"/>
        </w:rPr>
        <w:t xml:space="preserve">  A vanguard (“Van Eyes”) is required equipment on all RTEC vehicles.  It is a plastic lens that is placed on the rear window of the vehicle.  Generally, it should be on the right rear window and located as close to the bottom of the window as possible.  The driver, however, will have to position the vanguard in the proper place by looking in the rear view mirror and adjusting the vanguard to allow better vision.  The vanguard is designed to allow the driver to see directly behind the vehicle and is very useful before backing a vehicle.  The vanguard should be used in conjunction with steps outlined in the section "Backing your Vehicle".  This is only a reference check to see if anything is behind the vehicle before the vehicle is backed.  It is not a substitute for using mirrors and head checks.  Drivers should AVOID backing whenever possible.</w:t>
      </w:r>
    </w:p>
    <w:p w:rsidR="00135393" w:rsidRDefault="00135393">
      <w:pPr>
        <w:jc w:val="both"/>
        <w:rPr>
          <w:rFonts w:asciiTheme="minorHAnsi" w:hAnsiTheme="minorHAnsi"/>
          <w:sz w:val="20"/>
        </w:rPr>
      </w:pPr>
    </w:p>
    <w:p w:rsidR="00135393" w:rsidRPr="00B070FC" w:rsidRDefault="00135393" w:rsidP="00135393">
      <w:pPr>
        <w:pStyle w:val="Heading2"/>
        <w:rPr>
          <w:rFonts w:asciiTheme="minorHAnsi" w:hAnsiTheme="minorHAnsi"/>
          <w:sz w:val="20"/>
        </w:rPr>
      </w:pPr>
      <w:bookmarkStart w:id="73" w:name="_Toc21697926"/>
      <w:r>
        <w:rPr>
          <w:rFonts w:asciiTheme="minorHAnsi" w:hAnsiTheme="minorHAnsi"/>
          <w:sz w:val="20"/>
        </w:rPr>
        <w:t>Vehicle Security:  10 Codes</w:t>
      </w:r>
      <w:bookmarkEnd w:id="73"/>
    </w:p>
    <w:p w:rsidR="00135393" w:rsidRDefault="00135393">
      <w:pPr>
        <w:jc w:val="both"/>
        <w:rPr>
          <w:rFonts w:asciiTheme="minorHAnsi" w:hAnsiTheme="minorHAnsi"/>
          <w:sz w:val="20"/>
        </w:rPr>
      </w:pPr>
    </w:p>
    <w:p w:rsidR="00135393" w:rsidRPr="00135393" w:rsidRDefault="00135393" w:rsidP="00135393">
      <w:pPr>
        <w:rPr>
          <w:rFonts w:ascii="Calibri" w:hAnsi="Calibri" w:cs="Calibri"/>
          <w:sz w:val="20"/>
        </w:rPr>
      </w:pPr>
      <w:r w:rsidRPr="00135393">
        <w:rPr>
          <w:rFonts w:ascii="Calibri" w:hAnsi="Calibri" w:cs="Calibri"/>
          <w:sz w:val="20"/>
        </w:rPr>
        <w:t>RTEC Managers, Drivers, and Dispatchers use the following list of CODES on Radio Communications:</w:t>
      </w:r>
    </w:p>
    <w:p w:rsidR="00135393" w:rsidRPr="00135393" w:rsidRDefault="00135393" w:rsidP="00135393">
      <w:pPr>
        <w:rPr>
          <w:rFonts w:ascii="Calibri" w:hAnsi="Calibri" w:cs="Calibri"/>
          <w:sz w:val="20"/>
        </w:rPr>
      </w:pPr>
    </w:p>
    <w:p w:rsidR="00135393" w:rsidRPr="00135393" w:rsidRDefault="00135393" w:rsidP="00135393">
      <w:pPr>
        <w:rPr>
          <w:rFonts w:ascii="Calibri" w:hAnsi="Calibri" w:cs="Calibri"/>
          <w:b/>
          <w:sz w:val="20"/>
          <w:u w:val="single"/>
        </w:rPr>
      </w:pPr>
      <w:r w:rsidRPr="00135393">
        <w:rPr>
          <w:rFonts w:ascii="Calibri" w:hAnsi="Calibri" w:cs="Calibri"/>
          <w:sz w:val="20"/>
        </w:rPr>
        <w:tab/>
      </w:r>
      <w:r w:rsidRPr="00135393">
        <w:rPr>
          <w:rFonts w:ascii="Calibri" w:hAnsi="Calibri" w:cs="Calibri"/>
          <w:b/>
          <w:sz w:val="20"/>
          <w:u w:val="single"/>
        </w:rPr>
        <w:t>Code</w:t>
      </w:r>
      <w:r w:rsidRPr="00135393">
        <w:rPr>
          <w:rFonts w:ascii="Calibri" w:hAnsi="Calibri" w:cs="Calibri"/>
          <w:b/>
          <w:sz w:val="20"/>
          <w:u w:val="single"/>
        </w:rPr>
        <w:tab/>
      </w:r>
      <w:r w:rsidRPr="00135393">
        <w:rPr>
          <w:rFonts w:ascii="Calibri" w:hAnsi="Calibri" w:cs="Calibri"/>
          <w:b/>
          <w:sz w:val="20"/>
        </w:rPr>
        <w:tab/>
      </w:r>
      <w:r w:rsidRPr="00135393">
        <w:rPr>
          <w:rFonts w:ascii="Calibri" w:hAnsi="Calibri" w:cs="Calibri"/>
          <w:b/>
          <w:sz w:val="20"/>
        </w:rPr>
        <w:tab/>
      </w:r>
      <w:r w:rsidRPr="00135393">
        <w:rPr>
          <w:rFonts w:ascii="Calibri" w:hAnsi="Calibri" w:cs="Calibri"/>
          <w:b/>
          <w:sz w:val="20"/>
          <w:u w:val="single"/>
        </w:rPr>
        <w:t>Explanation</w:t>
      </w:r>
      <w:r w:rsidRPr="00135393">
        <w:rPr>
          <w:rFonts w:ascii="Calibri" w:hAnsi="Calibri" w:cs="Calibri"/>
          <w:b/>
          <w:sz w:val="20"/>
          <w:u w:val="single"/>
        </w:rPr>
        <w:tab/>
      </w:r>
      <w:r w:rsidRPr="00135393">
        <w:rPr>
          <w:rFonts w:ascii="Calibri" w:hAnsi="Calibri" w:cs="Calibri"/>
          <w:sz w:val="20"/>
          <w:u w:val="single"/>
        </w:rPr>
        <w:t xml:space="preserve">     </w:t>
      </w:r>
    </w:p>
    <w:p w:rsidR="00135393" w:rsidRPr="00135393" w:rsidRDefault="00135393" w:rsidP="007069C4">
      <w:pPr>
        <w:numPr>
          <w:ilvl w:val="1"/>
          <w:numId w:val="22"/>
        </w:numPr>
        <w:rPr>
          <w:rFonts w:ascii="Calibri" w:hAnsi="Calibri" w:cs="Calibri"/>
          <w:sz w:val="20"/>
        </w:rPr>
      </w:pPr>
      <w:r w:rsidRPr="00135393">
        <w:rPr>
          <w:rFonts w:ascii="Calibri" w:hAnsi="Calibri" w:cs="Calibri"/>
          <w:sz w:val="20"/>
        </w:rPr>
        <w:t>OK / Acknowledged</w:t>
      </w:r>
    </w:p>
    <w:p w:rsidR="00135393" w:rsidRPr="00135393" w:rsidRDefault="00135393" w:rsidP="007069C4">
      <w:pPr>
        <w:numPr>
          <w:ilvl w:val="1"/>
          <w:numId w:val="23"/>
        </w:numPr>
        <w:rPr>
          <w:rFonts w:ascii="Calibri" w:hAnsi="Calibri" w:cs="Calibri"/>
          <w:sz w:val="20"/>
        </w:rPr>
      </w:pPr>
      <w:r w:rsidRPr="00135393">
        <w:rPr>
          <w:rFonts w:ascii="Calibri" w:hAnsi="Calibri" w:cs="Calibri"/>
          <w:sz w:val="20"/>
        </w:rPr>
        <w:t xml:space="preserve">  </w:t>
      </w:r>
      <w:r w:rsidRPr="00135393">
        <w:rPr>
          <w:rFonts w:ascii="Calibri" w:hAnsi="Calibri" w:cs="Calibri"/>
          <w:sz w:val="20"/>
        </w:rPr>
        <w:tab/>
      </w:r>
      <w:r w:rsidRPr="00135393">
        <w:rPr>
          <w:rFonts w:ascii="Calibri" w:hAnsi="Calibri" w:cs="Calibri"/>
          <w:sz w:val="20"/>
        </w:rPr>
        <w:tab/>
      </w:r>
      <w:r w:rsidRPr="00135393">
        <w:rPr>
          <w:rFonts w:ascii="Calibri" w:hAnsi="Calibri" w:cs="Calibri"/>
          <w:sz w:val="20"/>
        </w:rPr>
        <w:tab/>
        <w:t>Busy/ Stand By</w:t>
      </w:r>
    </w:p>
    <w:p w:rsidR="00135393" w:rsidRPr="00135393" w:rsidRDefault="00135393" w:rsidP="00135393">
      <w:pPr>
        <w:ind w:left="720"/>
        <w:rPr>
          <w:rFonts w:ascii="Calibri" w:hAnsi="Calibri" w:cs="Calibri"/>
          <w:sz w:val="20"/>
        </w:rPr>
      </w:pPr>
      <w:r w:rsidRPr="00135393">
        <w:rPr>
          <w:rFonts w:ascii="Calibri" w:hAnsi="Calibri" w:cs="Calibri"/>
          <w:sz w:val="20"/>
        </w:rPr>
        <w:t>10-7</w:t>
      </w:r>
      <w:r w:rsidRPr="00135393">
        <w:rPr>
          <w:rFonts w:ascii="Calibri" w:hAnsi="Calibri" w:cs="Calibri"/>
          <w:sz w:val="20"/>
        </w:rPr>
        <w:tab/>
      </w:r>
      <w:r w:rsidRPr="00135393">
        <w:rPr>
          <w:rFonts w:ascii="Calibri" w:hAnsi="Calibri" w:cs="Calibri"/>
          <w:sz w:val="20"/>
        </w:rPr>
        <w:tab/>
      </w:r>
      <w:r w:rsidRPr="00135393">
        <w:rPr>
          <w:rFonts w:ascii="Calibri" w:hAnsi="Calibri" w:cs="Calibri"/>
          <w:sz w:val="20"/>
        </w:rPr>
        <w:tab/>
        <w:t>Out of Vehicle / Service</w:t>
      </w:r>
    </w:p>
    <w:p w:rsidR="00135393" w:rsidRPr="00135393" w:rsidRDefault="00135393" w:rsidP="00135393">
      <w:pPr>
        <w:ind w:left="720"/>
        <w:rPr>
          <w:rFonts w:ascii="Calibri" w:hAnsi="Calibri" w:cs="Calibri"/>
          <w:sz w:val="20"/>
        </w:rPr>
      </w:pPr>
      <w:r w:rsidRPr="00135393">
        <w:rPr>
          <w:rFonts w:ascii="Calibri" w:hAnsi="Calibri" w:cs="Calibri"/>
          <w:sz w:val="20"/>
        </w:rPr>
        <w:t>10-8</w:t>
      </w:r>
      <w:r w:rsidRPr="00135393">
        <w:rPr>
          <w:rFonts w:ascii="Calibri" w:hAnsi="Calibri" w:cs="Calibri"/>
          <w:sz w:val="20"/>
        </w:rPr>
        <w:tab/>
      </w:r>
      <w:r w:rsidRPr="00135393">
        <w:rPr>
          <w:rFonts w:ascii="Calibri" w:hAnsi="Calibri" w:cs="Calibri"/>
          <w:sz w:val="20"/>
        </w:rPr>
        <w:tab/>
      </w:r>
      <w:r w:rsidRPr="00135393">
        <w:rPr>
          <w:rFonts w:ascii="Calibri" w:hAnsi="Calibri" w:cs="Calibri"/>
          <w:sz w:val="20"/>
        </w:rPr>
        <w:tab/>
        <w:t>Back in Vehicle/ Service</w:t>
      </w:r>
    </w:p>
    <w:p w:rsidR="00135393" w:rsidRPr="00135393" w:rsidRDefault="00135393" w:rsidP="007069C4">
      <w:pPr>
        <w:numPr>
          <w:ilvl w:val="1"/>
          <w:numId w:val="24"/>
        </w:numPr>
        <w:rPr>
          <w:rFonts w:ascii="Calibri" w:hAnsi="Calibri" w:cs="Calibri"/>
          <w:sz w:val="20"/>
        </w:rPr>
      </w:pPr>
      <w:r w:rsidRPr="00135393">
        <w:rPr>
          <w:rFonts w:ascii="Calibri" w:hAnsi="Calibri" w:cs="Calibri"/>
          <w:sz w:val="20"/>
        </w:rPr>
        <w:t>Repeat Message</w:t>
      </w:r>
    </w:p>
    <w:p w:rsidR="00135393" w:rsidRPr="00135393" w:rsidRDefault="00135393" w:rsidP="007069C4">
      <w:pPr>
        <w:numPr>
          <w:ilvl w:val="1"/>
          <w:numId w:val="24"/>
        </w:numPr>
        <w:rPr>
          <w:rFonts w:ascii="Calibri" w:hAnsi="Calibri" w:cs="Calibri"/>
          <w:sz w:val="20"/>
        </w:rPr>
      </w:pPr>
      <w:r w:rsidRPr="00135393">
        <w:rPr>
          <w:rFonts w:ascii="Calibri" w:hAnsi="Calibri" w:cs="Calibri"/>
          <w:sz w:val="20"/>
        </w:rPr>
        <w:t>Negative</w:t>
      </w:r>
    </w:p>
    <w:p w:rsidR="00135393" w:rsidRPr="00135393" w:rsidRDefault="00135393" w:rsidP="007069C4">
      <w:pPr>
        <w:numPr>
          <w:ilvl w:val="1"/>
          <w:numId w:val="24"/>
        </w:numPr>
        <w:rPr>
          <w:rFonts w:ascii="Calibri" w:hAnsi="Calibri" w:cs="Calibri"/>
          <w:sz w:val="20"/>
        </w:rPr>
      </w:pPr>
      <w:r w:rsidRPr="00135393">
        <w:rPr>
          <w:rFonts w:ascii="Calibri" w:hAnsi="Calibri" w:cs="Calibri"/>
          <w:sz w:val="20"/>
        </w:rPr>
        <w:t>Speak Slower / Can’t Understand</w:t>
      </w:r>
    </w:p>
    <w:p w:rsidR="00135393" w:rsidRPr="00135393" w:rsidRDefault="00135393" w:rsidP="007069C4">
      <w:pPr>
        <w:numPr>
          <w:ilvl w:val="1"/>
          <w:numId w:val="25"/>
        </w:numPr>
        <w:rPr>
          <w:rFonts w:ascii="Calibri" w:hAnsi="Calibri" w:cs="Calibri"/>
          <w:sz w:val="20"/>
        </w:rPr>
      </w:pPr>
      <w:r w:rsidRPr="00135393">
        <w:rPr>
          <w:rFonts w:ascii="Calibri" w:hAnsi="Calibri" w:cs="Calibri"/>
          <w:sz w:val="20"/>
        </w:rPr>
        <w:t>My Location Is</w:t>
      </w:r>
    </w:p>
    <w:p w:rsidR="00135393" w:rsidRPr="00135393" w:rsidRDefault="00135393" w:rsidP="007069C4">
      <w:pPr>
        <w:numPr>
          <w:ilvl w:val="1"/>
          <w:numId w:val="26"/>
        </w:numPr>
        <w:rPr>
          <w:rFonts w:ascii="Calibri" w:hAnsi="Calibri" w:cs="Calibri"/>
          <w:sz w:val="20"/>
        </w:rPr>
      </w:pPr>
      <w:r w:rsidRPr="00135393">
        <w:rPr>
          <w:rFonts w:ascii="Calibri" w:hAnsi="Calibri" w:cs="Calibri"/>
          <w:sz w:val="20"/>
        </w:rPr>
        <w:t>Enroute</w:t>
      </w:r>
    </w:p>
    <w:p w:rsidR="00135393" w:rsidRPr="00135393" w:rsidRDefault="00135393" w:rsidP="00135393">
      <w:pPr>
        <w:ind w:left="720"/>
        <w:rPr>
          <w:rFonts w:ascii="Calibri" w:hAnsi="Calibri" w:cs="Calibri"/>
          <w:sz w:val="20"/>
        </w:rPr>
      </w:pPr>
      <w:r w:rsidRPr="00135393">
        <w:rPr>
          <w:rFonts w:ascii="Calibri" w:hAnsi="Calibri" w:cs="Calibri"/>
          <w:sz w:val="20"/>
        </w:rPr>
        <w:t>10-19</w:t>
      </w:r>
      <w:r w:rsidRPr="00135393">
        <w:rPr>
          <w:rFonts w:ascii="Calibri" w:hAnsi="Calibri" w:cs="Calibri"/>
          <w:sz w:val="20"/>
        </w:rPr>
        <w:tab/>
      </w:r>
      <w:r w:rsidRPr="00135393">
        <w:rPr>
          <w:rFonts w:ascii="Calibri" w:hAnsi="Calibri" w:cs="Calibri"/>
          <w:sz w:val="20"/>
        </w:rPr>
        <w:tab/>
      </w:r>
      <w:r w:rsidRPr="00135393">
        <w:rPr>
          <w:rFonts w:ascii="Calibri" w:hAnsi="Calibri" w:cs="Calibri"/>
          <w:sz w:val="20"/>
        </w:rPr>
        <w:tab/>
        <w:t>Return to Base</w:t>
      </w:r>
    </w:p>
    <w:p w:rsidR="00135393" w:rsidRPr="00135393" w:rsidRDefault="00135393" w:rsidP="007069C4">
      <w:pPr>
        <w:numPr>
          <w:ilvl w:val="1"/>
          <w:numId w:val="27"/>
        </w:numPr>
        <w:rPr>
          <w:rFonts w:ascii="Calibri" w:hAnsi="Calibri" w:cs="Calibri"/>
          <w:sz w:val="20"/>
        </w:rPr>
      </w:pPr>
      <w:r w:rsidRPr="00135393">
        <w:rPr>
          <w:rFonts w:ascii="Calibri" w:hAnsi="Calibri" w:cs="Calibri"/>
          <w:sz w:val="20"/>
        </w:rPr>
        <w:t>What is Your Location</w:t>
      </w:r>
    </w:p>
    <w:p w:rsidR="00135393" w:rsidRPr="00135393" w:rsidRDefault="00135393" w:rsidP="00135393">
      <w:pPr>
        <w:ind w:left="720"/>
        <w:rPr>
          <w:rFonts w:ascii="Calibri" w:hAnsi="Calibri" w:cs="Calibri"/>
          <w:sz w:val="20"/>
        </w:rPr>
      </w:pPr>
      <w:r w:rsidRPr="00135393">
        <w:rPr>
          <w:rFonts w:ascii="Calibri" w:hAnsi="Calibri" w:cs="Calibri"/>
          <w:sz w:val="20"/>
        </w:rPr>
        <w:t>10-22</w:t>
      </w:r>
      <w:r w:rsidRPr="00135393">
        <w:rPr>
          <w:rFonts w:ascii="Calibri" w:hAnsi="Calibri" w:cs="Calibri"/>
          <w:sz w:val="20"/>
        </w:rPr>
        <w:tab/>
      </w:r>
      <w:r w:rsidRPr="00135393">
        <w:rPr>
          <w:rFonts w:ascii="Calibri" w:hAnsi="Calibri" w:cs="Calibri"/>
          <w:sz w:val="20"/>
        </w:rPr>
        <w:tab/>
      </w:r>
      <w:r w:rsidRPr="00135393">
        <w:rPr>
          <w:rFonts w:ascii="Calibri" w:hAnsi="Calibri" w:cs="Calibri"/>
          <w:sz w:val="20"/>
        </w:rPr>
        <w:tab/>
        <w:t>Disregard Last Message</w:t>
      </w:r>
    </w:p>
    <w:p w:rsidR="00135393" w:rsidRPr="00135393" w:rsidRDefault="00135393" w:rsidP="007069C4">
      <w:pPr>
        <w:numPr>
          <w:ilvl w:val="1"/>
          <w:numId w:val="28"/>
        </w:numPr>
        <w:rPr>
          <w:rFonts w:ascii="Calibri" w:hAnsi="Calibri" w:cs="Calibri"/>
          <w:sz w:val="20"/>
        </w:rPr>
      </w:pPr>
      <w:r w:rsidRPr="00135393">
        <w:rPr>
          <w:rFonts w:ascii="Calibri" w:hAnsi="Calibri" w:cs="Calibri"/>
          <w:sz w:val="20"/>
        </w:rPr>
        <w:t>Report in to / Call</w:t>
      </w:r>
    </w:p>
    <w:p w:rsidR="00135393" w:rsidRPr="00135393" w:rsidRDefault="00135393" w:rsidP="007069C4">
      <w:pPr>
        <w:numPr>
          <w:ilvl w:val="1"/>
          <w:numId w:val="28"/>
        </w:numPr>
        <w:rPr>
          <w:rFonts w:ascii="Calibri" w:hAnsi="Calibri" w:cs="Calibri"/>
          <w:sz w:val="20"/>
        </w:rPr>
      </w:pPr>
      <w:r w:rsidRPr="00135393">
        <w:rPr>
          <w:rFonts w:ascii="Calibri" w:hAnsi="Calibri" w:cs="Calibri"/>
          <w:sz w:val="20"/>
        </w:rPr>
        <w:t>My ETA is …</w:t>
      </w:r>
    </w:p>
    <w:p w:rsidR="00135393" w:rsidRPr="00135393" w:rsidRDefault="00135393" w:rsidP="007069C4">
      <w:pPr>
        <w:numPr>
          <w:ilvl w:val="1"/>
          <w:numId w:val="29"/>
        </w:numPr>
        <w:rPr>
          <w:rFonts w:ascii="Calibri" w:hAnsi="Calibri" w:cs="Calibri"/>
          <w:sz w:val="20"/>
        </w:rPr>
      </w:pPr>
      <w:r w:rsidRPr="00135393">
        <w:rPr>
          <w:rFonts w:ascii="Calibri" w:hAnsi="Calibri" w:cs="Calibri"/>
          <w:sz w:val="20"/>
        </w:rPr>
        <w:t>New Assignment is / AT</w:t>
      </w:r>
    </w:p>
    <w:p w:rsidR="00135393" w:rsidRPr="00135393" w:rsidRDefault="00135393" w:rsidP="007069C4">
      <w:pPr>
        <w:numPr>
          <w:ilvl w:val="1"/>
          <w:numId w:val="30"/>
        </w:numPr>
        <w:rPr>
          <w:rFonts w:ascii="Calibri" w:hAnsi="Calibri" w:cs="Calibri"/>
          <w:sz w:val="20"/>
        </w:rPr>
      </w:pPr>
      <w:r w:rsidRPr="00135393">
        <w:rPr>
          <w:rFonts w:ascii="Calibri" w:hAnsi="Calibri" w:cs="Calibri"/>
          <w:sz w:val="20"/>
        </w:rPr>
        <w:t>Need Following Parts / Equipment</w:t>
      </w:r>
    </w:p>
    <w:p w:rsidR="00135393" w:rsidRPr="00135393" w:rsidRDefault="00135393" w:rsidP="007069C4">
      <w:pPr>
        <w:numPr>
          <w:ilvl w:val="1"/>
          <w:numId w:val="24"/>
        </w:numPr>
        <w:rPr>
          <w:rFonts w:ascii="Calibri" w:hAnsi="Calibri" w:cs="Calibri"/>
          <w:sz w:val="20"/>
        </w:rPr>
      </w:pPr>
      <w:r w:rsidRPr="00135393">
        <w:rPr>
          <w:rFonts w:ascii="Calibri" w:hAnsi="Calibri" w:cs="Calibri"/>
          <w:sz w:val="20"/>
        </w:rPr>
        <w:t>Road Conditions-Ice-Snow-Etc.</w:t>
      </w:r>
    </w:p>
    <w:p w:rsidR="00135393" w:rsidRPr="00135393" w:rsidRDefault="00135393" w:rsidP="007069C4">
      <w:pPr>
        <w:numPr>
          <w:ilvl w:val="1"/>
          <w:numId w:val="26"/>
        </w:numPr>
        <w:rPr>
          <w:rFonts w:ascii="Calibri" w:hAnsi="Calibri" w:cs="Calibri"/>
          <w:sz w:val="20"/>
        </w:rPr>
      </w:pPr>
      <w:r w:rsidRPr="00135393">
        <w:rPr>
          <w:rFonts w:ascii="Calibri" w:hAnsi="Calibri" w:cs="Calibri"/>
          <w:sz w:val="20"/>
        </w:rPr>
        <w:t>Complete Assignment ASAP</w:t>
      </w:r>
    </w:p>
    <w:p w:rsidR="00135393" w:rsidRPr="00135393" w:rsidRDefault="00135393" w:rsidP="007069C4">
      <w:pPr>
        <w:numPr>
          <w:ilvl w:val="1"/>
          <w:numId w:val="31"/>
        </w:numPr>
        <w:rPr>
          <w:rFonts w:ascii="Calibri" w:hAnsi="Calibri" w:cs="Calibri"/>
          <w:sz w:val="20"/>
        </w:rPr>
      </w:pPr>
      <w:r w:rsidRPr="00135393">
        <w:rPr>
          <w:rFonts w:ascii="Calibri" w:hAnsi="Calibri" w:cs="Calibri"/>
          <w:sz w:val="20"/>
        </w:rPr>
        <w:t>Driver in Trouble, Needs Assistance</w:t>
      </w:r>
    </w:p>
    <w:p w:rsidR="00135393" w:rsidRPr="00135393" w:rsidRDefault="00135393" w:rsidP="007069C4">
      <w:pPr>
        <w:numPr>
          <w:ilvl w:val="1"/>
          <w:numId w:val="32"/>
        </w:numPr>
        <w:rPr>
          <w:rFonts w:ascii="Calibri" w:hAnsi="Calibri" w:cs="Calibri"/>
          <w:sz w:val="20"/>
        </w:rPr>
      </w:pPr>
      <w:r w:rsidRPr="00135393">
        <w:rPr>
          <w:rFonts w:ascii="Calibri" w:hAnsi="Calibri" w:cs="Calibri"/>
          <w:sz w:val="20"/>
        </w:rPr>
        <w:t>Auto Wreck-Property</w:t>
      </w:r>
    </w:p>
    <w:p w:rsidR="00135393" w:rsidRPr="00135393" w:rsidRDefault="00135393" w:rsidP="007069C4">
      <w:pPr>
        <w:numPr>
          <w:ilvl w:val="1"/>
          <w:numId w:val="32"/>
        </w:numPr>
        <w:rPr>
          <w:rFonts w:ascii="Calibri" w:hAnsi="Calibri" w:cs="Calibri"/>
          <w:sz w:val="20"/>
        </w:rPr>
      </w:pPr>
      <w:r w:rsidRPr="00135393">
        <w:rPr>
          <w:rFonts w:ascii="Calibri" w:hAnsi="Calibri" w:cs="Calibri"/>
          <w:sz w:val="20"/>
        </w:rPr>
        <w:t>Auto Wreck-Injury</w:t>
      </w:r>
    </w:p>
    <w:p w:rsidR="00135393" w:rsidRPr="00135393" w:rsidRDefault="00135393" w:rsidP="007069C4">
      <w:pPr>
        <w:numPr>
          <w:ilvl w:val="1"/>
          <w:numId w:val="32"/>
        </w:numPr>
        <w:rPr>
          <w:rFonts w:ascii="Calibri" w:hAnsi="Calibri" w:cs="Calibri"/>
          <w:sz w:val="20"/>
        </w:rPr>
      </w:pPr>
      <w:r w:rsidRPr="00135393">
        <w:rPr>
          <w:rFonts w:ascii="Calibri" w:hAnsi="Calibri" w:cs="Calibri"/>
          <w:sz w:val="20"/>
        </w:rPr>
        <w:t>Send Ambulance</w:t>
      </w:r>
    </w:p>
    <w:p w:rsidR="00135393" w:rsidRPr="00135393" w:rsidRDefault="00135393" w:rsidP="007069C4">
      <w:pPr>
        <w:numPr>
          <w:ilvl w:val="1"/>
          <w:numId w:val="32"/>
        </w:numPr>
        <w:rPr>
          <w:rFonts w:ascii="Calibri" w:hAnsi="Calibri" w:cs="Calibri"/>
          <w:sz w:val="20"/>
        </w:rPr>
      </w:pPr>
      <w:r w:rsidRPr="00135393">
        <w:rPr>
          <w:rFonts w:ascii="Calibri" w:hAnsi="Calibri" w:cs="Calibri"/>
          <w:sz w:val="20"/>
        </w:rPr>
        <w:t>Send Wrecker</w:t>
      </w:r>
    </w:p>
    <w:p w:rsidR="00135393" w:rsidRPr="00135393" w:rsidRDefault="00135393" w:rsidP="007069C4">
      <w:pPr>
        <w:numPr>
          <w:ilvl w:val="1"/>
          <w:numId w:val="33"/>
        </w:numPr>
        <w:rPr>
          <w:rFonts w:ascii="Calibri" w:hAnsi="Calibri" w:cs="Calibri"/>
          <w:sz w:val="20"/>
        </w:rPr>
      </w:pPr>
      <w:r w:rsidRPr="00135393">
        <w:rPr>
          <w:rFonts w:ascii="Calibri" w:hAnsi="Calibri" w:cs="Calibri"/>
          <w:sz w:val="20"/>
        </w:rPr>
        <w:t>Fire Call</w:t>
      </w:r>
    </w:p>
    <w:p w:rsidR="00135393" w:rsidRPr="00135393" w:rsidRDefault="00135393" w:rsidP="007069C4">
      <w:pPr>
        <w:numPr>
          <w:ilvl w:val="1"/>
          <w:numId w:val="34"/>
        </w:numPr>
        <w:rPr>
          <w:rFonts w:ascii="Calibri" w:hAnsi="Calibri" w:cs="Calibri"/>
          <w:sz w:val="20"/>
        </w:rPr>
      </w:pPr>
      <w:r w:rsidRPr="00135393">
        <w:rPr>
          <w:rFonts w:ascii="Calibri" w:hAnsi="Calibri" w:cs="Calibri"/>
          <w:sz w:val="20"/>
        </w:rPr>
        <w:t>Requesting Back Up / Help</w:t>
      </w:r>
    </w:p>
    <w:p w:rsidR="00135393" w:rsidRPr="00135393" w:rsidRDefault="00135393" w:rsidP="007069C4">
      <w:pPr>
        <w:numPr>
          <w:ilvl w:val="1"/>
          <w:numId w:val="30"/>
        </w:numPr>
        <w:rPr>
          <w:rFonts w:ascii="Calibri" w:hAnsi="Calibri" w:cs="Calibri"/>
          <w:sz w:val="20"/>
        </w:rPr>
      </w:pPr>
      <w:r w:rsidRPr="00135393">
        <w:rPr>
          <w:rFonts w:ascii="Calibri" w:hAnsi="Calibri" w:cs="Calibri"/>
          <w:sz w:val="20"/>
        </w:rPr>
        <w:t>Finished with Assignment</w:t>
      </w:r>
    </w:p>
    <w:p w:rsidR="00135393" w:rsidRPr="00135393" w:rsidRDefault="00135393" w:rsidP="00135393">
      <w:pPr>
        <w:rPr>
          <w:rFonts w:ascii="Calibri" w:hAnsi="Calibri" w:cs="Calibri"/>
          <w:sz w:val="20"/>
        </w:rPr>
      </w:pPr>
    </w:p>
    <w:p w:rsidR="00135393" w:rsidRDefault="00903CE6">
      <w:pPr>
        <w:jc w:val="both"/>
        <w:rPr>
          <w:rFonts w:asciiTheme="minorHAnsi" w:hAnsiTheme="minorHAnsi"/>
          <w:sz w:val="20"/>
        </w:rPr>
      </w:pPr>
      <w:r>
        <w:rPr>
          <w:rFonts w:asciiTheme="minorHAnsi" w:hAnsiTheme="minorHAnsi"/>
          <w:sz w:val="20"/>
        </w:rPr>
        <w:t xml:space="preserve">Ten Codes are used to ensure confidentiality and security.  However, when speaking with emergency services regarding an emergency situation, it is recommended to use “plain language” as they may not be aware of what our Ten Code language definitions are, and this may potentially confuse them during an emergency situation.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74" w:name="_Toc21697927"/>
      <w:r w:rsidRPr="00B070FC">
        <w:rPr>
          <w:rFonts w:asciiTheme="minorHAnsi" w:hAnsiTheme="minorHAnsi"/>
          <w:sz w:val="20"/>
        </w:rPr>
        <w:t>Safety Equipment Policy</w:t>
      </w:r>
      <w:bookmarkEnd w:id="74"/>
    </w:p>
    <w:p w:rsidR="00EC03E7" w:rsidRPr="00B070FC" w:rsidRDefault="00514480">
      <w:pPr>
        <w:jc w:val="both"/>
        <w:rPr>
          <w:rFonts w:asciiTheme="minorHAnsi" w:hAnsiTheme="minorHAnsi"/>
          <w:sz w:val="20"/>
        </w:rPr>
      </w:pPr>
      <w:r w:rsidRPr="00B070FC">
        <w:rPr>
          <w:rFonts w:asciiTheme="minorHAnsi" w:hAnsiTheme="minorHAnsi"/>
          <w:sz w:val="20"/>
        </w:rPr>
        <w:t xml:space="preserve">Obstruction or </w:t>
      </w:r>
      <w:r w:rsidR="000A47E8">
        <w:rPr>
          <w:rFonts w:asciiTheme="minorHAnsi" w:hAnsiTheme="minorHAnsi"/>
          <w:sz w:val="20"/>
        </w:rPr>
        <w:t xml:space="preserve">destruction of Safety Equipment </w:t>
      </w:r>
      <w:r w:rsidRPr="00B070FC">
        <w:rPr>
          <w:rFonts w:asciiTheme="minorHAnsi" w:hAnsiTheme="minorHAnsi"/>
          <w:sz w:val="20"/>
        </w:rPr>
        <w:t xml:space="preserve">is strictly prohibited.  Unauthorized tampering with </w:t>
      </w:r>
      <w:r w:rsidR="00086DFF">
        <w:rPr>
          <w:rFonts w:asciiTheme="minorHAnsi" w:hAnsiTheme="minorHAnsi"/>
          <w:sz w:val="20"/>
        </w:rPr>
        <w:t xml:space="preserve">RTEC </w:t>
      </w:r>
      <w:r w:rsidR="000A47E8">
        <w:rPr>
          <w:rFonts w:asciiTheme="minorHAnsi" w:hAnsiTheme="minorHAnsi"/>
          <w:sz w:val="20"/>
        </w:rPr>
        <w:t>Video or</w:t>
      </w:r>
      <w:r w:rsidR="00086DFF">
        <w:rPr>
          <w:rFonts w:asciiTheme="minorHAnsi" w:hAnsiTheme="minorHAnsi"/>
          <w:sz w:val="20"/>
        </w:rPr>
        <w:t xml:space="preserve"> Audio Recording</w:t>
      </w:r>
      <w:r w:rsidR="000A47E8">
        <w:rPr>
          <w:rFonts w:asciiTheme="minorHAnsi" w:hAnsiTheme="minorHAnsi"/>
          <w:sz w:val="20"/>
        </w:rPr>
        <w:t xml:space="preserve"> </w:t>
      </w:r>
      <w:r w:rsidRPr="00B070FC">
        <w:rPr>
          <w:rFonts w:asciiTheme="minorHAnsi" w:hAnsiTheme="minorHAnsi"/>
          <w:sz w:val="20"/>
        </w:rPr>
        <w:t xml:space="preserve">equipment is prohibited.  Unauthorized use or misuse of </w:t>
      </w:r>
      <w:r w:rsidR="006B6DC7">
        <w:rPr>
          <w:rFonts w:asciiTheme="minorHAnsi" w:hAnsiTheme="minorHAnsi"/>
          <w:sz w:val="20"/>
        </w:rPr>
        <w:t>RTEC Tablet</w:t>
      </w:r>
      <w:r w:rsidRPr="00B070FC">
        <w:rPr>
          <w:rFonts w:asciiTheme="minorHAnsi" w:hAnsiTheme="minorHAnsi"/>
          <w:sz w:val="20"/>
        </w:rPr>
        <w:t xml:space="preserve"> equipment is also prohibited.  It is the Driver’s responsibility to help properly maintain all provided equipment.  Failure to comply with these </w:t>
      </w:r>
      <w:r w:rsidR="003A6858">
        <w:rPr>
          <w:rFonts w:asciiTheme="minorHAnsi" w:hAnsiTheme="minorHAnsi"/>
          <w:sz w:val="20"/>
        </w:rPr>
        <w:t>c</w:t>
      </w:r>
      <w:r w:rsidRPr="00B070FC">
        <w:rPr>
          <w:rFonts w:asciiTheme="minorHAnsi" w:hAnsiTheme="minorHAnsi"/>
          <w:sz w:val="20"/>
        </w:rPr>
        <w:t xml:space="preserve">ompany </w:t>
      </w:r>
      <w:r w:rsidR="003A6858">
        <w:rPr>
          <w:rFonts w:asciiTheme="minorHAnsi" w:hAnsiTheme="minorHAnsi"/>
          <w:sz w:val="20"/>
        </w:rPr>
        <w:t>r</w:t>
      </w:r>
      <w:r w:rsidR="00C74968">
        <w:rPr>
          <w:rFonts w:asciiTheme="minorHAnsi" w:hAnsiTheme="minorHAnsi"/>
          <w:sz w:val="20"/>
        </w:rPr>
        <w:t xml:space="preserve">ules will result in IMMEDIATE </w:t>
      </w:r>
      <w:r w:rsidRPr="00B070FC">
        <w:rPr>
          <w:rFonts w:asciiTheme="minorHAnsi" w:hAnsiTheme="minorHAnsi"/>
          <w:sz w:val="20"/>
        </w:rPr>
        <w:t xml:space="preserve">disciplinary action and suspension and possible termination of employment.  </w:t>
      </w:r>
    </w:p>
    <w:p w:rsidR="00EC03E7" w:rsidRPr="00B070FC" w:rsidRDefault="00EC03E7">
      <w:pPr>
        <w:jc w:val="both"/>
        <w:rPr>
          <w:rFonts w:asciiTheme="minorHAnsi" w:hAnsiTheme="minorHAnsi"/>
          <w:sz w:val="20"/>
        </w:rPr>
      </w:pPr>
    </w:p>
    <w:p w:rsidR="00EC03E7" w:rsidRPr="00B070FC" w:rsidRDefault="006B6DC7">
      <w:pPr>
        <w:jc w:val="both"/>
        <w:rPr>
          <w:rFonts w:asciiTheme="minorHAnsi" w:hAnsiTheme="minorHAnsi"/>
          <w:sz w:val="20"/>
        </w:rPr>
      </w:pPr>
      <w:r>
        <w:rPr>
          <w:rFonts w:asciiTheme="minorHAnsi" w:hAnsiTheme="minorHAnsi"/>
          <w:sz w:val="20"/>
        </w:rPr>
        <w:t xml:space="preserve">Using Navigational </w:t>
      </w:r>
      <w:r w:rsidR="00514480" w:rsidRPr="00B070FC">
        <w:rPr>
          <w:rFonts w:asciiTheme="minorHAnsi" w:hAnsiTheme="minorHAnsi"/>
          <w:sz w:val="20"/>
        </w:rPr>
        <w:t>device</w:t>
      </w:r>
      <w:r>
        <w:rPr>
          <w:rFonts w:asciiTheme="minorHAnsi" w:hAnsiTheme="minorHAnsi"/>
          <w:sz w:val="20"/>
        </w:rPr>
        <w:t>s</w:t>
      </w:r>
      <w:r w:rsidR="00514480" w:rsidRPr="00B070FC">
        <w:rPr>
          <w:rFonts w:asciiTheme="minorHAnsi" w:hAnsiTheme="minorHAnsi"/>
          <w:sz w:val="20"/>
        </w:rPr>
        <w:t xml:space="preserve"> while driving is not recommended.  Pull over</w:t>
      </w:r>
      <w:r w:rsidR="006E5BE1">
        <w:rPr>
          <w:rFonts w:asciiTheme="minorHAnsi" w:hAnsiTheme="minorHAnsi"/>
          <w:sz w:val="20"/>
        </w:rPr>
        <w:t xml:space="preserve"> and park</w:t>
      </w:r>
      <w:r w:rsidR="00514480" w:rsidRPr="00B070FC">
        <w:rPr>
          <w:rFonts w:asciiTheme="minorHAnsi" w:hAnsiTheme="minorHAnsi"/>
          <w:sz w:val="20"/>
        </w:rPr>
        <w:t xml:space="preserve"> safely to use </w:t>
      </w:r>
      <w:r>
        <w:rPr>
          <w:rFonts w:asciiTheme="minorHAnsi" w:hAnsiTheme="minorHAnsi"/>
          <w:sz w:val="20"/>
        </w:rPr>
        <w:t xml:space="preserve">Tablets or data transmission </w:t>
      </w:r>
      <w:r w:rsidR="00514480" w:rsidRPr="00B070FC">
        <w:rPr>
          <w:rFonts w:asciiTheme="minorHAnsi" w:hAnsiTheme="minorHAnsi"/>
          <w:sz w:val="20"/>
        </w:rPr>
        <w:t>device</w:t>
      </w:r>
      <w:r>
        <w:rPr>
          <w:rFonts w:asciiTheme="minorHAnsi" w:hAnsiTheme="minorHAnsi"/>
          <w:sz w:val="20"/>
        </w:rPr>
        <w:t>s</w:t>
      </w:r>
      <w:r w:rsidR="00514480" w:rsidRPr="00B070FC">
        <w:rPr>
          <w:rFonts w:asciiTheme="minorHAnsi" w:hAnsiTheme="minorHAnsi"/>
          <w:sz w:val="20"/>
        </w:rPr>
        <w:t xml:space="preserve"> so that it is not a distraction to driving.  Remember to use parking lights and 4-way flashers.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cs="Arial"/>
          <w:sz w:val="20"/>
        </w:rPr>
      </w:pPr>
      <w:r w:rsidRPr="00B070FC">
        <w:rPr>
          <w:rFonts w:asciiTheme="minorHAnsi" w:hAnsiTheme="minorHAnsi"/>
          <w:sz w:val="20"/>
        </w:rPr>
        <w:t xml:space="preserve">This equipment is placed on RTEC vehicles to ensure the basic Care, Welfare, Safety, and Security of everyone during the transportation services RTEC provides.  Obstruction of this equipment is unlawful and reprehensible.  Drivers are responsible for safety equipment and the </w:t>
      </w:r>
      <w:r w:rsidRPr="00B070FC">
        <w:rPr>
          <w:rFonts w:asciiTheme="minorHAnsi" w:hAnsiTheme="minorHAnsi" w:cs="Arial"/>
          <w:sz w:val="20"/>
        </w:rPr>
        <w:t>correct use of the assigned equipment, as well as the vehicle being operated.  Drivers should be aware that all RTEC telephone conversations are recorded.  Camera, microphone, and telephone recordings may be reviewed at any</w:t>
      </w:r>
      <w:r w:rsidR="00C74968">
        <w:rPr>
          <w:rFonts w:asciiTheme="minorHAnsi" w:hAnsiTheme="minorHAnsi" w:cs="Arial"/>
          <w:sz w:val="20"/>
        </w:rPr>
        <w:t xml:space="preserve"> </w:t>
      </w:r>
      <w:r w:rsidRPr="00B070FC">
        <w:rPr>
          <w:rFonts w:asciiTheme="minorHAnsi" w:hAnsiTheme="minorHAnsi" w:cs="Arial"/>
          <w:sz w:val="20"/>
        </w:rPr>
        <w:t xml:space="preserve">time for quality assurance purposes.   </w:t>
      </w:r>
    </w:p>
    <w:p w:rsidR="00514480" w:rsidRPr="00B070FC" w:rsidRDefault="00514480">
      <w:pPr>
        <w:rPr>
          <w:rFonts w:asciiTheme="minorHAnsi" w:hAnsiTheme="minorHAnsi" w:cs="Arial"/>
          <w:sz w:val="20"/>
        </w:rPr>
      </w:pPr>
    </w:p>
    <w:p w:rsidR="00514480" w:rsidRPr="009E0A92" w:rsidRDefault="00514480">
      <w:pPr>
        <w:pStyle w:val="Heading2"/>
        <w:rPr>
          <w:rFonts w:asciiTheme="minorHAnsi" w:hAnsiTheme="minorHAnsi"/>
          <w:sz w:val="20"/>
        </w:rPr>
      </w:pPr>
      <w:bookmarkStart w:id="75" w:name="_Toc21697928"/>
      <w:r w:rsidRPr="009E0A92">
        <w:rPr>
          <w:rFonts w:asciiTheme="minorHAnsi" w:hAnsiTheme="minorHAnsi"/>
          <w:sz w:val="20"/>
        </w:rPr>
        <w:t>Camera/Audio Onboard Security Recording System</w:t>
      </w:r>
      <w:bookmarkEnd w:id="75"/>
      <w:r w:rsidR="003E6AAC" w:rsidRPr="009E0A92">
        <w:rPr>
          <w:rFonts w:asciiTheme="minorHAnsi" w:hAnsiTheme="minorHAnsi"/>
          <w:sz w:val="20"/>
        </w:rPr>
        <w:t xml:space="preserve">  </w:t>
      </w:r>
    </w:p>
    <w:p w:rsidR="009E0A92" w:rsidRPr="009E0A92" w:rsidRDefault="009E0A92" w:rsidP="009E0A92">
      <w:pPr>
        <w:jc w:val="both"/>
        <w:rPr>
          <w:rFonts w:ascii="Calibri" w:hAnsi="Calibri" w:cs="Calibri"/>
          <w:sz w:val="20"/>
        </w:rPr>
      </w:pPr>
      <w:r w:rsidRPr="009E0A92">
        <w:rPr>
          <w:rFonts w:ascii="Calibri" w:hAnsi="Calibri" w:cs="Calibri"/>
          <w:sz w:val="20"/>
        </w:rPr>
        <w:t xml:space="preserve">It is the policy of RTEC to manage the use of video recording and security systems so that safety and security is enhanced while respecting the privacy rights of the employees and the public while maintaining compliance with all applicable laws and policies.  Notices are posted within RTEC vehicles and establishments to inform employees and the public that audio/video recordings are taking place. </w:t>
      </w:r>
    </w:p>
    <w:p w:rsidR="009E0A92" w:rsidRPr="009E0A92" w:rsidRDefault="009E0A92" w:rsidP="009E0A92">
      <w:pPr>
        <w:jc w:val="both"/>
        <w:rPr>
          <w:rFonts w:ascii="Calibri" w:hAnsi="Calibri" w:cs="Calibri"/>
          <w:sz w:val="20"/>
        </w:rPr>
      </w:pPr>
      <w:r w:rsidRPr="009E0A92">
        <w:rPr>
          <w:rFonts w:ascii="Calibri" w:hAnsi="Calibri" w:cs="Calibri"/>
          <w:sz w:val="20"/>
        </w:rPr>
        <w:t xml:space="preserve">   </w:t>
      </w:r>
    </w:p>
    <w:p w:rsidR="009E0A92" w:rsidRPr="009E0A92" w:rsidRDefault="009E0A92" w:rsidP="009E0A92">
      <w:pPr>
        <w:jc w:val="both"/>
        <w:rPr>
          <w:rFonts w:ascii="Calibri" w:hAnsi="Calibri" w:cs="Calibri"/>
          <w:sz w:val="20"/>
        </w:rPr>
      </w:pPr>
      <w:r w:rsidRPr="009E0A92">
        <w:rPr>
          <w:rFonts w:ascii="Calibri" w:hAnsi="Calibri" w:cs="Calibri"/>
          <w:sz w:val="20"/>
        </w:rPr>
        <w:t xml:space="preserve">When deploying security systems on RTEC property, the Information Systems Manager and all individuals granted access to those systems are required to abide by the responsibilities and procedures set forth by RTEC and within this policy. All staff, whether permanent, temporary or contracted, are responsible for ensuring that they are aware of the requirements incumbent upon them and for ensuring that they comply with RTEC policies and procedures on a day-to-day basis. The policy should also be read in conjunction with other policies, tools and procedures, most notably </w:t>
      </w:r>
      <w:r w:rsidRPr="009E0A92">
        <w:rPr>
          <w:rFonts w:ascii="Calibri" w:hAnsi="Calibri" w:cs="Calibri"/>
          <w:i/>
          <w:sz w:val="20"/>
        </w:rPr>
        <w:t>The RTEC Employee Handbook</w:t>
      </w:r>
      <w:r w:rsidRPr="009E0A92">
        <w:rPr>
          <w:rFonts w:ascii="Calibri" w:hAnsi="Calibri" w:cs="Calibri"/>
          <w:sz w:val="20"/>
        </w:rPr>
        <w:t>.</w:t>
      </w:r>
    </w:p>
    <w:p w:rsidR="009E0A92" w:rsidRPr="009E0A92" w:rsidRDefault="009E0A92" w:rsidP="009E0A92">
      <w:pPr>
        <w:jc w:val="both"/>
        <w:rPr>
          <w:rFonts w:ascii="Calibri" w:hAnsi="Calibri" w:cs="Calibri"/>
          <w:sz w:val="20"/>
        </w:rPr>
      </w:pPr>
    </w:p>
    <w:p w:rsidR="009E0A92" w:rsidRPr="009E0A92" w:rsidRDefault="009E0A92" w:rsidP="009E0A92">
      <w:pPr>
        <w:jc w:val="both"/>
        <w:rPr>
          <w:rFonts w:ascii="Calibri" w:hAnsi="Calibri" w:cs="Calibri"/>
          <w:sz w:val="20"/>
        </w:rPr>
      </w:pPr>
      <w:r w:rsidRPr="009E0A92">
        <w:rPr>
          <w:rFonts w:ascii="Calibri" w:hAnsi="Calibri" w:cs="Calibri"/>
          <w:sz w:val="20"/>
        </w:rPr>
        <w:t>The purpose of video and audio monitoring governed by this policy is for enhanced safety and security</w:t>
      </w:r>
      <w:r w:rsidR="00C420DC">
        <w:rPr>
          <w:rFonts w:ascii="Calibri" w:hAnsi="Calibri" w:cs="Calibri"/>
          <w:sz w:val="20"/>
        </w:rPr>
        <w:t xml:space="preserve"> and quality assurance</w:t>
      </w:r>
      <w:r w:rsidRPr="009E0A92">
        <w:rPr>
          <w:rFonts w:ascii="Calibri" w:hAnsi="Calibri" w:cs="Calibri"/>
          <w:sz w:val="20"/>
        </w:rPr>
        <w:t>. Any interception, duplication, transmission, or other diversion of video and recording technologies for purposes other than the safety and security contemplated by this policy is prohibited.</w:t>
      </w:r>
      <w:r>
        <w:rPr>
          <w:rFonts w:ascii="Calibri" w:hAnsi="Calibri" w:cs="Calibri"/>
          <w:sz w:val="20"/>
        </w:rPr>
        <w:t xml:space="preserve">  </w:t>
      </w:r>
    </w:p>
    <w:p w:rsidR="00514480" w:rsidRPr="00B070FC" w:rsidRDefault="00514480">
      <w:pPr>
        <w:pStyle w:val="BodyText2"/>
        <w:rPr>
          <w:rFonts w:asciiTheme="minorHAnsi" w:hAnsiTheme="minorHAnsi" w:cs="Arial"/>
          <w:sz w:val="20"/>
        </w:rPr>
      </w:pPr>
    </w:p>
    <w:p w:rsidR="00514480" w:rsidRPr="00B070FC" w:rsidRDefault="00514480">
      <w:pPr>
        <w:pStyle w:val="Heading2"/>
        <w:rPr>
          <w:rFonts w:asciiTheme="minorHAnsi" w:hAnsiTheme="minorHAnsi"/>
          <w:sz w:val="20"/>
        </w:rPr>
      </w:pPr>
      <w:bookmarkStart w:id="76" w:name="_Toc21697929"/>
      <w:r w:rsidRPr="00B070FC">
        <w:rPr>
          <w:rFonts w:asciiTheme="minorHAnsi" w:hAnsiTheme="minorHAnsi"/>
          <w:sz w:val="20"/>
        </w:rPr>
        <w:t>AM/FM Radio &amp; Tape/CD Player</w:t>
      </w:r>
      <w:r w:rsidR="00FF485D">
        <w:rPr>
          <w:rFonts w:asciiTheme="minorHAnsi" w:hAnsiTheme="minorHAnsi"/>
          <w:sz w:val="20"/>
        </w:rPr>
        <w:t>/MP3 Player</w:t>
      </w:r>
      <w:bookmarkEnd w:id="76"/>
    </w:p>
    <w:p w:rsidR="00514480" w:rsidRPr="00B070FC" w:rsidRDefault="00514480">
      <w:pPr>
        <w:pStyle w:val="BodyText2"/>
        <w:rPr>
          <w:rFonts w:asciiTheme="minorHAnsi" w:hAnsiTheme="minorHAnsi" w:cs="Arial"/>
          <w:sz w:val="20"/>
        </w:rPr>
      </w:pPr>
      <w:r w:rsidRPr="00B070FC">
        <w:rPr>
          <w:rFonts w:asciiTheme="minorHAnsi" w:hAnsiTheme="minorHAnsi" w:cs="Arial"/>
          <w:sz w:val="20"/>
        </w:rPr>
        <w:t xml:space="preserve">RTEC permits the radio </w:t>
      </w:r>
      <w:r w:rsidR="008F7148">
        <w:rPr>
          <w:rFonts w:asciiTheme="minorHAnsi" w:hAnsiTheme="minorHAnsi" w:cs="Arial"/>
          <w:sz w:val="20"/>
        </w:rPr>
        <w:t xml:space="preserve">or audio </w:t>
      </w:r>
      <w:r w:rsidRPr="00B070FC">
        <w:rPr>
          <w:rFonts w:asciiTheme="minorHAnsi" w:hAnsiTheme="minorHAnsi" w:cs="Arial"/>
          <w:sz w:val="20"/>
        </w:rPr>
        <w:t>to be played at a moderate level during transit to help maintain a pleasurable atmosphere.  RTEC drivers should control and choose music</w:t>
      </w:r>
      <w:r w:rsidR="00CC666F">
        <w:rPr>
          <w:rFonts w:asciiTheme="minorHAnsi" w:hAnsiTheme="minorHAnsi" w:cs="Arial"/>
          <w:sz w:val="20"/>
        </w:rPr>
        <w:t xml:space="preserve"> or audio</w:t>
      </w:r>
      <w:r w:rsidRPr="00B070FC">
        <w:rPr>
          <w:rFonts w:asciiTheme="minorHAnsi" w:hAnsiTheme="minorHAnsi" w:cs="Arial"/>
          <w:sz w:val="20"/>
        </w:rPr>
        <w:t xml:space="preserve"> that is neutral, non-offensive, and acceptable to passengers (i.e. no curse words or explicit or vulgar language).  RTEC understands that the radio can prove a successful resource in keeping passenger behavior at a calm level and is also a source of information for local weather alerts and local advisories.  However, the radio should not be played so loud as to interfere with the microphone recordings.  During loading and unloading, the radio should be turned off.  Failure to do so will be viewed as sabotage of the Camera/Audio Onboard Security Recording System and will result in disciplinary action.</w:t>
      </w:r>
      <w:r w:rsidR="002F066F">
        <w:rPr>
          <w:rFonts w:asciiTheme="minorHAnsi" w:hAnsiTheme="minorHAnsi" w:cs="Arial"/>
          <w:sz w:val="20"/>
        </w:rPr>
        <w:t xml:space="preserve">  All radio/audio entertainment devices should also be turned off when approaching and stopping at Railroad Crossings so that a</w:t>
      </w:r>
      <w:r w:rsidR="00A317B3">
        <w:rPr>
          <w:rFonts w:asciiTheme="minorHAnsi" w:hAnsiTheme="minorHAnsi" w:cs="Arial"/>
          <w:sz w:val="20"/>
        </w:rPr>
        <w:t>ny</w:t>
      </w:r>
      <w:r w:rsidR="002F066F">
        <w:rPr>
          <w:rFonts w:asciiTheme="minorHAnsi" w:hAnsiTheme="minorHAnsi" w:cs="Arial"/>
          <w:sz w:val="20"/>
        </w:rPr>
        <w:t xml:space="preserve"> potential train</w:t>
      </w:r>
      <w:r w:rsidR="00A317B3">
        <w:rPr>
          <w:rFonts w:asciiTheme="minorHAnsi" w:hAnsiTheme="minorHAnsi" w:cs="Arial"/>
          <w:sz w:val="20"/>
        </w:rPr>
        <w:t>(s)</w:t>
      </w:r>
      <w:r w:rsidR="002F066F">
        <w:rPr>
          <w:rFonts w:asciiTheme="minorHAnsi" w:hAnsiTheme="minorHAnsi" w:cs="Arial"/>
          <w:sz w:val="20"/>
        </w:rPr>
        <w:t xml:space="preserve"> can be heard when monitoring for safe</w:t>
      </w:r>
      <w:r w:rsidR="00AA57AD">
        <w:rPr>
          <w:rFonts w:asciiTheme="minorHAnsi" w:hAnsiTheme="minorHAnsi" w:cs="Arial"/>
          <w:sz w:val="20"/>
        </w:rPr>
        <w:t xml:space="preserve"> vehicle</w:t>
      </w:r>
      <w:r w:rsidR="002F066F">
        <w:rPr>
          <w:rFonts w:asciiTheme="minorHAnsi" w:hAnsiTheme="minorHAnsi" w:cs="Arial"/>
          <w:sz w:val="20"/>
        </w:rPr>
        <w:t xml:space="preserve"> crossing</w:t>
      </w:r>
      <w:r w:rsidR="00AA57AD">
        <w:rPr>
          <w:rFonts w:asciiTheme="minorHAnsi" w:hAnsiTheme="minorHAnsi" w:cs="Arial"/>
          <w:sz w:val="20"/>
        </w:rPr>
        <w:t xml:space="preserve"> of the tracks</w:t>
      </w:r>
      <w:r w:rsidR="002F066F">
        <w:rPr>
          <w:rFonts w:asciiTheme="minorHAnsi" w:hAnsiTheme="minorHAnsi" w:cs="Arial"/>
          <w:sz w:val="20"/>
        </w:rPr>
        <w:t xml:space="preserve">.  </w:t>
      </w:r>
      <w:r w:rsidRPr="00B070FC">
        <w:rPr>
          <w:rFonts w:asciiTheme="minorHAnsi" w:hAnsiTheme="minorHAnsi" w:cs="Arial"/>
          <w:sz w:val="20"/>
        </w:rPr>
        <w:t xml:space="preserve">  </w:t>
      </w:r>
    </w:p>
    <w:p w:rsidR="00514480" w:rsidRPr="00B070FC" w:rsidRDefault="00514480">
      <w:pPr>
        <w:pStyle w:val="BodyText2"/>
        <w:rPr>
          <w:rFonts w:asciiTheme="minorHAnsi" w:hAnsiTheme="minorHAnsi" w:cs="Arial"/>
          <w:sz w:val="20"/>
        </w:rPr>
      </w:pPr>
    </w:p>
    <w:p w:rsidR="00514480" w:rsidRPr="00B070FC" w:rsidRDefault="00514480">
      <w:pPr>
        <w:pStyle w:val="Heading2"/>
        <w:rPr>
          <w:rFonts w:asciiTheme="minorHAnsi" w:hAnsiTheme="minorHAnsi"/>
          <w:sz w:val="20"/>
        </w:rPr>
      </w:pPr>
      <w:bookmarkStart w:id="77" w:name="_Toc21697930"/>
      <w:r w:rsidRPr="00B070FC">
        <w:rPr>
          <w:rFonts w:asciiTheme="minorHAnsi" w:hAnsiTheme="minorHAnsi"/>
          <w:sz w:val="20"/>
        </w:rPr>
        <w:t>How’s My Driving Program</w:t>
      </w:r>
      <w:bookmarkEnd w:id="77"/>
    </w:p>
    <w:p w:rsidR="00514480" w:rsidRPr="00B070FC" w:rsidRDefault="00514480">
      <w:pPr>
        <w:pStyle w:val="BodyText2"/>
        <w:rPr>
          <w:rFonts w:asciiTheme="minorHAnsi" w:hAnsiTheme="minorHAnsi" w:cs="Arial"/>
          <w:sz w:val="20"/>
        </w:rPr>
      </w:pPr>
      <w:r w:rsidRPr="00B070FC">
        <w:rPr>
          <w:rFonts w:asciiTheme="minorHAnsi" w:hAnsiTheme="minorHAnsi" w:cs="Arial"/>
          <w:sz w:val="20"/>
        </w:rPr>
        <w:t xml:space="preserve">RTEC participates in a </w:t>
      </w:r>
      <w:r w:rsidRPr="00B070FC">
        <w:rPr>
          <w:rFonts w:asciiTheme="minorHAnsi" w:hAnsiTheme="minorHAnsi" w:cs="Arial"/>
          <w:i/>
          <w:iCs/>
          <w:sz w:val="20"/>
        </w:rPr>
        <w:t>Fleetsafe</w:t>
      </w:r>
      <w:r w:rsidRPr="00B070FC">
        <w:rPr>
          <w:rFonts w:asciiTheme="minorHAnsi" w:hAnsiTheme="minorHAnsi" w:cs="Arial"/>
          <w:sz w:val="20"/>
        </w:rPr>
        <w:t xml:space="preserve"> program commonly referred to as “How’s My Driving”.  All RTEC Drivers must ensure that the “How’s My Driving” Sticker/Contact Phone Number are clearly visible on the back of their assigned RTEC vehicle.  Every participating vehicle is given a unique decal number with a toll-free number to encourage the driving public to phone in compliments, complaints, and/or faulty equipment.  These stickers are required under RTEC Policy and obstruction or destruction of these stickers is prohibited.  If your vehicle’s “How’s My Driving” sticker is missing or damaged or worn, contact your supervisor or the Coordinator for an immediate replacement.  RTEC Driver’s participation in this program is mandatory and beneficial to everyone on the roadways.  </w:t>
      </w:r>
    </w:p>
    <w:p w:rsidR="00514480" w:rsidRPr="00B070FC" w:rsidRDefault="00514480">
      <w:pPr>
        <w:rPr>
          <w:rFonts w:asciiTheme="minorHAnsi" w:hAnsiTheme="minorHAnsi"/>
          <w:b/>
          <w:sz w:val="20"/>
        </w:rPr>
      </w:pPr>
      <w:r w:rsidRPr="00B070FC">
        <w:rPr>
          <w:rFonts w:asciiTheme="minorHAnsi" w:hAnsiTheme="minorHAnsi"/>
          <w:sz w:val="20"/>
        </w:rPr>
        <w:t xml:space="preserve">  </w:t>
      </w:r>
    </w:p>
    <w:p w:rsidR="00514480" w:rsidRPr="00B070FC" w:rsidRDefault="00514480">
      <w:pPr>
        <w:pStyle w:val="Heading1"/>
        <w:jc w:val="left"/>
        <w:rPr>
          <w:rFonts w:asciiTheme="minorHAnsi" w:hAnsiTheme="minorHAnsi"/>
          <w:sz w:val="20"/>
          <w:u w:val="single"/>
        </w:rPr>
      </w:pPr>
      <w:bookmarkStart w:id="78" w:name="_Toc21697931"/>
      <w:r w:rsidRPr="00B070FC">
        <w:rPr>
          <w:rFonts w:asciiTheme="minorHAnsi" w:hAnsiTheme="minorHAnsi"/>
          <w:sz w:val="20"/>
          <w:u w:val="single"/>
        </w:rPr>
        <w:t>DRIVING HABITS</w:t>
      </w:r>
      <w:bookmarkEnd w:id="78"/>
    </w:p>
    <w:p w:rsidR="00514480" w:rsidRPr="00B070FC" w:rsidRDefault="00514480">
      <w:pPr>
        <w:rPr>
          <w:rFonts w:asciiTheme="minorHAnsi" w:hAnsiTheme="minorHAnsi"/>
          <w:sz w:val="20"/>
        </w:rPr>
      </w:pPr>
    </w:p>
    <w:p w:rsidR="003C509A" w:rsidRPr="00E948C4" w:rsidRDefault="00BD543B" w:rsidP="005E4A22">
      <w:pPr>
        <w:pStyle w:val="Heading5"/>
        <w:jc w:val="both"/>
        <w:rPr>
          <w:rFonts w:asciiTheme="minorHAnsi" w:hAnsiTheme="minorHAnsi"/>
          <w:sz w:val="22"/>
        </w:rPr>
      </w:pPr>
      <w:r w:rsidRPr="00E948C4">
        <w:rPr>
          <w:rFonts w:asciiTheme="minorHAnsi" w:hAnsiTheme="minorHAnsi"/>
          <w:sz w:val="22"/>
        </w:rPr>
        <w:t>Control of Vehicle</w:t>
      </w:r>
    </w:p>
    <w:p w:rsidR="00EC03E7" w:rsidRPr="00B070FC" w:rsidRDefault="00BD543B" w:rsidP="005E4A22">
      <w:pPr>
        <w:autoSpaceDE w:val="0"/>
        <w:autoSpaceDN w:val="0"/>
        <w:adjustRightInd w:val="0"/>
        <w:jc w:val="both"/>
        <w:rPr>
          <w:rFonts w:asciiTheme="minorHAnsi" w:hAnsiTheme="minorHAnsi"/>
          <w:sz w:val="20"/>
        </w:rPr>
      </w:pPr>
      <w:r w:rsidRPr="00E948C4">
        <w:rPr>
          <w:rFonts w:asciiTheme="minorHAnsi" w:hAnsiTheme="minorHAnsi"/>
          <w:sz w:val="20"/>
        </w:rPr>
        <w:t>Heads and Arms should be inside the vehicle at all times while the vehicle is in motion.  Hold the steering wheel firmly with both hands.</w:t>
      </w:r>
      <w:r w:rsidR="00EB79A0" w:rsidRPr="00E948C4">
        <w:rPr>
          <w:rFonts w:asciiTheme="minorHAnsi" w:hAnsiTheme="minorHAnsi"/>
          <w:sz w:val="20"/>
        </w:rPr>
        <w:t xml:space="preserve">  Both hands should remain on the steering wheel at all times while driving except when it is necessary to use one hand for some other driving task.  </w:t>
      </w:r>
      <w:r w:rsidRPr="00E948C4">
        <w:rPr>
          <w:rFonts w:asciiTheme="minorHAnsi" w:hAnsiTheme="minorHAnsi"/>
          <w:sz w:val="20"/>
        </w:rPr>
        <w:t>Each hand should be on opposite sides of the steering wheel at the positions of 3 o'clock and 9 o'clock</w:t>
      </w:r>
      <w:r w:rsidR="002E3ECF" w:rsidRPr="00E948C4">
        <w:rPr>
          <w:rFonts w:asciiTheme="minorHAnsi" w:hAnsiTheme="minorHAnsi"/>
          <w:sz w:val="20"/>
        </w:rPr>
        <w:t xml:space="preserve"> (best hand position for driving)</w:t>
      </w:r>
      <w:r w:rsidRPr="00E948C4">
        <w:rPr>
          <w:rFonts w:asciiTheme="minorHAnsi" w:hAnsiTheme="minorHAnsi"/>
          <w:sz w:val="20"/>
        </w:rPr>
        <w:t xml:space="preserve"> or 4 o'clock and 8 o'clock (referencing face of a clock).  This allows you to smoothly steer left by pulling the wheel with the left hand and pushing it with the right hand and vice versa.  Avoid hooking your thumbs under the wheel</w:t>
      </w:r>
      <w:r w:rsidR="000717F6" w:rsidRPr="00E948C4">
        <w:rPr>
          <w:rFonts w:asciiTheme="minorHAnsi" w:hAnsiTheme="minorHAnsi"/>
          <w:sz w:val="20"/>
        </w:rPr>
        <w:t>.  Drivers should place th</w:t>
      </w:r>
      <w:r w:rsidR="00F465F7" w:rsidRPr="00E948C4">
        <w:rPr>
          <w:rFonts w:asciiTheme="minorHAnsi" w:hAnsiTheme="minorHAnsi"/>
          <w:sz w:val="20"/>
        </w:rPr>
        <w:t>ei</w:t>
      </w:r>
      <w:r w:rsidR="000717F6" w:rsidRPr="00E948C4">
        <w:rPr>
          <w:rFonts w:asciiTheme="minorHAnsi" w:hAnsiTheme="minorHAnsi"/>
          <w:sz w:val="20"/>
        </w:rPr>
        <w:t xml:space="preserve">r hands on the outside of the steering wheel; never </w:t>
      </w:r>
      <w:r w:rsidR="00315072" w:rsidRPr="00E948C4">
        <w:rPr>
          <w:rFonts w:asciiTheme="minorHAnsi" w:hAnsiTheme="minorHAnsi"/>
          <w:sz w:val="20"/>
        </w:rPr>
        <w:t>a</w:t>
      </w:r>
      <w:r w:rsidR="000717F6" w:rsidRPr="00E948C4">
        <w:rPr>
          <w:rFonts w:asciiTheme="minorHAnsi" w:hAnsiTheme="minorHAnsi"/>
          <w:sz w:val="20"/>
        </w:rPr>
        <w:t xml:space="preserve">cross the steering wheel </w:t>
      </w:r>
      <w:r w:rsidR="00315072" w:rsidRPr="00E948C4">
        <w:rPr>
          <w:rFonts w:asciiTheme="minorHAnsi" w:hAnsiTheme="minorHAnsi"/>
          <w:sz w:val="20"/>
        </w:rPr>
        <w:t xml:space="preserve">in the path of the </w:t>
      </w:r>
      <w:r w:rsidR="000717F6" w:rsidRPr="00E948C4">
        <w:rPr>
          <w:rFonts w:asciiTheme="minorHAnsi" w:hAnsiTheme="minorHAnsi"/>
          <w:sz w:val="20"/>
        </w:rPr>
        <w:t xml:space="preserve">airbag </w:t>
      </w:r>
      <w:r w:rsidR="00315072" w:rsidRPr="00E948C4">
        <w:rPr>
          <w:rFonts w:asciiTheme="minorHAnsi" w:hAnsiTheme="minorHAnsi"/>
          <w:sz w:val="20"/>
        </w:rPr>
        <w:t xml:space="preserve">if it should </w:t>
      </w:r>
      <w:r w:rsidR="000717F6" w:rsidRPr="00E948C4">
        <w:rPr>
          <w:rFonts w:asciiTheme="minorHAnsi" w:hAnsiTheme="minorHAnsi"/>
          <w:sz w:val="20"/>
        </w:rPr>
        <w:t>deploy</w:t>
      </w:r>
      <w:r w:rsidR="00613056" w:rsidRPr="00E948C4">
        <w:rPr>
          <w:rFonts w:asciiTheme="minorHAnsi" w:hAnsiTheme="minorHAnsi"/>
          <w:sz w:val="20"/>
        </w:rPr>
        <w:t>. Avoid distracted driving</w:t>
      </w:r>
      <w:r w:rsidRPr="00E948C4">
        <w:rPr>
          <w:rFonts w:asciiTheme="minorHAnsi" w:hAnsiTheme="minorHAnsi"/>
          <w:sz w:val="20"/>
        </w:rPr>
        <w:t>.  (Sources</w:t>
      </w:r>
      <w:r w:rsidRPr="00B070FC">
        <w:rPr>
          <w:rFonts w:asciiTheme="minorHAnsi" w:hAnsiTheme="minorHAnsi"/>
          <w:sz w:val="20"/>
        </w:rPr>
        <w:t>:  Kentucky Driver's Manual, RTAP Defensive Driving Program)</w:t>
      </w:r>
    </w:p>
    <w:p w:rsidR="003C509A" w:rsidRPr="00B070FC" w:rsidRDefault="003C509A" w:rsidP="005E4A22">
      <w:pPr>
        <w:jc w:val="both"/>
        <w:rPr>
          <w:rFonts w:asciiTheme="minorHAnsi" w:hAnsiTheme="minorHAnsi"/>
          <w:sz w:val="20"/>
        </w:rPr>
      </w:pPr>
    </w:p>
    <w:p w:rsidR="00EC03E7" w:rsidRPr="00B070FC" w:rsidRDefault="00514480">
      <w:pPr>
        <w:pStyle w:val="Heading5"/>
        <w:jc w:val="both"/>
        <w:rPr>
          <w:rFonts w:asciiTheme="minorHAnsi" w:hAnsiTheme="minorHAnsi"/>
          <w:sz w:val="22"/>
        </w:rPr>
      </w:pPr>
      <w:r w:rsidRPr="00B070FC">
        <w:rPr>
          <w:rFonts w:asciiTheme="minorHAnsi" w:hAnsiTheme="minorHAnsi"/>
          <w:sz w:val="22"/>
        </w:rPr>
        <w:t>Backing your Vehicle</w:t>
      </w:r>
    </w:p>
    <w:p w:rsidR="00EC03E7" w:rsidRPr="00B070FC" w:rsidRDefault="00514480">
      <w:pPr>
        <w:jc w:val="both"/>
        <w:rPr>
          <w:rFonts w:asciiTheme="minorHAnsi" w:hAnsiTheme="minorHAnsi"/>
          <w:sz w:val="20"/>
        </w:rPr>
      </w:pPr>
      <w:r w:rsidRPr="00B070FC">
        <w:rPr>
          <w:rFonts w:asciiTheme="minorHAnsi" w:hAnsiTheme="minorHAnsi"/>
          <w:sz w:val="20"/>
        </w:rPr>
        <w:t>According to the National Safety Council, about one out of every four accidents involving fleet vehicles is a backing accident.  Unfortunately, backing is the number-one cause for damages to RTEC vehicles.  Park to avoid backing.  A “pull-through” is the most desirable parking option.  Pretend your vehicle doesn’t have reverse when choosing a parking space.  If backing becomes absolutely necessary, follow these steps:</w:t>
      </w:r>
    </w:p>
    <w:p w:rsidR="00EC03E7" w:rsidRPr="009E0C4A" w:rsidRDefault="00514480" w:rsidP="007069C4">
      <w:pPr>
        <w:pStyle w:val="ListParagraph"/>
        <w:numPr>
          <w:ilvl w:val="0"/>
          <w:numId w:val="11"/>
        </w:numPr>
        <w:jc w:val="both"/>
        <w:rPr>
          <w:rFonts w:asciiTheme="minorHAnsi" w:hAnsiTheme="minorHAnsi"/>
          <w:sz w:val="20"/>
        </w:rPr>
      </w:pPr>
      <w:r w:rsidRPr="009E0C4A">
        <w:rPr>
          <w:rFonts w:asciiTheme="minorHAnsi" w:hAnsiTheme="minorHAnsi"/>
          <w:sz w:val="20"/>
        </w:rPr>
        <w:t>Before backing, get out and review the situation.  Walk around your vehicle to insure that you have</w:t>
      </w:r>
      <w:r w:rsidR="00636827">
        <w:rPr>
          <w:rFonts w:asciiTheme="minorHAnsi" w:hAnsiTheme="minorHAnsi"/>
          <w:sz w:val="20"/>
        </w:rPr>
        <w:t xml:space="preserve"> necessary clearance.  (“GOAL” </w:t>
      </w:r>
      <w:r w:rsidRPr="009E0C4A">
        <w:rPr>
          <w:rFonts w:asciiTheme="minorHAnsi" w:hAnsiTheme="minorHAnsi"/>
          <w:sz w:val="20"/>
        </w:rPr>
        <w:t>= Get Out And Look)</w:t>
      </w:r>
    </w:p>
    <w:p w:rsidR="00EC03E7" w:rsidRPr="009E0C4A" w:rsidRDefault="00514480" w:rsidP="007069C4">
      <w:pPr>
        <w:pStyle w:val="ListParagraph"/>
        <w:numPr>
          <w:ilvl w:val="0"/>
          <w:numId w:val="11"/>
        </w:numPr>
        <w:jc w:val="both"/>
        <w:rPr>
          <w:rFonts w:asciiTheme="minorHAnsi" w:hAnsiTheme="minorHAnsi"/>
          <w:sz w:val="20"/>
        </w:rPr>
      </w:pPr>
      <w:r w:rsidRPr="009E0C4A">
        <w:rPr>
          <w:rFonts w:asciiTheme="minorHAnsi" w:hAnsiTheme="minorHAnsi"/>
          <w:sz w:val="20"/>
        </w:rPr>
        <w:t>When possible, back from driver's side.  Backing from the driver's side provides the driver with better vision of the situation.</w:t>
      </w:r>
    </w:p>
    <w:p w:rsidR="00EC03E7" w:rsidRPr="009E0C4A" w:rsidRDefault="00514480" w:rsidP="007069C4">
      <w:pPr>
        <w:pStyle w:val="ListParagraph"/>
        <w:numPr>
          <w:ilvl w:val="0"/>
          <w:numId w:val="11"/>
        </w:numPr>
        <w:jc w:val="both"/>
        <w:rPr>
          <w:rFonts w:asciiTheme="minorHAnsi" w:hAnsiTheme="minorHAnsi"/>
          <w:sz w:val="20"/>
        </w:rPr>
      </w:pPr>
      <w:r w:rsidRPr="009E0C4A">
        <w:rPr>
          <w:rFonts w:asciiTheme="minorHAnsi" w:hAnsiTheme="minorHAnsi"/>
          <w:sz w:val="20"/>
        </w:rPr>
        <w:t xml:space="preserve">Always back slowly &amp; cautiously.  </w:t>
      </w:r>
    </w:p>
    <w:p w:rsidR="00EC03E7" w:rsidRPr="009E0C4A" w:rsidRDefault="00514480" w:rsidP="007069C4">
      <w:pPr>
        <w:pStyle w:val="ListParagraph"/>
        <w:numPr>
          <w:ilvl w:val="0"/>
          <w:numId w:val="11"/>
        </w:numPr>
        <w:jc w:val="both"/>
        <w:rPr>
          <w:rFonts w:asciiTheme="minorHAnsi" w:hAnsiTheme="minorHAnsi"/>
          <w:sz w:val="20"/>
        </w:rPr>
      </w:pPr>
      <w:r w:rsidRPr="009E0C4A">
        <w:rPr>
          <w:rFonts w:asciiTheme="minorHAnsi" w:hAnsiTheme="minorHAnsi"/>
          <w:sz w:val="20"/>
        </w:rPr>
        <w:t>Use side mirrors, checking both sides as you back and even looking over shoulders.</w:t>
      </w:r>
    </w:p>
    <w:p w:rsidR="00EC03E7" w:rsidRPr="009E0C4A" w:rsidRDefault="00514480" w:rsidP="007069C4">
      <w:pPr>
        <w:pStyle w:val="ListParagraph"/>
        <w:numPr>
          <w:ilvl w:val="0"/>
          <w:numId w:val="11"/>
        </w:numPr>
        <w:jc w:val="both"/>
        <w:rPr>
          <w:rFonts w:asciiTheme="minorHAnsi" w:hAnsiTheme="minorHAnsi"/>
          <w:sz w:val="20"/>
        </w:rPr>
      </w:pPr>
      <w:r w:rsidRPr="009E0C4A">
        <w:rPr>
          <w:rFonts w:asciiTheme="minorHAnsi" w:hAnsiTheme="minorHAnsi"/>
          <w:sz w:val="20"/>
        </w:rPr>
        <w:t xml:space="preserve">Never hesitate to ask someone to help you back.  It is important to select a reliable person and </w:t>
      </w:r>
      <w:r w:rsidR="00DD67FE" w:rsidRPr="009E0C4A">
        <w:rPr>
          <w:rFonts w:asciiTheme="minorHAnsi" w:hAnsiTheme="minorHAnsi"/>
          <w:sz w:val="20"/>
        </w:rPr>
        <w:tab/>
      </w:r>
      <w:r w:rsidRPr="009E0C4A">
        <w:rPr>
          <w:rFonts w:asciiTheme="minorHAnsi" w:hAnsiTheme="minorHAnsi"/>
          <w:sz w:val="20"/>
        </w:rPr>
        <w:t>to make sure he/she understands what you are trying to do.  Do not place your helper in harm</w:t>
      </w:r>
      <w:r w:rsidR="003401C4">
        <w:rPr>
          <w:rFonts w:asciiTheme="minorHAnsi" w:hAnsiTheme="minorHAnsi"/>
          <w:sz w:val="20"/>
        </w:rPr>
        <w:t>’</w:t>
      </w:r>
      <w:r w:rsidRPr="009E0C4A">
        <w:rPr>
          <w:rFonts w:asciiTheme="minorHAnsi" w:hAnsiTheme="minorHAnsi"/>
          <w:sz w:val="20"/>
        </w:rPr>
        <w:t xml:space="preserve">s </w:t>
      </w:r>
      <w:r w:rsidR="00CD7AE5">
        <w:rPr>
          <w:rFonts w:asciiTheme="minorHAnsi" w:hAnsiTheme="minorHAnsi"/>
          <w:sz w:val="20"/>
        </w:rPr>
        <w:t xml:space="preserve">way.  </w:t>
      </w:r>
      <w:r w:rsidRPr="009E0C4A">
        <w:rPr>
          <w:rFonts w:asciiTheme="minorHAnsi" w:hAnsiTheme="minorHAnsi"/>
          <w:sz w:val="20"/>
        </w:rPr>
        <w:t xml:space="preserve">Hand signals can easily be misinterpreted and cause unnecessary injury.    Work signals out </w:t>
      </w:r>
      <w:r w:rsidR="00DD67FE" w:rsidRPr="009E0C4A">
        <w:rPr>
          <w:rFonts w:asciiTheme="minorHAnsi" w:hAnsiTheme="minorHAnsi"/>
          <w:sz w:val="20"/>
        </w:rPr>
        <w:tab/>
      </w:r>
      <w:r w:rsidRPr="009E0C4A">
        <w:rPr>
          <w:rFonts w:asciiTheme="minorHAnsi" w:hAnsiTheme="minorHAnsi"/>
          <w:sz w:val="20"/>
        </w:rPr>
        <w:t xml:space="preserve">in advance, and use a clear signal for “STOP”.  </w:t>
      </w:r>
    </w:p>
    <w:p w:rsidR="00EC03E7" w:rsidRPr="00B070FC" w:rsidRDefault="00EC03E7">
      <w:pPr>
        <w:ind w:left="720"/>
        <w:jc w:val="both"/>
        <w:rPr>
          <w:rFonts w:asciiTheme="minorHAnsi" w:hAnsiTheme="minorHAnsi"/>
          <w:sz w:val="20"/>
        </w:rPr>
      </w:pPr>
    </w:p>
    <w:p w:rsidR="00EC03E7" w:rsidRPr="00B070FC" w:rsidRDefault="00514480">
      <w:pPr>
        <w:pStyle w:val="Heading5"/>
        <w:jc w:val="both"/>
        <w:rPr>
          <w:rFonts w:asciiTheme="minorHAnsi" w:hAnsiTheme="minorHAnsi"/>
          <w:sz w:val="22"/>
        </w:rPr>
      </w:pPr>
      <w:r w:rsidRPr="00B070FC">
        <w:rPr>
          <w:rFonts w:asciiTheme="minorHAnsi" w:hAnsiTheme="minorHAnsi"/>
          <w:sz w:val="22"/>
        </w:rPr>
        <w:t>Following Distance</w:t>
      </w:r>
    </w:p>
    <w:p w:rsidR="00514480" w:rsidRPr="00B070FC" w:rsidRDefault="00514480" w:rsidP="006D413C">
      <w:pPr>
        <w:pStyle w:val="BodyText2"/>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r w:rsidRPr="00B070FC">
        <w:rPr>
          <w:rFonts w:asciiTheme="minorHAnsi" w:hAnsiTheme="minorHAnsi" w:cs="Arial"/>
          <w:sz w:val="20"/>
        </w:rPr>
        <w:t>When following other vehicles</w:t>
      </w:r>
      <w:r w:rsidR="006C2FFE">
        <w:rPr>
          <w:rFonts w:asciiTheme="minorHAnsi" w:hAnsiTheme="minorHAnsi" w:cs="Arial"/>
          <w:sz w:val="20"/>
        </w:rPr>
        <w:t>,</w:t>
      </w:r>
      <w:r w:rsidRPr="00B070FC">
        <w:rPr>
          <w:rFonts w:asciiTheme="minorHAnsi" w:hAnsiTheme="minorHAnsi" w:cs="Arial"/>
          <w:sz w:val="20"/>
        </w:rPr>
        <w:t xml:space="preserve"> a safe distance must be maintained. You should allow 1 “following second” for every 10 mph you are traveling.  Increase this if road or environmental conditions are poor.  You can check this by watching the vehicle ahead of you pass a stationary object (a pole, sign, parked car, etc.) then count off the seconds (one thousand one, one thousand two, etc.) prior to reaching the same fixed object.  In as much as rear end collisions are typically viewed as being avoidable, exercise caution to allow sufficient stopping distance under varied conditions.  Reaction distance plus braking distance equals stopping distance. Reaction distance is the distance traveled from the time it takes you to remove your foot from the throttle to the brake.  Braking distance is the distance traveled from the time the brake is applied until the vehicle comes to a complete stop.  Stopping distance increases with:</w:t>
      </w:r>
    </w:p>
    <w:p w:rsidR="00514480" w:rsidRPr="00B070FC" w:rsidRDefault="00514480" w:rsidP="006D413C">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Wet roads.</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Passengers on vehicle.</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Ice, snow or gravel.</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Wet leaves.</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Fatigue or illness of the driver.</w:t>
      </w:r>
    </w:p>
    <w:p w:rsidR="00EC03E7" w:rsidRPr="00B070FC" w:rsidRDefault="00514480">
      <w:pPr>
        <w:jc w:val="both"/>
        <w:rPr>
          <w:rFonts w:asciiTheme="minorHAnsi" w:hAnsiTheme="minorHAnsi" w:cs="Arial"/>
          <w:sz w:val="18"/>
        </w:rPr>
      </w:pPr>
      <w:r w:rsidRPr="00B070FC">
        <w:rPr>
          <w:rFonts w:asciiTheme="minorHAnsi" w:hAnsiTheme="minorHAnsi"/>
          <w:sz w:val="20"/>
        </w:rPr>
        <w:t xml:space="preserve">-      </w:t>
      </w:r>
      <w:r w:rsidR="00AE4D73">
        <w:rPr>
          <w:rFonts w:asciiTheme="minorHAnsi" w:hAnsiTheme="minorHAnsi"/>
          <w:sz w:val="20"/>
        </w:rPr>
        <w:t xml:space="preserve">  </w:t>
      </w:r>
      <w:r w:rsidR="006D413C" w:rsidRPr="00B070FC">
        <w:rPr>
          <w:rFonts w:asciiTheme="minorHAnsi" w:hAnsiTheme="minorHAnsi"/>
          <w:sz w:val="20"/>
        </w:rPr>
        <w:t xml:space="preserve"> </w:t>
      </w:r>
      <w:r w:rsidRPr="00B070FC">
        <w:rPr>
          <w:rFonts w:asciiTheme="minorHAnsi" w:hAnsiTheme="minorHAnsi"/>
          <w:sz w:val="20"/>
        </w:rPr>
        <w:t>Impairment.</w:t>
      </w:r>
    </w:p>
    <w:p w:rsidR="00514480" w:rsidRPr="00B070FC" w:rsidRDefault="00514480">
      <w:pPr>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When streets are wet or slippery, drivers must adjust speed and following distances for road conditions, exercising a greater than normal level of caution.  Brakes should be applied in such a manner as to avoid skids.  If you have a “tailgater” behind you, </w:t>
      </w:r>
      <w:r w:rsidRPr="00B070FC">
        <w:rPr>
          <w:rFonts w:asciiTheme="minorHAnsi" w:hAnsiTheme="minorHAnsi" w:cs="Arial"/>
          <w:sz w:val="20"/>
          <w:u w:val="single"/>
        </w:rPr>
        <w:t>increase your own following distance</w:t>
      </w:r>
      <w:r w:rsidRPr="00B070FC">
        <w:rPr>
          <w:rFonts w:asciiTheme="minorHAnsi" w:hAnsiTheme="minorHAnsi" w:cs="Arial"/>
          <w:sz w:val="20"/>
        </w:rPr>
        <w:t xml:space="preserve"> until he/she passes or you find a safe place to pull over to allow the tailgater to pass. </w:t>
      </w:r>
    </w:p>
    <w:p w:rsidR="00514480" w:rsidRPr="00B070FC" w:rsidRDefault="00514480">
      <w:pPr>
        <w:rPr>
          <w:rFonts w:asciiTheme="minorHAnsi" w:hAnsiTheme="minorHAnsi" w:cs="Arial"/>
          <w:sz w:val="20"/>
        </w:rPr>
      </w:pPr>
    </w:p>
    <w:p w:rsidR="00EC03E7" w:rsidRPr="00B070FC" w:rsidRDefault="00514480">
      <w:pPr>
        <w:pStyle w:val="Header"/>
        <w:tabs>
          <w:tab w:val="clear" w:pos="4320"/>
          <w:tab w:val="clear" w:pos="8640"/>
        </w:tabs>
        <w:jc w:val="both"/>
        <w:rPr>
          <w:rFonts w:asciiTheme="minorHAnsi" w:hAnsiTheme="minorHAnsi"/>
          <w:sz w:val="22"/>
          <w:u w:val="single"/>
        </w:rPr>
      </w:pPr>
      <w:r w:rsidRPr="00B070FC">
        <w:rPr>
          <w:rFonts w:asciiTheme="minorHAnsi" w:hAnsiTheme="minorHAnsi"/>
          <w:sz w:val="22"/>
          <w:u w:val="single"/>
        </w:rPr>
        <w:t>Pedestrians and Bicyclists</w:t>
      </w:r>
    </w:p>
    <w:p w:rsidR="00514480"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 xml:space="preserve">A driver must slow down or come to a complete stop when pedestrians are crossing the street.  A driver must always yield the right of way to all pedestrians.  </w:t>
      </w:r>
      <w:r w:rsidR="007F036B">
        <w:rPr>
          <w:rFonts w:asciiTheme="minorHAnsi" w:hAnsiTheme="minorHAnsi" w:cs="Arial"/>
          <w:sz w:val="20"/>
        </w:rPr>
        <w:t>You must s</w:t>
      </w:r>
      <w:r w:rsidRPr="00B070FC">
        <w:rPr>
          <w:rFonts w:asciiTheme="minorHAnsi" w:hAnsiTheme="minorHAnsi" w:cs="Arial"/>
          <w:sz w:val="20"/>
        </w:rPr>
        <w:t xml:space="preserve">hare the road with bicyclists.  Adjust your speed/space and following distance as necessary.  </w:t>
      </w:r>
    </w:p>
    <w:p w:rsidR="007F036B" w:rsidRDefault="007F036B"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7F036B">
        <w:rPr>
          <w:rFonts w:asciiTheme="minorHAnsi" w:hAnsiTheme="minorHAnsi" w:cs="Arial"/>
          <w:sz w:val="20"/>
        </w:rPr>
        <w:t xml:space="preserve">When you are driving, it is important to remember that you are sharing the road. The following are tips that will raise your awareness of pedestrians, keeping everyone on the road safe: </w:t>
      </w:r>
    </w:p>
    <w:p w:rsidR="0020263C" w:rsidRPr="007F036B" w:rsidRDefault="0020263C"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Watch for children dashing out into traffic</w:t>
      </w:r>
      <w:r w:rsidRPr="007F036B">
        <w:rPr>
          <w:rFonts w:asciiTheme="minorHAnsi" w:hAnsiTheme="minorHAnsi" w:cs="Arial"/>
          <w:sz w:val="20"/>
        </w:rPr>
        <w:t xml:space="preserve">. Cover the brake, drive slowly, and be ready to stop.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Yield to pedestrians at marked and unmarked crosswalks</w:t>
      </w:r>
      <w:r w:rsidRPr="007F036B">
        <w:rPr>
          <w:rFonts w:asciiTheme="minorHAnsi" w:hAnsiTheme="minorHAnsi" w:cs="Arial"/>
          <w:sz w:val="20"/>
        </w:rPr>
        <w:t xml:space="preserve">. On multi-lane roadways, if you come too close to a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pedestrian you may block the next driver from seeing the pedestrian as he/she is crossing the roadway.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Don’t pass vehicles stopped at crosswalks</w:t>
      </w:r>
      <w:r w:rsidRPr="007F036B">
        <w:rPr>
          <w:rFonts w:asciiTheme="minorHAnsi" w:hAnsiTheme="minorHAnsi" w:cs="Arial"/>
          <w:sz w:val="20"/>
        </w:rPr>
        <w:t xml:space="preserve">, and be prepared to stop for pedestrians who are walking in marked or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unmarked crosswalks.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Yield to pedestrians when making turns</w:t>
      </w:r>
      <w:r w:rsidRPr="007F036B">
        <w:rPr>
          <w:rFonts w:asciiTheme="minorHAnsi" w:hAnsiTheme="minorHAnsi" w:cs="Arial"/>
          <w:sz w:val="20"/>
        </w:rPr>
        <w:t xml:space="preserve">. Left turns: scan the crosswalk before turning and be aware that your windshield may partially block your view. Right turns: where allowed, only make a right turn on red after coming to a complete stop.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Exit driveways slowly and carefully</w:t>
      </w:r>
      <w:r w:rsidRPr="007F036B">
        <w:rPr>
          <w:rFonts w:asciiTheme="minorHAnsi" w:hAnsiTheme="minorHAnsi" w:cs="Arial"/>
          <w:sz w:val="20"/>
        </w:rPr>
        <w:t xml:space="preserve">. Expect pedestrians on the sidewalk, especially near schools, commercial areas and neighborhoods.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Watch for pedestrians along the roadway</w:t>
      </w:r>
      <w:r w:rsidRPr="007F036B">
        <w:rPr>
          <w:rFonts w:asciiTheme="minorHAnsi" w:hAnsiTheme="minorHAnsi" w:cs="Arial"/>
          <w:sz w:val="20"/>
        </w:rPr>
        <w:t xml:space="preserve">. This is especially important if you are driving on a street with no sidwalks.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sz w:val="20"/>
        </w:rPr>
        <w:t>Y</w:t>
      </w:r>
      <w:r w:rsidRPr="007F036B">
        <w:rPr>
          <w:rFonts w:asciiTheme="minorHAnsi" w:hAnsiTheme="minorHAnsi" w:cs="Arial"/>
          <w:b/>
          <w:bCs/>
          <w:i/>
          <w:iCs/>
          <w:sz w:val="20"/>
        </w:rPr>
        <w:t>ield to pedestrians in parking lots</w:t>
      </w:r>
      <w:r w:rsidRPr="007F036B">
        <w:rPr>
          <w:rFonts w:asciiTheme="minorHAnsi" w:hAnsiTheme="minorHAnsi" w:cs="Arial"/>
          <w:sz w:val="20"/>
        </w:rPr>
        <w:t>. Remember that yo</w:t>
      </w:r>
      <w:r w:rsidR="0064569E">
        <w:rPr>
          <w:rFonts w:asciiTheme="minorHAnsi" w:hAnsiTheme="minorHAnsi" w:cs="Arial"/>
          <w:sz w:val="20"/>
        </w:rPr>
        <w:t>ur vehicle can do a lot of dama</w:t>
      </w:r>
      <w:r w:rsidRPr="007F036B">
        <w:rPr>
          <w:rFonts w:asciiTheme="minorHAnsi" w:hAnsiTheme="minorHAnsi" w:cs="Arial"/>
          <w:sz w:val="20"/>
        </w:rPr>
        <w:t xml:space="preserve">ge even at only 5 mph.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Obey signals at a pedestrian hybrid beacon</w:t>
      </w:r>
      <w:r w:rsidRPr="007F036B">
        <w:rPr>
          <w:rFonts w:asciiTheme="minorHAnsi" w:hAnsiTheme="minorHAnsi" w:cs="Arial"/>
          <w:sz w:val="20"/>
        </w:rPr>
        <w:t xml:space="preserve">. These signals remain off until a pedestrian presses a button. Flashing or solid yellow means prepare to stop, followed by a solid red meaning stop. Flashing red means stop or remain stopped until the pedestrian has crossed the street.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sz w:val="20"/>
        </w:rPr>
        <w:t>Laws</w:t>
      </w:r>
      <w:r w:rsidRPr="007F036B">
        <w:rPr>
          <w:rFonts w:asciiTheme="minorHAnsi" w:hAnsiTheme="minorHAnsi" w:cs="Arial"/>
          <w:sz w:val="20"/>
        </w:rPr>
        <w:t xml:space="preserve"> can vary from state to state, so make sure to check your local laws about pedestrian safety!</w:t>
      </w:r>
    </w:p>
    <w:p w:rsidR="007F036B" w:rsidRDefault="007F036B"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7F036B" w:rsidRPr="007F036B" w:rsidRDefault="007F036B" w:rsidP="007F036B">
      <w:pPr>
        <w:jc w:val="both"/>
        <w:rPr>
          <w:rFonts w:asciiTheme="minorHAnsi" w:hAnsiTheme="minorHAnsi" w:cstheme="minorHAnsi"/>
          <w:sz w:val="20"/>
        </w:rPr>
      </w:pPr>
      <w:r w:rsidRPr="007F036B">
        <w:rPr>
          <w:rFonts w:asciiTheme="minorHAnsi" w:hAnsiTheme="minorHAnsi" w:cstheme="minorHAnsi"/>
          <w:sz w:val="20"/>
        </w:rPr>
        <w:t>Bicycles and buses have a great deal in common:</w:t>
      </w:r>
      <w:r w:rsidR="00A26E8A">
        <w:rPr>
          <w:rFonts w:asciiTheme="minorHAnsi" w:hAnsiTheme="minorHAnsi" w:cstheme="minorHAnsi"/>
          <w:sz w:val="20"/>
        </w:rPr>
        <w:t xml:space="preserve"> </w:t>
      </w:r>
      <w:r w:rsidRPr="007F036B">
        <w:rPr>
          <w:rFonts w:asciiTheme="minorHAnsi" w:hAnsiTheme="minorHAnsi" w:cstheme="minorHAnsi"/>
          <w:sz w:val="20"/>
        </w:rPr>
        <w:t xml:space="preserve"> they provide transportation, reduce congestion, travel in the </w:t>
      </w:r>
    </w:p>
    <w:p w:rsidR="007F036B" w:rsidRPr="007F036B" w:rsidRDefault="007F036B" w:rsidP="007F036B">
      <w:pPr>
        <w:jc w:val="both"/>
        <w:rPr>
          <w:rFonts w:asciiTheme="minorHAnsi" w:hAnsiTheme="minorHAnsi" w:cstheme="minorHAnsi"/>
          <w:sz w:val="20"/>
        </w:rPr>
      </w:pPr>
      <w:r w:rsidRPr="007F036B">
        <w:rPr>
          <w:rFonts w:asciiTheme="minorHAnsi" w:hAnsiTheme="minorHAnsi" w:cstheme="minorHAnsi"/>
          <w:sz w:val="20"/>
        </w:rPr>
        <w:t>right-hand lane, and h</w:t>
      </w:r>
      <w:r w:rsidR="00A26E8A">
        <w:rPr>
          <w:rFonts w:asciiTheme="minorHAnsi" w:hAnsiTheme="minorHAnsi" w:cstheme="minorHAnsi"/>
          <w:sz w:val="20"/>
        </w:rPr>
        <w:t xml:space="preserve">ave slower than average speeds.  </w:t>
      </w:r>
      <w:r w:rsidRPr="007F036B">
        <w:rPr>
          <w:rFonts w:asciiTheme="minorHAnsi" w:hAnsiTheme="minorHAnsi" w:cstheme="minorHAnsi"/>
          <w:sz w:val="20"/>
        </w:rPr>
        <w:t xml:space="preserve">The following tips will help you share the road with </w:t>
      </w:r>
    </w:p>
    <w:p w:rsidR="007F036B" w:rsidRDefault="007F036B" w:rsidP="007F036B">
      <w:pPr>
        <w:jc w:val="both"/>
        <w:rPr>
          <w:rFonts w:asciiTheme="minorHAnsi" w:hAnsiTheme="minorHAnsi" w:cstheme="minorHAnsi"/>
          <w:sz w:val="20"/>
        </w:rPr>
      </w:pPr>
      <w:r w:rsidRPr="007F036B">
        <w:rPr>
          <w:rFonts w:asciiTheme="minorHAnsi" w:hAnsiTheme="minorHAnsi" w:cstheme="minorHAnsi"/>
          <w:sz w:val="20"/>
        </w:rPr>
        <w:t xml:space="preserve">bicycles, keeping everyone on the road safer: </w:t>
      </w:r>
    </w:p>
    <w:p w:rsidR="0020263C" w:rsidRPr="007F036B" w:rsidRDefault="0020263C" w:rsidP="007F036B">
      <w:pPr>
        <w:jc w:val="both"/>
        <w:rPr>
          <w:rFonts w:asciiTheme="minorHAnsi" w:hAnsiTheme="minorHAnsi" w:cstheme="minorHAnsi"/>
          <w:sz w:val="20"/>
        </w:rPr>
      </w:pP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Bicyclists have the right to ride in the street (the extent can vary by </w:t>
      </w:r>
      <w:r w:rsidR="00A26E8A">
        <w:rPr>
          <w:rFonts w:asciiTheme="minorHAnsi" w:hAnsiTheme="minorHAnsi" w:cstheme="minorHAnsi"/>
          <w:sz w:val="20"/>
        </w:rPr>
        <w:t xml:space="preserve">city and </w:t>
      </w:r>
      <w:r w:rsidRPr="007F036B">
        <w:rPr>
          <w:rFonts w:asciiTheme="minorHAnsi" w:hAnsiTheme="minorHAnsi" w:cstheme="minorHAnsi"/>
          <w:sz w:val="20"/>
        </w:rPr>
        <w:t xml:space="preserve">state), even with no marked bike lanes.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Bicyclists tend to position themselves to the right of the faster moving traffic, which means they constantly cross paths with buses pulling over to make stops.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You shouldn’t drive in bike lanes unless you’re pulling into a service area or making a turn. In both situations, always use your turn signal and check your mirrors. If there is a cyclist riding parallel to you, slow down to let</w:t>
      </w:r>
      <w:r>
        <w:rPr>
          <w:rFonts w:asciiTheme="minorHAnsi" w:hAnsiTheme="minorHAnsi" w:cstheme="minorHAnsi"/>
          <w:sz w:val="20"/>
        </w:rPr>
        <w:t xml:space="preserve"> </w:t>
      </w:r>
      <w:r w:rsidRPr="007F036B">
        <w:rPr>
          <w:rFonts w:asciiTheme="minorHAnsi" w:hAnsiTheme="minorHAnsi" w:cstheme="minorHAnsi"/>
          <w:sz w:val="20"/>
        </w:rPr>
        <w:t xml:space="preserve">him/her get ahead of the bus before you pull over.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Even when car traffic backs up, bicyclists usually still have a clear path and can be traveling quickly.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When passing a cyclist, travel at a steady speed and remain at least 3 feet away from the cyclist, more if traffic allows. If there is not enough room to pass, slow down until it is safe.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At intersections, yield to merging cyclists when the bike lane ends and watch for cyclists that move to wait at the front of the line of traffic during a red light.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When making a left turn, oncoming traffic can hide cyclists. Once oncoming traffic clears, pause before turning to ensure there are no cyclists in your path.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Check sidewalks for children on bicycles.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Always assume a cyclist could be there and check!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Bicycling laws can vary from state to state, so make sure to check your local rules!</w:t>
      </w:r>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514480" w:rsidRPr="001544F0" w:rsidRDefault="00514480">
      <w:pPr>
        <w:pStyle w:val="Heading1"/>
        <w:jc w:val="both"/>
        <w:rPr>
          <w:rFonts w:asciiTheme="minorHAnsi" w:hAnsiTheme="minorHAnsi" w:cs="Arial"/>
          <w:b w:val="0"/>
          <w:sz w:val="20"/>
          <w:u w:val="single"/>
        </w:rPr>
      </w:pPr>
      <w:bookmarkStart w:id="79" w:name="_Toc66674893"/>
      <w:bookmarkStart w:id="80" w:name="_Toc21697932"/>
      <w:r w:rsidRPr="001544F0">
        <w:rPr>
          <w:rFonts w:asciiTheme="minorHAnsi" w:hAnsiTheme="minorHAnsi" w:cs="Arial"/>
          <w:b w:val="0"/>
          <w:sz w:val="20"/>
          <w:u w:val="single"/>
        </w:rPr>
        <w:t>STOPPING FOR PASSENGERS AT DESIGNATED STOPS</w:t>
      </w:r>
      <w:bookmarkEnd w:id="79"/>
      <w:bookmarkEnd w:id="80"/>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b/>
          <w:sz w:val="20"/>
        </w:rPr>
      </w:pPr>
    </w:p>
    <w:p w:rsidR="00514480" w:rsidRPr="00B070FC"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All drivers should follow the following procedure when stopping at designated stops to board and deboard passengers.</w:t>
      </w: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Turn on four-way flasher lights to caution motorists.</w:t>
      </w: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Slow down gradually.</w:t>
      </w:r>
    </w:p>
    <w:p w:rsidR="00514480" w:rsidRPr="00B070FC"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sectPr w:rsidR="00514480" w:rsidRPr="00B070FC">
          <w:footerReference w:type="default" r:id="rId21"/>
          <w:type w:val="continuous"/>
          <w:pgSz w:w="12240" w:h="15840"/>
          <w:pgMar w:top="1440" w:right="1440" w:bottom="1440" w:left="1440" w:header="1440" w:footer="1440" w:gutter="0"/>
          <w:cols w:space="720"/>
          <w:noEndnote/>
        </w:sectPr>
      </w:pP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Pull as far to the right as safety allows, not hitting a curb or other stationary objects.</w:t>
      </w: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Make a full complete stop.</w:t>
      </w: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Place automatic transmission in parking gear.</w:t>
      </w: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Pull (set) parking brakes.</w:t>
      </w: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Open door. (Never open door while vehicle is in motion when stopping at bus stops.)</w:t>
      </w: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De</w:t>
      </w:r>
      <w:r w:rsidR="0064569E">
        <w:rPr>
          <w:rFonts w:asciiTheme="minorHAnsi" w:hAnsiTheme="minorHAnsi" w:cs="Arial"/>
          <w:sz w:val="20"/>
        </w:rPr>
        <w:t>-</w:t>
      </w:r>
      <w:r w:rsidRPr="00DA2B25">
        <w:rPr>
          <w:rFonts w:asciiTheme="minorHAnsi" w:hAnsiTheme="minorHAnsi" w:cs="Arial"/>
          <w:sz w:val="20"/>
        </w:rPr>
        <w:t>board/board passengers away from busy traffic &amp; in a safe location.</w:t>
      </w:r>
    </w:p>
    <w:p w:rsidR="00EC03E7" w:rsidRPr="00DA2B25" w:rsidRDefault="00514480" w:rsidP="007069C4">
      <w:pPr>
        <w:pStyle w:val="ListParagraph"/>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Wait for boarding passengers to get seated and buckled-up before moving the vehicle.</w:t>
      </w:r>
    </w:p>
    <w:p w:rsidR="00EC03E7" w:rsidRDefault="00514480" w:rsidP="007069C4">
      <w:pPr>
        <w:pStyle w:val="BodyText"/>
        <w:numPr>
          <w:ilvl w:val="0"/>
          <w:numId w:val="12"/>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Announce stops and caution passengers to remain seated with seatbelts secured until the vehicle comes to a complete stop.</w:t>
      </w:r>
    </w:p>
    <w:p w:rsidR="0020263C" w:rsidRPr="00B070FC" w:rsidRDefault="0020263C" w:rsidP="0020263C">
      <w:pPr>
        <w:pStyle w:val="BodyText"/>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p>
    <w:p w:rsidR="00514480" w:rsidRPr="00B070FC"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pPr>
      <w:r w:rsidRPr="00B070FC">
        <w:rPr>
          <w:rFonts w:asciiTheme="minorHAnsi" w:hAnsiTheme="minorHAnsi" w:cs="Arial"/>
          <w:sz w:val="20"/>
        </w:rPr>
        <w:t>The purpose for this procedure is that drivers may assist passengers, sell tickets, collect revenue, and make change or punch tickets at designated stops and need to have both hands free.  By following this procedure for stopping at bus stops that we can serve our passengers in a safe manner.</w:t>
      </w:r>
    </w:p>
    <w:p w:rsidR="00514480" w:rsidRPr="00B070FC" w:rsidRDefault="00514480">
      <w:pPr>
        <w:pStyle w:val="Heading2"/>
        <w:rPr>
          <w:rFonts w:asciiTheme="minorHAnsi" w:hAnsiTheme="minorHAnsi"/>
          <w:sz w:val="20"/>
        </w:rPr>
      </w:pPr>
    </w:p>
    <w:p w:rsidR="00514480" w:rsidRPr="00B070FC" w:rsidRDefault="00514480">
      <w:pPr>
        <w:pStyle w:val="Heading2"/>
        <w:rPr>
          <w:rFonts w:asciiTheme="minorHAnsi" w:hAnsiTheme="minorHAnsi"/>
          <w:sz w:val="20"/>
        </w:rPr>
      </w:pPr>
      <w:bookmarkStart w:id="81" w:name="_Toc21697933"/>
      <w:r w:rsidRPr="00B070FC">
        <w:rPr>
          <w:rFonts w:asciiTheme="minorHAnsi" w:hAnsiTheme="minorHAnsi"/>
          <w:sz w:val="20"/>
        </w:rPr>
        <w:t>Breaks Every Two Hours</w:t>
      </w:r>
      <w:bookmarkEnd w:id="81"/>
    </w:p>
    <w:p w:rsidR="00EC03E7" w:rsidRPr="00B070FC" w:rsidRDefault="00514480">
      <w:pPr>
        <w:jc w:val="both"/>
        <w:rPr>
          <w:rFonts w:asciiTheme="minorHAnsi" w:hAnsiTheme="minorHAnsi"/>
          <w:sz w:val="20"/>
        </w:rPr>
      </w:pPr>
      <w:r w:rsidRPr="00B070FC">
        <w:rPr>
          <w:rFonts w:asciiTheme="minorHAnsi" w:hAnsiTheme="minorHAnsi"/>
          <w:sz w:val="20"/>
        </w:rPr>
        <w:t xml:space="preserve">When planning your trip, drivers should allow time for a short break every two hours.  As a driver, you need to take your concentration off the road periodically to avoid fatigue.  Breaks also allow your passengers to get out of the vehicle and stretch their legs or use public restrooms.  Riders who do not wish to get out should not be forced to do so.  Just a few minutes of stretching can help alleviate fatigue.  Drivers must take at least a 30-minute break every 5 hours.  Refer to Employee Handbook for rules regarding breaks &amp; timesheet rules.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2" w:name="_Toc21697934"/>
      <w:r w:rsidRPr="00B070FC">
        <w:rPr>
          <w:rFonts w:asciiTheme="minorHAnsi" w:hAnsiTheme="minorHAnsi"/>
          <w:sz w:val="20"/>
        </w:rPr>
        <w:t>Check Your Vision</w:t>
      </w:r>
      <w:bookmarkEnd w:id="82"/>
    </w:p>
    <w:p w:rsidR="00EC03E7" w:rsidRPr="00B070FC" w:rsidRDefault="00514480">
      <w:pPr>
        <w:jc w:val="both"/>
        <w:rPr>
          <w:rFonts w:asciiTheme="minorHAnsi" w:hAnsiTheme="minorHAnsi"/>
          <w:sz w:val="20"/>
        </w:rPr>
      </w:pPr>
      <w:r w:rsidRPr="00B070FC">
        <w:rPr>
          <w:rFonts w:asciiTheme="minorHAnsi" w:hAnsiTheme="minorHAnsi"/>
          <w:sz w:val="20"/>
        </w:rPr>
        <w:t>The windows of your vehicle are to be kept clean at all times. If necessary, the driver is to stop the vehicle and clean the windows during a trip.  There should be no obstructions placed on the front windshield, the rear windows, and the windows in the driver's door, the front passenger door, or the rear view mirror.  The only exception to this is state inspection stickers, local tax stickers, or parking stickers.</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The U.S. Department of Transportation's National Highway Traffic Safety Administration (NHTSA) warns motorists of the need to keep vehicle windshields free of liquid car wax used in many automatic car washes.  Citing reports from motorists who have experienced the problem, the NHTSA points out that a wax-covered windshield usually appears exceptionally clean in bright sunlight, but can become a sudden hazard when rain or road grime is smeared into the wax coating.  The driver shall check the cleanliness and position of each mirror before starting each trip, as mirrors are easily bumped out of alignment.</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3" w:name="_Toc21697935"/>
      <w:r w:rsidRPr="00B070FC">
        <w:rPr>
          <w:rFonts w:asciiTheme="minorHAnsi" w:hAnsiTheme="minorHAnsi"/>
          <w:sz w:val="20"/>
        </w:rPr>
        <w:t>Control your speed</w:t>
      </w:r>
      <w:bookmarkEnd w:id="83"/>
    </w:p>
    <w:p w:rsidR="00EC03E7" w:rsidRPr="00B070FC" w:rsidRDefault="00514480">
      <w:pPr>
        <w:jc w:val="both"/>
        <w:rPr>
          <w:rFonts w:asciiTheme="minorHAnsi" w:hAnsiTheme="minorHAnsi"/>
          <w:sz w:val="20"/>
        </w:rPr>
      </w:pPr>
      <w:r w:rsidRPr="00B070FC">
        <w:rPr>
          <w:rFonts w:asciiTheme="minorHAnsi" w:hAnsiTheme="minorHAnsi"/>
          <w:sz w:val="20"/>
        </w:rPr>
        <w:t>A common cause of accidents across the nation is driving too fast for the road conditions and/or the driver's capabilities.  As your speed increases you do not see as much as you should in order to drive safely.  Your eyes cannot receive, transmit, analyze, and translate quickly enough to provide a required action soon enough.  Thus, you cannot get a full picture. Your side vision becomes narrower as speed increases and you become more vulnerable to collisions as you fail to react to things either side of you.  After dark the distance you can see ahead on the road decreases and you will need to decrease your speed so as not to over-drive your headlights.</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Your control decreases as your vehicle gains speed.  You require more distance in which to stop.  It becomes more difficult to make smooth turns and you are also unable to get around obstacles as easily when you are moving fast.  While employed by RTEC as a driver, you are expected to observe all Federal, State, and local traffic and speed regulations. </w:t>
      </w:r>
      <w:r w:rsidRPr="00B070FC">
        <w:rPr>
          <w:rFonts w:asciiTheme="minorHAnsi" w:hAnsiTheme="minorHAnsi"/>
          <w:sz w:val="20"/>
          <w:u w:val="single"/>
        </w:rPr>
        <w:t>Your continued good driving record is imperative to maintain your employment.</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4" w:name="_Toc21697936"/>
      <w:r w:rsidRPr="00B070FC">
        <w:rPr>
          <w:rFonts w:asciiTheme="minorHAnsi" w:hAnsiTheme="minorHAnsi"/>
          <w:sz w:val="20"/>
        </w:rPr>
        <w:t>Cross Bridges Carefully</w:t>
      </w:r>
      <w:bookmarkEnd w:id="84"/>
    </w:p>
    <w:p w:rsidR="00EC03E7" w:rsidRPr="00B070FC" w:rsidRDefault="00514480">
      <w:pPr>
        <w:jc w:val="both"/>
        <w:rPr>
          <w:rFonts w:asciiTheme="minorHAnsi" w:hAnsiTheme="minorHAnsi"/>
          <w:sz w:val="20"/>
        </w:rPr>
      </w:pPr>
      <w:r w:rsidRPr="00B070FC">
        <w:rPr>
          <w:rFonts w:asciiTheme="minorHAnsi" w:hAnsiTheme="minorHAnsi"/>
          <w:sz w:val="20"/>
        </w:rPr>
        <w:t>Bridges may present serious and unexpected problems especially during the early morning hours during the fall and spring seasons.  Often, there will be a thin layer of ice on a bridge while the rest of the road is clear and dry.  Caution should be used when crossing all bridges.</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5" w:name="_Toc21697937"/>
      <w:r w:rsidRPr="00B070FC">
        <w:rPr>
          <w:rFonts w:asciiTheme="minorHAnsi" w:hAnsiTheme="minorHAnsi"/>
          <w:sz w:val="20"/>
        </w:rPr>
        <w:t>Driving in the Wind</w:t>
      </w:r>
      <w:bookmarkEnd w:id="85"/>
    </w:p>
    <w:p w:rsidR="00EC03E7" w:rsidRPr="00B070FC" w:rsidRDefault="00514480">
      <w:pPr>
        <w:jc w:val="both"/>
        <w:rPr>
          <w:rFonts w:asciiTheme="minorHAnsi" w:hAnsiTheme="minorHAnsi"/>
          <w:sz w:val="20"/>
        </w:rPr>
      </w:pPr>
      <w:r w:rsidRPr="00B070FC">
        <w:rPr>
          <w:rFonts w:asciiTheme="minorHAnsi" w:hAnsiTheme="minorHAnsi"/>
          <w:sz w:val="20"/>
        </w:rPr>
        <w:t xml:space="preserve">Strong, fast winds can hinder your driving.  As a driver, it is wise to know what course of action to take to prevent potential disaster.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6" w:name="_Toc21697938"/>
      <w:r w:rsidRPr="00B070FC">
        <w:rPr>
          <w:rFonts w:asciiTheme="minorHAnsi" w:hAnsiTheme="minorHAnsi"/>
          <w:sz w:val="20"/>
        </w:rPr>
        <w:t>Parking Your Vehicle</w:t>
      </w:r>
      <w:bookmarkEnd w:id="86"/>
    </w:p>
    <w:p w:rsidR="00EC03E7" w:rsidRPr="00B070FC" w:rsidRDefault="00514480">
      <w:pPr>
        <w:jc w:val="both"/>
        <w:rPr>
          <w:rFonts w:asciiTheme="minorHAnsi" w:hAnsiTheme="minorHAnsi"/>
          <w:sz w:val="20"/>
        </w:rPr>
      </w:pPr>
      <w:r w:rsidRPr="00B070FC">
        <w:rPr>
          <w:rFonts w:asciiTheme="minorHAnsi" w:hAnsiTheme="minorHAnsi"/>
          <w:sz w:val="20"/>
        </w:rPr>
        <w:t xml:space="preserve">When parking your vehicle, always be sure that passengers will be able to get on and off the vehicle easily and safely.  Be sure that there is enough room to open the side passenger door.  Avoid backing.  Park using a “pull-through” or back the vehicle into a parking space where it is easier to define that the way is clear.  After pulling into a parking space, other vehicles tend to park around the parked RTEC vehicle and may leave little maneuvering room to open doors or operate lifts.  Plan ahead.  Analyze your surroundings.  </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RTEC buses not subject to the same regulations and requirements that commercial buses must comply with - and neither are we granted the privileges of buses.  The respective city, town, municipality or property owner may designate certain areas for commercial buses only - not for RTEC vehicles.  Any RTEC vehicle parked in an area designated for buses only will be subject to whatever action the owner takes against any vehicle illegally parked.</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Handicapped parking spaces are reserved for handicapped drivers.  If you park in a designated handicapped parking space, it should only be for the length of time necessary to load or unload passengers and then the vehicle should be moved.  When the vehicle is parked and unoccupied, the driver is to ensure that all doors are locked</w:t>
      </w:r>
      <w:r w:rsidR="00EC7CA9">
        <w:rPr>
          <w:rFonts w:asciiTheme="minorHAnsi" w:hAnsiTheme="minorHAnsi"/>
          <w:sz w:val="20"/>
        </w:rPr>
        <w:t xml:space="preserve"> (</w:t>
      </w:r>
      <w:r w:rsidR="00EC7CA9" w:rsidRPr="00EC7CA9">
        <w:rPr>
          <w:rFonts w:asciiTheme="minorHAnsi" w:hAnsiTheme="minorHAnsi"/>
          <w:i/>
          <w:sz w:val="20"/>
        </w:rPr>
        <w:t>Exception is rear emergency door on buses should remain unlocked while vehicle in use for emergency exit access point</w:t>
      </w:r>
      <w:r w:rsidR="00EC7CA9">
        <w:rPr>
          <w:rFonts w:asciiTheme="minorHAnsi" w:hAnsiTheme="minorHAnsi"/>
          <w:sz w:val="20"/>
        </w:rPr>
        <w:t>)</w:t>
      </w:r>
      <w:r w:rsidRPr="00B070FC">
        <w:rPr>
          <w:rFonts w:asciiTheme="minorHAnsi" w:hAnsiTheme="minorHAnsi"/>
          <w:sz w:val="20"/>
        </w:rPr>
        <w:t xml:space="preserve">.  Do not leave an RTEC vehicle with the engine running unattended.  </w:t>
      </w:r>
      <w:r w:rsidR="00817F93" w:rsidRPr="00B070FC">
        <w:rPr>
          <w:rFonts w:asciiTheme="minorHAnsi" w:hAnsiTheme="minorHAnsi"/>
          <w:sz w:val="20"/>
        </w:rPr>
        <w:t xml:space="preserve">Take the keys with you.  </w:t>
      </w:r>
      <w:r w:rsidRPr="00B070FC">
        <w:rPr>
          <w:rFonts w:asciiTheme="minorHAnsi" w:hAnsiTheme="minorHAnsi"/>
          <w:sz w:val="20"/>
        </w:rPr>
        <w:t xml:space="preserve">Occupied vehicles should be parked within the driver’s line of sight.  </w:t>
      </w:r>
      <w:r w:rsidR="00817F93" w:rsidRPr="00B070FC">
        <w:rPr>
          <w:rFonts w:asciiTheme="minorHAnsi" w:hAnsiTheme="minorHAnsi"/>
          <w:sz w:val="20"/>
        </w:rPr>
        <w:t>Ensure no passenger is left onboard by mistake when parking.</w:t>
      </w:r>
      <w:r w:rsidR="00EC7CA9">
        <w:rPr>
          <w:rFonts w:asciiTheme="minorHAnsi" w:hAnsiTheme="minorHAnsi"/>
          <w:sz w:val="20"/>
        </w:rPr>
        <w:t xml:space="preserve"> </w:t>
      </w:r>
      <w:r w:rsidR="00817F93" w:rsidRPr="00B070FC">
        <w:rPr>
          <w:rFonts w:asciiTheme="minorHAnsi" w:hAnsiTheme="minorHAnsi"/>
          <w:sz w:val="20"/>
        </w:rPr>
        <w:t xml:space="preserve">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7" w:name="_Toc21697939"/>
      <w:r w:rsidRPr="00B070FC">
        <w:rPr>
          <w:rFonts w:asciiTheme="minorHAnsi" w:hAnsiTheme="minorHAnsi"/>
          <w:sz w:val="20"/>
        </w:rPr>
        <w:t>Road Conditions</w:t>
      </w:r>
      <w:bookmarkEnd w:id="87"/>
    </w:p>
    <w:p w:rsidR="00EC03E7" w:rsidRPr="00B070FC" w:rsidRDefault="00514480">
      <w:pPr>
        <w:jc w:val="both"/>
        <w:rPr>
          <w:rFonts w:asciiTheme="minorHAnsi" w:hAnsiTheme="minorHAnsi"/>
          <w:sz w:val="20"/>
        </w:rPr>
      </w:pPr>
      <w:r w:rsidRPr="00B070FC">
        <w:rPr>
          <w:rFonts w:asciiTheme="minorHAnsi" w:hAnsiTheme="minorHAnsi"/>
          <w:sz w:val="20"/>
        </w:rPr>
        <w:t>The driver is to take into consideration the road conditions when planning to make a trip.  For example, wet pavement presents several special problems to driving.  Often, a light shower is more dangerous than a heavy rain.  The water mixes with oil on the road creating extremely slick roads.  A heavy rain will wash the oil off the road, leaving a wet pavement.</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Another problem, which results from water on the road, is hydroplaning.  As a vehicle increases its rate of speed, it can actually lose its grip on the road that is covered with water.  The vehicle rises above the road surface and rides on a film of water or slush.  When this occurs, traction is greatly reduced and the chances of an accident are greatly increased.  To reduce the possibility of hydroplaning, speed should be reduced, following distance increased, and the tires should have plenty of tread.</w:t>
      </w:r>
    </w:p>
    <w:p w:rsidR="00514480" w:rsidRPr="00B070FC" w:rsidRDefault="00514480">
      <w:pPr>
        <w:rPr>
          <w:rFonts w:asciiTheme="minorHAnsi" w:hAnsiTheme="minorHAnsi" w:cs="Arial"/>
          <w:sz w:val="20"/>
        </w:rPr>
      </w:pPr>
    </w:p>
    <w:p w:rsidR="00514480" w:rsidRPr="00B070FC" w:rsidRDefault="00514480">
      <w:pPr>
        <w:pStyle w:val="Heading2"/>
        <w:rPr>
          <w:rFonts w:asciiTheme="minorHAnsi" w:hAnsiTheme="minorHAnsi"/>
          <w:sz w:val="20"/>
        </w:rPr>
      </w:pPr>
      <w:bookmarkStart w:id="88" w:name="_Toc21697940"/>
      <w:r w:rsidRPr="00B070FC">
        <w:rPr>
          <w:rFonts w:asciiTheme="minorHAnsi" w:hAnsiTheme="minorHAnsi"/>
          <w:sz w:val="20"/>
        </w:rPr>
        <w:t>Four-way Flashers (“Hazard Lights”)</w:t>
      </w:r>
      <w:bookmarkEnd w:id="88"/>
    </w:p>
    <w:p w:rsidR="00514480" w:rsidRPr="00B070FC"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The four-way hazard lights will be used when:</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A vehicle is disabled or involved in an accident,</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Parking a vehicle and a driver cannot park completely off the roadway,</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Stopping at a railroad crossing,</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Using a wheelchair lift to load/unload passengers,</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Other stops and situations as appropriate.</w:t>
      </w:r>
    </w:p>
    <w:p w:rsidR="00514480" w:rsidRPr="00B070FC" w:rsidRDefault="00514480">
      <w:pPr>
        <w:rPr>
          <w:rFonts w:asciiTheme="minorHAnsi" w:hAnsiTheme="minorHAnsi" w:cs="Arial"/>
          <w:sz w:val="20"/>
        </w:rPr>
      </w:pPr>
    </w:p>
    <w:p w:rsidR="00514480" w:rsidRPr="00B070FC" w:rsidRDefault="00514480">
      <w:pPr>
        <w:pStyle w:val="Heading2"/>
        <w:rPr>
          <w:rFonts w:asciiTheme="minorHAnsi" w:hAnsiTheme="minorHAnsi"/>
          <w:sz w:val="20"/>
        </w:rPr>
      </w:pPr>
      <w:bookmarkStart w:id="89" w:name="_Toc21697941"/>
      <w:r w:rsidRPr="00B070FC">
        <w:rPr>
          <w:rFonts w:asciiTheme="minorHAnsi" w:hAnsiTheme="minorHAnsi"/>
          <w:sz w:val="20"/>
        </w:rPr>
        <w:t>Railroad Crossing</w:t>
      </w:r>
      <w:r w:rsidR="00D7561B">
        <w:rPr>
          <w:rFonts w:asciiTheme="minorHAnsi" w:hAnsiTheme="minorHAnsi"/>
          <w:sz w:val="20"/>
        </w:rPr>
        <w:t xml:space="preserve"> Procedures</w:t>
      </w:r>
      <w:bookmarkEnd w:id="89"/>
    </w:p>
    <w:p w:rsidR="00EC03E7" w:rsidRPr="00B070FC" w:rsidRDefault="00514480">
      <w:pPr>
        <w:jc w:val="both"/>
        <w:rPr>
          <w:rFonts w:asciiTheme="minorHAnsi" w:hAnsiTheme="minorHAnsi" w:cs="Arial"/>
          <w:sz w:val="20"/>
        </w:rPr>
      </w:pPr>
      <w:r w:rsidRPr="00B070FC">
        <w:rPr>
          <w:rFonts w:asciiTheme="minorHAnsi" w:hAnsiTheme="minorHAnsi" w:cs="Arial"/>
          <w:sz w:val="20"/>
        </w:rPr>
        <w:t>Every vehicle transporting passengers, when approaching any railroad grade crossing, must be brought to a full stop within 50 feet, but not less than 15 feet from the nearest rail of the crossing:</w:t>
      </w:r>
    </w:p>
    <w:p w:rsidR="00EC03E7" w:rsidRPr="00B070FC"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Turn on the four-way flashers 150 feet before reaching the tracks.</w:t>
      </w:r>
    </w:p>
    <w:p w:rsidR="00EC03E7" w:rsidRPr="00B070FC"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Move as far to the right as is safely possible.</w:t>
      </w:r>
    </w:p>
    <w:p w:rsidR="00EC03E7" w:rsidRPr="00B070FC"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 xml:space="preserve">Stop the vehicle no closer than 15 feet and no further than 50 feet away from the track.  </w:t>
      </w:r>
    </w:p>
    <w:p w:rsidR="00EC03E7" w:rsidRPr="00B070FC"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The vehicle must stop behind the white line (if present) and not in the path of the crossing barrier.</w:t>
      </w:r>
    </w:p>
    <w:p w:rsidR="00EC03E7" w:rsidRPr="00B070FC"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Open the front passenger side door completely on folding passenger door equipped vehicles (just like the school bus drivers do).  On smaller vehicles, open a window.</w:t>
      </w:r>
    </w:p>
    <w:p w:rsidR="00EC03E7" w:rsidRPr="00B070FC"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 xml:space="preserve">Look in both directions and listen for the approaching train.  </w:t>
      </w:r>
    </w:p>
    <w:p w:rsidR="00EC03E7" w:rsidRPr="00B070FC"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 xml:space="preserve">When no train is approaching, close the front door and watch the door while it is closing.  When ready to proceed, turn off the flashers.  Multiple tracks may require drivers to leave the four-way flashers on until all tracks have been cleared. </w:t>
      </w:r>
    </w:p>
    <w:p w:rsidR="00EC03E7" w:rsidRPr="00B070FC"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Check mirrors for traffic.</w:t>
      </w:r>
    </w:p>
    <w:p w:rsidR="00EC03E7" w:rsidRDefault="00514480" w:rsidP="007069C4">
      <w:pPr>
        <w:numPr>
          <w:ilvl w:val="0"/>
          <w:numId w:val="3"/>
        </w:numPr>
        <w:jc w:val="both"/>
        <w:rPr>
          <w:rFonts w:asciiTheme="minorHAnsi" w:hAnsiTheme="minorHAnsi" w:cs="Arial"/>
          <w:sz w:val="20"/>
        </w:rPr>
      </w:pPr>
      <w:r w:rsidRPr="00B070FC">
        <w:rPr>
          <w:rFonts w:asciiTheme="minorHAnsi" w:hAnsiTheme="minorHAnsi" w:cs="Arial"/>
          <w:sz w:val="20"/>
        </w:rPr>
        <w:t>Proceed slowly over the tracks to avoid damage to the vehicle.</w:t>
      </w:r>
    </w:p>
    <w:p w:rsidR="0017365C" w:rsidRPr="0017365C" w:rsidRDefault="0017365C" w:rsidP="007069C4">
      <w:pPr>
        <w:pStyle w:val="ListParagraph"/>
        <w:numPr>
          <w:ilvl w:val="0"/>
          <w:numId w:val="3"/>
        </w:numPr>
        <w:jc w:val="both"/>
        <w:rPr>
          <w:rFonts w:asciiTheme="minorHAnsi" w:eastAsia="Calibri" w:hAnsiTheme="minorHAnsi"/>
          <w:sz w:val="18"/>
        </w:rPr>
      </w:pPr>
      <w:r w:rsidRPr="0017365C">
        <w:rPr>
          <w:rFonts w:asciiTheme="minorHAnsi" w:eastAsia="Calibri" w:hAnsiTheme="minorHAnsi"/>
          <w:bCs/>
          <w:sz w:val="18"/>
        </w:rPr>
        <w:t>ALWAYS EXPECT A TRAIN!</w:t>
      </w:r>
      <w:r w:rsidRPr="0017365C">
        <w:rPr>
          <w:rFonts w:asciiTheme="minorHAnsi" w:eastAsia="Calibri" w:hAnsiTheme="minorHAnsi"/>
          <w:b/>
          <w:bCs/>
          <w:sz w:val="18"/>
        </w:rPr>
        <w:t xml:space="preserve"> </w:t>
      </w:r>
      <w:r w:rsidRPr="0017365C">
        <w:rPr>
          <w:rFonts w:asciiTheme="minorHAnsi" w:eastAsia="Calibri" w:hAnsiTheme="minorHAnsi"/>
          <w:sz w:val="18"/>
        </w:rPr>
        <w:t xml:space="preserve">Even if the tracks appear to not be in use!  </w:t>
      </w:r>
    </w:p>
    <w:p w:rsidR="00EC03E7" w:rsidRPr="00B070FC" w:rsidRDefault="00EC03E7">
      <w:pPr>
        <w:jc w:val="both"/>
        <w:rPr>
          <w:rFonts w:asciiTheme="minorHAnsi" w:hAnsiTheme="minorHAnsi" w:cs="Arial"/>
          <w:sz w:val="20"/>
        </w:rPr>
      </w:pPr>
    </w:p>
    <w:p w:rsidR="00EC03E7" w:rsidRPr="00153ED1" w:rsidRDefault="00514480">
      <w:pPr>
        <w:jc w:val="both"/>
        <w:rPr>
          <w:rFonts w:asciiTheme="minorHAnsi" w:hAnsiTheme="minorHAnsi" w:cs="Arial"/>
          <w:sz w:val="20"/>
          <w:u w:val="single"/>
        </w:rPr>
      </w:pPr>
      <w:r w:rsidRPr="00153ED1">
        <w:rPr>
          <w:rFonts w:asciiTheme="minorHAnsi" w:hAnsiTheme="minorHAnsi" w:cs="Arial"/>
          <w:sz w:val="20"/>
          <w:u w:val="single"/>
        </w:rPr>
        <w:t>If your vehicles stalls or hangs up on the tracks:</w:t>
      </w:r>
    </w:p>
    <w:p w:rsidR="00EC03E7" w:rsidRPr="00B070FC" w:rsidRDefault="00514480" w:rsidP="007069C4">
      <w:pPr>
        <w:numPr>
          <w:ilvl w:val="0"/>
          <w:numId w:val="4"/>
        </w:numPr>
        <w:jc w:val="both"/>
        <w:rPr>
          <w:rFonts w:asciiTheme="minorHAnsi" w:hAnsiTheme="minorHAnsi" w:cs="Arial"/>
          <w:sz w:val="20"/>
        </w:rPr>
      </w:pPr>
      <w:r w:rsidRPr="00B070FC">
        <w:rPr>
          <w:rFonts w:asciiTheme="minorHAnsi" w:hAnsiTheme="minorHAnsi" w:cs="Arial"/>
          <w:sz w:val="20"/>
        </w:rPr>
        <w:t>Get out immediately – evacuate your vehicle (Refer to Evacuation Training Manual for procedures).  Trains traveling at 60 mph may take a mile or more to stop.</w:t>
      </w:r>
    </w:p>
    <w:p w:rsidR="00EC03E7" w:rsidRPr="00B070FC" w:rsidRDefault="00514480" w:rsidP="007069C4">
      <w:pPr>
        <w:numPr>
          <w:ilvl w:val="0"/>
          <w:numId w:val="4"/>
        </w:numPr>
        <w:jc w:val="both"/>
        <w:rPr>
          <w:rFonts w:asciiTheme="minorHAnsi" w:hAnsiTheme="minorHAnsi" w:cs="Arial"/>
          <w:sz w:val="20"/>
        </w:rPr>
      </w:pPr>
      <w:r w:rsidRPr="00B070FC">
        <w:rPr>
          <w:rFonts w:asciiTheme="minorHAnsi" w:hAnsiTheme="minorHAnsi" w:cs="Arial"/>
          <w:sz w:val="20"/>
        </w:rPr>
        <w:t>Move away at once.  Walk in the direction of the oncoming train, and away from the tracks at a 45-degree angle.  (If your vehicle is hit, debris will spread out from the tracks in the same direction the train is moving.)</w:t>
      </w:r>
    </w:p>
    <w:p w:rsidR="00EC03E7" w:rsidRPr="00B070FC" w:rsidRDefault="00514480" w:rsidP="007069C4">
      <w:pPr>
        <w:numPr>
          <w:ilvl w:val="0"/>
          <w:numId w:val="4"/>
        </w:numPr>
        <w:jc w:val="both"/>
        <w:rPr>
          <w:rFonts w:asciiTheme="minorHAnsi" w:hAnsiTheme="minorHAnsi"/>
          <w:sz w:val="20"/>
        </w:rPr>
      </w:pPr>
      <w:r w:rsidRPr="00B070FC">
        <w:rPr>
          <w:rFonts w:asciiTheme="minorHAnsi" w:hAnsiTheme="minorHAnsi" w:cs="Arial"/>
          <w:sz w:val="20"/>
        </w:rPr>
        <w:t xml:space="preserve">Dial 911 for emergency when you are safely away from the tracks.  Find the emergency phone number and the DOT identification number posted near the crossing.  </w:t>
      </w:r>
    </w:p>
    <w:p w:rsidR="00514480" w:rsidRDefault="00514480">
      <w:pPr>
        <w:rPr>
          <w:rFonts w:asciiTheme="minorHAnsi" w:hAnsiTheme="minorHAnsi"/>
          <w:sz w:val="20"/>
        </w:rPr>
      </w:pPr>
    </w:p>
    <w:p w:rsidR="00153ED1" w:rsidRPr="00153ED1" w:rsidRDefault="00153ED1" w:rsidP="00153ED1">
      <w:pPr>
        <w:jc w:val="both"/>
        <w:rPr>
          <w:rFonts w:asciiTheme="minorHAnsi" w:eastAsia="Calibri" w:hAnsiTheme="minorHAnsi"/>
          <w:sz w:val="18"/>
        </w:rPr>
      </w:pPr>
      <w:r w:rsidRPr="00153ED1">
        <w:rPr>
          <w:rFonts w:asciiTheme="minorHAnsi" w:eastAsia="Calibri" w:hAnsiTheme="minorHAnsi"/>
          <w:b/>
          <w:bCs/>
          <w:sz w:val="18"/>
        </w:rPr>
        <w:t>Never</w:t>
      </w:r>
      <w:r w:rsidRPr="00153ED1">
        <w:rPr>
          <w:rFonts w:asciiTheme="minorHAnsi" w:eastAsia="Calibri" w:hAnsiTheme="minorHAnsi"/>
          <w:sz w:val="18"/>
        </w:rPr>
        <w:t xml:space="preserve"> drive around lowered gates – it’s illegal and deadly.   If you suspect a signal is malfunctioning, call the 1-800 number posted on or near the crossing or contact local law</w:t>
      </w:r>
      <w:r w:rsidRPr="00153ED1">
        <w:rPr>
          <w:rFonts w:asciiTheme="minorHAnsi" w:hAnsiTheme="minorHAnsi"/>
          <w:sz w:val="18"/>
        </w:rPr>
        <w:t xml:space="preserve"> </w:t>
      </w:r>
      <w:r w:rsidRPr="00153ED1">
        <w:rPr>
          <w:rFonts w:asciiTheme="minorHAnsi" w:eastAsia="Calibri" w:hAnsiTheme="minorHAnsi"/>
          <w:sz w:val="18"/>
        </w:rPr>
        <w:t xml:space="preserve">enforcement agencies for assistance.  </w:t>
      </w:r>
    </w:p>
    <w:p w:rsidR="00153ED1" w:rsidRPr="00153ED1" w:rsidRDefault="00153ED1" w:rsidP="00153ED1">
      <w:pPr>
        <w:jc w:val="both"/>
        <w:rPr>
          <w:rFonts w:asciiTheme="minorHAnsi" w:eastAsia="Calibri" w:hAnsiTheme="minorHAnsi"/>
          <w:b/>
          <w:bCs/>
          <w:sz w:val="18"/>
        </w:rPr>
      </w:pPr>
    </w:p>
    <w:p w:rsidR="00153ED1" w:rsidRPr="00153ED1" w:rsidRDefault="00153ED1" w:rsidP="00153ED1">
      <w:pPr>
        <w:jc w:val="both"/>
        <w:rPr>
          <w:rFonts w:asciiTheme="minorHAnsi" w:eastAsia="Calibri" w:hAnsiTheme="minorHAnsi"/>
          <w:sz w:val="18"/>
        </w:rPr>
      </w:pPr>
      <w:r w:rsidRPr="00153ED1">
        <w:rPr>
          <w:rFonts w:asciiTheme="minorHAnsi" w:eastAsia="Calibri" w:hAnsiTheme="minorHAnsi"/>
          <w:b/>
          <w:bCs/>
          <w:sz w:val="18"/>
        </w:rPr>
        <w:t>Never</w:t>
      </w:r>
      <w:r w:rsidRPr="00153ED1">
        <w:rPr>
          <w:rFonts w:asciiTheme="minorHAnsi" w:eastAsia="Calibri" w:hAnsiTheme="minorHAnsi"/>
          <w:sz w:val="18"/>
        </w:rPr>
        <w:t xml:space="preserve"> race a train to the crossing.  Do not get trapped on the tracks.  Only proceed through a highway-rail grade crossing if you are sure you can completely clear the crossing without stopping.    If your vehicle stalls on a crossing, immediately get everyone out and far away from the tracks.  Call 911 and your local law enforcement agency for assistance.  If your vehicle ever stalls on a track while a train is coming, get out immediately and move quickly away from the tracks in the direction the train is coming from.  If you run in the same direction the train is traveling, when the train hits your van, you could be injured by flying debris.</w:t>
      </w:r>
    </w:p>
    <w:p w:rsidR="00153ED1" w:rsidRPr="00B070FC" w:rsidRDefault="00153ED1">
      <w:pPr>
        <w:rPr>
          <w:rFonts w:asciiTheme="minorHAnsi" w:hAnsiTheme="minorHAnsi"/>
          <w:sz w:val="20"/>
        </w:rPr>
      </w:pPr>
    </w:p>
    <w:p w:rsidR="00514480" w:rsidRPr="00B070FC" w:rsidRDefault="00514480">
      <w:pPr>
        <w:pStyle w:val="Heading2"/>
        <w:rPr>
          <w:rFonts w:asciiTheme="minorHAnsi" w:hAnsiTheme="minorHAnsi"/>
          <w:sz w:val="20"/>
        </w:rPr>
      </w:pPr>
      <w:bookmarkStart w:id="90" w:name="_Toc21697942"/>
      <w:r w:rsidRPr="00B070FC">
        <w:rPr>
          <w:rFonts w:asciiTheme="minorHAnsi" w:hAnsiTheme="minorHAnsi"/>
          <w:sz w:val="20"/>
        </w:rPr>
        <w:t>School Zone Safety</w:t>
      </w:r>
      <w:bookmarkEnd w:id="90"/>
    </w:p>
    <w:p w:rsidR="00514480" w:rsidRPr="00B070FC" w:rsidRDefault="00514480">
      <w:pPr>
        <w:pStyle w:val="BodyText2"/>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r w:rsidRPr="00B070FC">
        <w:rPr>
          <w:rFonts w:asciiTheme="minorHAnsi" w:hAnsiTheme="minorHAnsi" w:cs="Arial"/>
          <w:sz w:val="20"/>
        </w:rPr>
        <w:t xml:space="preserve">Drivers will use extreme caution near schools and observe the school zone speed limit.  Drivers will also obey the signals of school crossing guards, school patrols and the flashing lights of school buses.  Learn and obey the school bus laws.  Yellow flashing lights on a school bus indicate that the bus is preparing to stop to load or unload children.  Motorists should slow down and prepare to stop their vehicles.  Red flashing lights and extended stop arms indicate that the bus has stopped, and children are getting on or off.  Motorists must stop their vehicles.  </w:t>
      </w:r>
    </w:p>
    <w:p w:rsidR="00514480" w:rsidRPr="00B070FC" w:rsidRDefault="00514480">
      <w:pPr>
        <w:rPr>
          <w:rFonts w:asciiTheme="minorHAnsi" w:hAnsiTheme="minorHAnsi" w:cs="Arial"/>
          <w:sz w:val="20"/>
        </w:rPr>
      </w:pPr>
    </w:p>
    <w:p w:rsidR="00514480" w:rsidRPr="00B070FC" w:rsidRDefault="00514480">
      <w:pPr>
        <w:pStyle w:val="Heading2"/>
        <w:rPr>
          <w:rFonts w:asciiTheme="minorHAnsi" w:hAnsiTheme="minorHAnsi"/>
          <w:sz w:val="20"/>
        </w:rPr>
      </w:pPr>
      <w:bookmarkStart w:id="91" w:name="_Toc21697943"/>
      <w:r w:rsidRPr="00B070FC">
        <w:rPr>
          <w:rFonts w:asciiTheme="minorHAnsi" w:hAnsiTheme="minorHAnsi"/>
          <w:sz w:val="20"/>
        </w:rPr>
        <w:t>Shut off the Engine</w:t>
      </w:r>
      <w:bookmarkEnd w:id="91"/>
    </w:p>
    <w:p w:rsidR="00EC03E7" w:rsidRPr="00B070FC" w:rsidRDefault="00514480">
      <w:pPr>
        <w:jc w:val="both"/>
        <w:rPr>
          <w:rFonts w:asciiTheme="minorHAnsi" w:hAnsiTheme="minorHAnsi"/>
          <w:sz w:val="20"/>
        </w:rPr>
      </w:pPr>
      <w:r w:rsidRPr="00B070FC">
        <w:rPr>
          <w:rFonts w:asciiTheme="minorHAnsi" w:hAnsiTheme="minorHAnsi"/>
          <w:sz w:val="20"/>
        </w:rPr>
        <w:t>Always shut off the engine, set parking brake, and remove the key when you are out of the vehicle.  The vehicle should never be left with the engine running for any period of time unattended by the driver.</w:t>
      </w:r>
      <w:r w:rsidR="003027E7">
        <w:rPr>
          <w:rFonts w:asciiTheme="minorHAnsi" w:hAnsiTheme="minorHAnsi"/>
          <w:sz w:val="20"/>
        </w:rPr>
        <w:t xml:space="preserve"> </w:t>
      </w:r>
    </w:p>
    <w:p w:rsidR="00EC03E7" w:rsidRPr="00B070FC" w:rsidRDefault="00EC03E7">
      <w:pPr>
        <w:jc w:val="both"/>
        <w:rPr>
          <w:rFonts w:asciiTheme="minorHAnsi" w:hAnsiTheme="minorHAnsi"/>
          <w:sz w:val="20"/>
        </w:rPr>
      </w:pPr>
    </w:p>
    <w:p w:rsidR="00514480" w:rsidRPr="00B070FC" w:rsidRDefault="00514480">
      <w:pPr>
        <w:pStyle w:val="Heading2"/>
        <w:rPr>
          <w:rFonts w:asciiTheme="minorHAnsi" w:hAnsiTheme="minorHAnsi"/>
          <w:sz w:val="20"/>
        </w:rPr>
      </w:pPr>
      <w:bookmarkStart w:id="92" w:name="_Toc21697944"/>
      <w:r w:rsidRPr="00B070FC">
        <w:rPr>
          <w:rFonts w:asciiTheme="minorHAnsi" w:hAnsiTheme="minorHAnsi"/>
          <w:sz w:val="20"/>
        </w:rPr>
        <w:t>Fueling the Vehicle</w:t>
      </w:r>
      <w:bookmarkEnd w:id="92"/>
    </w:p>
    <w:p w:rsidR="00EC645C" w:rsidRDefault="00514480">
      <w:pPr>
        <w:jc w:val="both"/>
        <w:rPr>
          <w:rFonts w:asciiTheme="minorHAnsi" w:hAnsiTheme="minorHAnsi"/>
          <w:sz w:val="20"/>
        </w:rPr>
      </w:pPr>
      <w:r w:rsidRPr="00B070FC">
        <w:rPr>
          <w:rFonts w:asciiTheme="minorHAnsi" w:hAnsiTheme="minorHAnsi"/>
          <w:sz w:val="20"/>
        </w:rPr>
        <w:t>Always shut off the engine when fueling the vehicle.</w:t>
      </w:r>
      <w:r w:rsidR="00EC645C">
        <w:rPr>
          <w:rFonts w:asciiTheme="minorHAnsi" w:hAnsiTheme="minorHAnsi"/>
          <w:sz w:val="20"/>
        </w:rPr>
        <w:t xml:space="preserve">  </w:t>
      </w:r>
      <w:r w:rsidRPr="00B070FC">
        <w:rPr>
          <w:rFonts w:asciiTheme="minorHAnsi" w:hAnsiTheme="minorHAnsi"/>
          <w:sz w:val="20"/>
          <w:u w:val="single"/>
        </w:rPr>
        <w:t>Refueling the vehicle should be done while passengers are not on-board</w:t>
      </w:r>
      <w:r w:rsidRPr="00B070FC">
        <w:rPr>
          <w:rFonts w:asciiTheme="minorHAnsi" w:hAnsiTheme="minorHAnsi"/>
          <w:sz w:val="20"/>
        </w:rPr>
        <w:t xml:space="preserve">.  Do not allow the fuel tank to be over filled.  Do not add any fuel after the first time the pump automatically kicks off.  It is the driver's obligation to remind the service attendant of this precaution, when the </w:t>
      </w:r>
      <w:r w:rsidR="0064569E">
        <w:rPr>
          <w:rFonts w:asciiTheme="minorHAnsi" w:hAnsiTheme="minorHAnsi"/>
          <w:sz w:val="20"/>
        </w:rPr>
        <w:t>vehicle is not self-</w:t>
      </w:r>
      <w:r w:rsidRPr="00B070FC">
        <w:rPr>
          <w:rFonts w:asciiTheme="minorHAnsi" w:hAnsiTheme="minorHAnsi"/>
          <w:sz w:val="20"/>
        </w:rPr>
        <w:t>served.  During hot weather and idle time, the fuel becomes very hot.  An over-filled tank will not provide space for expansion.</w:t>
      </w:r>
    </w:p>
    <w:p w:rsidR="00EC645C" w:rsidRDefault="00EC645C">
      <w:pPr>
        <w:jc w:val="both"/>
        <w:rPr>
          <w:rFonts w:asciiTheme="minorHAnsi" w:hAnsiTheme="minorHAnsi"/>
          <w:sz w:val="20"/>
        </w:rPr>
      </w:pPr>
    </w:p>
    <w:p w:rsidR="00EC645C" w:rsidRDefault="00EC645C">
      <w:pPr>
        <w:jc w:val="both"/>
        <w:rPr>
          <w:rFonts w:asciiTheme="minorHAnsi" w:hAnsiTheme="minorHAnsi"/>
          <w:sz w:val="20"/>
        </w:rPr>
      </w:pPr>
      <w:r>
        <w:rPr>
          <w:rFonts w:asciiTheme="minorHAnsi" w:hAnsiTheme="minorHAnsi"/>
          <w:sz w:val="20"/>
        </w:rPr>
        <w:t xml:space="preserve">The Fleet Fuel Card is assigned to each vehicle.  Each employee is assigned a Personal Identification Number (PIN) to be able to use Fleet Fuel Cards to use for fueling any RTEC Transportation vehicle.  Keep your PIN secure and do not give it to anyone else for use.  You must ensure the Fuel Station where you are purchasing fuel will accept the Fleet Fuel Card prior to fueling vehicle.  If the card does not work at the pump or the pump does not prompt you for your PIN, do NOT dispense fuel; you may check with an attendant.  However, do not assume the attendant is knowledgeable of the fuel card.  They have no control </w:t>
      </w:r>
      <w:r w:rsidR="003B0E80">
        <w:rPr>
          <w:rFonts w:asciiTheme="minorHAnsi" w:hAnsiTheme="minorHAnsi"/>
          <w:sz w:val="20"/>
        </w:rPr>
        <w:t xml:space="preserve">over </w:t>
      </w:r>
      <w:r>
        <w:rPr>
          <w:rFonts w:asciiTheme="minorHAnsi" w:hAnsiTheme="minorHAnsi"/>
          <w:sz w:val="20"/>
        </w:rPr>
        <w:t xml:space="preserve">what the Fleet Fuel cards are programmed to do at their station.  Contact your supervisor if the Fleet Fuel Card is not scanning properly or if you PIN is not working.  </w:t>
      </w:r>
    </w:p>
    <w:p w:rsidR="00F777C9" w:rsidRDefault="00F777C9">
      <w:pPr>
        <w:jc w:val="both"/>
        <w:rPr>
          <w:rFonts w:asciiTheme="minorHAnsi" w:hAnsiTheme="minorHAnsi"/>
          <w:sz w:val="20"/>
        </w:rPr>
      </w:pPr>
    </w:p>
    <w:p w:rsidR="00F777C9" w:rsidRDefault="00F777C9">
      <w:pPr>
        <w:jc w:val="both"/>
        <w:rPr>
          <w:rFonts w:asciiTheme="minorHAnsi" w:hAnsiTheme="minorHAnsi"/>
          <w:sz w:val="20"/>
        </w:rPr>
      </w:pPr>
      <w:r>
        <w:rPr>
          <w:rFonts w:asciiTheme="minorHAnsi" w:hAnsiTheme="minorHAnsi"/>
          <w:sz w:val="20"/>
        </w:rPr>
        <w:t>Minor and incidental vehicle maintenance related purchases may also be placed on the Fleet Fuel Card.  Purchases such as oil, windshield washer fluid, wiper blades, etc.  Check with your Supervisor or RTEC Garage staff when in doubt.</w:t>
      </w:r>
    </w:p>
    <w:p w:rsidR="00EC645C" w:rsidRDefault="00EC645C">
      <w:pPr>
        <w:jc w:val="both"/>
        <w:rPr>
          <w:rFonts w:asciiTheme="minorHAnsi" w:hAnsiTheme="minorHAnsi"/>
          <w:sz w:val="20"/>
        </w:rPr>
      </w:pPr>
    </w:p>
    <w:p w:rsidR="00EC03E7" w:rsidRPr="00B070FC" w:rsidRDefault="00EC645C">
      <w:pPr>
        <w:jc w:val="both"/>
        <w:rPr>
          <w:rFonts w:asciiTheme="minorHAnsi" w:hAnsiTheme="minorHAnsi"/>
          <w:sz w:val="20"/>
        </w:rPr>
      </w:pPr>
      <w:r>
        <w:rPr>
          <w:rFonts w:asciiTheme="minorHAnsi" w:hAnsiTheme="minorHAnsi"/>
          <w:sz w:val="20"/>
        </w:rPr>
        <w:t xml:space="preserve">Mileages </w:t>
      </w:r>
      <w:r w:rsidR="00AC64A9">
        <w:rPr>
          <w:rFonts w:asciiTheme="minorHAnsi" w:hAnsiTheme="minorHAnsi"/>
          <w:sz w:val="20"/>
        </w:rPr>
        <w:t xml:space="preserve">and purchases </w:t>
      </w:r>
      <w:r>
        <w:rPr>
          <w:rFonts w:asciiTheme="minorHAnsi" w:hAnsiTheme="minorHAnsi"/>
          <w:sz w:val="20"/>
        </w:rPr>
        <w:t xml:space="preserve">are closely monitored and using the card or vehicle for personal use will result in disciplinary action.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93" w:name="_Toc21697945"/>
      <w:r w:rsidRPr="00B070FC">
        <w:rPr>
          <w:rFonts w:asciiTheme="minorHAnsi" w:hAnsiTheme="minorHAnsi"/>
          <w:sz w:val="20"/>
        </w:rPr>
        <w:t>Traffic Regulations</w:t>
      </w:r>
      <w:bookmarkEnd w:id="93"/>
    </w:p>
    <w:p w:rsidR="00EC03E7" w:rsidRPr="00B070FC" w:rsidRDefault="00514480">
      <w:pPr>
        <w:jc w:val="both"/>
        <w:rPr>
          <w:rFonts w:asciiTheme="minorHAnsi" w:hAnsiTheme="minorHAnsi"/>
          <w:sz w:val="20"/>
        </w:rPr>
      </w:pPr>
      <w:r w:rsidRPr="00B070FC">
        <w:rPr>
          <w:rFonts w:asciiTheme="minorHAnsi" w:hAnsiTheme="minorHAnsi"/>
          <w:sz w:val="20"/>
        </w:rPr>
        <w:t>RTEC drivers are to follow all posted traffic regulations at all times.  Adhere to regulations, even if it results in being late to a scheduled meeting or a passenger pickup.  Your concern for the safe operation of your vehicle and the safety of passengers is the top priority.</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94" w:name="_Toc21697946"/>
      <w:r w:rsidRPr="00B070FC">
        <w:rPr>
          <w:rFonts w:asciiTheme="minorHAnsi" w:hAnsiTheme="minorHAnsi"/>
          <w:sz w:val="20"/>
        </w:rPr>
        <w:t>Inclement Weather Policy</w:t>
      </w:r>
      <w:bookmarkEnd w:id="94"/>
    </w:p>
    <w:p w:rsidR="00EC03E7" w:rsidRPr="00B070FC" w:rsidRDefault="001F014E">
      <w:pPr>
        <w:jc w:val="both"/>
        <w:rPr>
          <w:rFonts w:asciiTheme="minorHAnsi" w:hAnsiTheme="minorHAnsi"/>
          <w:sz w:val="20"/>
        </w:rPr>
      </w:pPr>
      <w:r w:rsidRPr="00B070FC">
        <w:rPr>
          <w:rFonts w:asciiTheme="minorHAnsi" w:hAnsiTheme="minorHAnsi"/>
          <w:sz w:val="20"/>
        </w:rPr>
        <w:t>During a power/telephone outage, Drivers use the following telephone number:</w:t>
      </w:r>
    </w:p>
    <w:p w:rsidR="00BD27C9" w:rsidRDefault="001F014E">
      <w:pPr>
        <w:jc w:val="both"/>
        <w:rPr>
          <w:rFonts w:asciiTheme="minorHAnsi" w:hAnsiTheme="minorHAnsi"/>
          <w:sz w:val="20"/>
        </w:rPr>
      </w:pPr>
      <w:r w:rsidRPr="00B070FC">
        <w:rPr>
          <w:rFonts w:asciiTheme="minorHAnsi" w:hAnsiTheme="minorHAnsi"/>
          <w:sz w:val="20"/>
        </w:rPr>
        <w:tab/>
        <w:t>RTEC Driver’s Dispatch Line:  1-877-779-7433</w:t>
      </w:r>
      <w:r w:rsidR="00BD27C9">
        <w:rPr>
          <w:rFonts w:asciiTheme="minorHAnsi" w:hAnsiTheme="minorHAnsi"/>
          <w:sz w:val="20"/>
        </w:rPr>
        <w:t xml:space="preserve">  </w:t>
      </w:r>
    </w:p>
    <w:p w:rsidR="00EC03E7" w:rsidRDefault="00EC03E7">
      <w:pPr>
        <w:jc w:val="both"/>
        <w:rPr>
          <w:rFonts w:asciiTheme="minorHAnsi" w:hAnsiTheme="minorHAnsi"/>
          <w:sz w:val="20"/>
        </w:rPr>
      </w:pPr>
    </w:p>
    <w:p w:rsidR="00920E57" w:rsidRDefault="00920E57" w:rsidP="00920E57">
      <w:pPr>
        <w:jc w:val="both"/>
        <w:rPr>
          <w:rFonts w:asciiTheme="minorHAnsi" w:hAnsiTheme="minorHAnsi"/>
          <w:sz w:val="20"/>
        </w:rPr>
      </w:pPr>
      <w:r w:rsidRPr="00920E57">
        <w:rPr>
          <w:rFonts w:ascii="Calibri" w:hAnsi="Calibri"/>
          <w:sz w:val="20"/>
        </w:rPr>
        <w:t>RTEC Region 12 will not transport in unsafe conditions.</w:t>
      </w:r>
      <w:r w:rsidRPr="00920E57">
        <w:rPr>
          <w:rFonts w:ascii="Calibri" w:hAnsi="Calibri"/>
          <w:b/>
          <w:sz w:val="20"/>
        </w:rPr>
        <w:t xml:space="preserve"> </w:t>
      </w:r>
      <w:r w:rsidRPr="00920E57">
        <w:rPr>
          <w:rFonts w:ascii="Calibri" w:hAnsi="Calibri"/>
          <w:sz w:val="20"/>
        </w:rPr>
        <w:t xml:space="preserve">RTEC’s first concern is for the safety of its riders and employees. While every effort will be made to operate RTEC’s vehicles according to published schedules, recognized weather conditions may cause operation of vehicles to be unsafe. </w:t>
      </w:r>
      <w:r w:rsidRPr="00920E57">
        <w:rPr>
          <w:rFonts w:ascii="Calibri" w:hAnsi="Calibri"/>
          <w:bCs/>
          <w:iCs/>
          <w:sz w:val="20"/>
        </w:rPr>
        <w:t xml:space="preserve">Transit service will be closed when roads are hazardous for travel. During inclement weather conditions, RTEC will cancel service or operate on a limited basis. RTEC will resume services on roads that are priority for snow removal and will resume regular service when all roads are clear and safe for travel. </w:t>
      </w:r>
      <w:r w:rsidRPr="00920E57">
        <w:rPr>
          <w:rFonts w:ascii="Calibri" w:hAnsi="Calibri"/>
          <w:sz w:val="20"/>
        </w:rPr>
        <w:t>The following guidelines apply in these situations:</w:t>
      </w:r>
    </w:p>
    <w:p w:rsidR="00920E57" w:rsidRPr="00DE1D57" w:rsidRDefault="00920E57" w:rsidP="00920E57">
      <w:pPr>
        <w:jc w:val="both"/>
        <w:rPr>
          <w:rFonts w:ascii="Calibri" w:hAnsi="Calibri"/>
          <w:sz w:val="20"/>
        </w:rPr>
      </w:pPr>
    </w:p>
    <w:p w:rsidR="00920E57" w:rsidRPr="00DE1D57" w:rsidRDefault="00920E57" w:rsidP="00920E57">
      <w:pPr>
        <w:spacing w:after="120"/>
        <w:ind w:left="432"/>
        <w:jc w:val="both"/>
        <w:rPr>
          <w:rFonts w:ascii="Calibri" w:hAnsi="Calibri"/>
          <w:sz w:val="20"/>
        </w:rPr>
      </w:pPr>
      <w:r w:rsidRPr="00DE1D57">
        <w:rPr>
          <w:rFonts w:ascii="Calibri" w:hAnsi="Calibri"/>
          <w:sz w:val="20"/>
        </w:rPr>
        <w:t>1. </w:t>
      </w:r>
      <w:r w:rsidRPr="00DE1D57">
        <w:rPr>
          <w:rFonts w:ascii="Calibri" w:hAnsi="Calibri"/>
          <w:sz w:val="20"/>
        </w:rPr>
        <w:tab/>
        <w:t xml:space="preserve">As a general guide, the Operations Manager will cancel RTEC services in a county when the roads become hazardous for travel due to inclement weather.  RTEC’s Operations Manager will make the determination by obtaining timely reports on </w:t>
      </w:r>
      <w:r w:rsidRPr="00DE1D57">
        <w:rPr>
          <w:rFonts w:ascii="Calibri" w:hAnsi="Calibri"/>
          <w:sz w:val="20"/>
        </w:rPr>
        <w:tab/>
        <w:t xml:space="preserve">weather conditions in the transportation delivery area, using all resources available to assess the weather conditions (i.e. </w:t>
      </w:r>
      <w:r w:rsidRPr="00DE1D57">
        <w:rPr>
          <w:rFonts w:ascii="Calibri" w:hAnsi="Calibri"/>
          <w:sz w:val="20"/>
        </w:rPr>
        <w:tab/>
        <w:t xml:space="preserve">weather channel reports, radio reports, and driver reports to dispatch). </w:t>
      </w:r>
    </w:p>
    <w:p w:rsidR="00920E57" w:rsidRPr="00DE1D57" w:rsidRDefault="00920E57" w:rsidP="00920E57">
      <w:pPr>
        <w:spacing w:after="120"/>
        <w:ind w:left="432"/>
        <w:jc w:val="both"/>
        <w:rPr>
          <w:rFonts w:ascii="Calibri" w:hAnsi="Calibri"/>
          <w:sz w:val="20"/>
        </w:rPr>
      </w:pPr>
      <w:r w:rsidRPr="00DE1D57">
        <w:rPr>
          <w:rFonts w:ascii="Calibri" w:hAnsi="Calibri"/>
          <w:sz w:val="20"/>
        </w:rPr>
        <w:t>2.</w:t>
      </w:r>
      <w:r w:rsidRPr="00DE1D57">
        <w:rPr>
          <w:rFonts w:ascii="Calibri" w:hAnsi="Calibri"/>
          <w:sz w:val="20"/>
        </w:rPr>
        <w:tab/>
        <w:t>In the event localized inclement weather exists, the RTEC driver may recommend to the Dispatcher that all services or a particular route be cancelled stating reasons for recommending such cancellations. While the Operations Manager or the Dispatcher in the absence of the Operations Manager will make the final decision, driver recommendations will be heeded.</w:t>
      </w:r>
    </w:p>
    <w:p w:rsidR="00920E57" w:rsidRPr="00DE1D57" w:rsidRDefault="00920E57" w:rsidP="00920E57">
      <w:pPr>
        <w:spacing w:after="120"/>
        <w:ind w:left="432"/>
        <w:jc w:val="both"/>
        <w:rPr>
          <w:rFonts w:ascii="Calibri" w:hAnsi="Calibri"/>
          <w:sz w:val="20"/>
        </w:rPr>
      </w:pPr>
      <w:r w:rsidRPr="00DE1D57">
        <w:rPr>
          <w:rFonts w:ascii="Calibri" w:hAnsi="Calibri"/>
          <w:sz w:val="20"/>
        </w:rPr>
        <w:t>3.</w:t>
      </w:r>
      <w:r w:rsidRPr="00DE1D57">
        <w:rPr>
          <w:rFonts w:ascii="Calibri" w:hAnsi="Calibri"/>
          <w:sz w:val="20"/>
        </w:rPr>
        <w:tab/>
        <w:t>Drivers will closely coordinate such service cancellations with the Dispatcher and contracts.  Transportat</w:t>
      </w:r>
      <w:r w:rsidR="0020263C">
        <w:rPr>
          <w:rFonts w:ascii="Calibri" w:hAnsi="Calibri"/>
          <w:sz w:val="20"/>
        </w:rPr>
        <w:t xml:space="preserve">ion services will </w:t>
      </w:r>
      <w:r w:rsidRPr="00DE1D57">
        <w:rPr>
          <w:rFonts w:ascii="Calibri" w:hAnsi="Calibri"/>
          <w:sz w:val="20"/>
        </w:rPr>
        <w:t xml:space="preserve">NOT be suspended just because school systems are closed for inclement weather.  Cancellations will depend on road and drive conditions and the ability to safely transport TO and FROM destinations.  Transportation Services will resume as roads clear throughout the day and services WILL </w:t>
      </w:r>
      <w:r w:rsidRPr="00DE1D57">
        <w:rPr>
          <w:rFonts w:asciiTheme="minorHAnsi" w:hAnsiTheme="minorHAnsi"/>
          <w:sz w:val="20"/>
        </w:rPr>
        <w:t xml:space="preserve">be provided when deemed safe.  </w:t>
      </w:r>
      <w:r w:rsidRPr="00DE1D57">
        <w:rPr>
          <w:rFonts w:ascii="Calibri" w:hAnsi="Calibri"/>
          <w:sz w:val="20"/>
        </w:rPr>
        <w:t xml:space="preserve">Broker scheduling services will remain open </w:t>
      </w:r>
      <w:r w:rsidRPr="00DE1D57">
        <w:rPr>
          <w:rFonts w:asciiTheme="minorHAnsi" w:hAnsiTheme="minorHAnsi"/>
          <w:sz w:val="20"/>
        </w:rPr>
        <w:t xml:space="preserve">(albeit </w:t>
      </w:r>
      <w:r w:rsidRPr="00DE1D57">
        <w:rPr>
          <w:rFonts w:ascii="Calibri" w:hAnsi="Calibri"/>
          <w:sz w:val="20"/>
        </w:rPr>
        <w:t xml:space="preserve">with limited staff in severe weather).  </w:t>
      </w:r>
    </w:p>
    <w:p w:rsidR="00920E57" w:rsidRPr="00DE1D57" w:rsidRDefault="00920E57" w:rsidP="00920E57">
      <w:pPr>
        <w:spacing w:after="120"/>
        <w:ind w:left="432"/>
        <w:jc w:val="both"/>
        <w:rPr>
          <w:rFonts w:ascii="Calibri" w:hAnsi="Calibri"/>
          <w:sz w:val="20"/>
        </w:rPr>
      </w:pPr>
      <w:r w:rsidRPr="00DE1D57">
        <w:rPr>
          <w:rFonts w:ascii="Calibri" w:hAnsi="Calibri"/>
          <w:sz w:val="20"/>
        </w:rPr>
        <w:t>4.</w:t>
      </w:r>
      <w:r w:rsidRPr="00DE1D57">
        <w:rPr>
          <w:rFonts w:ascii="Calibri" w:hAnsi="Calibri"/>
          <w:sz w:val="20"/>
        </w:rPr>
        <w:tab/>
        <w:t xml:space="preserve">When emergencies arise, RTEC Reservation Staff will give passengers the option to end their appointment early and return home via RTEC vehicles before conditions worsen and services are unavoidably cancelled due to conditions.  </w:t>
      </w:r>
    </w:p>
    <w:p w:rsidR="00920E57" w:rsidRPr="00DE1D57" w:rsidRDefault="00920E57" w:rsidP="00920E57">
      <w:pPr>
        <w:spacing w:after="120"/>
        <w:ind w:left="432"/>
        <w:jc w:val="both"/>
        <w:rPr>
          <w:rFonts w:ascii="Calibri" w:hAnsi="Calibri"/>
          <w:sz w:val="20"/>
        </w:rPr>
      </w:pPr>
      <w:r w:rsidRPr="00DE1D57">
        <w:rPr>
          <w:rFonts w:ascii="Calibri" w:hAnsi="Calibri"/>
          <w:sz w:val="20"/>
        </w:rPr>
        <w:t>5.</w:t>
      </w:r>
      <w:r w:rsidRPr="00DE1D57">
        <w:rPr>
          <w:rFonts w:ascii="Calibri" w:hAnsi="Calibri"/>
          <w:sz w:val="20"/>
        </w:rPr>
        <w:tab/>
        <w:t xml:space="preserve">During an emergency, that causes a power/telephone outage, the Operations Manager or the Manager of the Provider Network in the absence of the Operations Manager will alert the HSTD Coordinator in Frankfort that the outage exists. Backup telephone numbers to relay urgent messages will be provided to the HSTD Coordinator.  </w:t>
      </w:r>
    </w:p>
    <w:p w:rsidR="00920E57" w:rsidRPr="00DE1D57" w:rsidRDefault="00920E57" w:rsidP="00920E57">
      <w:pPr>
        <w:autoSpaceDE w:val="0"/>
        <w:autoSpaceDN w:val="0"/>
        <w:adjustRightInd w:val="0"/>
        <w:spacing w:after="120"/>
        <w:ind w:left="432"/>
        <w:jc w:val="both"/>
        <w:rPr>
          <w:rFonts w:ascii="Calibri" w:hAnsi="Calibri"/>
          <w:sz w:val="20"/>
        </w:rPr>
      </w:pPr>
      <w:r w:rsidRPr="00DE1D57">
        <w:rPr>
          <w:rFonts w:ascii="Calibri" w:hAnsi="Calibri"/>
          <w:sz w:val="20"/>
        </w:rPr>
        <w:t>6.</w:t>
      </w:r>
      <w:r w:rsidRPr="00DE1D57">
        <w:rPr>
          <w:rFonts w:ascii="Calibri" w:hAnsi="Calibri"/>
          <w:sz w:val="20"/>
        </w:rPr>
        <w:tab/>
        <w:t>The Provider Network Manager will coordinate with the Operations Manager and Contract Transportation Providers to determine if current/weather conditions are such that they would compromise the safety of passengers.  The Provider Network Manager may approve limited services for Contract Transportation Providers, and if severity merits, cancellation of services.  Transportation services will resume as roads clear throughout the day and become safe.</w:t>
      </w:r>
    </w:p>
    <w:p w:rsidR="00920E57" w:rsidRPr="00920E57" w:rsidRDefault="00920E57" w:rsidP="00920E57">
      <w:pPr>
        <w:spacing w:after="120"/>
        <w:jc w:val="both"/>
        <w:rPr>
          <w:rFonts w:ascii="Calibri" w:hAnsi="Calibri"/>
          <w:i/>
          <w:sz w:val="18"/>
        </w:rPr>
      </w:pPr>
      <w:r w:rsidRPr="00920E57">
        <w:rPr>
          <w:rFonts w:ascii="Calibri" w:hAnsi="Calibri"/>
          <w:b/>
          <w:bCs/>
          <w:i/>
          <w:sz w:val="18"/>
        </w:rPr>
        <w:t>RECIPIENTS PLEASE NOTE</w:t>
      </w:r>
      <w:r w:rsidRPr="00920E57">
        <w:rPr>
          <w:rFonts w:ascii="Calibri" w:hAnsi="Calibri"/>
          <w:i/>
          <w:sz w:val="18"/>
        </w:rPr>
        <w:t xml:space="preserve">: Transportation during inclement weather may be limited and availability determined by the conditions.  In the event transportation is delayed or cancelled due to weather or scheduling demands, it is </w:t>
      </w:r>
      <w:r w:rsidRPr="00920E57">
        <w:rPr>
          <w:rFonts w:ascii="Calibri" w:hAnsi="Calibri"/>
          <w:b/>
          <w:bCs/>
          <w:i/>
          <w:sz w:val="18"/>
        </w:rPr>
        <w:t xml:space="preserve">your </w:t>
      </w:r>
      <w:r w:rsidRPr="00920E57">
        <w:rPr>
          <w:rFonts w:ascii="Calibri" w:hAnsi="Calibri"/>
          <w:i/>
          <w:sz w:val="18"/>
        </w:rPr>
        <w:t xml:space="preserve">responsibility to notify your health care provider and reschedule your appointments as necessary.  RTEC operates as much as possible during winter storms, however, please be prepared for delays, detours, or (in the event of extremely severe conditions) potential service cancellations.  Information regarding limited services and service cancellations will be disseminated via local radio and/or news broadcasts.  Recipients will be notified via Media outlets.  Listen to </w:t>
      </w:r>
      <w:r w:rsidRPr="00920E57">
        <w:rPr>
          <w:rStyle w:val="st1"/>
          <w:rFonts w:ascii="Calibri" w:hAnsi="Calibri"/>
          <w:i/>
          <w:sz w:val="18"/>
        </w:rPr>
        <w:t xml:space="preserve">local </w:t>
      </w:r>
      <w:r w:rsidRPr="00920E57">
        <w:rPr>
          <w:rFonts w:ascii="Calibri" w:hAnsi="Calibri"/>
          <w:i/>
          <w:sz w:val="18"/>
        </w:rPr>
        <w:t>news, radio and television stations for important weather information.  Television Stations utilized to reach RTEC county regions with public service announcements during inclement weather include (but not limited to):  WKYT Lexington, WLKY Louisville, WBKO Bowling Green.</w:t>
      </w:r>
    </w:p>
    <w:p w:rsidR="00920E57" w:rsidRPr="00920E57" w:rsidRDefault="00920E57" w:rsidP="00920E57">
      <w:pPr>
        <w:jc w:val="both"/>
        <w:rPr>
          <w:rFonts w:ascii="Calibri" w:hAnsi="Calibri"/>
          <w:b/>
          <w:bCs/>
          <w:i/>
          <w:iCs/>
          <w:sz w:val="20"/>
          <w:u w:val="single"/>
        </w:rPr>
      </w:pPr>
      <w:r w:rsidRPr="00920E57">
        <w:rPr>
          <w:rFonts w:ascii="Calibri" w:hAnsi="Calibri"/>
          <w:b/>
          <w:bCs/>
          <w:i/>
          <w:iCs/>
          <w:sz w:val="20"/>
          <w:u w:val="single"/>
        </w:rPr>
        <w:t>During inclement weather conditions, RTEC will operate under one of three Plans:</w:t>
      </w:r>
    </w:p>
    <w:p w:rsidR="00920E57" w:rsidRDefault="00920E57" w:rsidP="00920E57">
      <w:pPr>
        <w:jc w:val="both"/>
        <w:rPr>
          <w:rFonts w:asciiTheme="minorHAnsi" w:hAnsiTheme="minorHAnsi"/>
          <w:b/>
          <w:bCs/>
          <w:color w:val="003572"/>
          <w:sz w:val="20"/>
        </w:rPr>
      </w:pPr>
    </w:p>
    <w:p w:rsidR="00920E57" w:rsidRPr="00DE1D57" w:rsidRDefault="00920E57" w:rsidP="00920E57">
      <w:pPr>
        <w:ind w:left="720"/>
        <w:jc w:val="both"/>
        <w:rPr>
          <w:rFonts w:ascii="Calibri" w:hAnsi="Calibri"/>
          <w:sz w:val="18"/>
        </w:rPr>
      </w:pPr>
      <w:r w:rsidRPr="00DE1D57">
        <w:rPr>
          <w:rFonts w:ascii="Calibri" w:hAnsi="Calibri"/>
          <w:b/>
          <w:bCs/>
          <w:sz w:val="18"/>
        </w:rPr>
        <w:t>Plan A</w:t>
      </w:r>
      <w:r w:rsidRPr="00DE1D57">
        <w:rPr>
          <w:rFonts w:ascii="Calibri" w:hAnsi="Calibri"/>
          <w:sz w:val="18"/>
        </w:rPr>
        <w:t xml:space="preserve"> = Delays:  Some isolated areas within counties of operation have hazardous weather conditions; there may be some delays in rural areas and services will continue only on the roads/streets that are priority for snow removal as they are made passable.</w:t>
      </w:r>
    </w:p>
    <w:p w:rsidR="00920E57" w:rsidRPr="00DE1D57" w:rsidRDefault="00920E57" w:rsidP="00920E57">
      <w:pPr>
        <w:autoSpaceDE w:val="0"/>
        <w:autoSpaceDN w:val="0"/>
        <w:adjustRightInd w:val="0"/>
        <w:ind w:left="720"/>
        <w:jc w:val="both"/>
        <w:rPr>
          <w:rFonts w:asciiTheme="minorHAnsi" w:hAnsiTheme="minorHAnsi"/>
          <w:b/>
          <w:bCs/>
          <w:sz w:val="18"/>
        </w:rPr>
      </w:pPr>
    </w:p>
    <w:p w:rsidR="00920E57" w:rsidRPr="00DE1D57" w:rsidRDefault="00920E57" w:rsidP="00920E57">
      <w:pPr>
        <w:autoSpaceDE w:val="0"/>
        <w:autoSpaceDN w:val="0"/>
        <w:adjustRightInd w:val="0"/>
        <w:ind w:left="720"/>
        <w:jc w:val="both"/>
        <w:rPr>
          <w:rFonts w:ascii="Calibri" w:hAnsi="Calibri"/>
          <w:sz w:val="18"/>
        </w:rPr>
      </w:pPr>
      <w:r w:rsidRPr="00DE1D57">
        <w:rPr>
          <w:rFonts w:ascii="Calibri" w:hAnsi="Calibri"/>
          <w:b/>
          <w:bCs/>
          <w:sz w:val="18"/>
        </w:rPr>
        <w:t>Plan B</w:t>
      </w:r>
      <w:r w:rsidRPr="00DE1D57">
        <w:rPr>
          <w:rFonts w:ascii="Calibri" w:hAnsi="Calibri"/>
          <w:sz w:val="18"/>
        </w:rPr>
        <w:t xml:space="preserve"> = Limited Services:  Some counties have hazardous conditions.  If transportation cannot be provided due to unsafe conditions or unavailable resources, trips will be cancelled and clients will need to reschedule all Non-Urgent-Care transportation requests.  RTEC will make every effort to provide Non-Emergency Medical tran</w:t>
      </w:r>
      <w:r w:rsidR="0064569E">
        <w:rPr>
          <w:rFonts w:ascii="Calibri" w:hAnsi="Calibri"/>
          <w:sz w:val="18"/>
        </w:rPr>
        <w:t xml:space="preserve">sportation to life threatening </w:t>
      </w:r>
      <w:r w:rsidRPr="00DE1D57">
        <w:rPr>
          <w:rFonts w:ascii="Calibri" w:hAnsi="Calibri"/>
          <w:sz w:val="18"/>
        </w:rPr>
        <w:t>medical services such as dialysis, chemotherapy, radiation, etc. during inclement weather.  Transportation services will resume as roads clear throughout the day and become safe.</w:t>
      </w:r>
    </w:p>
    <w:p w:rsidR="00920E57" w:rsidRPr="00DE1D57" w:rsidRDefault="00920E57" w:rsidP="00920E57">
      <w:pPr>
        <w:autoSpaceDE w:val="0"/>
        <w:autoSpaceDN w:val="0"/>
        <w:adjustRightInd w:val="0"/>
        <w:ind w:left="720"/>
        <w:jc w:val="both"/>
        <w:rPr>
          <w:rFonts w:asciiTheme="minorHAnsi" w:hAnsiTheme="minorHAnsi"/>
          <w:b/>
          <w:bCs/>
          <w:sz w:val="18"/>
        </w:rPr>
      </w:pPr>
    </w:p>
    <w:p w:rsidR="00920E57" w:rsidRPr="00DE1D57" w:rsidRDefault="00920E57" w:rsidP="00920E57">
      <w:pPr>
        <w:autoSpaceDE w:val="0"/>
        <w:autoSpaceDN w:val="0"/>
        <w:adjustRightInd w:val="0"/>
        <w:ind w:left="720"/>
        <w:jc w:val="both"/>
        <w:rPr>
          <w:rFonts w:ascii="Calibri" w:hAnsi="Calibri"/>
          <w:sz w:val="18"/>
        </w:rPr>
      </w:pPr>
      <w:r w:rsidRPr="00DE1D57">
        <w:rPr>
          <w:rFonts w:ascii="Calibri" w:hAnsi="Calibri"/>
          <w:b/>
          <w:bCs/>
          <w:sz w:val="18"/>
        </w:rPr>
        <w:t>Plan C</w:t>
      </w:r>
      <w:r w:rsidRPr="00DE1D57">
        <w:rPr>
          <w:rFonts w:ascii="Calibri" w:hAnsi="Calibri"/>
          <w:sz w:val="18"/>
        </w:rPr>
        <w:t xml:space="preserve"> = Services Cancelled.  If the Commonwealth of Kentucky/Governor declares a State of Emergency, RTEC will not operate and the RTEC office will not be fully staffed under these conditions.  Dialysis patients will listen to the radio and television broadcasts and follow emergency plan/services for assistance.  Dialysis recipients should call 911 </w:t>
      </w:r>
      <w:r w:rsidRPr="00DE1D57">
        <w:rPr>
          <w:rFonts w:ascii="Calibri" w:hAnsi="Calibri"/>
          <w:b/>
          <w:sz w:val="18"/>
        </w:rPr>
        <w:t>IF</w:t>
      </w:r>
      <w:r w:rsidRPr="00DE1D57">
        <w:rPr>
          <w:rFonts w:ascii="Calibri" w:hAnsi="Calibri"/>
          <w:sz w:val="18"/>
        </w:rPr>
        <w:t xml:space="preserve"> their medical condition becomes of an emergency nature.   Recipients should reschedule non-emergency trips if roads are deemed unsafe for travel or are closed due to directives from State/Local Police.  Transportation services will resume as roads clear throughout the day and become safe.</w:t>
      </w:r>
    </w:p>
    <w:p w:rsidR="00920E57" w:rsidRPr="00920E57" w:rsidRDefault="00920E57" w:rsidP="00920E57">
      <w:pPr>
        <w:autoSpaceDE w:val="0"/>
        <w:autoSpaceDN w:val="0"/>
        <w:adjustRightInd w:val="0"/>
        <w:jc w:val="both"/>
        <w:rPr>
          <w:rFonts w:ascii="Calibri" w:hAnsi="Calibri"/>
          <w:sz w:val="20"/>
        </w:rPr>
      </w:pPr>
    </w:p>
    <w:p w:rsidR="00920E57" w:rsidRPr="00920E57" w:rsidRDefault="00920E57" w:rsidP="00920E57">
      <w:pPr>
        <w:autoSpaceDE w:val="0"/>
        <w:autoSpaceDN w:val="0"/>
        <w:adjustRightInd w:val="0"/>
        <w:jc w:val="both"/>
        <w:rPr>
          <w:rFonts w:asciiTheme="minorHAnsi" w:hAnsiTheme="minorHAnsi"/>
          <w:b/>
          <w:sz w:val="20"/>
        </w:rPr>
      </w:pPr>
      <w:r w:rsidRPr="00920E57">
        <w:rPr>
          <w:rFonts w:ascii="Calibri" w:hAnsi="Calibri"/>
          <w:sz w:val="20"/>
        </w:rPr>
        <w:t xml:space="preserve">Recipients are </w:t>
      </w:r>
      <w:r w:rsidRPr="00920E57">
        <w:rPr>
          <w:rFonts w:ascii="Calibri" w:hAnsi="Calibri"/>
          <w:sz w:val="20"/>
          <w:u w:val="single"/>
        </w:rPr>
        <w:t>NOT</w:t>
      </w:r>
      <w:r w:rsidRPr="00920E57">
        <w:rPr>
          <w:rFonts w:ascii="Calibri" w:hAnsi="Calibri"/>
          <w:sz w:val="20"/>
        </w:rPr>
        <w:t xml:space="preserve"> to contact emergency services for transportation unless it is an emergency or life/death situation during inclement weather.  RTEC will assist recipients to reschedule transportation requests during inclement wea</w:t>
      </w:r>
      <w:r w:rsidR="0064569E">
        <w:rPr>
          <w:rFonts w:ascii="Calibri" w:hAnsi="Calibri"/>
          <w:sz w:val="20"/>
        </w:rPr>
        <w:t>ther being flexible with the 72-</w:t>
      </w:r>
      <w:r w:rsidRPr="00920E57">
        <w:rPr>
          <w:rFonts w:ascii="Calibri" w:hAnsi="Calibri"/>
          <w:sz w:val="20"/>
        </w:rPr>
        <w:t>h</w:t>
      </w:r>
      <w:r w:rsidR="0064569E">
        <w:rPr>
          <w:rFonts w:ascii="Calibri" w:hAnsi="Calibri"/>
          <w:sz w:val="20"/>
        </w:rPr>
        <w:t>ou</w:t>
      </w:r>
      <w:r w:rsidRPr="00920E57">
        <w:rPr>
          <w:rFonts w:ascii="Calibri" w:hAnsi="Calibri"/>
          <w:sz w:val="20"/>
        </w:rPr>
        <w:t>r notice requirement.  RTEC will contact Local Emergency Management services to coordinate mutual aid if needed.</w:t>
      </w:r>
    </w:p>
    <w:p w:rsidR="00920E57" w:rsidRPr="00920E57" w:rsidRDefault="00920E57">
      <w:pPr>
        <w:jc w:val="both"/>
        <w:rPr>
          <w:rFonts w:asciiTheme="minorHAnsi" w:hAnsiTheme="minorHAnsi"/>
          <w:b/>
          <w:sz w:val="20"/>
        </w:rPr>
      </w:pPr>
    </w:p>
    <w:p w:rsidR="00514480" w:rsidRPr="00B070FC" w:rsidRDefault="00514480">
      <w:pPr>
        <w:pStyle w:val="Heading2"/>
        <w:rPr>
          <w:rFonts w:asciiTheme="minorHAnsi" w:hAnsiTheme="minorHAnsi"/>
          <w:sz w:val="20"/>
        </w:rPr>
      </w:pPr>
      <w:bookmarkStart w:id="95" w:name="_Toc21697947"/>
      <w:r w:rsidRPr="00B070FC">
        <w:rPr>
          <w:rFonts w:asciiTheme="minorHAnsi" w:hAnsiTheme="minorHAnsi"/>
          <w:sz w:val="20"/>
        </w:rPr>
        <w:t>Severe Weather Precaution</w:t>
      </w:r>
      <w:bookmarkEnd w:id="95"/>
    </w:p>
    <w:p w:rsidR="00EC03E7" w:rsidRPr="00B070FC" w:rsidRDefault="00514480">
      <w:pPr>
        <w:jc w:val="both"/>
        <w:rPr>
          <w:rFonts w:asciiTheme="minorHAnsi" w:hAnsiTheme="minorHAnsi"/>
          <w:sz w:val="20"/>
        </w:rPr>
      </w:pPr>
      <w:r w:rsidRPr="00B070FC">
        <w:rPr>
          <w:rFonts w:asciiTheme="minorHAnsi" w:hAnsiTheme="minorHAnsi"/>
          <w:sz w:val="20"/>
        </w:rPr>
        <w:t xml:space="preserve">Always monitors weather forecasts; do not attempt a scheduled run if there is a severe weather watch in effect.  If you are out </w:t>
      </w:r>
      <w:r w:rsidR="00E84BEF">
        <w:rPr>
          <w:rFonts w:asciiTheme="minorHAnsi" w:hAnsiTheme="minorHAnsi"/>
          <w:sz w:val="20"/>
        </w:rPr>
        <w:t>i</w:t>
      </w:r>
      <w:r w:rsidRPr="00B070FC">
        <w:rPr>
          <w:rFonts w:asciiTheme="minorHAnsi" w:hAnsiTheme="minorHAnsi"/>
          <w:sz w:val="20"/>
        </w:rPr>
        <w:t>n a vehicle and severe weather occurs, you should follow these guidelines below</w:t>
      </w:r>
      <w:r w:rsidR="0092775B" w:rsidRPr="00B070FC">
        <w:rPr>
          <w:rFonts w:asciiTheme="minorHAnsi" w:hAnsiTheme="minorHAnsi"/>
          <w:sz w:val="20"/>
        </w:rPr>
        <w:t xml:space="preserve"> (</w:t>
      </w:r>
      <w:r w:rsidR="00BD543B" w:rsidRPr="00B070FC">
        <w:rPr>
          <w:rFonts w:asciiTheme="minorHAnsi" w:hAnsiTheme="minorHAnsi"/>
          <w:i/>
          <w:sz w:val="20"/>
        </w:rPr>
        <w:t>Refer to RTEC Transit Agency Safety Plan for more information</w:t>
      </w:r>
      <w:r w:rsidR="0092775B" w:rsidRPr="00B070FC">
        <w:rPr>
          <w:rFonts w:asciiTheme="minorHAnsi" w:hAnsiTheme="minorHAnsi"/>
          <w:sz w:val="20"/>
        </w:rPr>
        <w:t>)</w:t>
      </w:r>
      <w:r w:rsidRPr="00B070FC">
        <w:rPr>
          <w:rFonts w:asciiTheme="minorHAnsi" w:hAnsiTheme="minorHAnsi"/>
          <w:sz w:val="20"/>
        </w:rPr>
        <w:t>:</w:t>
      </w:r>
    </w:p>
    <w:p w:rsidR="00EC03E7" w:rsidRPr="00B070FC" w:rsidRDefault="00EC03E7">
      <w:pPr>
        <w:jc w:val="both"/>
        <w:rPr>
          <w:rFonts w:asciiTheme="minorHAnsi" w:hAnsiTheme="minorHAnsi"/>
          <w:sz w:val="20"/>
        </w:rPr>
      </w:pP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1.  </w:t>
      </w:r>
      <w:r w:rsidRPr="00B070FC">
        <w:rPr>
          <w:rFonts w:asciiTheme="minorHAnsi" w:hAnsiTheme="minorHAnsi"/>
          <w:sz w:val="20"/>
        </w:rPr>
        <w:tab/>
      </w:r>
      <w:r w:rsidRPr="00B070FC">
        <w:rPr>
          <w:rFonts w:asciiTheme="minorHAnsi" w:hAnsiTheme="minorHAnsi"/>
          <w:sz w:val="20"/>
          <w:u w:val="single"/>
        </w:rPr>
        <w:t>Tornado:</w:t>
      </w:r>
      <w:r w:rsidRPr="00B070FC">
        <w:rPr>
          <w:rFonts w:asciiTheme="minorHAnsi" w:hAnsiTheme="minorHAnsi"/>
          <w:sz w:val="20"/>
        </w:rPr>
        <w:t xml:space="preserve">  If time permits, get to a safe shelter.  Otherwise, do not try to out-run a tornado.  In some cases</w:t>
      </w:r>
      <w:r w:rsidR="0064569E">
        <w:rPr>
          <w:rFonts w:asciiTheme="minorHAnsi" w:hAnsiTheme="minorHAnsi"/>
          <w:sz w:val="20"/>
        </w:rPr>
        <w:t>,</w:t>
      </w:r>
      <w:r w:rsidRPr="00B070FC">
        <w:rPr>
          <w:rFonts w:asciiTheme="minorHAnsi" w:hAnsiTheme="minorHAnsi"/>
          <w:sz w:val="20"/>
        </w:rPr>
        <w:t xml:space="preserve"> it is possible to avoid a tornado by driving a right angle to its path.  If this is not possible, get your passengers out of the vehicle and </w:t>
      </w:r>
      <w:r w:rsidR="00E9023A">
        <w:rPr>
          <w:rFonts w:asciiTheme="minorHAnsi" w:hAnsiTheme="minorHAnsi"/>
          <w:sz w:val="20"/>
        </w:rPr>
        <w:t xml:space="preserve">into a building with a tornado shelter.  If no shelter is available </w:t>
      </w:r>
      <w:r w:rsidRPr="00B070FC">
        <w:rPr>
          <w:rFonts w:asciiTheme="minorHAnsi" w:hAnsiTheme="minorHAnsi"/>
          <w:sz w:val="20"/>
        </w:rPr>
        <w:t>have them lie flat in a depression</w:t>
      </w:r>
      <w:r w:rsidR="00E9023A">
        <w:rPr>
          <w:rFonts w:asciiTheme="minorHAnsi" w:hAnsiTheme="minorHAnsi"/>
          <w:sz w:val="20"/>
        </w:rPr>
        <w:t xml:space="preserve"> or ditch as a last resort</w:t>
      </w:r>
      <w:r w:rsidRPr="00B070FC">
        <w:rPr>
          <w:rFonts w:asciiTheme="minorHAnsi" w:hAnsiTheme="minorHAnsi"/>
          <w:sz w:val="20"/>
        </w:rPr>
        <w:t xml:space="preserve">.  </w:t>
      </w:r>
      <w:r w:rsidR="00E9023A">
        <w:rPr>
          <w:rFonts w:asciiTheme="minorHAnsi" w:hAnsiTheme="minorHAnsi"/>
          <w:sz w:val="20"/>
        </w:rPr>
        <w:t xml:space="preserve">A sturdy building with shelter areas such as a bank, school, courthouse, or hospital is the best protection.  </w:t>
      </w:r>
      <w:r w:rsidRPr="00B070FC">
        <w:rPr>
          <w:rFonts w:asciiTheme="minorHAnsi" w:hAnsiTheme="minorHAnsi"/>
          <w:sz w:val="20"/>
        </w:rPr>
        <w:t>(If time permits, open all windows on the vehicle).</w:t>
      </w:r>
    </w:p>
    <w:p w:rsidR="00EC03E7" w:rsidRPr="00B070FC" w:rsidRDefault="00EC03E7">
      <w:pPr>
        <w:jc w:val="both"/>
        <w:rPr>
          <w:rFonts w:asciiTheme="minorHAnsi" w:hAnsiTheme="minorHAnsi"/>
          <w:sz w:val="20"/>
        </w:rPr>
      </w:pP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r>
      <w:r w:rsidRPr="00B070FC">
        <w:rPr>
          <w:rFonts w:asciiTheme="minorHAnsi" w:hAnsiTheme="minorHAnsi"/>
          <w:sz w:val="20"/>
          <w:u w:val="single"/>
        </w:rPr>
        <w:t>Severe Storm:</w:t>
      </w:r>
      <w:r w:rsidRPr="00B070FC">
        <w:rPr>
          <w:rFonts w:asciiTheme="minorHAnsi" w:hAnsiTheme="minorHAnsi"/>
          <w:sz w:val="20"/>
        </w:rPr>
        <w:t xml:space="preserve"> Listen to your AM radio for the latest weather reports.  If visibility becomes limited, pull off the road to a safe place and turn on your four-way flashers.</w:t>
      </w:r>
    </w:p>
    <w:p w:rsidR="00EC03E7" w:rsidRPr="00B070FC" w:rsidRDefault="00EC03E7">
      <w:pPr>
        <w:jc w:val="both"/>
        <w:rPr>
          <w:rFonts w:asciiTheme="minorHAnsi" w:hAnsiTheme="minorHAnsi"/>
          <w:sz w:val="20"/>
        </w:rPr>
      </w:pP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3.  </w:t>
      </w:r>
      <w:r w:rsidRPr="00B070FC">
        <w:rPr>
          <w:rFonts w:asciiTheme="minorHAnsi" w:hAnsiTheme="minorHAnsi"/>
          <w:sz w:val="20"/>
        </w:rPr>
        <w:tab/>
      </w:r>
      <w:r w:rsidRPr="00B070FC">
        <w:rPr>
          <w:rFonts w:asciiTheme="minorHAnsi" w:hAnsiTheme="minorHAnsi"/>
          <w:sz w:val="20"/>
          <w:u w:val="single"/>
        </w:rPr>
        <w:t>Flooding:</w:t>
      </w:r>
      <w:r w:rsidRPr="00B070FC">
        <w:rPr>
          <w:rFonts w:asciiTheme="minorHAnsi" w:hAnsiTheme="minorHAnsi"/>
          <w:sz w:val="20"/>
        </w:rPr>
        <w:t xml:space="preserve">  Do not try to cross running water no matter how shallow it appears.  If necessary, seek an alternate route.  Contact Dispatch for advice.</w:t>
      </w:r>
    </w:p>
    <w:p w:rsidR="00EC03E7" w:rsidRPr="00B070FC" w:rsidRDefault="00EC03E7">
      <w:pPr>
        <w:jc w:val="both"/>
        <w:rPr>
          <w:rFonts w:asciiTheme="minorHAnsi" w:hAnsiTheme="minorHAnsi"/>
          <w:sz w:val="20"/>
        </w:rPr>
      </w:pP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4.  </w:t>
      </w:r>
      <w:r w:rsidRPr="00B070FC">
        <w:rPr>
          <w:rFonts w:asciiTheme="minorHAnsi" w:hAnsiTheme="minorHAnsi"/>
          <w:sz w:val="20"/>
        </w:rPr>
        <w:tab/>
      </w:r>
      <w:r w:rsidRPr="00B070FC">
        <w:rPr>
          <w:rFonts w:asciiTheme="minorHAnsi" w:hAnsiTheme="minorHAnsi"/>
          <w:sz w:val="20"/>
          <w:u w:val="single"/>
        </w:rPr>
        <w:t>Snow and Ice:</w:t>
      </w:r>
      <w:r w:rsidRPr="00B070FC">
        <w:rPr>
          <w:rFonts w:asciiTheme="minorHAnsi" w:hAnsiTheme="minorHAnsi"/>
          <w:sz w:val="20"/>
        </w:rPr>
        <w:t xml:space="preserve"> Listen to the radio for current weather information before attempting a trip in the wintertime.  Follow the guidelines for trip cancellation as stated in the Inclement Weather Policy.  If you are caught in a blizzard, take the following actions:  </w:t>
      </w:r>
    </w:p>
    <w:p w:rsidR="00EC03E7" w:rsidRPr="00B070FC" w:rsidRDefault="00514480">
      <w:pPr>
        <w:jc w:val="both"/>
        <w:rPr>
          <w:rFonts w:asciiTheme="minorHAnsi" w:hAnsiTheme="minorHAnsi"/>
          <w:sz w:val="20"/>
        </w:rPr>
      </w:pPr>
      <w:r w:rsidRPr="00B070FC">
        <w:rPr>
          <w:rFonts w:asciiTheme="minorHAnsi" w:hAnsiTheme="minorHAnsi"/>
          <w:sz w:val="20"/>
        </w:rPr>
        <w:tab/>
      </w:r>
      <w:r w:rsidRPr="00B070FC">
        <w:rPr>
          <w:rFonts w:asciiTheme="minorHAnsi" w:hAnsiTheme="minorHAnsi"/>
          <w:sz w:val="20"/>
        </w:rPr>
        <w:tab/>
        <w:t>A.  Pull off the road and turn on four-way flashers.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Pr="00B070FC">
        <w:rPr>
          <w:rFonts w:asciiTheme="minorHAnsi" w:hAnsiTheme="minorHAnsi"/>
          <w:sz w:val="20"/>
        </w:rPr>
        <w:tab/>
        <w:t>B.  Radio or call for help. Call 9-1-1 for emergencies.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Pr="00B070FC">
        <w:rPr>
          <w:rFonts w:asciiTheme="minorHAnsi" w:hAnsiTheme="minorHAnsi"/>
          <w:sz w:val="20"/>
        </w:rPr>
        <w:tab/>
        <w:t>C.  Leave one or two windows slightly open for fresh air.</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Pr="00B070FC">
        <w:rPr>
          <w:rFonts w:asciiTheme="minorHAnsi" w:hAnsiTheme="minorHAnsi"/>
          <w:sz w:val="20"/>
        </w:rPr>
        <w:tab/>
        <w:t>D.  Run engine &amp; heat for short spurts to keep warm.</w:t>
      </w:r>
    </w:p>
    <w:p w:rsidR="00514480" w:rsidRPr="00B070FC" w:rsidRDefault="00514480" w:rsidP="0092775B">
      <w:pPr>
        <w:pStyle w:val="HTMLPreformatted"/>
        <w:ind w:left="720"/>
        <w:jc w:val="both"/>
        <w:rPr>
          <w:rFonts w:asciiTheme="minorHAnsi" w:hAnsiTheme="minorHAnsi" w:cs="Arial"/>
          <w:color w:val="auto"/>
        </w:rPr>
      </w:pPr>
      <w:r w:rsidRPr="00B070FC">
        <w:rPr>
          <w:rFonts w:asciiTheme="minorHAnsi" w:hAnsiTheme="minorHAnsi" w:cs="Arial"/>
          <w:color w:val="auto"/>
        </w:rPr>
        <w:t xml:space="preserve">Even if it is not currently snowing, remember snow that had melted or slush on roadways could FREEZE overnight as temperatures drop.  Secondary roads as well as sidewalks, decks, parking lots, bridges and overpasses will be the most susceptible to icing overnight. </w:t>
      </w:r>
    </w:p>
    <w:p w:rsidR="00EC03E7" w:rsidRPr="00B070FC" w:rsidRDefault="00EC03E7">
      <w:pPr>
        <w:jc w:val="both"/>
        <w:rPr>
          <w:rFonts w:asciiTheme="minorHAnsi" w:hAnsiTheme="minorHAnsi"/>
          <w:sz w:val="20"/>
        </w:rPr>
      </w:pPr>
    </w:p>
    <w:p w:rsidR="00EC03E7" w:rsidRDefault="00514480">
      <w:pPr>
        <w:ind w:left="720" w:hanging="720"/>
        <w:jc w:val="both"/>
        <w:rPr>
          <w:rFonts w:asciiTheme="minorHAnsi" w:hAnsiTheme="minorHAnsi"/>
          <w:sz w:val="20"/>
        </w:rPr>
      </w:pPr>
      <w:r w:rsidRPr="00B070FC">
        <w:rPr>
          <w:rFonts w:asciiTheme="minorHAnsi" w:hAnsiTheme="minorHAnsi"/>
          <w:sz w:val="20"/>
        </w:rPr>
        <w:t>5.</w:t>
      </w:r>
      <w:r w:rsidRPr="00B070FC">
        <w:rPr>
          <w:rFonts w:asciiTheme="minorHAnsi" w:hAnsiTheme="minorHAnsi"/>
          <w:sz w:val="20"/>
        </w:rPr>
        <w:tab/>
      </w:r>
      <w:r w:rsidRPr="00B070FC">
        <w:rPr>
          <w:rFonts w:asciiTheme="minorHAnsi" w:hAnsiTheme="minorHAnsi"/>
          <w:sz w:val="20"/>
          <w:u w:val="single"/>
        </w:rPr>
        <w:t>Fog:</w:t>
      </w:r>
      <w:r w:rsidRPr="00B070FC">
        <w:rPr>
          <w:rFonts w:asciiTheme="minorHAnsi" w:hAnsiTheme="minorHAnsi"/>
          <w:sz w:val="20"/>
        </w:rPr>
        <w:t xml:space="preserve">  Turn on the low beam of your headlights and slow down.  Do not drive faster than the visibility allows.  Increase following distance.  </w:t>
      </w:r>
    </w:p>
    <w:p w:rsidR="007B3DD9" w:rsidRDefault="007B3DD9">
      <w:pPr>
        <w:ind w:left="720" w:hanging="720"/>
        <w:jc w:val="both"/>
        <w:rPr>
          <w:rFonts w:asciiTheme="minorHAnsi" w:hAnsiTheme="minorHAnsi"/>
          <w:sz w:val="20"/>
        </w:rPr>
      </w:pPr>
    </w:p>
    <w:p w:rsidR="007B3DD9" w:rsidRPr="007B3DD9" w:rsidRDefault="007B3DD9" w:rsidP="007B3DD9">
      <w:pPr>
        <w:jc w:val="both"/>
        <w:rPr>
          <w:rFonts w:asciiTheme="minorHAnsi" w:hAnsiTheme="minorHAnsi" w:cs="Arial"/>
          <w:sz w:val="20"/>
        </w:rPr>
      </w:pPr>
      <w:r w:rsidRPr="007B3DD9">
        <w:rPr>
          <w:rFonts w:asciiTheme="minorHAnsi" w:hAnsiTheme="minorHAnsi"/>
          <w:sz w:val="20"/>
        </w:rPr>
        <w:t>6.</w:t>
      </w:r>
      <w:r w:rsidRPr="007B3DD9">
        <w:rPr>
          <w:rFonts w:asciiTheme="minorHAnsi" w:hAnsiTheme="minorHAnsi"/>
          <w:sz w:val="20"/>
        </w:rPr>
        <w:tab/>
      </w:r>
      <w:r w:rsidRPr="007B3DD9">
        <w:rPr>
          <w:rFonts w:asciiTheme="minorHAnsi" w:hAnsiTheme="minorHAnsi"/>
          <w:sz w:val="20"/>
          <w:u w:val="single"/>
        </w:rPr>
        <w:t>Earthquake:</w:t>
      </w:r>
      <w:r w:rsidRPr="007B3DD9">
        <w:rPr>
          <w:rFonts w:asciiTheme="minorHAnsi" w:hAnsiTheme="minorHAnsi"/>
          <w:sz w:val="20"/>
        </w:rPr>
        <w:t xml:space="preserve">  </w:t>
      </w:r>
      <w:r w:rsidRPr="007B3DD9">
        <w:rPr>
          <w:rFonts w:asciiTheme="minorHAnsi" w:hAnsiTheme="minorHAnsi" w:cs="Arial"/>
          <w:sz w:val="20"/>
        </w:rPr>
        <w:t>FEMA's recommend</w:t>
      </w:r>
      <w:r>
        <w:rPr>
          <w:rFonts w:asciiTheme="minorHAnsi" w:hAnsiTheme="minorHAnsi" w:cs="Arial"/>
          <w:sz w:val="20"/>
        </w:rPr>
        <w:t xml:space="preserve"> if an earthquake occurs while you are </w:t>
      </w:r>
      <w:r w:rsidRPr="007B3DD9">
        <w:rPr>
          <w:rFonts w:asciiTheme="minorHAnsi" w:hAnsiTheme="minorHAnsi" w:cs="Arial"/>
          <w:bCs/>
          <w:iCs/>
          <w:sz w:val="20"/>
        </w:rPr>
        <w:t xml:space="preserve">in a moving vehicle, </w:t>
      </w:r>
      <w:r w:rsidRPr="007B3DD9">
        <w:rPr>
          <w:rFonts w:asciiTheme="minorHAnsi" w:hAnsiTheme="minorHAnsi" w:cs="Arial"/>
          <w:sz w:val="20"/>
        </w:rPr>
        <w:t xml:space="preserve">Pull over to </w:t>
      </w:r>
      <w:r>
        <w:rPr>
          <w:rFonts w:asciiTheme="minorHAnsi" w:hAnsiTheme="minorHAnsi" w:cs="Arial"/>
          <w:sz w:val="20"/>
        </w:rPr>
        <w:tab/>
      </w:r>
      <w:r w:rsidRPr="007B3DD9">
        <w:rPr>
          <w:rFonts w:asciiTheme="minorHAnsi" w:hAnsiTheme="minorHAnsi" w:cs="Arial"/>
          <w:sz w:val="20"/>
        </w:rPr>
        <w:t>the side of the road</w:t>
      </w:r>
      <w:r>
        <w:rPr>
          <w:rFonts w:asciiTheme="minorHAnsi" w:hAnsiTheme="minorHAnsi" w:cs="Arial"/>
          <w:sz w:val="20"/>
        </w:rPr>
        <w:t xml:space="preserve"> and stop as quickly as safety </w:t>
      </w:r>
      <w:r w:rsidRPr="007B3DD9">
        <w:rPr>
          <w:rFonts w:asciiTheme="minorHAnsi" w:hAnsiTheme="minorHAnsi" w:cs="Arial"/>
          <w:sz w:val="20"/>
        </w:rPr>
        <w:t>permits and</w:t>
      </w:r>
      <w:r>
        <w:rPr>
          <w:rFonts w:asciiTheme="minorHAnsi" w:hAnsiTheme="minorHAnsi" w:cs="Arial"/>
          <w:sz w:val="20"/>
        </w:rPr>
        <w:t xml:space="preserve"> stay in the vehicle.  </w:t>
      </w:r>
      <w:r w:rsidRPr="007B3DD9">
        <w:rPr>
          <w:rFonts w:asciiTheme="minorHAnsi" w:hAnsiTheme="minorHAnsi" w:cs="Arial"/>
          <w:sz w:val="20"/>
        </w:rPr>
        <w:t xml:space="preserve">Avoid stopping near or </w:t>
      </w:r>
      <w:r>
        <w:rPr>
          <w:rFonts w:asciiTheme="minorHAnsi" w:hAnsiTheme="minorHAnsi" w:cs="Arial"/>
          <w:sz w:val="20"/>
        </w:rPr>
        <w:tab/>
      </w:r>
      <w:r w:rsidRPr="007B3DD9">
        <w:rPr>
          <w:rFonts w:asciiTheme="minorHAnsi" w:hAnsiTheme="minorHAnsi" w:cs="Arial"/>
          <w:sz w:val="20"/>
        </w:rPr>
        <w:t xml:space="preserve">under buildings, trees, overpasses, and utility wires.   Guide Note: an earthquake while you're driving feels </w:t>
      </w:r>
      <w:r>
        <w:rPr>
          <w:rFonts w:asciiTheme="minorHAnsi" w:hAnsiTheme="minorHAnsi" w:cs="Arial"/>
          <w:sz w:val="20"/>
        </w:rPr>
        <w:tab/>
      </w:r>
      <w:r w:rsidRPr="007B3DD9">
        <w:rPr>
          <w:rFonts w:asciiTheme="minorHAnsi" w:hAnsiTheme="minorHAnsi" w:cs="Arial"/>
          <w:sz w:val="20"/>
        </w:rPr>
        <w:t xml:space="preserve">like there's something wrong with your car. Don't stop in the middle of the freeway if traffic is still moving </w:t>
      </w:r>
      <w:r>
        <w:rPr>
          <w:rFonts w:asciiTheme="minorHAnsi" w:hAnsiTheme="minorHAnsi" w:cs="Arial"/>
          <w:sz w:val="20"/>
        </w:rPr>
        <w:tab/>
      </w:r>
      <w:r w:rsidRPr="007B3DD9">
        <w:rPr>
          <w:rFonts w:asciiTheme="minorHAnsi" w:hAnsiTheme="minorHAnsi" w:cs="Arial"/>
          <w:sz w:val="20"/>
        </w:rPr>
        <w:t xml:space="preserve">around you. Slow down and put on your turn signal to get to the side of the road. Proceed cautiously once </w:t>
      </w:r>
      <w:r>
        <w:rPr>
          <w:rFonts w:asciiTheme="minorHAnsi" w:hAnsiTheme="minorHAnsi" w:cs="Arial"/>
          <w:sz w:val="20"/>
        </w:rPr>
        <w:tab/>
      </w:r>
      <w:r w:rsidRPr="007B3DD9">
        <w:rPr>
          <w:rFonts w:asciiTheme="minorHAnsi" w:hAnsiTheme="minorHAnsi" w:cs="Arial"/>
          <w:sz w:val="20"/>
        </w:rPr>
        <w:t>the earthquake has stopped. Avoid roads, bridges, or ramps that might have been damaged.</w:t>
      </w:r>
    </w:p>
    <w:p w:rsidR="00514480" w:rsidRPr="007B3DD9"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96" w:name="_Toc21697948"/>
      <w:r w:rsidRPr="00B070FC">
        <w:rPr>
          <w:rFonts w:asciiTheme="minorHAnsi" w:hAnsiTheme="minorHAnsi"/>
          <w:sz w:val="20"/>
        </w:rPr>
        <w:t>Disaster Policy</w:t>
      </w:r>
      <w:bookmarkEnd w:id="96"/>
    </w:p>
    <w:p w:rsidR="00EC03E7" w:rsidRPr="00B070FC" w:rsidRDefault="00514480">
      <w:pPr>
        <w:jc w:val="both"/>
        <w:rPr>
          <w:rFonts w:asciiTheme="minorHAnsi" w:hAnsiTheme="minorHAnsi"/>
          <w:sz w:val="20"/>
        </w:rPr>
      </w:pPr>
      <w:r w:rsidRPr="00B070FC">
        <w:rPr>
          <w:rFonts w:asciiTheme="minorHAnsi" w:hAnsiTheme="minorHAnsi"/>
          <w:sz w:val="20"/>
        </w:rPr>
        <w:t>A disaster is defined as a "sudden calamitous event bringing great damage, loss or destruction".</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EC03E7" w:rsidRPr="00B070FC" w:rsidRDefault="00514480">
      <w:pPr>
        <w:jc w:val="both"/>
        <w:rPr>
          <w:rFonts w:asciiTheme="minorHAnsi" w:hAnsiTheme="minorHAnsi"/>
          <w:b/>
          <w:sz w:val="20"/>
        </w:rPr>
      </w:pPr>
      <w:r w:rsidRPr="00B070FC">
        <w:rPr>
          <w:rFonts w:asciiTheme="minorHAnsi" w:hAnsiTheme="minorHAnsi"/>
          <w:sz w:val="20"/>
        </w:rPr>
        <w:t xml:space="preserve">RTEC vehicles may be used to organize local transportation to assist the elderly and disabled and other stranded individuals in the event of a disastrous situation.  Refer to RTEC’s </w:t>
      </w:r>
      <w:r w:rsidR="00B3029B" w:rsidRPr="00B070FC">
        <w:rPr>
          <w:rFonts w:asciiTheme="minorHAnsi" w:hAnsiTheme="minorHAnsi"/>
          <w:sz w:val="20"/>
        </w:rPr>
        <w:t>Transit Agency Safety Plan</w:t>
      </w:r>
      <w:r w:rsidRPr="00B070FC">
        <w:rPr>
          <w:rFonts w:asciiTheme="minorHAnsi" w:hAnsiTheme="minorHAnsi"/>
          <w:sz w:val="20"/>
        </w:rPr>
        <w:t xml:space="preserve"> for more information.  </w:t>
      </w:r>
    </w:p>
    <w:p w:rsidR="00514480" w:rsidRPr="00B070FC" w:rsidRDefault="00514480">
      <w:pPr>
        <w:rPr>
          <w:rFonts w:asciiTheme="minorHAnsi" w:hAnsiTheme="minorHAnsi"/>
          <w:b/>
          <w:sz w:val="20"/>
        </w:rPr>
      </w:pPr>
    </w:p>
    <w:p w:rsidR="00514480" w:rsidRPr="009371EF" w:rsidRDefault="00514480">
      <w:pPr>
        <w:pStyle w:val="Heading1"/>
        <w:jc w:val="left"/>
        <w:rPr>
          <w:rFonts w:asciiTheme="minorHAnsi" w:hAnsiTheme="minorHAnsi"/>
          <w:sz w:val="20"/>
          <w:u w:val="single"/>
        </w:rPr>
      </w:pPr>
      <w:bookmarkStart w:id="97" w:name="_Toc21697949"/>
      <w:r w:rsidRPr="009371EF">
        <w:rPr>
          <w:rFonts w:asciiTheme="minorHAnsi" w:hAnsiTheme="minorHAnsi"/>
          <w:sz w:val="20"/>
          <w:u w:val="single"/>
        </w:rPr>
        <w:t>TRAFFIC ACCIDENT REVIEW PROCEDURE</w:t>
      </w:r>
      <w:bookmarkEnd w:id="97"/>
    </w:p>
    <w:p w:rsidR="00514480" w:rsidRPr="00B070FC" w:rsidRDefault="00514480">
      <w:pPr>
        <w:rPr>
          <w:rFonts w:asciiTheme="minorHAnsi" w:hAnsiTheme="minorHAnsi"/>
          <w:b/>
          <w:sz w:val="20"/>
        </w:rPr>
      </w:pPr>
    </w:p>
    <w:p w:rsidR="00EC03E7" w:rsidRPr="00B070FC" w:rsidRDefault="00514480">
      <w:pPr>
        <w:jc w:val="both"/>
        <w:rPr>
          <w:rFonts w:asciiTheme="minorHAnsi" w:hAnsiTheme="minorHAnsi"/>
          <w:sz w:val="20"/>
        </w:rPr>
      </w:pPr>
      <w:r w:rsidRPr="00B070FC">
        <w:rPr>
          <w:rFonts w:asciiTheme="minorHAnsi" w:hAnsiTheme="minorHAnsi"/>
          <w:sz w:val="20"/>
        </w:rPr>
        <w:t>Failure to report an accident, regardless of how minor shall be just cause for disciplinary action.  All traffic accidents involving RTEC vehicles are reviewed by the RTEC Accident Review Committee. (Comprised of three or more individual</w:t>
      </w:r>
      <w:r w:rsidR="0064569E">
        <w:rPr>
          <w:rFonts w:asciiTheme="minorHAnsi" w:hAnsiTheme="minorHAnsi"/>
          <w:sz w:val="20"/>
        </w:rPr>
        <w:t xml:space="preserve">s selected by RTEC Management) </w:t>
      </w:r>
      <w:r w:rsidRPr="00B070FC">
        <w:rPr>
          <w:rFonts w:asciiTheme="minorHAnsi" w:hAnsiTheme="minorHAnsi"/>
          <w:sz w:val="20"/>
        </w:rPr>
        <w:t>The purpose of the review and related actions is:</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1. </w:t>
      </w:r>
      <w:r w:rsidRPr="00B070FC">
        <w:rPr>
          <w:rFonts w:asciiTheme="minorHAnsi" w:hAnsiTheme="minorHAnsi"/>
          <w:sz w:val="20"/>
        </w:rPr>
        <w:tab/>
        <w:t>To reduce the number of traffic accidents within RTEC's fleet;</w:t>
      </w:r>
    </w:p>
    <w:p w:rsidR="00EC03E7" w:rsidRPr="00B070FC" w:rsidRDefault="00514480">
      <w:pPr>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t>To determine the cause of each accident;</w:t>
      </w:r>
    </w:p>
    <w:p w:rsidR="00EC03E7" w:rsidRPr="00B070FC" w:rsidRDefault="00514480">
      <w:pPr>
        <w:jc w:val="both"/>
        <w:rPr>
          <w:rFonts w:asciiTheme="minorHAnsi" w:hAnsiTheme="minorHAnsi"/>
          <w:sz w:val="20"/>
        </w:rPr>
      </w:pPr>
      <w:r w:rsidRPr="00B070FC">
        <w:rPr>
          <w:rFonts w:asciiTheme="minorHAnsi" w:hAnsiTheme="minorHAnsi"/>
          <w:sz w:val="20"/>
        </w:rPr>
        <w:t xml:space="preserve">3. </w:t>
      </w:r>
      <w:r w:rsidRPr="00B070FC">
        <w:rPr>
          <w:rFonts w:asciiTheme="minorHAnsi" w:hAnsiTheme="minorHAnsi"/>
          <w:sz w:val="20"/>
        </w:rPr>
        <w:tab/>
        <w:t>To determine whether the accident was preventable or non-preventable by RTEC;</w:t>
      </w: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4. </w:t>
      </w:r>
      <w:r w:rsidRPr="00B070FC">
        <w:rPr>
          <w:rFonts w:asciiTheme="minorHAnsi" w:hAnsiTheme="minorHAnsi"/>
          <w:sz w:val="20"/>
        </w:rPr>
        <w:tab/>
        <w:t>To develop recommendations to RTEC's Executive Director on each accident regarding the need for:</w:t>
      </w:r>
    </w:p>
    <w:p w:rsidR="00EC03E7" w:rsidRPr="00B070FC" w:rsidRDefault="00514480">
      <w:pPr>
        <w:jc w:val="both"/>
        <w:rPr>
          <w:rFonts w:asciiTheme="minorHAnsi" w:hAnsiTheme="minorHAnsi"/>
          <w:sz w:val="20"/>
        </w:rPr>
      </w:pPr>
      <w:r w:rsidRPr="00B070FC">
        <w:rPr>
          <w:rFonts w:asciiTheme="minorHAnsi" w:hAnsiTheme="minorHAnsi"/>
          <w:sz w:val="20"/>
        </w:rPr>
        <w:tab/>
        <w:t>A.  Remedial action; or</w:t>
      </w:r>
    </w:p>
    <w:p w:rsidR="00EC03E7" w:rsidRPr="00B070FC" w:rsidRDefault="00514480">
      <w:pPr>
        <w:jc w:val="both"/>
        <w:rPr>
          <w:rFonts w:asciiTheme="minorHAnsi" w:hAnsiTheme="minorHAnsi"/>
          <w:sz w:val="20"/>
        </w:rPr>
      </w:pPr>
      <w:r w:rsidRPr="00B070FC">
        <w:rPr>
          <w:rFonts w:asciiTheme="minorHAnsi" w:hAnsiTheme="minorHAnsi"/>
          <w:sz w:val="20"/>
        </w:rPr>
        <w:tab/>
        <w:t>B.  Administrative commendation for defensive driving actions exhibited; or</w:t>
      </w:r>
    </w:p>
    <w:p w:rsidR="00EC03E7" w:rsidRPr="00B070FC" w:rsidRDefault="00514480">
      <w:pPr>
        <w:jc w:val="both"/>
        <w:rPr>
          <w:rFonts w:asciiTheme="minorHAnsi" w:hAnsiTheme="minorHAnsi"/>
          <w:sz w:val="20"/>
        </w:rPr>
      </w:pPr>
      <w:r w:rsidRPr="00B070FC">
        <w:rPr>
          <w:rFonts w:asciiTheme="minorHAnsi" w:hAnsiTheme="minorHAnsi"/>
          <w:sz w:val="20"/>
        </w:rPr>
        <w:tab/>
        <w:t>C.  Other progressive measures deemed necessary.</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For purposes of determining applicability to a specific accident of the Traffic Accident Review Procedure, the following initial classification of accidents will occur:</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1. </w:t>
      </w:r>
      <w:r w:rsidRPr="00B070FC">
        <w:rPr>
          <w:rFonts w:asciiTheme="minorHAnsi" w:hAnsiTheme="minorHAnsi"/>
          <w:sz w:val="20"/>
        </w:rPr>
        <w:tab/>
        <w:t xml:space="preserve">Traffic - Accidents in which there is movement by the vehicles involved.       </w:t>
      </w: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t>Non-traffic - Accidents in which there is no vehicle movement, including (but not limited to) fire, theft, and injuries to boarding passengers.</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u w:val="single"/>
        </w:rPr>
      </w:pPr>
      <w:r w:rsidRPr="00B070FC">
        <w:rPr>
          <w:rFonts w:asciiTheme="minorHAnsi" w:hAnsiTheme="minorHAnsi"/>
          <w:sz w:val="20"/>
          <w:u w:val="single"/>
        </w:rPr>
        <w:t>The Review Procedure is as follows:</w:t>
      </w:r>
    </w:p>
    <w:p w:rsidR="00EC03E7" w:rsidRPr="00B070FC" w:rsidRDefault="00514480">
      <w:pPr>
        <w:jc w:val="both"/>
        <w:rPr>
          <w:rFonts w:asciiTheme="minorHAnsi" w:hAnsiTheme="minorHAnsi"/>
          <w:sz w:val="20"/>
        </w:rPr>
      </w:pPr>
      <w:r w:rsidRPr="00B070FC">
        <w:rPr>
          <w:rFonts w:asciiTheme="minorHAnsi" w:hAnsiTheme="minorHAnsi"/>
          <w:sz w:val="20"/>
        </w:rPr>
        <w:t xml:space="preserve">1. </w:t>
      </w:r>
      <w:r w:rsidRPr="00B070FC">
        <w:rPr>
          <w:rFonts w:asciiTheme="minorHAnsi" w:hAnsiTheme="minorHAnsi"/>
          <w:sz w:val="20"/>
        </w:rPr>
        <w:tab/>
        <w:t>Following an accident investigation:</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A.  </w:t>
      </w:r>
      <w:r w:rsidRPr="00B070FC">
        <w:rPr>
          <w:rFonts w:asciiTheme="minorHAnsi" w:hAnsiTheme="minorHAnsi"/>
          <w:sz w:val="20"/>
        </w:rPr>
        <w:tab/>
        <w:t>The Coordinator completes initial review of driver's on-the-spot accident form to assure completeness and accuracy.</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B.  </w:t>
      </w:r>
      <w:r w:rsidRPr="00B070FC">
        <w:rPr>
          <w:rFonts w:asciiTheme="minorHAnsi" w:hAnsiTheme="minorHAnsi"/>
          <w:sz w:val="20"/>
        </w:rPr>
        <w:tab/>
        <w:t>The Coordinator carefully analyzes the accident and makes decision whether the accident was preventable or non-preventable by the RTEC driver or other employee.</w:t>
      </w:r>
    </w:p>
    <w:p w:rsidR="00EC03E7" w:rsidRPr="00B070FC" w:rsidRDefault="00514480">
      <w:pPr>
        <w:jc w:val="both"/>
        <w:rPr>
          <w:rFonts w:asciiTheme="minorHAnsi" w:hAnsiTheme="minorHAnsi"/>
          <w:sz w:val="20"/>
        </w:rPr>
      </w:pPr>
      <w:r w:rsidRPr="00B070FC">
        <w:rPr>
          <w:rFonts w:asciiTheme="minorHAnsi" w:hAnsiTheme="minorHAnsi"/>
          <w:sz w:val="20"/>
        </w:rPr>
        <w:tab/>
        <w:t xml:space="preserve">C.  </w:t>
      </w:r>
      <w:r w:rsidRPr="00B070FC">
        <w:rPr>
          <w:rFonts w:asciiTheme="minorHAnsi" w:hAnsiTheme="minorHAnsi"/>
          <w:sz w:val="20"/>
        </w:rPr>
        <w:tab/>
        <w:t xml:space="preserve">The Coordinator completes the supervisor's portion of the Vehicular Accident </w:t>
      </w:r>
      <w:r w:rsidRPr="00B070FC">
        <w:rPr>
          <w:rFonts w:asciiTheme="minorHAnsi" w:hAnsiTheme="minorHAnsi"/>
          <w:sz w:val="20"/>
        </w:rPr>
        <w:tab/>
      </w:r>
      <w:r w:rsidRPr="00B070FC">
        <w:rPr>
          <w:rFonts w:asciiTheme="minorHAnsi" w:hAnsiTheme="minorHAnsi"/>
          <w:sz w:val="20"/>
        </w:rPr>
        <w:tab/>
      </w:r>
      <w:r w:rsidRPr="00B070FC">
        <w:rPr>
          <w:rFonts w:asciiTheme="minorHAnsi" w:hAnsiTheme="minorHAnsi"/>
          <w:sz w:val="20"/>
        </w:rPr>
        <w:tab/>
      </w:r>
      <w:r w:rsidR="009371EF">
        <w:rPr>
          <w:rFonts w:asciiTheme="minorHAnsi" w:hAnsiTheme="minorHAnsi"/>
          <w:sz w:val="20"/>
        </w:rPr>
        <w:tab/>
      </w:r>
      <w:r w:rsidR="009371EF">
        <w:rPr>
          <w:rFonts w:asciiTheme="minorHAnsi" w:hAnsiTheme="minorHAnsi"/>
          <w:sz w:val="20"/>
        </w:rPr>
        <w:tab/>
      </w:r>
      <w:r w:rsidRPr="00B070FC">
        <w:rPr>
          <w:rFonts w:asciiTheme="minorHAnsi" w:hAnsiTheme="minorHAnsi"/>
          <w:sz w:val="20"/>
        </w:rPr>
        <w:t>Review/Checklist form.</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D.  </w:t>
      </w:r>
      <w:r w:rsidRPr="00B070FC">
        <w:rPr>
          <w:rFonts w:asciiTheme="minorHAnsi" w:hAnsiTheme="minorHAnsi"/>
          <w:sz w:val="20"/>
        </w:rPr>
        <w:tab/>
        <w:t xml:space="preserve">The supervisor will inform the driver when the Accident Review Committee will review the accident. The driver will be notified of the decision/action when the decision is preventable and disciplinary action in addition to a point assessment occurs.  If disciplinary action is needed prior to the Accident Review Committee decision the supervisor will coordinate such action with the executive director. </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E.  </w:t>
      </w:r>
      <w:r w:rsidRPr="00B070FC">
        <w:rPr>
          <w:rFonts w:asciiTheme="minorHAnsi" w:hAnsiTheme="minorHAnsi"/>
          <w:sz w:val="20"/>
        </w:rPr>
        <w:tab/>
        <w:t>The Coordinator prepares visual aids for presentation of the accident to the Accident Review Committee:</w:t>
      </w:r>
    </w:p>
    <w:p w:rsidR="00EC03E7" w:rsidRPr="00B070FC" w:rsidRDefault="00514480">
      <w:pPr>
        <w:jc w:val="both"/>
        <w:rPr>
          <w:rFonts w:asciiTheme="minorHAnsi" w:hAnsiTheme="minorHAnsi"/>
          <w:sz w:val="20"/>
        </w:rPr>
      </w:pPr>
      <w:r w:rsidRPr="00B070FC">
        <w:rPr>
          <w:rFonts w:asciiTheme="minorHAnsi" w:hAnsiTheme="minorHAnsi"/>
          <w:sz w:val="20"/>
        </w:rPr>
        <w:tab/>
        <w:t xml:space="preserve">     </w:t>
      </w:r>
      <w:r w:rsidRPr="00B070FC">
        <w:rPr>
          <w:rFonts w:asciiTheme="minorHAnsi" w:hAnsiTheme="minorHAnsi"/>
          <w:sz w:val="20"/>
        </w:rPr>
        <w:tab/>
        <w:t>(1) Damage to RTEC's vehicle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(2) Descriptive damage to other vehicles and/or objects</w:t>
      </w:r>
    </w:p>
    <w:p w:rsidR="00EC03E7" w:rsidRPr="00B070FC" w:rsidRDefault="00514480">
      <w:pPr>
        <w:jc w:val="both"/>
        <w:rPr>
          <w:rFonts w:asciiTheme="minorHAnsi" w:hAnsiTheme="minorHAnsi"/>
          <w:b/>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 xml:space="preserve">(3) Pertinent information.        </w:t>
      </w:r>
    </w:p>
    <w:p w:rsidR="00EC03E7" w:rsidRPr="00B070FC" w:rsidRDefault="00EC03E7">
      <w:pPr>
        <w:jc w:val="both"/>
        <w:rPr>
          <w:rFonts w:asciiTheme="minorHAnsi" w:hAnsiTheme="minorHAnsi"/>
          <w:b/>
          <w:sz w:val="20"/>
        </w:rPr>
      </w:pPr>
    </w:p>
    <w:p w:rsidR="00EC03E7" w:rsidRPr="00B070FC" w:rsidRDefault="00514480">
      <w:pPr>
        <w:jc w:val="both"/>
        <w:rPr>
          <w:rFonts w:asciiTheme="minorHAnsi" w:hAnsiTheme="minorHAnsi"/>
          <w:sz w:val="20"/>
        </w:rPr>
      </w:pPr>
      <w:r w:rsidRPr="00B070FC">
        <w:rPr>
          <w:rFonts w:asciiTheme="minorHAnsi" w:hAnsiTheme="minorHAnsi"/>
          <w:b/>
          <w:sz w:val="20"/>
        </w:rPr>
        <w:t xml:space="preserve">NOTE: </w:t>
      </w:r>
      <w:r w:rsidRPr="00B070FC">
        <w:rPr>
          <w:rFonts w:asciiTheme="minorHAnsi" w:hAnsiTheme="minorHAnsi"/>
          <w:sz w:val="20"/>
        </w:rPr>
        <w:t xml:space="preserve"> Investigating traffic officer's report is important.</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F.  </w:t>
      </w:r>
      <w:r w:rsidRPr="00B070FC">
        <w:rPr>
          <w:rFonts w:asciiTheme="minorHAnsi" w:hAnsiTheme="minorHAnsi"/>
          <w:sz w:val="20"/>
        </w:rPr>
        <w:tab/>
        <w:t>The following forms will be used to conduct the Review (But not limited to):</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(1) Vehicular Accident Review/Checklist</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(2) On the Spot Accident Report</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(3) Vehicle Accident Review</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(4) Diagram of Accident and other visual aids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(5) Investigating traffic officer's report, when available.</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t xml:space="preserve">Review by the Coordinator </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A.  </w:t>
      </w:r>
      <w:r w:rsidRPr="00B070FC">
        <w:rPr>
          <w:rFonts w:asciiTheme="minorHAnsi" w:hAnsiTheme="minorHAnsi"/>
          <w:sz w:val="20"/>
        </w:rPr>
        <w:tab/>
        <w:t xml:space="preserve">Reviews record of accident as presented (written) as well as all other accident forms. </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B.  </w:t>
      </w:r>
      <w:r w:rsidRPr="00B070FC">
        <w:rPr>
          <w:rFonts w:asciiTheme="minorHAnsi" w:hAnsiTheme="minorHAnsi"/>
          <w:sz w:val="20"/>
        </w:rPr>
        <w:tab/>
        <w:t>Assures completeness and accuracy; returns to supervisor for additional information as necessary.</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C.  </w:t>
      </w:r>
      <w:r w:rsidRPr="00B070FC">
        <w:rPr>
          <w:rFonts w:asciiTheme="minorHAnsi" w:hAnsiTheme="minorHAnsi"/>
          <w:sz w:val="20"/>
        </w:rPr>
        <w:tab/>
        <w:t>Makes additional comments as necessary for inclusion in the accident file.</w:t>
      </w:r>
    </w:p>
    <w:p w:rsidR="00EC03E7" w:rsidRPr="00B070FC" w:rsidRDefault="00EC03E7">
      <w:pPr>
        <w:jc w:val="both"/>
        <w:rPr>
          <w:rFonts w:asciiTheme="minorHAnsi" w:hAnsiTheme="minorHAnsi"/>
          <w:sz w:val="20"/>
        </w:rPr>
      </w:pPr>
    </w:p>
    <w:p w:rsidR="00EC03E7" w:rsidRPr="00B070FC" w:rsidRDefault="00514480" w:rsidP="00207CB5">
      <w:pPr>
        <w:ind w:left="720" w:hanging="720"/>
        <w:jc w:val="both"/>
        <w:rPr>
          <w:rFonts w:asciiTheme="minorHAnsi" w:hAnsiTheme="minorHAnsi"/>
          <w:sz w:val="20"/>
        </w:rPr>
      </w:pPr>
      <w:r w:rsidRPr="00B070FC">
        <w:rPr>
          <w:rFonts w:asciiTheme="minorHAnsi" w:hAnsiTheme="minorHAnsi"/>
          <w:sz w:val="20"/>
        </w:rPr>
        <w:t xml:space="preserve">3.  </w:t>
      </w:r>
      <w:r w:rsidRPr="00B070FC">
        <w:rPr>
          <w:rFonts w:asciiTheme="minorHAnsi" w:hAnsiTheme="minorHAnsi"/>
          <w:sz w:val="20"/>
        </w:rPr>
        <w:tab/>
        <w:t>Review by the Accident Review Committee normally is conducted monthly at the Home Office.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A.  </w:t>
      </w:r>
      <w:r w:rsidRPr="00B070FC">
        <w:rPr>
          <w:rFonts w:asciiTheme="minorHAnsi" w:hAnsiTheme="minorHAnsi"/>
          <w:sz w:val="20"/>
        </w:rPr>
        <w:tab/>
        <w:t>It is the responsibility of the Accident Review Committee to:</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AC10F1" w:rsidRPr="00B070FC">
        <w:rPr>
          <w:rFonts w:asciiTheme="minorHAnsi" w:hAnsiTheme="minorHAnsi"/>
          <w:sz w:val="20"/>
        </w:rPr>
        <w:tab/>
      </w:r>
      <w:r w:rsidRPr="00B070FC">
        <w:rPr>
          <w:rFonts w:asciiTheme="minorHAnsi" w:hAnsiTheme="minorHAnsi"/>
          <w:sz w:val="20"/>
        </w:rPr>
        <w:t>(1) Determine accident's probable cause;</w:t>
      </w:r>
    </w:p>
    <w:p w:rsidR="00EC03E7" w:rsidRPr="00B070FC" w:rsidRDefault="00514480">
      <w:pPr>
        <w:ind w:left="1440"/>
        <w:jc w:val="both"/>
        <w:rPr>
          <w:rFonts w:asciiTheme="minorHAnsi" w:hAnsiTheme="minorHAnsi"/>
          <w:sz w:val="20"/>
        </w:rPr>
      </w:pPr>
      <w:r w:rsidRPr="00B070FC">
        <w:rPr>
          <w:rFonts w:asciiTheme="minorHAnsi" w:hAnsiTheme="minorHAnsi"/>
          <w:sz w:val="20"/>
        </w:rPr>
        <w:t>(2) Determine whether preventable or non-preventable on the part of the RTEC driver;</w:t>
      </w:r>
    </w:p>
    <w:p w:rsidR="00EC03E7" w:rsidRPr="00B070FC" w:rsidRDefault="00514480">
      <w:pPr>
        <w:ind w:left="1440"/>
        <w:jc w:val="both"/>
        <w:rPr>
          <w:rFonts w:asciiTheme="minorHAnsi" w:hAnsiTheme="minorHAnsi"/>
          <w:sz w:val="20"/>
        </w:rPr>
      </w:pPr>
      <w:r w:rsidRPr="00B070FC">
        <w:rPr>
          <w:rFonts w:asciiTheme="minorHAnsi" w:hAnsiTheme="minorHAnsi"/>
          <w:sz w:val="20"/>
        </w:rPr>
        <w:t>(3) Assess points on preventable accidents in accordance with paragraph 3F of this procedure.</w:t>
      </w:r>
    </w:p>
    <w:p w:rsidR="00EC03E7" w:rsidRPr="00B070FC" w:rsidRDefault="00514480">
      <w:pPr>
        <w:ind w:left="1440"/>
        <w:jc w:val="both"/>
        <w:rPr>
          <w:rFonts w:asciiTheme="minorHAnsi" w:hAnsiTheme="minorHAnsi"/>
          <w:sz w:val="20"/>
        </w:rPr>
      </w:pPr>
      <w:r w:rsidRPr="00B070FC">
        <w:rPr>
          <w:rFonts w:asciiTheme="minorHAnsi" w:hAnsiTheme="minorHAnsi"/>
          <w:sz w:val="20"/>
        </w:rPr>
        <w:t>(4) May provide recommendations, at Accident Review Committee option, regarding appropriate administrative action.</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B.  </w:t>
      </w:r>
      <w:r w:rsidRPr="00B070FC">
        <w:rPr>
          <w:rFonts w:asciiTheme="minorHAnsi" w:hAnsiTheme="minorHAnsi"/>
          <w:sz w:val="20"/>
        </w:rPr>
        <w:tab/>
        <w:t>The Supervisor who supervises the involved driver presents the accident to the Accident Review Committee.</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C.  </w:t>
      </w:r>
      <w:r w:rsidRPr="00B070FC">
        <w:rPr>
          <w:rFonts w:asciiTheme="minorHAnsi" w:hAnsiTheme="minorHAnsi"/>
          <w:sz w:val="20"/>
        </w:rPr>
        <w:tab/>
        <w:t>The presenter presents the accident facts as precisely and completely as possible, after which the Accident Review Committee is allowed the opportunity to ask questions.</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D.  </w:t>
      </w:r>
      <w:r w:rsidRPr="00B070FC">
        <w:rPr>
          <w:rFonts w:asciiTheme="minorHAnsi" w:hAnsiTheme="minorHAnsi"/>
          <w:sz w:val="20"/>
        </w:rPr>
        <w:tab/>
        <w:t>The Accident Review Committee, at its option, may request additional information be required before a decision is made on a specific accident. Should this occur, the review of the accident would be held over until the next meeting of the Accident Review Committee?</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E.  </w:t>
      </w:r>
      <w:r w:rsidRPr="00B070FC">
        <w:rPr>
          <w:rFonts w:asciiTheme="minorHAnsi" w:hAnsiTheme="minorHAnsi"/>
          <w:sz w:val="20"/>
        </w:rPr>
        <w:tab/>
        <w:t xml:space="preserve">If requested by the Accident Review Committee, the supervisor read the section in the "Guide for Determining Preventability of Motor Vehicle Accidents" which coincides with the accident type being reviewed.  </w:t>
      </w:r>
      <w:r w:rsidRPr="00B070FC">
        <w:rPr>
          <w:rFonts w:asciiTheme="minorHAnsi" w:hAnsiTheme="minorHAnsi"/>
          <w:sz w:val="20"/>
        </w:rPr>
        <w:tab/>
      </w:r>
    </w:p>
    <w:p w:rsidR="00EC03E7" w:rsidRPr="00B070FC" w:rsidRDefault="00514480">
      <w:pPr>
        <w:jc w:val="both"/>
        <w:rPr>
          <w:rFonts w:asciiTheme="minorHAnsi" w:hAnsiTheme="minorHAnsi"/>
          <w:sz w:val="20"/>
        </w:rPr>
      </w:pPr>
      <w:r w:rsidRPr="00B070FC">
        <w:rPr>
          <w:rFonts w:asciiTheme="minorHAnsi" w:hAnsiTheme="minorHAnsi"/>
          <w:sz w:val="20"/>
        </w:rPr>
        <w:tab/>
        <w:t xml:space="preserve">F.  </w:t>
      </w:r>
      <w:r w:rsidRPr="00B070FC">
        <w:rPr>
          <w:rFonts w:asciiTheme="minorHAnsi" w:hAnsiTheme="minorHAnsi"/>
          <w:sz w:val="20"/>
        </w:rPr>
        <w:tab/>
        <w:t>The Accident Review Committee votes by written ballot indicating:</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(1) Probable accident cause;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(2) Whether preventable or non-preventable by the RTEC driver;</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 xml:space="preserve">(3) Point assessment on preventable accidents; </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(4) Any desired comments and other recommendations.</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G.  </w:t>
      </w:r>
      <w:r w:rsidRPr="00B070FC">
        <w:rPr>
          <w:rFonts w:asciiTheme="minorHAnsi" w:hAnsiTheme="minorHAnsi"/>
          <w:sz w:val="20"/>
        </w:rPr>
        <w:tab/>
        <w:t>Written ballots are tallied and results reviewed by Accident Review Committee and the executive director to assure completeness, after which Accident Review Committee is excused.</w:t>
      </w:r>
    </w:p>
    <w:p w:rsidR="00EC03E7" w:rsidRPr="00B070FC" w:rsidRDefault="00EC03E7">
      <w:pPr>
        <w:jc w:val="both"/>
        <w:rPr>
          <w:rFonts w:asciiTheme="minorHAnsi" w:hAnsiTheme="minorHAnsi"/>
          <w:sz w:val="20"/>
        </w:rPr>
      </w:pPr>
    </w:p>
    <w:p w:rsidR="00EC03E7" w:rsidRPr="00B070FC" w:rsidRDefault="00514480" w:rsidP="00207CB5">
      <w:pPr>
        <w:ind w:left="720" w:hanging="720"/>
        <w:jc w:val="both"/>
        <w:rPr>
          <w:rFonts w:asciiTheme="minorHAnsi" w:hAnsiTheme="minorHAnsi"/>
          <w:sz w:val="20"/>
        </w:rPr>
      </w:pPr>
      <w:r w:rsidRPr="00B070FC">
        <w:rPr>
          <w:rFonts w:asciiTheme="minorHAnsi" w:hAnsiTheme="minorHAnsi"/>
          <w:sz w:val="20"/>
        </w:rPr>
        <w:t xml:space="preserve">4.  </w:t>
      </w:r>
      <w:r w:rsidRPr="00B070FC">
        <w:rPr>
          <w:rFonts w:asciiTheme="minorHAnsi" w:hAnsiTheme="minorHAnsi"/>
          <w:sz w:val="20"/>
        </w:rPr>
        <w:tab/>
        <w:t>Administrative action to be recommended to the executive director based on the Accident Review Committee's findings is developed by the coordinator as follows:</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A.  </w:t>
      </w:r>
      <w:r w:rsidRPr="00B070FC">
        <w:rPr>
          <w:rFonts w:asciiTheme="minorHAnsi" w:hAnsiTheme="minorHAnsi"/>
          <w:sz w:val="20"/>
        </w:rPr>
        <w:tab/>
        <w:t>Accident Review Committee results are reviewed.  Any relevant facts in the driver's record as an RTEC employee, not previously presented, are presented.</w:t>
      </w:r>
      <w:r w:rsidRPr="00B070FC">
        <w:rPr>
          <w:rFonts w:asciiTheme="minorHAnsi" w:hAnsiTheme="minorHAnsi"/>
          <w:sz w:val="20"/>
        </w:rPr>
        <w:tab/>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B.  </w:t>
      </w:r>
      <w:r w:rsidRPr="00B070FC">
        <w:rPr>
          <w:rFonts w:asciiTheme="minorHAnsi" w:hAnsiTheme="minorHAnsi"/>
          <w:sz w:val="20"/>
        </w:rPr>
        <w:tab/>
        <w:t>If the accident is determined to be non-preventable; no corrective action is initiated.  The accident is returned to the accident file for the current fiscal year.  A letter of decision from the executive director is forwarded to the driver, with a copy to the driver's personnel file and to the appropriate supervisor.</w:t>
      </w:r>
    </w:p>
    <w:p w:rsidR="00EC03E7" w:rsidRPr="00B070FC" w:rsidRDefault="00514480">
      <w:pPr>
        <w:jc w:val="both"/>
        <w:rPr>
          <w:rFonts w:asciiTheme="minorHAnsi" w:hAnsiTheme="minorHAnsi"/>
          <w:sz w:val="20"/>
        </w:rPr>
      </w:pPr>
      <w:r w:rsidRPr="00B070FC">
        <w:rPr>
          <w:rFonts w:asciiTheme="minorHAnsi" w:hAnsiTheme="minorHAnsi"/>
          <w:sz w:val="20"/>
        </w:rPr>
        <w:tab/>
        <w:t xml:space="preserve">C.  </w:t>
      </w:r>
      <w:r w:rsidRPr="00B070FC">
        <w:rPr>
          <w:rFonts w:asciiTheme="minorHAnsi" w:hAnsiTheme="minorHAnsi"/>
          <w:sz w:val="20"/>
        </w:rPr>
        <w:tab/>
        <w:t>If the accident is determined to be preventable: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5E7FCF">
        <w:rPr>
          <w:rFonts w:asciiTheme="minorHAnsi" w:hAnsiTheme="minorHAnsi"/>
          <w:sz w:val="20"/>
        </w:rPr>
        <w:tab/>
      </w:r>
      <w:r w:rsidRPr="00B070FC">
        <w:rPr>
          <w:rFonts w:asciiTheme="minorHAnsi" w:hAnsiTheme="minorHAnsi"/>
          <w:sz w:val="20"/>
        </w:rPr>
        <w:t>(1) Point assessment occurs based on the severity of the accident.</w:t>
      </w:r>
    </w:p>
    <w:p w:rsidR="00EC03E7" w:rsidRPr="00B070FC" w:rsidRDefault="00514480">
      <w:pPr>
        <w:ind w:left="1440"/>
        <w:jc w:val="both"/>
        <w:rPr>
          <w:rFonts w:asciiTheme="minorHAnsi" w:hAnsiTheme="minorHAnsi"/>
          <w:sz w:val="20"/>
        </w:rPr>
      </w:pPr>
      <w:r w:rsidRPr="00B070FC">
        <w:rPr>
          <w:rFonts w:asciiTheme="minorHAnsi" w:hAnsiTheme="minorHAnsi"/>
          <w:sz w:val="20"/>
        </w:rPr>
        <w:t>(2) Determination is made of what action, if any should be taken towards the driver using guidelines in paragraph 5 below.</w:t>
      </w:r>
    </w:p>
    <w:p w:rsidR="00EC03E7" w:rsidRPr="00B070FC" w:rsidRDefault="00514480">
      <w:pPr>
        <w:ind w:left="1440"/>
        <w:jc w:val="both"/>
        <w:rPr>
          <w:rFonts w:asciiTheme="minorHAnsi" w:hAnsiTheme="minorHAnsi"/>
          <w:sz w:val="20"/>
        </w:rPr>
      </w:pPr>
      <w:r w:rsidRPr="00B070FC">
        <w:rPr>
          <w:rFonts w:asciiTheme="minorHAnsi" w:hAnsiTheme="minorHAnsi"/>
          <w:sz w:val="20"/>
        </w:rPr>
        <w:t>(3) A letter of decision is written to the driver from the executive director. This letter is hand delivered by the supervisor if disciplinary action is discussed with the driver to assure any action the driver understands being taken.</w:t>
      </w:r>
      <w:r w:rsidRPr="00B070FC">
        <w:rPr>
          <w:rFonts w:asciiTheme="minorHAnsi" w:hAnsiTheme="minorHAnsi"/>
          <w:sz w:val="20"/>
        </w:rPr>
        <w:tab/>
      </w:r>
    </w:p>
    <w:p w:rsidR="00EC03E7" w:rsidRPr="00B070FC" w:rsidRDefault="00514480">
      <w:pPr>
        <w:ind w:left="1440"/>
        <w:jc w:val="both"/>
        <w:rPr>
          <w:rFonts w:asciiTheme="minorHAnsi" w:hAnsiTheme="minorHAnsi"/>
          <w:sz w:val="20"/>
        </w:rPr>
      </w:pPr>
      <w:r w:rsidRPr="00B070FC">
        <w:rPr>
          <w:rFonts w:asciiTheme="minorHAnsi" w:hAnsiTheme="minorHAnsi"/>
          <w:sz w:val="20"/>
        </w:rPr>
        <w:t>(4) Points are continuously accrued by a driver for as long as he is employed by RTEC.  After Twelve (12) months of accident-free driving following an accident and a point assessment, the driver’s points will be reduced by half (1/2).  Following another Twelve (12) month period of accident free driving, the remainder of points will be eliminated.</w:t>
      </w:r>
    </w:p>
    <w:p w:rsidR="00EC03E7" w:rsidRPr="00B070FC" w:rsidRDefault="00514480">
      <w:pPr>
        <w:ind w:left="1440"/>
        <w:jc w:val="both"/>
        <w:rPr>
          <w:rFonts w:asciiTheme="minorHAnsi" w:hAnsiTheme="minorHAnsi"/>
          <w:sz w:val="20"/>
        </w:rPr>
      </w:pPr>
      <w:r w:rsidRPr="00B070FC">
        <w:rPr>
          <w:rFonts w:asciiTheme="minorHAnsi" w:hAnsiTheme="minorHAnsi"/>
          <w:sz w:val="20"/>
        </w:rPr>
        <w:t>(5) If at any time during a driver's employment with RTEC his total points accrue to the point level shown below, the corresponding action is recommended.</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u w:val="single"/>
        </w:rPr>
        <w:t>Points</w:t>
      </w:r>
      <w:r w:rsidRPr="005E7FCF">
        <w:rPr>
          <w:rFonts w:asciiTheme="minorHAnsi" w:hAnsiTheme="minorHAnsi"/>
          <w:sz w:val="20"/>
          <w:u w:val="single"/>
        </w:rPr>
        <w:t xml:space="preserve"> Action</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005E7FCF">
        <w:rPr>
          <w:rFonts w:asciiTheme="minorHAnsi" w:hAnsiTheme="minorHAnsi"/>
          <w:sz w:val="20"/>
        </w:rPr>
        <w:tab/>
      </w:r>
      <w:r w:rsidRPr="00B070FC">
        <w:rPr>
          <w:rFonts w:asciiTheme="minorHAnsi" w:hAnsiTheme="minorHAnsi"/>
          <w:sz w:val="20"/>
        </w:rPr>
        <w:t>1 - 3</w:t>
      </w:r>
      <w:r w:rsidRPr="00B070FC">
        <w:rPr>
          <w:rFonts w:asciiTheme="minorHAnsi" w:hAnsiTheme="minorHAnsi"/>
          <w:sz w:val="20"/>
        </w:rPr>
        <w:tab/>
        <w:t>Letter of reprimand sent to driver from</w:t>
      </w:r>
      <w:r w:rsidR="005E7FCF">
        <w:rPr>
          <w:rFonts w:asciiTheme="minorHAnsi" w:hAnsiTheme="minorHAnsi"/>
          <w:sz w:val="20"/>
        </w:rPr>
        <w:t xml:space="preserve"> the executive director of </w:t>
      </w:r>
      <w:r w:rsidRPr="00B070FC">
        <w:rPr>
          <w:rFonts w:asciiTheme="minorHAnsi" w:hAnsiTheme="minorHAnsi"/>
          <w:sz w:val="20"/>
        </w:rPr>
        <w:t>RTEC.</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005E7FCF">
        <w:rPr>
          <w:rFonts w:asciiTheme="minorHAnsi" w:hAnsiTheme="minorHAnsi"/>
          <w:sz w:val="20"/>
        </w:rPr>
        <w:tab/>
      </w:r>
      <w:r w:rsidRPr="00B070FC">
        <w:rPr>
          <w:rFonts w:asciiTheme="minorHAnsi" w:hAnsiTheme="minorHAnsi"/>
          <w:sz w:val="20"/>
        </w:rPr>
        <w:t>4 - 8</w:t>
      </w:r>
      <w:r w:rsidRPr="00B070FC">
        <w:rPr>
          <w:rFonts w:asciiTheme="minorHAnsi" w:hAnsiTheme="minorHAnsi"/>
          <w:sz w:val="20"/>
        </w:rPr>
        <w:tab/>
        <w:t xml:space="preserve">Letter of reprimand sent to driver from </w:t>
      </w:r>
      <w:r w:rsidR="005E7FCF">
        <w:rPr>
          <w:rFonts w:asciiTheme="minorHAnsi" w:hAnsiTheme="minorHAnsi"/>
          <w:sz w:val="20"/>
        </w:rPr>
        <w:t xml:space="preserve">the executive director of </w:t>
      </w:r>
      <w:r w:rsidRPr="00B070FC">
        <w:rPr>
          <w:rFonts w:asciiTheme="minorHAnsi" w:hAnsiTheme="minorHAnsi"/>
          <w:sz w:val="20"/>
        </w:rPr>
        <w:t xml:space="preserve">RTEC.  Additional disciplinary </w:t>
      </w:r>
      <w:r w:rsidR="005E7FCF">
        <w:rPr>
          <w:rFonts w:asciiTheme="minorHAnsi" w:hAnsiTheme="minorHAnsi"/>
          <w:sz w:val="20"/>
        </w:rPr>
        <w:tab/>
      </w:r>
      <w:r w:rsidR="005E7FCF">
        <w:rPr>
          <w:rFonts w:asciiTheme="minorHAnsi" w:hAnsiTheme="minorHAnsi"/>
          <w:sz w:val="20"/>
        </w:rPr>
        <w:tab/>
      </w:r>
      <w:r w:rsidR="005E7FCF">
        <w:rPr>
          <w:rFonts w:asciiTheme="minorHAnsi" w:hAnsiTheme="minorHAnsi"/>
          <w:sz w:val="20"/>
        </w:rPr>
        <w:tab/>
      </w:r>
      <w:r w:rsidRPr="00B070FC">
        <w:rPr>
          <w:rFonts w:asciiTheme="minorHAnsi" w:hAnsiTheme="minorHAnsi"/>
          <w:sz w:val="20"/>
        </w:rPr>
        <w:t>action may be enforced.  Retraining.</w:t>
      </w:r>
    </w:p>
    <w:p w:rsidR="00EC03E7"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9</w:t>
      </w:r>
      <w:r w:rsidRPr="00B070FC">
        <w:rPr>
          <w:rFonts w:asciiTheme="minorHAnsi" w:hAnsiTheme="minorHAnsi"/>
          <w:sz w:val="20"/>
        </w:rPr>
        <w:tab/>
        <w:t>Driver subject to suspension and/or termination from employment.</w:t>
      </w:r>
    </w:p>
    <w:p w:rsidR="005E7FCF" w:rsidRDefault="005E7FCF">
      <w:pPr>
        <w:jc w:val="both"/>
        <w:rPr>
          <w:rFonts w:asciiTheme="minorHAnsi" w:hAnsiTheme="minorHAnsi"/>
          <w:sz w:val="20"/>
        </w:rPr>
      </w:pPr>
    </w:p>
    <w:p w:rsidR="005E7FCF" w:rsidRPr="00B070FC" w:rsidRDefault="005E7FCF">
      <w:pPr>
        <w:jc w:val="both"/>
        <w:rPr>
          <w:rFonts w:asciiTheme="minorHAnsi" w:hAnsiTheme="minorHAnsi"/>
          <w:sz w:val="20"/>
        </w:rPr>
      </w:pPr>
      <w:r w:rsidRPr="00B070FC">
        <w:rPr>
          <w:rFonts w:asciiTheme="minorHAnsi" w:hAnsiTheme="minorHAnsi"/>
          <w:b/>
          <w:sz w:val="20"/>
        </w:rPr>
        <w:t xml:space="preserve">NOTE:   </w:t>
      </w:r>
      <w:r w:rsidRPr="00B070FC">
        <w:rPr>
          <w:rFonts w:asciiTheme="minorHAnsi" w:hAnsiTheme="minorHAnsi"/>
          <w:sz w:val="20"/>
        </w:rPr>
        <w:t>Point assessments are made on a scale of 1 to 9 (1 point indicating minor negligence of the RTEC driver and 9 points indicating gross negligence by the RTEC driver, as cause of the accident).  Should there be doubt of preventability, benefit is given to the driver and a non-preventable decision is rendered.</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5.  Accident Review Committee decisions and Operations staff recommendations for administrative action, if any, will be forwarded by the supervisor to the executive director who makes the final determination of administrative action.  The executive director notifies the driver in writing of the Accident Review Committee decision and any action to be taken as noted in paragraphs 4B and 4C above.</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6.  If a driver feels the decision of the Accident Review Committee is not just, the driver may request, in writing, re-review of the accident through the supervisor?  Any such request for re-review must include all particulars and reasons why the driver believes the decision was improper.  If the re-review is granted, the involved driver may represent himself/herself if so desired and/or a useful purpose can be served.  The supervisor will coordinate any such attendance.  </w:t>
      </w:r>
    </w:p>
    <w:p w:rsidR="00EC03E7" w:rsidRPr="00B070FC" w:rsidRDefault="00EC03E7">
      <w:pPr>
        <w:jc w:val="both"/>
        <w:rPr>
          <w:rFonts w:asciiTheme="minorHAnsi" w:hAnsiTheme="minorHAnsi"/>
          <w:sz w:val="20"/>
        </w:rPr>
      </w:pPr>
    </w:p>
    <w:p w:rsidR="00EC03E7" w:rsidRPr="00B070FC" w:rsidRDefault="00432757">
      <w:pPr>
        <w:jc w:val="both"/>
        <w:rPr>
          <w:rFonts w:asciiTheme="minorHAnsi" w:hAnsiTheme="minorHAnsi"/>
          <w:sz w:val="20"/>
        </w:rPr>
      </w:pPr>
      <w:r w:rsidRPr="00B070FC">
        <w:rPr>
          <w:rFonts w:asciiTheme="minorHAnsi" w:hAnsiTheme="minorHAnsi"/>
          <w:b/>
          <w:sz w:val="20"/>
        </w:rPr>
        <w:t xml:space="preserve">NOTE:  </w:t>
      </w:r>
      <w:r w:rsidRPr="00B070FC">
        <w:rPr>
          <w:rFonts w:asciiTheme="minorHAnsi" w:hAnsiTheme="minorHAnsi"/>
          <w:sz w:val="20"/>
        </w:rPr>
        <w:t xml:space="preserve"> </w:t>
      </w:r>
      <w:r w:rsidR="00514480" w:rsidRPr="00B070FC">
        <w:rPr>
          <w:rFonts w:asciiTheme="minorHAnsi" w:hAnsiTheme="minorHAnsi"/>
          <w:sz w:val="20"/>
        </w:rPr>
        <w:t>A request for re-review may be denied if new information cannot be provided by the driver to the Supervisor, the Operations Manager and/or the Accident Review Committee.</w:t>
      </w:r>
      <w:r>
        <w:rPr>
          <w:rFonts w:asciiTheme="minorHAnsi" w:hAnsiTheme="minorHAnsi"/>
          <w:sz w:val="20"/>
        </w:rPr>
        <w:t xml:space="preserve">  </w:t>
      </w:r>
      <w:r w:rsidR="00514480" w:rsidRPr="00B070FC">
        <w:rPr>
          <w:rFonts w:asciiTheme="minorHAnsi" w:hAnsiTheme="minorHAnsi"/>
          <w:sz w:val="20"/>
        </w:rPr>
        <w:t xml:space="preserve">Any new information uncovered during such an appeal </w:t>
      </w:r>
      <w:r>
        <w:rPr>
          <w:rFonts w:asciiTheme="minorHAnsi" w:hAnsiTheme="minorHAnsi"/>
          <w:sz w:val="20"/>
        </w:rPr>
        <w:t>will</w:t>
      </w:r>
      <w:r w:rsidR="00514480" w:rsidRPr="00B070FC">
        <w:rPr>
          <w:rFonts w:asciiTheme="minorHAnsi" w:hAnsiTheme="minorHAnsi"/>
          <w:sz w:val="20"/>
        </w:rPr>
        <w:t xml:space="preserve"> be investigated.  It should be noted the right also exists to file a grievance in accordance with the RTEC Employee Handbook.</w:t>
      </w:r>
    </w:p>
    <w:p w:rsidR="00514480" w:rsidRPr="00B070FC" w:rsidRDefault="00514480">
      <w:pPr>
        <w:rPr>
          <w:rFonts w:asciiTheme="minorHAnsi" w:hAnsiTheme="minorHAnsi"/>
          <w:sz w:val="20"/>
        </w:rPr>
      </w:pPr>
    </w:p>
    <w:p w:rsidR="00514480" w:rsidRPr="00E5314F" w:rsidRDefault="00514480" w:rsidP="00E5314F">
      <w:pPr>
        <w:rPr>
          <w:rFonts w:asciiTheme="minorHAnsi" w:hAnsiTheme="minorHAnsi"/>
          <w:sz w:val="20"/>
          <w:u w:val="single"/>
        </w:rPr>
      </w:pPr>
      <w:r w:rsidRPr="00E5314F">
        <w:rPr>
          <w:rFonts w:asciiTheme="minorHAnsi" w:hAnsiTheme="minorHAnsi"/>
          <w:sz w:val="20"/>
          <w:u w:val="single"/>
        </w:rPr>
        <w:t>GUIDE FOR DETERMINING PREVENTABILITY OF MOTOR VEHICLE ACCIDENTS</w:t>
      </w:r>
    </w:p>
    <w:p w:rsidR="00514480" w:rsidRPr="00B070FC" w:rsidRDefault="00514480">
      <w:pPr>
        <w:jc w:val="both"/>
        <w:rPr>
          <w:rFonts w:asciiTheme="minorHAnsi" w:hAnsiTheme="minorHAnsi" w:cs="Arial"/>
          <w:sz w:val="20"/>
        </w:rPr>
      </w:pPr>
    </w:p>
    <w:p w:rsidR="00514480" w:rsidRPr="00E5314F" w:rsidRDefault="00514480">
      <w:pPr>
        <w:pStyle w:val="Heading7"/>
        <w:rPr>
          <w:rFonts w:asciiTheme="minorHAnsi" w:hAnsiTheme="minorHAnsi" w:cs="Arial"/>
          <w:sz w:val="20"/>
        </w:rPr>
      </w:pPr>
      <w:r w:rsidRPr="00E5314F">
        <w:rPr>
          <w:rFonts w:asciiTheme="minorHAnsi" w:hAnsiTheme="minorHAnsi" w:cs="Arial"/>
          <w:sz w:val="20"/>
        </w:rPr>
        <w:t>Preventable Accidents</w:t>
      </w:r>
    </w:p>
    <w:p w:rsidR="001D0EF0" w:rsidRPr="00B070FC" w:rsidRDefault="00514480" w:rsidP="00207CB5">
      <w:pPr>
        <w:pStyle w:val="BodyText2"/>
        <w:rPr>
          <w:rFonts w:asciiTheme="minorHAnsi" w:hAnsiTheme="minorHAnsi" w:cs="Arial"/>
          <w:sz w:val="20"/>
        </w:rPr>
      </w:pPr>
      <w:r w:rsidRPr="00B070FC">
        <w:rPr>
          <w:rFonts w:asciiTheme="minorHAnsi" w:hAnsiTheme="minorHAnsi" w:cs="Arial"/>
          <w:sz w:val="20"/>
        </w:rPr>
        <w:t>A preventable accident is any accident in which the driver failed to do everything he/she reasonably could have done to avoid it.</w:t>
      </w:r>
      <w:r w:rsidR="00207CB5">
        <w:rPr>
          <w:rFonts w:asciiTheme="minorHAnsi" w:hAnsiTheme="minorHAnsi" w:cs="Arial"/>
          <w:sz w:val="20"/>
        </w:rPr>
        <w:t xml:space="preserve">  </w:t>
      </w:r>
      <w:r w:rsidR="00B621CB">
        <w:rPr>
          <w:rFonts w:asciiTheme="minorHAnsi" w:hAnsiTheme="minorHAnsi" w:cs="Arial"/>
          <w:sz w:val="20"/>
        </w:rPr>
        <w:t>This list</w:t>
      </w:r>
      <w:r w:rsidR="002F4EEA">
        <w:rPr>
          <w:rFonts w:asciiTheme="minorHAnsi" w:hAnsiTheme="minorHAnsi" w:cs="Arial"/>
          <w:sz w:val="20"/>
        </w:rPr>
        <w:t xml:space="preserve"> compilation is not all-inclusive and </w:t>
      </w:r>
      <w:r w:rsidR="00B621CB">
        <w:rPr>
          <w:rFonts w:asciiTheme="minorHAnsi" w:hAnsiTheme="minorHAnsi" w:cs="Arial"/>
          <w:sz w:val="20"/>
        </w:rPr>
        <w:t xml:space="preserve">is to be used only in the determination of </w:t>
      </w:r>
      <w:r w:rsidR="002F4EEA">
        <w:rPr>
          <w:rFonts w:asciiTheme="minorHAnsi" w:hAnsiTheme="minorHAnsi" w:cs="Arial"/>
          <w:sz w:val="20"/>
        </w:rPr>
        <w:t>“</w:t>
      </w:r>
      <w:r w:rsidR="00B621CB">
        <w:rPr>
          <w:rFonts w:asciiTheme="minorHAnsi" w:hAnsiTheme="minorHAnsi" w:cs="Arial"/>
          <w:sz w:val="20"/>
        </w:rPr>
        <w:t>preventability</w:t>
      </w:r>
      <w:r w:rsidR="002F4EEA">
        <w:rPr>
          <w:rFonts w:asciiTheme="minorHAnsi" w:hAnsiTheme="minorHAnsi" w:cs="Arial"/>
          <w:sz w:val="20"/>
        </w:rPr>
        <w:t>”</w:t>
      </w:r>
      <w:r w:rsidR="00B621CB">
        <w:rPr>
          <w:rFonts w:asciiTheme="minorHAnsi" w:hAnsiTheme="minorHAnsi" w:cs="Arial"/>
          <w:sz w:val="20"/>
        </w:rPr>
        <w:t xml:space="preserve"> and not in the legal determination of “negligence”.  </w:t>
      </w:r>
      <w:r w:rsidRPr="00B070FC">
        <w:rPr>
          <w:rFonts w:asciiTheme="minorHAnsi" w:hAnsiTheme="minorHAnsi" w:cs="Arial"/>
          <w:sz w:val="20"/>
        </w:rPr>
        <w:t>In interpreting this, the Committee lists the following preventable accidents:</w:t>
      </w:r>
    </w:p>
    <w:p w:rsidR="001D0EF0" w:rsidRPr="00B070FC" w:rsidRDefault="001D0EF0">
      <w:pPr>
        <w:jc w:val="both"/>
        <w:rPr>
          <w:rFonts w:asciiTheme="minorHAnsi" w:hAnsiTheme="minorHAnsi" w:cs="Arial"/>
          <w:sz w:val="20"/>
        </w:rPr>
      </w:pPr>
    </w:p>
    <w:p w:rsidR="001D0EF0" w:rsidRPr="00B070FC" w:rsidRDefault="00514480">
      <w:pPr>
        <w:jc w:val="both"/>
        <w:rPr>
          <w:rFonts w:asciiTheme="minorHAnsi" w:hAnsiTheme="minorHAnsi"/>
          <w:sz w:val="20"/>
        </w:rPr>
      </w:pPr>
      <w:r w:rsidRPr="00B070FC">
        <w:rPr>
          <w:rFonts w:asciiTheme="minorHAnsi" w:hAnsiTheme="minorHAnsi" w:cs="Arial"/>
          <w:sz w:val="20"/>
        </w:rPr>
        <w:t xml:space="preserve">1.  </w:t>
      </w:r>
      <w:r w:rsidRPr="00B070FC">
        <w:rPr>
          <w:rFonts w:asciiTheme="minorHAnsi" w:hAnsiTheme="minorHAnsi" w:cs="Arial"/>
          <w:sz w:val="20"/>
          <w:u w:val="single"/>
        </w:rPr>
        <w:t>INTERSECTIONS:</w:t>
      </w:r>
      <w:r w:rsidRPr="00B070FC">
        <w:rPr>
          <w:rFonts w:asciiTheme="minorHAnsi" w:hAnsiTheme="minorHAnsi" w:cs="Arial"/>
          <w:sz w:val="20"/>
        </w:rPr>
        <w:t xml:space="preserve">  It is the responsibility of professional drivers to approach, enter, and cross intersections prepared to avoid accidents that might occur through the action of other drivers.  Complex traffic movement, blind intersections, or failure of the "other driver" to conform to law or traffic control devices will not automatically</w:t>
      </w:r>
      <w:r w:rsidRPr="00B070FC">
        <w:rPr>
          <w:rFonts w:asciiTheme="minorHAnsi" w:hAnsiTheme="minorHAnsi"/>
          <w:sz w:val="20"/>
        </w:rPr>
        <w:t xml:space="preserve"> discharge an accident as not "preventable".  Intersection accidents are preventable events although the professional driver has not violated traffic regulations.  His/her failure to take precautionary measures prior to entering the intersection is factors to be studied in making a decision. When a professional driver crosses an intersection and the obvious actions of the "other driver" indicates possible involvement either by reason of his/her excess speed, crossing his/her lane in turning, or coming from behind a blind spot, the decision based on such entrapment should be PREVENTABLE.</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u w:val="single"/>
        </w:rPr>
        <w:t>VEHICLE AHEAD:</w:t>
      </w:r>
      <w:r w:rsidRPr="00B070FC">
        <w:rPr>
          <w:rFonts w:asciiTheme="minorHAnsi" w:hAnsiTheme="minorHAnsi"/>
          <w:sz w:val="20"/>
        </w:rPr>
        <w:t xml:space="preserve"> Regardless of the abrupt or unexpected stop of the vehicle ahead, you as an RTEC driver can prevent front-end collisions by maintaining a safe following distance at all times.  This includes being prepared for possible obstructions on the highway, either in plain view or hidden by the crest of a hill or the curve of a roadway.  </w:t>
      </w:r>
      <w:r w:rsidR="00FD1F17">
        <w:rPr>
          <w:rFonts w:asciiTheme="minorHAnsi" w:hAnsiTheme="minorHAnsi"/>
          <w:sz w:val="20"/>
        </w:rPr>
        <w:t>"</w:t>
      </w:r>
      <w:r w:rsidRPr="00B070FC">
        <w:rPr>
          <w:rFonts w:asciiTheme="minorHAnsi" w:hAnsiTheme="minorHAnsi"/>
          <w:sz w:val="20"/>
        </w:rPr>
        <w:t>Over-driving</w:t>
      </w:r>
      <w:r w:rsidR="00FD1F17">
        <w:rPr>
          <w:rFonts w:asciiTheme="minorHAnsi" w:hAnsiTheme="minorHAnsi"/>
          <w:sz w:val="20"/>
        </w:rPr>
        <w:t>"</w:t>
      </w:r>
      <w:r w:rsidRPr="00B070FC">
        <w:rPr>
          <w:rFonts w:asciiTheme="minorHAnsi" w:hAnsiTheme="minorHAnsi"/>
          <w:sz w:val="20"/>
        </w:rPr>
        <w:t xml:space="preserve"> headlights at night is a common cause of front-end collisions.  Night speed should not be greater than that which will permit the vehicle to come to a stop within the forward distance illuminated by the vehicle's headlights. Front-end collisions should be PREVENTABLE. </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3.  </w:t>
      </w:r>
      <w:r w:rsidRPr="00B070FC">
        <w:rPr>
          <w:rFonts w:asciiTheme="minorHAnsi" w:hAnsiTheme="minorHAnsi"/>
          <w:sz w:val="20"/>
          <w:u w:val="single"/>
        </w:rPr>
        <w:t>VEHICLE BEHIND:</w:t>
      </w:r>
      <w:r w:rsidRPr="00B070FC">
        <w:rPr>
          <w:rFonts w:asciiTheme="minorHAnsi" w:hAnsiTheme="minorHAnsi"/>
          <w:sz w:val="20"/>
        </w:rPr>
        <w:t xml:space="preserve"> Investigation often discloses that drivers risk being struck from behind by failing to maintain a margin of safety in his/her following distance.  Rear-end collisions preceded by a roll-back, an abrupt stop at a grade crossing, when a traffic signal changes, or when your driver fails to signal a turn at an intersection, should be charged PREVENTABLE.  Failure to signal intentions or to slow down gradually should be considered PREVENTABLE.</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4.  </w:t>
      </w:r>
      <w:r w:rsidRPr="00B070FC">
        <w:rPr>
          <w:rFonts w:asciiTheme="minorHAnsi" w:hAnsiTheme="minorHAnsi"/>
          <w:sz w:val="20"/>
          <w:u w:val="single"/>
        </w:rPr>
        <w:t>PASSING:</w:t>
      </w:r>
      <w:r w:rsidRPr="00B070FC">
        <w:rPr>
          <w:rFonts w:asciiTheme="minorHAnsi" w:hAnsiTheme="minorHAnsi"/>
          <w:sz w:val="20"/>
        </w:rPr>
        <w:t xml:space="preserve">  Failure to pass safely indicates faulty judgment and the possible failure to consider one or more of the important factors a driver must observe before attempting the maneuver.  Unusual actions of the driver being passed or of oncoming traffic might appear to exonerate a driver involved in a passing accident; however, the entire passing maneuver is voluntary and the driver's responsibility.</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5.  </w:t>
      </w:r>
      <w:r w:rsidRPr="00B070FC">
        <w:rPr>
          <w:rFonts w:asciiTheme="minorHAnsi" w:hAnsiTheme="minorHAnsi"/>
          <w:sz w:val="20"/>
          <w:u w:val="single"/>
        </w:rPr>
        <w:t>BEING PASSED:</w:t>
      </w:r>
      <w:r w:rsidRPr="00B070FC">
        <w:rPr>
          <w:rFonts w:asciiTheme="minorHAnsi" w:hAnsiTheme="minorHAnsi"/>
          <w:sz w:val="20"/>
        </w:rPr>
        <w:t xml:space="preserve"> Sideswipes and cut-off involving a professional driver while he/she is being passed are preventable when he/she fails to yield to the passing vehicle by slowing down or moving to the right where possible.</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6.  </w:t>
      </w:r>
      <w:r w:rsidRPr="00B070FC">
        <w:rPr>
          <w:rFonts w:asciiTheme="minorHAnsi" w:hAnsiTheme="minorHAnsi"/>
          <w:sz w:val="20"/>
          <w:u w:val="single"/>
        </w:rPr>
        <w:t>ONCOMING:</w:t>
      </w:r>
      <w:r w:rsidRPr="00B070FC">
        <w:rPr>
          <w:rFonts w:asciiTheme="minorHAnsi" w:hAnsiTheme="minorHAnsi"/>
          <w:sz w:val="20"/>
        </w:rPr>
        <w:t xml:space="preserve">  It is extremely important to check the action of the company driver when involved in a head-on or sideswipe accident with a vehicle approaching from the opposite direction.  Exact location of vehicles, prior to and at the point of impact, must be clearly verified.  Even though an opposing vehicle enters your driver's traffic lane, it may be possible for your driver to avoid the collision.  For example, if the opposing vehicle was in passing maneuver and your driver failed to slow down, stop, or move to the right to allow the vehicle to re-enter his/her own lane, he/she has failed to take action to prevent the occurrence.  Failing to signal the opposing driver by flicking the headlights or sounding the horn should also be taken into account.</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7.  </w:t>
      </w:r>
      <w:r w:rsidRPr="00B070FC">
        <w:rPr>
          <w:rFonts w:asciiTheme="minorHAnsi" w:hAnsiTheme="minorHAnsi"/>
          <w:sz w:val="20"/>
          <w:u w:val="single"/>
        </w:rPr>
        <w:t>FIXED OBJECTS:</w:t>
      </w:r>
      <w:r w:rsidRPr="00B070FC">
        <w:rPr>
          <w:rFonts w:asciiTheme="minorHAnsi" w:hAnsiTheme="minorHAnsi"/>
          <w:sz w:val="20"/>
        </w:rPr>
        <w:t xml:space="preserve"> Collisions with fixed objects are preventable.  They usually involve failure to check or properly judge clearances.  New routes, strange delivery points, resurfaced pavements under viaducts, inclined entrances to docks, marquees projecting over traveled section of road, and similar situations are not, in themselves, valid reasons for excusing a driver from being involved.  He/she must be constantly on the lookout for such conditions and make the necessary allowances.          </w:t>
      </w:r>
    </w:p>
    <w:p w:rsidR="001D0EF0" w:rsidRPr="00B070FC" w:rsidRDefault="00514480">
      <w:pPr>
        <w:jc w:val="both"/>
        <w:rPr>
          <w:rFonts w:asciiTheme="minorHAnsi" w:hAnsiTheme="minorHAnsi"/>
          <w:sz w:val="20"/>
        </w:rPr>
      </w:pPr>
      <w:r w:rsidRPr="00B070FC">
        <w:rPr>
          <w:rFonts w:asciiTheme="minorHAnsi" w:hAnsiTheme="minorHAnsi"/>
          <w:sz w:val="20"/>
        </w:rPr>
        <w:t xml:space="preserve">               </w:t>
      </w:r>
    </w:p>
    <w:p w:rsidR="001D0EF0" w:rsidRPr="00B070FC" w:rsidRDefault="00514480">
      <w:pPr>
        <w:jc w:val="both"/>
        <w:rPr>
          <w:rFonts w:asciiTheme="minorHAnsi" w:hAnsiTheme="minorHAnsi"/>
          <w:sz w:val="20"/>
        </w:rPr>
      </w:pPr>
      <w:r w:rsidRPr="00B070FC">
        <w:rPr>
          <w:rFonts w:asciiTheme="minorHAnsi" w:hAnsiTheme="minorHAnsi"/>
          <w:sz w:val="20"/>
        </w:rPr>
        <w:t xml:space="preserve">8.  </w:t>
      </w:r>
      <w:r w:rsidRPr="00B070FC">
        <w:rPr>
          <w:rFonts w:asciiTheme="minorHAnsi" w:hAnsiTheme="minorHAnsi"/>
          <w:sz w:val="20"/>
          <w:u w:val="single"/>
        </w:rPr>
        <w:t>PEDESTRIANS:</w:t>
      </w:r>
      <w:r w:rsidRPr="00B070FC">
        <w:rPr>
          <w:rFonts w:asciiTheme="minorHAnsi" w:hAnsiTheme="minorHAnsi"/>
          <w:sz w:val="20"/>
        </w:rPr>
        <w:t xml:space="preserve">  An unusual route of a pedestrian at mid-block or from between parked vehicles does not necessarily relieve a driver from taking precaution to prevent such accidents.  Whether speed limits are posted or the area is placarded with warning signs, speed too fast for conditions may be involved.</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School zones, shopping areas, residential streets, and other areas with special pedestrian traffic must be traveled at reduced speeds equal to the particular situation.  Young and inexperienced operators generally operate bicycles, motor scooters, and similar equipment.</w:t>
      </w:r>
    </w:p>
    <w:p w:rsidR="001D0EF0" w:rsidRPr="00B070FC" w:rsidRDefault="00514480">
      <w:pPr>
        <w:jc w:val="both"/>
        <w:rPr>
          <w:rFonts w:asciiTheme="minorHAnsi" w:hAnsiTheme="minorHAnsi"/>
          <w:sz w:val="20"/>
        </w:rPr>
      </w:pPr>
      <w:r w:rsidRPr="00B070FC">
        <w:rPr>
          <w:rFonts w:asciiTheme="minorHAnsi" w:hAnsiTheme="minorHAnsi"/>
          <w:sz w:val="20"/>
        </w:rPr>
        <w:tab/>
      </w:r>
    </w:p>
    <w:p w:rsidR="001D0EF0" w:rsidRPr="00B070FC" w:rsidRDefault="00514480">
      <w:pPr>
        <w:jc w:val="both"/>
        <w:rPr>
          <w:rFonts w:asciiTheme="minorHAnsi" w:hAnsiTheme="minorHAnsi"/>
          <w:sz w:val="20"/>
        </w:rPr>
      </w:pPr>
      <w:r w:rsidRPr="00B070FC">
        <w:rPr>
          <w:rFonts w:asciiTheme="minorHAnsi" w:hAnsiTheme="minorHAnsi"/>
          <w:sz w:val="20"/>
        </w:rPr>
        <w:t xml:space="preserve">The driver who fails to reduce his/her speed when this type of equipment is operated within his/her sight, distance has failed to take the necessary precautions to prevent an accident.  </w:t>
      </w:r>
      <w:r w:rsidR="00507F12">
        <w:rPr>
          <w:rFonts w:asciiTheme="minorHAnsi" w:hAnsiTheme="minorHAnsi"/>
          <w:sz w:val="20"/>
        </w:rPr>
        <w:t>Drivers should k</w:t>
      </w:r>
      <w:r w:rsidRPr="00B070FC">
        <w:rPr>
          <w:rFonts w:asciiTheme="minorHAnsi" w:hAnsiTheme="minorHAnsi"/>
          <w:sz w:val="20"/>
        </w:rPr>
        <w:t>eep</w:t>
      </w:r>
      <w:r w:rsidR="0049154F">
        <w:rPr>
          <w:rFonts w:asciiTheme="minorHAnsi" w:hAnsiTheme="minorHAnsi"/>
          <w:sz w:val="20"/>
        </w:rPr>
        <w:t xml:space="preserve"> within posted speed limits and take</w:t>
      </w:r>
      <w:r w:rsidRPr="00B070FC">
        <w:rPr>
          <w:rFonts w:asciiTheme="minorHAnsi" w:hAnsiTheme="minorHAnsi"/>
          <w:sz w:val="20"/>
        </w:rPr>
        <w:t xml:space="preserve"> the proper precautions when unusual conditions call for voluntary reduction of speed.</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9.  </w:t>
      </w:r>
      <w:r w:rsidRPr="00B070FC">
        <w:rPr>
          <w:rFonts w:asciiTheme="minorHAnsi" w:hAnsiTheme="minorHAnsi"/>
          <w:sz w:val="20"/>
          <w:u w:val="single"/>
        </w:rPr>
        <w:t>PRIVATE PROPERTY:</w:t>
      </w:r>
      <w:r w:rsidRPr="00B070FC">
        <w:rPr>
          <w:rFonts w:asciiTheme="minorHAnsi" w:hAnsiTheme="minorHAnsi"/>
          <w:sz w:val="20"/>
        </w:rPr>
        <w:t xml:space="preserve"> When a driver is expected to make stops at unusual locations, construction sites, etc., or on driveways not built to support heavy commercial vehicles, it is his/her responsibility to discuss the operation with the proper authorities and to obtain permission prior to entering the area.</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10.  </w:t>
      </w:r>
      <w:r w:rsidRPr="00B070FC">
        <w:rPr>
          <w:rFonts w:asciiTheme="minorHAnsi" w:hAnsiTheme="minorHAnsi"/>
          <w:sz w:val="20"/>
          <w:u w:val="single"/>
        </w:rPr>
        <w:t>PASSENGER ACCIDENTS:</w:t>
      </w:r>
      <w:r w:rsidRPr="00B070FC">
        <w:rPr>
          <w:rFonts w:asciiTheme="minorHAnsi" w:hAnsiTheme="minorHAnsi"/>
          <w:sz w:val="20"/>
        </w:rPr>
        <w:t xml:space="preserve"> Passenger accidents in any type of vehicles are preventable when they are caused by faulty operation of the vehicle.  Even though the incident did not involve a collision of the vehicle, it must be considered preventable when your driver stops, turns, or accelerates abruptly.  Another consideration is whether or not a driver could have assisted the passenger while boarding, seating or alighting from the vehicle to prevent an accident.  Emergency action by the company driver to avoid a collision that results in passenger injury should be checked to determine if proper driving prior to the emergency would have eliminated the need for the evasive maneuver.</w:t>
      </w:r>
    </w:p>
    <w:p w:rsidR="001D0EF0" w:rsidRPr="00B070FC" w:rsidRDefault="00514480">
      <w:pPr>
        <w:jc w:val="both"/>
        <w:rPr>
          <w:rFonts w:asciiTheme="minorHAnsi" w:hAnsiTheme="minorHAnsi"/>
          <w:sz w:val="20"/>
        </w:rPr>
      </w:pPr>
      <w:r w:rsidRPr="00B070FC">
        <w:rPr>
          <w:rFonts w:asciiTheme="minorHAnsi" w:hAnsiTheme="minorHAnsi"/>
          <w:sz w:val="20"/>
        </w:rPr>
        <w:tab/>
      </w:r>
    </w:p>
    <w:p w:rsidR="001D0EF0" w:rsidRPr="00B070FC" w:rsidRDefault="00514480">
      <w:pPr>
        <w:jc w:val="both"/>
        <w:rPr>
          <w:rFonts w:asciiTheme="minorHAnsi" w:hAnsiTheme="minorHAnsi"/>
          <w:sz w:val="20"/>
        </w:rPr>
      </w:pPr>
      <w:r w:rsidRPr="00B070FC">
        <w:rPr>
          <w:rFonts w:asciiTheme="minorHAnsi" w:hAnsiTheme="minorHAnsi"/>
          <w:sz w:val="20"/>
        </w:rPr>
        <w:t xml:space="preserve">11.  </w:t>
      </w:r>
      <w:r w:rsidRPr="00B070FC">
        <w:rPr>
          <w:rFonts w:asciiTheme="minorHAnsi" w:hAnsiTheme="minorHAnsi"/>
          <w:sz w:val="20"/>
          <w:u w:val="single"/>
        </w:rPr>
        <w:t>NON-COLLISION:</w:t>
      </w:r>
      <w:r w:rsidRPr="00B070FC">
        <w:rPr>
          <w:rFonts w:asciiTheme="minorHAnsi" w:hAnsiTheme="minorHAnsi"/>
          <w:sz w:val="20"/>
        </w:rPr>
        <w:t xml:space="preserve">  Many accidents, such as overturning, or running off the road, may result from emergency action by the driver to preclude being involved in a collision. Examination of his/her driving procedure prior to the incident may reveal speed too fast for conditions, or other factors.  The company driver's action prior to involvement should be examined for possible errors or lack of defensive driving practice.</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12.  </w:t>
      </w:r>
      <w:r w:rsidRPr="00B070FC">
        <w:rPr>
          <w:rFonts w:asciiTheme="minorHAnsi" w:hAnsiTheme="minorHAnsi"/>
          <w:sz w:val="20"/>
          <w:u w:val="single"/>
        </w:rPr>
        <w:t>MISCELLANEOUS:</w:t>
      </w:r>
      <w:r w:rsidRPr="00B070FC">
        <w:rPr>
          <w:rFonts w:asciiTheme="minorHAnsi" w:hAnsiTheme="minorHAnsi"/>
          <w:sz w:val="20"/>
        </w:rPr>
        <w:t xml:space="preserve">  Projecting loose objects falling from the vehicle, doors swinging open, failure or improper use of safety restraints, etc., resulting in damage to the vehicle, or other property or injury to persons, are preventable when the driver's action or failure to secure them are evidenced. </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13.  </w:t>
      </w:r>
      <w:r w:rsidRPr="00B070FC">
        <w:rPr>
          <w:rFonts w:asciiTheme="minorHAnsi" w:hAnsiTheme="minorHAnsi"/>
          <w:sz w:val="20"/>
          <w:u w:val="single"/>
        </w:rPr>
        <w:t>PARKING:</w:t>
      </w:r>
      <w:r w:rsidRPr="00B070FC">
        <w:rPr>
          <w:rFonts w:asciiTheme="minorHAnsi" w:hAnsiTheme="minorHAnsi"/>
          <w:sz w:val="20"/>
        </w:rPr>
        <w:t xml:space="preserve">  Unconventional parking locations, including double parking, failure to put out warning devices, etc., generally constitute evidence for judging an accident preventable.  Rollaway accidents from a parked position normally should be classified preventable.  This includes unauthorized entry into an unlocked, unattended vehicle, failure to properly block wheels or to turn wheels toward the curb to prevent vehicle movement.</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14.  </w:t>
      </w:r>
      <w:r w:rsidRPr="00B070FC">
        <w:rPr>
          <w:rFonts w:asciiTheme="minorHAnsi" w:hAnsiTheme="minorHAnsi"/>
          <w:sz w:val="20"/>
          <w:u w:val="single"/>
        </w:rPr>
        <w:t>BACKING:</w:t>
      </w:r>
      <w:r w:rsidRPr="00B070FC">
        <w:rPr>
          <w:rFonts w:asciiTheme="minorHAnsi" w:hAnsiTheme="minorHAnsi"/>
          <w:sz w:val="20"/>
        </w:rPr>
        <w:t xml:space="preserve">  Practically all backing accidents are preventable.  A driver is not relieved of his/her responsibility to back safely when a guide is involved in the maneuver.  A guide cannot control the movement of the vehicle; therefore, a driver must check all clearances for himself/herself.</w:t>
      </w:r>
    </w:p>
    <w:p w:rsidR="001D0EF0" w:rsidRPr="00B070FC" w:rsidRDefault="001D0EF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u w:val="single"/>
        </w:rPr>
        <w:t>CONCLUSION:</w:t>
      </w:r>
      <w:r w:rsidRPr="00B070FC">
        <w:rPr>
          <w:rFonts w:asciiTheme="minorHAnsi" w:hAnsiTheme="minorHAnsi"/>
          <w:sz w:val="20"/>
        </w:rPr>
        <w:t xml:space="preserve">  It is impossible to describe in detail the many ways a driver might prevent an accident without being primarily or legally responsible.  The paragraphs of this guide merely emphasize the most frequent occurrences based on past decisions.</w:t>
      </w:r>
      <w:r w:rsidR="00077E06">
        <w:rPr>
          <w:rFonts w:asciiTheme="minorHAnsi" w:hAnsiTheme="minorHAnsi"/>
          <w:sz w:val="20"/>
        </w:rPr>
        <w:t xml:space="preserve">  Accident Committee </w:t>
      </w:r>
      <w:r w:rsidR="008F539D">
        <w:rPr>
          <w:rFonts w:asciiTheme="minorHAnsi" w:hAnsiTheme="minorHAnsi"/>
          <w:sz w:val="20"/>
        </w:rPr>
        <w:t>decisions</w:t>
      </w:r>
      <w:r w:rsidR="00077E06">
        <w:rPr>
          <w:rFonts w:asciiTheme="minorHAnsi" w:hAnsiTheme="minorHAnsi"/>
          <w:sz w:val="20"/>
        </w:rPr>
        <w:t xml:space="preserve"> are not to be interpreted as an admission of guilt or negligence when determining fault or responsibility in the event of a pending litigation claim.  </w:t>
      </w:r>
      <w:r w:rsidRPr="00B070FC">
        <w:rPr>
          <w:rFonts w:asciiTheme="minorHAnsi" w:hAnsiTheme="minorHAnsi"/>
          <w:sz w:val="20"/>
        </w:rPr>
        <w:tab/>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The following definition of Defensive Driving should be applied to all accidents involving drivers</w:t>
      </w:r>
      <w:r w:rsidRPr="00601A84">
        <w:rPr>
          <w:rFonts w:asciiTheme="minorHAnsi" w:hAnsiTheme="minorHAnsi"/>
          <w:sz w:val="20"/>
        </w:rPr>
        <w:t>:</w:t>
      </w:r>
      <w:r w:rsidR="00601A84" w:rsidRPr="00601A84">
        <w:rPr>
          <w:rFonts w:asciiTheme="minorHAnsi" w:hAnsiTheme="minorHAnsi"/>
          <w:sz w:val="20"/>
        </w:rPr>
        <w:t xml:space="preserve">  "Defensive driving is driving to prevent accidents in spite of adverse conditions and/or the incorrect actions of others."  </w:t>
      </w:r>
      <w:r w:rsidRPr="00B070FC">
        <w:rPr>
          <w:rFonts w:asciiTheme="minorHAnsi" w:hAnsiTheme="minorHAnsi"/>
          <w:sz w:val="20"/>
        </w:rPr>
        <w:t xml:space="preserve">A </w:t>
      </w:r>
      <w:r w:rsidRPr="00B070FC">
        <w:rPr>
          <w:rFonts w:asciiTheme="minorHAnsi" w:hAnsiTheme="minorHAnsi"/>
          <w:b/>
          <w:sz w:val="20"/>
        </w:rPr>
        <w:t>Defensive Driver</w:t>
      </w:r>
      <w:r w:rsidRPr="00B070FC">
        <w:rPr>
          <w:rFonts w:asciiTheme="minorHAnsi" w:hAnsiTheme="minorHAnsi"/>
          <w:sz w:val="20"/>
        </w:rPr>
        <w:t xml:space="preserve"> is one who commits no driving error himself/herself and makes allowances for the lack of skill or improper driving practice of the other fellow.  A </w:t>
      </w:r>
      <w:r w:rsidRPr="00B070FC">
        <w:rPr>
          <w:rFonts w:asciiTheme="minorHAnsi" w:hAnsiTheme="minorHAnsi"/>
          <w:b/>
          <w:sz w:val="20"/>
        </w:rPr>
        <w:t xml:space="preserve">Defensive Driver </w:t>
      </w:r>
      <w:r w:rsidRPr="00B070FC">
        <w:rPr>
          <w:rFonts w:asciiTheme="minorHAnsi" w:hAnsiTheme="minorHAnsi"/>
          <w:sz w:val="20"/>
        </w:rPr>
        <w:t xml:space="preserve">adjusts his/her driving to compensate for unusual weather, road and traffic conditions and is not tricked into an accident by the unsafe actions of pedestrians or other drivers.  By being alert to accident inducing situations, he/she recognizes the need for preventive action in advance and takes the necessary precaution to prevent the accident.  As a </w:t>
      </w:r>
      <w:r w:rsidRPr="00B070FC">
        <w:rPr>
          <w:rFonts w:asciiTheme="minorHAnsi" w:hAnsiTheme="minorHAnsi"/>
          <w:b/>
          <w:sz w:val="20"/>
        </w:rPr>
        <w:t>Defensive Driver</w:t>
      </w:r>
      <w:r w:rsidRPr="00B070FC">
        <w:rPr>
          <w:rFonts w:asciiTheme="minorHAnsi" w:hAnsiTheme="minorHAnsi"/>
          <w:sz w:val="20"/>
        </w:rPr>
        <w:t xml:space="preserve">, he/she knows when it is necessary to slow down, stop, or yield his/her right-of-way to avoid involvement. </w:t>
      </w:r>
    </w:p>
    <w:p w:rsidR="00514480" w:rsidRDefault="00514480">
      <w:pPr>
        <w:jc w:val="both"/>
        <w:rPr>
          <w:rFonts w:asciiTheme="minorHAnsi" w:hAnsiTheme="minorHAnsi"/>
          <w:sz w:val="20"/>
        </w:rPr>
      </w:pPr>
    </w:p>
    <w:p w:rsidR="00514480" w:rsidRPr="00B070FC" w:rsidRDefault="00514480">
      <w:pPr>
        <w:pStyle w:val="Heading1"/>
        <w:jc w:val="left"/>
        <w:rPr>
          <w:rFonts w:asciiTheme="minorHAnsi" w:hAnsiTheme="minorHAnsi"/>
          <w:sz w:val="20"/>
        </w:rPr>
      </w:pPr>
      <w:bookmarkStart w:id="98" w:name="_Toc21697950"/>
      <w:r w:rsidRPr="00E30160">
        <w:rPr>
          <w:rFonts w:asciiTheme="minorHAnsi" w:hAnsiTheme="minorHAnsi"/>
          <w:sz w:val="20"/>
        </w:rPr>
        <w:t>FIRST AID</w:t>
      </w:r>
      <w:bookmarkEnd w:id="98"/>
    </w:p>
    <w:p w:rsidR="00423129" w:rsidRPr="00423129" w:rsidRDefault="00514480" w:rsidP="00E02CBD">
      <w:pPr>
        <w:jc w:val="both"/>
        <w:rPr>
          <w:rFonts w:asciiTheme="minorHAnsi" w:hAnsiTheme="minorHAnsi" w:cs="Arial"/>
          <w:color w:val="222222"/>
          <w:sz w:val="20"/>
        </w:rPr>
      </w:pPr>
      <w:r w:rsidRPr="005D01A7">
        <w:rPr>
          <w:rFonts w:asciiTheme="minorHAnsi" w:hAnsiTheme="minorHAnsi"/>
          <w:sz w:val="20"/>
        </w:rPr>
        <w:t>First Aid Definition:</w:t>
      </w:r>
      <w:r w:rsidRPr="00B070FC">
        <w:rPr>
          <w:rFonts w:asciiTheme="minorHAnsi" w:hAnsiTheme="minorHAnsi"/>
          <w:b/>
          <w:sz w:val="20"/>
        </w:rPr>
        <w:t xml:space="preserve"> </w:t>
      </w:r>
      <w:r w:rsidR="00423129">
        <w:rPr>
          <w:rFonts w:asciiTheme="minorHAnsi" w:hAnsiTheme="minorHAnsi"/>
          <w:b/>
          <w:sz w:val="20"/>
        </w:rPr>
        <w:t xml:space="preserve">  </w:t>
      </w:r>
      <w:r w:rsidRPr="00B070FC">
        <w:rPr>
          <w:rFonts w:asciiTheme="minorHAnsi" w:hAnsiTheme="minorHAnsi"/>
          <w:sz w:val="20"/>
        </w:rPr>
        <w:t xml:space="preserve">First Aid is the immediate and temporary </w:t>
      </w:r>
      <w:r w:rsidR="00423129" w:rsidRPr="00423129">
        <w:rPr>
          <w:rFonts w:asciiTheme="minorHAnsi" w:hAnsiTheme="minorHAnsi" w:cs="Arial"/>
          <w:color w:val="222222"/>
          <w:sz w:val="20"/>
        </w:rPr>
        <w:t>help given to a sick or injured person until full medical treatment is available</w:t>
      </w:r>
      <w:r w:rsidR="00423129">
        <w:rPr>
          <w:rFonts w:asciiTheme="minorHAnsi" w:hAnsiTheme="minorHAnsi" w:cs="Arial"/>
          <w:color w:val="222222"/>
          <w:sz w:val="20"/>
        </w:rPr>
        <w:t>.</w:t>
      </w:r>
      <w:r w:rsidR="00DD32B2">
        <w:rPr>
          <w:rFonts w:asciiTheme="minorHAnsi" w:hAnsiTheme="minorHAnsi" w:cs="Arial"/>
          <w:color w:val="222222"/>
          <w:sz w:val="20"/>
        </w:rPr>
        <w:t xml:space="preserve">  Call </w:t>
      </w:r>
      <w:r w:rsidR="00DD32B2" w:rsidRPr="00DD32B2">
        <w:rPr>
          <w:rFonts w:asciiTheme="minorHAnsi" w:hAnsiTheme="minorHAnsi" w:cs="Arial"/>
          <w:b/>
          <w:color w:val="222222"/>
          <w:sz w:val="20"/>
        </w:rPr>
        <w:t>9-1-1</w:t>
      </w:r>
      <w:r w:rsidR="00DD32B2">
        <w:rPr>
          <w:rFonts w:asciiTheme="minorHAnsi" w:hAnsiTheme="minorHAnsi" w:cs="Arial"/>
          <w:color w:val="222222"/>
          <w:sz w:val="20"/>
        </w:rPr>
        <w:t xml:space="preserve"> for emergencies.</w:t>
      </w:r>
    </w:p>
    <w:p w:rsidR="001D0EF0" w:rsidRPr="00B070FC" w:rsidRDefault="001D0EF0" w:rsidP="00E02CBD">
      <w:pPr>
        <w:jc w:val="both"/>
        <w:rPr>
          <w:rFonts w:asciiTheme="minorHAnsi" w:hAnsiTheme="minorHAnsi"/>
          <w:sz w:val="20"/>
        </w:rPr>
      </w:pPr>
    </w:p>
    <w:p w:rsidR="001D0EF0" w:rsidRPr="00B070FC" w:rsidRDefault="005D01A7" w:rsidP="00E02CBD">
      <w:pPr>
        <w:jc w:val="both"/>
        <w:rPr>
          <w:rFonts w:asciiTheme="minorHAnsi" w:hAnsiTheme="minorHAnsi"/>
          <w:sz w:val="20"/>
        </w:rPr>
      </w:pPr>
      <w:r w:rsidRPr="00B070FC">
        <w:rPr>
          <w:rFonts w:asciiTheme="minorHAnsi" w:hAnsiTheme="minorHAnsi"/>
          <w:sz w:val="20"/>
        </w:rPr>
        <w:t>All RTEC drivers receive training in First Aid and C</w:t>
      </w:r>
      <w:r>
        <w:rPr>
          <w:rFonts w:asciiTheme="minorHAnsi" w:hAnsiTheme="minorHAnsi"/>
          <w:sz w:val="20"/>
        </w:rPr>
        <w:t>P</w:t>
      </w:r>
      <w:r w:rsidRPr="00B070FC">
        <w:rPr>
          <w:rFonts w:asciiTheme="minorHAnsi" w:hAnsiTheme="minorHAnsi"/>
          <w:sz w:val="20"/>
        </w:rPr>
        <w:t xml:space="preserve">R for rendering assistance when needed.   </w:t>
      </w:r>
      <w:r w:rsidR="00514480" w:rsidRPr="00B070FC">
        <w:rPr>
          <w:rFonts w:asciiTheme="minorHAnsi" w:hAnsiTheme="minorHAnsi"/>
          <w:sz w:val="20"/>
        </w:rPr>
        <w:t>First Aid Training is a requirement for RTEC drivers and will provide you with the skills to deal with emergency situations, which may arise, both in your RTEC employment and in your personal life.</w:t>
      </w:r>
      <w:r>
        <w:rPr>
          <w:rFonts w:asciiTheme="minorHAnsi" w:hAnsiTheme="minorHAnsi"/>
          <w:sz w:val="20"/>
        </w:rPr>
        <w:t xml:space="preserve">  </w:t>
      </w:r>
      <w:r w:rsidR="00514480" w:rsidRPr="00B070FC">
        <w:rPr>
          <w:rFonts w:asciiTheme="minorHAnsi" w:hAnsiTheme="minorHAnsi"/>
          <w:sz w:val="20"/>
        </w:rPr>
        <w:t>The purposes of First-Aid are to train people to do the right thing at the right time; to prevent added injury or danger; to make more people safety conscious; and to train people to know what not to do when an injury or accident occurs.</w:t>
      </w:r>
    </w:p>
    <w:p w:rsidR="001D0EF0" w:rsidRPr="00AA7642" w:rsidRDefault="001D0EF0" w:rsidP="00E02CBD">
      <w:pPr>
        <w:jc w:val="both"/>
        <w:rPr>
          <w:rFonts w:asciiTheme="minorHAnsi" w:hAnsiTheme="minorHAnsi"/>
          <w:sz w:val="20"/>
        </w:rPr>
      </w:pPr>
    </w:p>
    <w:p w:rsidR="00AA7642" w:rsidRPr="00AA7642" w:rsidRDefault="00AA7642" w:rsidP="00E02CBD">
      <w:pPr>
        <w:jc w:val="both"/>
        <w:rPr>
          <w:rFonts w:asciiTheme="minorHAnsi" w:hAnsiTheme="minorHAnsi"/>
          <w:sz w:val="20"/>
        </w:rPr>
      </w:pPr>
      <w:r w:rsidRPr="00AA7642">
        <w:rPr>
          <w:rFonts w:asciiTheme="minorHAnsi" w:hAnsiTheme="minorHAnsi"/>
          <w:sz w:val="20"/>
        </w:rPr>
        <w:t>Remember the three "A's" of First Aid</w:t>
      </w:r>
      <w:r>
        <w:rPr>
          <w:rFonts w:asciiTheme="minorHAnsi" w:hAnsiTheme="minorHAnsi"/>
          <w:sz w:val="20"/>
        </w:rPr>
        <w:t>:</w:t>
      </w:r>
      <w:r w:rsidRPr="00AA7642">
        <w:rPr>
          <w:rFonts w:asciiTheme="minorHAnsi" w:hAnsiTheme="minorHAnsi"/>
          <w:sz w:val="20"/>
        </w:rPr>
        <w:t xml:space="preserve">  Assess, Alert, </w:t>
      </w:r>
      <w:r>
        <w:rPr>
          <w:rFonts w:asciiTheme="minorHAnsi" w:hAnsiTheme="minorHAnsi"/>
          <w:sz w:val="20"/>
        </w:rPr>
        <w:t xml:space="preserve">and </w:t>
      </w:r>
      <w:r w:rsidRPr="00AA7642">
        <w:rPr>
          <w:rFonts w:asciiTheme="minorHAnsi" w:hAnsiTheme="minorHAnsi"/>
          <w:sz w:val="20"/>
        </w:rPr>
        <w:t xml:space="preserve">Attend.  Assess the situation, risks, dangers present.  Alert proper authorities and emergency personnel by calling </w:t>
      </w:r>
      <w:r w:rsidRPr="00AA7642">
        <w:rPr>
          <w:rFonts w:asciiTheme="minorHAnsi" w:hAnsiTheme="minorHAnsi"/>
          <w:b/>
          <w:sz w:val="20"/>
        </w:rPr>
        <w:t>9</w:t>
      </w:r>
      <w:r w:rsidR="000C7CC3">
        <w:rPr>
          <w:rFonts w:asciiTheme="minorHAnsi" w:hAnsiTheme="minorHAnsi"/>
          <w:b/>
          <w:sz w:val="20"/>
        </w:rPr>
        <w:t>-</w:t>
      </w:r>
      <w:r w:rsidRPr="00AA7642">
        <w:rPr>
          <w:rFonts w:asciiTheme="minorHAnsi" w:hAnsiTheme="minorHAnsi"/>
          <w:b/>
          <w:sz w:val="20"/>
        </w:rPr>
        <w:t>1</w:t>
      </w:r>
      <w:r w:rsidR="000C7CC3">
        <w:rPr>
          <w:rFonts w:asciiTheme="minorHAnsi" w:hAnsiTheme="minorHAnsi"/>
          <w:b/>
          <w:sz w:val="20"/>
        </w:rPr>
        <w:t>-</w:t>
      </w:r>
      <w:r w:rsidRPr="00AA7642">
        <w:rPr>
          <w:rFonts w:asciiTheme="minorHAnsi" w:hAnsiTheme="minorHAnsi"/>
          <w:b/>
          <w:sz w:val="20"/>
        </w:rPr>
        <w:t>1</w:t>
      </w:r>
      <w:r w:rsidRPr="00AA7642">
        <w:rPr>
          <w:rFonts w:asciiTheme="minorHAnsi" w:hAnsiTheme="minorHAnsi"/>
          <w:sz w:val="20"/>
        </w:rPr>
        <w:t xml:space="preserve">.  Stay calm.  Control any bleeding.  Do no move an ill or injured person unless absolutely necessary (i.e. life threatening situation requires evacuation).  Refer to CPR and First Aid Pocket Guides issued during CPR/First Aid Certification for situation specific recommendations.  </w:t>
      </w:r>
    </w:p>
    <w:p w:rsidR="001D0EF0" w:rsidRPr="00AA7642" w:rsidRDefault="001D0EF0">
      <w:pPr>
        <w:jc w:val="both"/>
        <w:rPr>
          <w:rFonts w:asciiTheme="minorHAnsi" w:hAnsiTheme="minorHAnsi"/>
          <w:sz w:val="20"/>
        </w:rPr>
      </w:pPr>
    </w:p>
    <w:p w:rsidR="00514480" w:rsidRPr="00B070FC" w:rsidRDefault="00514480">
      <w:pPr>
        <w:pStyle w:val="Heading1"/>
        <w:jc w:val="left"/>
        <w:rPr>
          <w:rFonts w:asciiTheme="minorHAnsi" w:hAnsiTheme="minorHAnsi"/>
          <w:sz w:val="20"/>
        </w:rPr>
      </w:pPr>
      <w:bookmarkStart w:id="99" w:name="_Toc21697951"/>
      <w:r w:rsidRPr="00B070FC">
        <w:rPr>
          <w:rFonts w:asciiTheme="minorHAnsi" w:hAnsiTheme="minorHAnsi"/>
          <w:sz w:val="20"/>
        </w:rPr>
        <w:t>PASSENGERS</w:t>
      </w:r>
      <w:bookmarkEnd w:id="99"/>
    </w:p>
    <w:p w:rsidR="00514480" w:rsidRDefault="00514480">
      <w:pPr>
        <w:jc w:val="both"/>
        <w:rPr>
          <w:rFonts w:asciiTheme="minorHAnsi" w:hAnsiTheme="minorHAnsi"/>
          <w:sz w:val="20"/>
        </w:rPr>
      </w:pPr>
      <w:r w:rsidRPr="00B070FC">
        <w:rPr>
          <w:rFonts w:asciiTheme="minorHAnsi" w:hAnsiTheme="minorHAnsi"/>
          <w:sz w:val="20"/>
        </w:rPr>
        <w:t>RTEC, Inc. transportation is available to anyone no matter what his or her age or physical condition.  Also, it is a specialized, door-to-door service, however, that is designed primarily to meet the needs of individuals restricted in their mobility either due to age, physical limitations, or availability.  Often RTEC is the only form of transportation our riders have and they have come to rely on the RTEC vehicle as a means to allow them to remain in their own homes and lead an independent life.  For this reason, all RTEC drivers are trained in Passenger Assistance Techniques.  Each driver receives a manual and should refer to it as necessary when in doubt about providing proper assistance.</w:t>
      </w:r>
    </w:p>
    <w:p w:rsidR="00DE2F14" w:rsidRDefault="00DE2F14">
      <w:pPr>
        <w:jc w:val="both"/>
        <w:rPr>
          <w:rFonts w:asciiTheme="minorHAnsi" w:hAnsiTheme="minorHAnsi"/>
          <w:sz w:val="20"/>
        </w:rPr>
      </w:pPr>
    </w:p>
    <w:p w:rsidR="00A87EBB" w:rsidRPr="007171BE" w:rsidRDefault="00DE2F14" w:rsidP="007171BE">
      <w:pPr>
        <w:rPr>
          <w:rStyle w:val="A17"/>
          <w:rFonts w:asciiTheme="minorHAnsi" w:hAnsiTheme="minorHAnsi" w:cstheme="minorHAnsi"/>
          <w:sz w:val="20"/>
          <w:szCs w:val="20"/>
        </w:rPr>
      </w:pPr>
      <w:r w:rsidRPr="00985FE7">
        <w:rPr>
          <w:rFonts w:asciiTheme="minorHAnsi" w:hAnsiTheme="minorHAnsi" w:cstheme="minorHAnsi"/>
          <w:sz w:val="20"/>
          <w:u w:val="single"/>
        </w:rPr>
        <w:t>Customer Service</w:t>
      </w:r>
      <w:r w:rsidR="00985FE7">
        <w:rPr>
          <w:rFonts w:asciiTheme="minorHAnsi" w:hAnsiTheme="minorHAnsi" w:cstheme="minorHAnsi"/>
          <w:sz w:val="20"/>
        </w:rPr>
        <w:t xml:space="preserve">:  </w:t>
      </w:r>
      <w:r w:rsidR="00A87EBB" w:rsidRPr="007171BE">
        <w:rPr>
          <w:rStyle w:val="A17"/>
          <w:rFonts w:asciiTheme="minorHAnsi" w:hAnsiTheme="minorHAnsi" w:cstheme="minorHAnsi"/>
          <w:sz w:val="20"/>
          <w:szCs w:val="20"/>
        </w:rPr>
        <w:t xml:space="preserve">The following </w:t>
      </w:r>
      <w:r w:rsidR="007171BE">
        <w:rPr>
          <w:rStyle w:val="A17"/>
          <w:rFonts w:asciiTheme="minorHAnsi" w:hAnsiTheme="minorHAnsi" w:cstheme="minorHAnsi"/>
          <w:sz w:val="20"/>
          <w:szCs w:val="20"/>
        </w:rPr>
        <w:t xml:space="preserve">are the </w:t>
      </w:r>
      <w:r w:rsidR="00A87EBB" w:rsidRPr="007171BE">
        <w:rPr>
          <w:rStyle w:val="A17"/>
          <w:rFonts w:asciiTheme="minorHAnsi" w:hAnsiTheme="minorHAnsi" w:cstheme="minorHAnsi"/>
          <w:sz w:val="20"/>
          <w:szCs w:val="20"/>
        </w:rPr>
        <w:t>basic needs of transit customers:</w:t>
      </w:r>
    </w:p>
    <w:p w:rsidR="00A87EBB" w:rsidRPr="007171BE" w:rsidRDefault="00A87EBB" w:rsidP="007171BE">
      <w:pPr>
        <w:rPr>
          <w:rStyle w:val="A17"/>
          <w:rFonts w:asciiTheme="minorHAnsi" w:hAnsiTheme="minorHAnsi" w:cstheme="minorHAnsi"/>
          <w:sz w:val="20"/>
          <w:szCs w:val="20"/>
        </w:rPr>
      </w:pPr>
    </w:p>
    <w:p w:rsidR="00B80968" w:rsidRDefault="00A87EBB" w:rsidP="007069C4">
      <w:pPr>
        <w:pStyle w:val="ListParagraph"/>
        <w:numPr>
          <w:ilvl w:val="0"/>
          <w:numId w:val="19"/>
        </w:numPr>
        <w:jc w:val="both"/>
        <w:rPr>
          <w:rFonts w:asciiTheme="minorHAnsi" w:hAnsiTheme="minorHAnsi" w:cstheme="minorHAnsi"/>
          <w:sz w:val="20"/>
        </w:rPr>
      </w:pPr>
      <w:r w:rsidRPr="00B80968">
        <w:rPr>
          <w:rFonts w:asciiTheme="minorHAnsi" w:hAnsiTheme="minorHAnsi" w:cstheme="minorHAnsi"/>
          <w:sz w:val="20"/>
        </w:rPr>
        <w:t xml:space="preserve">Reliability - customers count on your services to get them where they need to be. </w:t>
      </w:r>
    </w:p>
    <w:p w:rsidR="00A87EBB" w:rsidRPr="00B80968" w:rsidRDefault="00A87EBB" w:rsidP="007069C4">
      <w:pPr>
        <w:pStyle w:val="ListParagraph"/>
        <w:numPr>
          <w:ilvl w:val="0"/>
          <w:numId w:val="19"/>
        </w:numPr>
        <w:jc w:val="both"/>
        <w:rPr>
          <w:rFonts w:asciiTheme="minorHAnsi" w:hAnsiTheme="minorHAnsi" w:cstheme="minorHAnsi"/>
          <w:sz w:val="20"/>
        </w:rPr>
      </w:pPr>
      <w:r w:rsidRPr="00B80968">
        <w:rPr>
          <w:rFonts w:asciiTheme="minorHAnsi" w:hAnsiTheme="minorHAnsi" w:cstheme="minorHAnsi"/>
          <w:sz w:val="20"/>
        </w:rPr>
        <w:t>Safety &amp; Security - customers need to feel safe from the transit stop to their destination. Affordable - services are affordable.</w:t>
      </w:r>
    </w:p>
    <w:p w:rsidR="00A87EBB" w:rsidRPr="007171BE" w:rsidRDefault="00A87EBB" w:rsidP="007069C4">
      <w:pPr>
        <w:pStyle w:val="ListParagraph"/>
        <w:numPr>
          <w:ilvl w:val="0"/>
          <w:numId w:val="19"/>
        </w:numPr>
        <w:jc w:val="both"/>
        <w:rPr>
          <w:rFonts w:asciiTheme="minorHAnsi" w:hAnsiTheme="minorHAnsi" w:cstheme="minorHAnsi"/>
          <w:sz w:val="20"/>
        </w:rPr>
      </w:pPr>
      <w:r w:rsidRPr="007171BE">
        <w:rPr>
          <w:rFonts w:asciiTheme="minorHAnsi" w:hAnsiTheme="minorHAnsi" w:cstheme="minorHAnsi"/>
          <w:sz w:val="20"/>
        </w:rPr>
        <w:t xml:space="preserve">Convenience and Accessibility - services should be easy to access &amp; take riders where they need to go at the arranged time. </w:t>
      </w:r>
    </w:p>
    <w:p w:rsidR="00A87EBB" w:rsidRPr="007171BE" w:rsidRDefault="00A87EBB" w:rsidP="007069C4">
      <w:pPr>
        <w:pStyle w:val="ListParagraph"/>
        <w:numPr>
          <w:ilvl w:val="0"/>
          <w:numId w:val="19"/>
        </w:numPr>
        <w:jc w:val="both"/>
        <w:rPr>
          <w:rFonts w:asciiTheme="minorHAnsi" w:hAnsiTheme="minorHAnsi" w:cstheme="minorHAnsi"/>
          <w:sz w:val="20"/>
        </w:rPr>
      </w:pPr>
      <w:r w:rsidRPr="007171BE">
        <w:rPr>
          <w:rFonts w:asciiTheme="minorHAnsi" w:hAnsiTheme="minorHAnsi" w:cstheme="minorHAnsi"/>
          <w:sz w:val="20"/>
        </w:rPr>
        <w:t xml:space="preserve">Friendly and/or Empathetic - drivers should be sensitive to all customers. </w:t>
      </w:r>
    </w:p>
    <w:p w:rsidR="00A87EBB" w:rsidRPr="007171BE" w:rsidRDefault="00A87EBB" w:rsidP="007069C4">
      <w:pPr>
        <w:pStyle w:val="ListParagraph"/>
        <w:numPr>
          <w:ilvl w:val="0"/>
          <w:numId w:val="19"/>
        </w:numPr>
        <w:jc w:val="both"/>
        <w:rPr>
          <w:rFonts w:asciiTheme="minorHAnsi" w:hAnsiTheme="minorHAnsi" w:cstheme="minorHAnsi"/>
          <w:sz w:val="20"/>
        </w:rPr>
      </w:pPr>
      <w:r w:rsidRPr="007171BE">
        <w:rPr>
          <w:rFonts w:asciiTheme="minorHAnsi" w:hAnsiTheme="minorHAnsi" w:cstheme="minorHAnsi"/>
          <w:sz w:val="20"/>
        </w:rPr>
        <w:t xml:space="preserve">Clean and Comfortable - vehicles, transit </w:t>
      </w:r>
      <w:r w:rsidR="00603B0A">
        <w:rPr>
          <w:rFonts w:asciiTheme="minorHAnsi" w:hAnsiTheme="minorHAnsi" w:cstheme="minorHAnsi"/>
          <w:sz w:val="20"/>
        </w:rPr>
        <w:t>facilities</w:t>
      </w:r>
      <w:r w:rsidRPr="007171BE">
        <w:rPr>
          <w:rFonts w:asciiTheme="minorHAnsi" w:hAnsiTheme="minorHAnsi" w:cstheme="minorHAnsi"/>
          <w:sz w:val="20"/>
        </w:rPr>
        <w:t xml:space="preserve"> &amp; drivers themselves should be </w:t>
      </w:r>
      <w:r w:rsidR="00603B0A">
        <w:rPr>
          <w:rFonts w:asciiTheme="minorHAnsi" w:hAnsiTheme="minorHAnsi" w:cstheme="minorHAnsi"/>
          <w:sz w:val="20"/>
        </w:rPr>
        <w:t>neat and tidy.</w:t>
      </w:r>
    </w:p>
    <w:p w:rsidR="00A87EBB" w:rsidRPr="00A87EBB" w:rsidRDefault="00A87EBB" w:rsidP="007171BE">
      <w:pPr>
        <w:jc w:val="both"/>
      </w:pPr>
    </w:p>
    <w:p w:rsidR="00DE2F14" w:rsidRPr="00382C02" w:rsidRDefault="00382C02" w:rsidP="00382C02">
      <w:pPr>
        <w:jc w:val="both"/>
        <w:rPr>
          <w:rStyle w:val="A17"/>
          <w:rFonts w:asciiTheme="minorHAnsi" w:hAnsiTheme="minorHAnsi" w:cstheme="minorHAnsi"/>
          <w:sz w:val="20"/>
        </w:rPr>
      </w:pPr>
      <w:r>
        <w:rPr>
          <w:rStyle w:val="A17"/>
          <w:rFonts w:asciiTheme="minorHAnsi" w:hAnsiTheme="minorHAnsi" w:cstheme="minorHAnsi"/>
          <w:sz w:val="20"/>
        </w:rPr>
        <w:t>RTEC’s</w:t>
      </w:r>
      <w:r w:rsidR="00DE2F14" w:rsidRPr="00382C02">
        <w:rPr>
          <w:rStyle w:val="A17"/>
          <w:rFonts w:asciiTheme="minorHAnsi" w:hAnsiTheme="minorHAnsi" w:cstheme="minorHAnsi"/>
          <w:sz w:val="20"/>
        </w:rPr>
        <w:t xml:space="preserve"> customer base extends beyond the riders on your buses to include organizations, businesses and other individuals in your community. Because transit is a public service overseen by the local government, your customers also include people in the broader community in which you provide service. For example, by dropping off a rider at a hospital or a senior center, the organizations that run those facilities also become your customer becau</w:t>
      </w:r>
      <w:r w:rsidRPr="00382C02">
        <w:rPr>
          <w:rStyle w:val="A17"/>
          <w:rFonts w:asciiTheme="minorHAnsi" w:hAnsiTheme="minorHAnsi" w:cstheme="minorHAnsi"/>
          <w:sz w:val="20"/>
        </w:rPr>
        <w:t xml:space="preserve">se you transport their clients </w:t>
      </w:r>
      <w:r w:rsidR="00DE2F14" w:rsidRPr="00382C02">
        <w:rPr>
          <w:rStyle w:val="A17"/>
          <w:rFonts w:asciiTheme="minorHAnsi" w:hAnsiTheme="minorHAnsi" w:cstheme="minorHAnsi"/>
          <w:sz w:val="20"/>
        </w:rPr>
        <w:t xml:space="preserve">and contribute to the success of their business.  Transit, as a public service, relies on government funding, and because of that your customers are also state and county representatives and voting tax-payers.  </w:t>
      </w:r>
    </w:p>
    <w:p w:rsidR="00DE2F14" w:rsidRDefault="00DE2F14" w:rsidP="00DE2F14">
      <w:pPr>
        <w:jc w:val="both"/>
        <w:rPr>
          <w:rStyle w:val="A17"/>
        </w:rPr>
      </w:pPr>
    </w:p>
    <w:p w:rsidR="00DE2F14" w:rsidRDefault="00DE2F14" w:rsidP="00DE2F14">
      <w:pPr>
        <w:jc w:val="both"/>
        <w:rPr>
          <w:rFonts w:asciiTheme="minorHAnsi" w:hAnsiTheme="minorHAnsi" w:cstheme="minorHAnsi"/>
          <w:sz w:val="20"/>
        </w:rPr>
      </w:pPr>
      <w:r w:rsidRPr="007C6444">
        <w:rPr>
          <w:rFonts w:asciiTheme="minorHAnsi" w:hAnsiTheme="minorHAnsi" w:cstheme="minorHAnsi"/>
          <w:sz w:val="20"/>
        </w:rPr>
        <w:t xml:space="preserve">Every member of </w:t>
      </w:r>
      <w:r w:rsidR="007B5F2D">
        <w:rPr>
          <w:rFonts w:asciiTheme="minorHAnsi" w:hAnsiTheme="minorHAnsi" w:cstheme="minorHAnsi"/>
          <w:sz w:val="20"/>
        </w:rPr>
        <w:t>RTEC</w:t>
      </w:r>
      <w:r w:rsidRPr="007C6444">
        <w:rPr>
          <w:rFonts w:asciiTheme="minorHAnsi" w:hAnsiTheme="minorHAnsi" w:cstheme="minorHAnsi"/>
          <w:sz w:val="20"/>
        </w:rPr>
        <w:t xml:space="preserve"> is responsible for good internal morale - including you! How we treat</w:t>
      </w:r>
      <w:r>
        <w:rPr>
          <w:rFonts w:asciiTheme="minorHAnsi" w:hAnsiTheme="minorHAnsi" w:cstheme="minorHAnsi"/>
          <w:sz w:val="20"/>
        </w:rPr>
        <w:t xml:space="preserve"> each other at work,</w:t>
      </w:r>
      <w:r w:rsidRPr="007C6444">
        <w:rPr>
          <w:rFonts w:asciiTheme="minorHAnsi" w:hAnsiTheme="minorHAnsi" w:cstheme="minorHAnsi"/>
          <w:sz w:val="20"/>
        </w:rPr>
        <w:t xml:space="preserve"> including how we welcome each other, address eac</w:t>
      </w:r>
      <w:r>
        <w:rPr>
          <w:rFonts w:asciiTheme="minorHAnsi" w:hAnsiTheme="minorHAnsi" w:cstheme="minorHAnsi"/>
          <w:sz w:val="20"/>
        </w:rPr>
        <w:t xml:space="preserve">h other and care for each other, </w:t>
      </w:r>
      <w:r w:rsidRPr="007C6444">
        <w:rPr>
          <w:rFonts w:asciiTheme="minorHAnsi" w:hAnsiTheme="minorHAnsi" w:cstheme="minorHAnsi"/>
          <w:sz w:val="20"/>
        </w:rPr>
        <w:t xml:space="preserve">directly influences how we interact with our customers. If you work in a workplace with low morale, it is very difficult to provide excellent customer service. If you work in an organization where people greet one another with a smile and are generally friendly and polite, you are more likely to treat your customers with a similar attitude. </w:t>
      </w:r>
    </w:p>
    <w:p w:rsidR="00DE2F14" w:rsidRPr="00B070FC" w:rsidRDefault="00DE2F14">
      <w:pPr>
        <w:jc w:val="both"/>
        <w:rPr>
          <w:rFonts w:asciiTheme="minorHAnsi" w:hAnsiTheme="minorHAnsi"/>
          <w:sz w:val="20"/>
        </w:rPr>
      </w:pPr>
    </w:p>
    <w:p w:rsidR="00514480" w:rsidRPr="00B070FC" w:rsidRDefault="00514480">
      <w:pPr>
        <w:jc w:val="both"/>
        <w:rPr>
          <w:rFonts w:asciiTheme="minorHAnsi" w:hAnsiTheme="minorHAnsi"/>
          <w:b/>
          <w:sz w:val="20"/>
        </w:rPr>
      </w:pPr>
    </w:p>
    <w:p w:rsidR="00514480" w:rsidRPr="00B070FC" w:rsidRDefault="00514480">
      <w:pPr>
        <w:pStyle w:val="Heading2"/>
        <w:rPr>
          <w:rFonts w:asciiTheme="minorHAnsi" w:hAnsiTheme="minorHAnsi"/>
          <w:sz w:val="20"/>
        </w:rPr>
      </w:pPr>
      <w:bookmarkStart w:id="100" w:name="_Toc21697952"/>
      <w:r w:rsidRPr="00B070FC">
        <w:rPr>
          <w:rFonts w:asciiTheme="minorHAnsi" w:hAnsiTheme="minorHAnsi"/>
          <w:sz w:val="20"/>
        </w:rPr>
        <w:t>Passenger Assistance</w:t>
      </w:r>
      <w:bookmarkEnd w:id="100"/>
    </w:p>
    <w:p w:rsidR="00514480" w:rsidRPr="00B070FC" w:rsidRDefault="00514480">
      <w:pPr>
        <w:jc w:val="both"/>
        <w:rPr>
          <w:rFonts w:asciiTheme="minorHAnsi" w:hAnsiTheme="minorHAnsi"/>
          <w:sz w:val="20"/>
        </w:rPr>
      </w:pPr>
      <w:r w:rsidRPr="00B070FC">
        <w:rPr>
          <w:rFonts w:asciiTheme="minorHAnsi" w:hAnsiTheme="minorHAnsi"/>
          <w:sz w:val="20"/>
        </w:rPr>
        <w:t>As an RTEC driver, your major concern must be the comfort and safety of your riders.  It starts even before the rider gets on your vehicle.  Before stopping to load or unload passengers, you should:</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ab/>
        <w:t>L.  Find the best location possible for your passengers to get on or off (a safe area).</w:t>
      </w:r>
    </w:p>
    <w:p w:rsidR="00514480"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2.  Load or unloads from the curbside only (away from traffic).</w:t>
      </w:r>
    </w:p>
    <w:p w:rsidR="00514480"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3.  Turn on four-way flashers.</w:t>
      </w:r>
    </w:p>
    <w:p w:rsidR="00514480" w:rsidRPr="00B070FC" w:rsidRDefault="00514480">
      <w:pPr>
        <w:jc w:val="both"/>
        <w:rPr>
          <w:rFonts w:asciiTheme="minorHAnsi" w:hAnsiTheme="minorHAnsi"/>
          <w:sz w:val="20"/>
        </w:rPr>
      </w:pPr>
      <w:r w:rsidRPr="00B070FC">
        <w:rPr>
          <w:rFonts w:asciiTheme="minorHAnsi" w:hAnsiTheme="minorHAnsi"/>
          <w:sz w:val="20"/>
        </w:rPr>
        <w:tab/>
        <w:t>4.  Place vehicle in park and set parking brake.</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Loading and unloading can be very hazardous and falls are not uncommon.  Be close by and assist the person in and out of the vehicle.  The best way to do this is to make sure that you open the door.  Many of your riders may not need any help getting to and from the vehicle; however, you should provide assistance for those that do.  This includes carrying packages and groceries from the vehicle to their doorstep, as applicable.  When providing assistance, be alert.  Steps, curbs, patches of ice, etc. can lead to serious injuries to both you and your passengers.</w:t>
      </w:r>
    </w:p>
    <w:p w:rsidR="00514480" w:rsidRPr="00B070FC" w:rsidRDefault="00514480">
      <w:pPr>
        <w:jc w:val="both"/>
        <w:rPr>
          <w:rFonts w:asciiTheme="minorHAnsi" w:hAnsiTheme="minorHAnsi"/>
          <w:sz w:val="20"/>
        </w:rPr>
      </w:pPr>
      <w:r w:rsidRPr="00B070FC">
        <w:rPr>
          <w:rFonts w:asciiTheme="minorHAnsi" w:hAnsiTheme="minorHAnsi"/>
          <w:sz w:val="20"/>
        </w:rPr>
        <w:t>After the rider is in the vehicle, check to see if the seat belt is on.  If not, assist in getting it buckled.  Remember, the vehicle doesn't move until all seat belts are buckled, even yours.</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Assure that all packages and groceries are safely stored before the vehicle is put in motion.</w:t>
      </w:r>
    </w:p>
    <w:p w:rsidR="00514480" w:rsidRPr="00B070FC" w:rsidRDefault="00514480">
      <w:pPr>
        <w:jc w:val="both"/>
        <w:rPr>
          <w:rFonts w:asciiTheme="minorHAnsi" w:hAnsiTheme="minorHAnsi"/>
          <w:sz w:val="20"/>
        </w:rPr>
      </w:pPr>
    </w:p>
    <w:p w:rsidR="00514480" w:rsidRPr="00B070FC" w:rsidRDefault="00514480">
      <w:pPr>
        <w:pStyle w:val="Heading2"/>
        <w:rPr>
          <w:rFonts w:asciiTheme="minorHAnsi" w:hAnsiTheme="minorHAnsi"/>
          <w:sz w:val="20"/>
        </w:rPr>
      </w:pPr>
      <w:bookmarkStart w:id="101" w:name="_Toc21697953"/>
      <w:r w:rsidRPr="00B070FC">
        <w:rPr>
          <w:rFonts w:asciiTheme="minorHAnsi" w:hAnsiTheme="minorHAnsi"/>
          <w:sz w:val="20"/>
        </w:rPr>
        <w:t xml:space="preserve">Passenger Assistance </w:t>
      </w:r>
      <w:r w:rsidR="00BD1748">
        <w:rPr>
          <w:rFonts w:asciiTheme="minorHAnsi" w:hAnsiTheme="minorHAnsi"/>
          <w:sz w:val="20"/>
        </w:rPr>
        <w:t xml:space="preserve">Safety and Sensitivity </w:t>
      </w:r>
      <w:r w:rsidRPr="00B070FC">
        <w:rPr>
          <w:rFonts w:asciiTheme="minorHAnsi" w:hAnsiTheme="minorHAnsi"/>
          <w:sz w:val="20"/>
        </w:rPr>
        <w:t>Training</w:t>
      </w:r>
      <w:bookmarkEnd w:id="101"/>
    </w:p>
    <w:p w:rsidR="00514480" w:rsidRDefault="00514480">
      <w:pPr>
        <w:jc w:val="both"/>
        <w:rPr>
          <w:rFonts w:asciiTheme="minorHAnsi" w:hAnsiTheme="minorHAnsi"/>
          <w:sz w:val="20"/>
        </w:rPr>
      </w:pPr>
      <w:r w:rsidRPr="00B070FC">
        <w:rPr>
          <w:rFonts w:asciiTheme="minorHAnsi" w:hAnsiTheme="minorHAnsi"/>
          <w:sz w:val="20"/>
        </w:rPr>
        <w:t xml:space="preserve">Completion of the </w:t>
      </w:r>
      <w:r w:rsidRPr="00BD1748">
        <w:rPr>
          <w:rFonts w:asciiTheme="minorHAnsi" w:hAnsiTheme="minorHAnsi"/>
          <w:i/>
          <w:sz w:val="20"/>
        </w:rPr>
        <w:t xml:space="preserve">Passenger Assistance </w:t>
      </w:r>
      <w:r w:rsidR="00BD1748" w:rsidRPr="00BD1748">
        <w:rPr>
          <w:rFonts w:asciiTheme="minorHAnsi" w:hAnsiTheme="minorHAnsi"/>
          <w:i/>
          <w:sz w:val="20"/>
        </w:rPr>
        <w:t xml:space="preserve">Safety and Sensitivity </w:t>
      </w:r>
      <w:r w:rsidRPr="00BD1748">
        <w:rPr>
          <w:rFonts w:asciiTheme="minorHAnsi" w:hAnsiTheme="minorHAnsi"/>
          <w:i/>
          <w:sz w:val="20"/>
        </w:rPr>
        <w:t>Training</w:t>
      </w:r>
      <w:r w:rsidRPr="00B070FC">
        <w:rPr>
          <w:rFonts w:asciiTheme="minorHAnsi" w:hAnsiTheme="minorHAnsi"/>
          <w:sz w:val="20"/>
        </w:rPr>
        <w:t xml:space="preserve"> is required of all RTEC drivers.  If the situation arises where you will need to transport a rider in a wheelchair prior to receiving the training, contact your supervisor who will make special arrangements to train you as to the proper procedure for handling a wheelchair user.</w:t>
      </w:r>
    </w:p>
    <w:p w:rsidR="00BD1748" w:rsidRDefault="00BD1748">
      <w:pPr>
        <w:jc w:val="both"/>
        <w:rPr>
          <w:rFonts w:asciiTheme="minorHAnsi" w:hAnsiTheme="minorHAnsi"/>
          <w:sz w:val="20"/>
        </w:rPr>
      </w:pPr>
    </w:p>
    <w:p w:rsidR="00BD1748" w:rsidRPr="00CC3509" w:rsidRDefault="00BD1748" w:rsidP="00BD1748">
      <w:pPr>
        <w:jc w:val="both"/>
        <w:rPr>
          <w:rFonts w:asciiTheme="minorHAnsi" w:hAnsiTheme="minorHAnsi"/>
          <w:sz w:val="20"/>
        </w:rPr>
      </w:pPr>
      <w:r w:rsidRPr="00CC3509">
        <w:rPr>
          <w:rFonts w:ascii="Calibri" w:hAnsi="Calibri" w:cs="Calibri"/>
          <w:sz w:val="20"/>
        </w:rPr>
        <w:t xml:space="preserve">RTEC provides reasonable modification of policy and practice upon request to ensure that our transportation services are accessible to people with disabilities.  </w:t>
      </w:r>
      <w:r w:rsidRPr="00CC3509">
        <w:rPr>
          <w:rFonts w:asciiTheme="minorHAnsi" w:hAnsiTheme="minorHAnsi"/>
          <w:sz w:val="20"/>
        </w:rPr>
        <w:t xml:space="preserve">All RTEC drivers are required to successfully complete a Passenger Assistance Techniques course within their introductory period and </w:t>
      </w:r>
      <w:r>
        <w:rPr>
          <w:rFonts w:asciiTheme="minorHAnsi" w:hAnsiTheme="minorHAnsi"/>
          <w:sz w:val="20"/>
        </w:rPr>
        <w:t>refresher training</w:t>
      </w:r>
      <w:r w:rsidRPr="00CC3509">
        <w:rPr>
          <w:rFonts w:asciiTheme="minorHAnsi" w:hAnsiTheme="minorHAnsi"/>
          <w:sz w:val="20"/>
        </w:rPr>
        <w:t xml:space="preserve"> every two years.  This course was specifically designed for use in training paratransit drivers.  Each participant receives </w:t>
      </w:r>
      <w:r>
        <w:rPr>
          <w:rFonts w:asciiTheme="minorHAnsi" w:hAnsiTheme="minorHAnsi"/>
          <w:sz w:val="20"/>
        </w:rPr>
        <w:t xml:space="preserve">access to </w:t>
      </w:r>
      <w:r w:rsidRPr="00CC3509">
        <w:rPr>
          <w:rFonts w:asciiTheme="minorHAnsi" w:hAnsiTheme="minorHAnsi"/>
          <w:sz w:val="20"/>
        </w:rPr>
        <w:t>a course manual, for their review, and each receives a certificate following succ</w:t>
      </w:r>
      <w:r>
        <w:rPr>
          <w:rFonts w:asciiTheme="minorHAnsi" w:hAnsiTheme="minorHAnsi"/>
          <w:sz w:val="20"/>
        </w:rPr>
        <w:t>essful completion of the course.</w:t>
      </w:r>
    </w:p>
    <w:p w:rsidR="00514480" w:rsidRPr="00B070FC" w:rsidRDefault="00514480">
      <w:pPr>
        <w:jc w:val="both"/>
        <w:rPr>
          <w:rFonts w:asciiTheme="minorHAnsi" w:hAnsiTheme="minorHAnsi"/>
          <w:sz w:val="20"/>
        </w:rPr>
      </w:pPr>
    </w:p>
    <w:p w:rsidR="00BD1748" w:rsidRPr="00B070FC" w:rsidRDefault="00BD1748" w:rsidP="00BD1748">
      <w:pPr>
        <w:pStyle w:val="Heading2"/>
        <w:rPr>
          <w:rFonts w:asciiTheme="minorHAnsi" w:hAnsiTheme="minorHAnsi"/>
          <w:sz w:val="20"/>
        </w:rPr>
      </w:pPr>
      <w:bookmarkStart w:id="102" w:name="_Toc21697954"/>
      <w:r>
        <w:rPr>
          <w:rFonts w:asciiTheme="minorHAnsi" w:hAnsiTheme="minorHAnsi"/>
          <w:sz w:val="20"/>
        </w:rPr>
        <w:t>General Guidelines on Mobility Device Assistance</w:t>
      </w:r>
      <w:bookmarkEnd w:id="102"/>
    </w:p>
    <w:p w:rsidR="00514480" w:rsidRPr="00B070FC" w:rsidRDefault="00514480">
      <w:pPr>
        <w:jc w:val="both"/>
        <w:rPr>
          <w:rFonts w:asciiTheme="minorHAnsi" w:hAnsiTheme="minorHAnsi"/>
          <w:sz w:val="20"/>
        </w:rPr>
      </w:pPr>
      <w:r w:rsidRPr="00B070FC">
        <w:rPr>
          <w:rFonts w:asciiTheme="minorHAnsi" w:hAnsiTheme="minorHAnsi"/>
          <w:sz w:val="20"/>
        </w:rPr>
        <w:t>Some general guidelines to follow when transporting passengers in wheelchairs are:</w:t>
      </w:r>
    </w:p>
    <w:p w:rsidR="00514480" w:rsidRPr="00B070FC" w:rsidRDefault="00514480">
      <w:pPr>
        <w:ind w:left="720"/>
        <w:jc w:val="both"/>
        <w:rPr>
          <w:rFonts w:asciiTheme="minorHAnsi" w:hAnsiTheme="minorHAnsi"/>
          <w:sz w:val="20"/>
        </w:rPr>
      </w:pPr>
      <w:r w:rsidRPr="00B070FC">
        <w:rPr>
          <w:rFonts w:asciiTheme="minorHAnsi" w:hAnsiTheme="minorHAnsi"/>
          <w:sz w:val="20"/>
        </w:rPr>
        <w:t>1.  Know your limits.  Do not attempt to maneuver a wheelchair &amp; rider heavier than you can handle.  This could result in injury to you and/or your passenger.  Ask for assistance/advice from Dispatch.  Know requirements</w:t>
      </w:r>
      <w:r w:rsidR="00A92D81" w:rsidRPr="00B070FC">
        <w:rPr>
          <w:rFonts w:asciiTheme="minorHAnsi" w:hAnsiTheme="minorHAnsi"/>
          <w:sz w:val="20"/>
        </w:rPr>
        <w:t xml:space="preserve"> and equipment limitations</w:t>
      </w:r>
      <w:r w:rsidRPr="00B070FC">
        <w:rPr>
          <w:rFonts w:asciiTheme="minorHAnsi" w:hAnsiTheme="minorHAnsi"/>
          <w:sz w:val="20"/>
        </w:rPr>
        <w:t xml:space="preserve">.  </w:t>
      </w:r>
    </w:p>
    <w:p w:rsidR="00514480" w:rsidRPr="00B070FC" w:rsidRDefault="00514480">
      <w:pPr>
        <w:jc w:val="both"/>
        <w:rPr>
          <w:rFonts w:asciiTheme="minorHAnsi" w:hAnsiTheme="minorHAnsi"/>
          <w:sz w:val="20"/>
        </w:rPr>
      </w:pPr>
    </w:p>
    <w:p w:rsidR="00514480" w:rsidRPr="00B070FC" w:rsidRDefault="00514480">
      <w:pPr>
        <w:ind w:left="720"/>
        <w:jc w:val="both"/>
        <w:rPr>
          <w:rFonts w:asciiTheme="minorHAnsi" w:hAnsiTheme="minorHAnsi"/>
          <w:sz w:val="20"/>
        </w:rPr>
      </w:pPr>
      <w:r w:rsidRPr="00B070FC">
        <w:rPr>
          <w:rFonts w:asciiTheme="minorHAnsi" w:hAnsiTheme="minorHAnsi"/>
          <w:sz w:val="20"/>
        </w:rPr>
        <w:t>2.  Always stay on the downhill side of the wheelchair.  On vehicle ramps, always push the chair up the ramp, and back the chair down the ramp (Driver should be on downhill side).</w:t>
      </w:r>
    </w:p>
    <w:p w:rsidR="00514480" w:rsidRPr="00B070FC" w:rsidRDefault="00514480">
      <w:pPr>
        <w:jc w:val="both"/>
        <w:rPr>
          <w:rFonts w:asciiTheme="minorHAnsi" w:hAnsiTheme="minorHAnsi"/>
          <w:sz w:val="20"/>
        </w:rPr>
      </w:pPr>
    </w:p>
    <w:p w:rsidR="00514480" w:rsidRPr="00B070FC" w:rsidRDefault="00514480">
      <w:pPr>
        <w:ind w:left="720"/>
        <w:jc w:val="both"/>
        <w:rPr>
          <w:rFonts w:asciiTheme="minorHAnsi" w:hAnsiTheme="minorHAnsi"/>
          <w:sz w:val="20"/>
        </w:rPr>
      </w:pPr>
      <w:r w:rsidRPr="00B070FC">
        <w:rPr>
          <w:rFonts w:asciiTheme="minorHAnsi" w:hAnsiTheme="minorHAnsi"/>
          <w:sz w:val="20"/>
        </w:rPr>
        <w:t xml:space="preserve">3.  Inside the vehicle, ALWAYS secure the wheelchair to the vehicle with a minimum 4-Point tie-down system and secure the occupant with the shoulder/lap belt system provided.  </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4.  Never attempt to transport a wheelchair passenger up or down more than one step.</w:t>
      </w:r>
    </w:p>
    <w:p w:rsidR="00514480" w:rsidRPr="00B070FC" w:rsidRDefault="00514480">
      <w:pPr>
        <w:ind w:left="720"/>
        <w:jc w:val="both"/>
        <w:rPr>
          <w:rFonts w:asciiTheme="minorHAnsi" w:hAnsiTheme="minorHAnsi"/>
          <w:sz w:val="20"/>
        </w:rPr>
      </w:pPr>
      <w:r w:rsidRPr="00B070FC">
        <w:rPr>
          <w:rFonts w:asciiTheme="minorHAnsi" w:hAnsiTheme="minorHAnsi"/>
          <w:sz w:val="20"/>
        </w:rPr>
        <w:t xml:space="preserve">Occasionally, you may need to transfer a passenger from a wheelchair to a vehicle seat.  This type of transfer should only be used when the rider can maneuver himself or herself from the wheelchair to the seat.  Drivers are not responsible for carrying or lifting a person.  The driver's responsibility is to prevent the wheelchair from sliding (Example: positioning his/her foot alongside the large wheel to prevent sliding).  Do not block emergency exits or the aisle with a stowed wheelchair.  It is recommended passengers in 3-wheelers or scooters transfer.   Secure all wheelchairs whether occupied or not.  </w:t>
      </w:r>
    </w:p>
    <w:p w:rsidR="00514480" w:rsidRPr="00B070FC" w:rsidRDefault="00514480">
      <w:pPr>
        <w:ind w:left="720"/>
        <w:jc w:val="both"/>
        <w:rPr>
          <w:rFonts w:asciiTheme="minorHAnsi" w:hAnsiTheme="minorHAnsi"/>
          <w:sz w:val="20"/>
        </w:rPr>
      </w:pPr>
    </w:p>
    <w:p w:rsidR="00514480" w:rsidRPr="00B070FC" w:rsidRDefault="00514480">
      <w:pPr>
        <w:ind w:left="720"/>
        <w:jc w:val="both"/>
        <w:rPr>
          <w:rFonts w:asciiTheme="minorHAnsi" w:hAnsiTheme="minorHAnsi"/>
          <w:sz w:val="20"/>
        </w:rPr>
      </w:pPr>
      <w:r w:rsidRPr="00B070FC">
        <w:rPr>
          <w:rFonts w:asciiTheme="minorHAnsi" w:hAnsiTheme="minorHAnsi"/>
          <w:sz w:val="20"/>
        </w:rPr>
        <w:t xml:space="preserve">5.  There is to be NO improper MIXING of Wheelchair Securement Systems.  If your vehicle is equipped with a Sure-Lock Company Shoulder and Lap Belt System, then you should use a Sure-Lock Company 4-Point Tie-down System.  If your van is equipped with a Q-Straint Company Shoulder and Lap Belt System, then you should use a Q-Straint 4-Point Tie-down System.  You cannot </w:t>
      </w:r>
      <w:r w:rsidR="007E6046">
        <w:rPr>
          <w:rFonts w:asciiTheme="minorHAnsi" w:hAnsiTheme="minorHAnsi"/>
          <w:sz w:val="20"/>
        </w:rPr>
        <w:t xml:space="preserve">always </w:t>
      </w:r>
      <w:r w:rsidRPr="00B070FC">
        <w:rPr>
          <w:rFonts w:asciiTheme="minorHAnsi" w:hAnsiTheme="minorHAnsi"/>
          <w:sz w:val="20"/>
        </w:rPr>
        <w:t>mix Q’Straint parts with Sure-Lock parts</w:t>
      </w:r>
      <w:r w:rsidR="007E6046">
        <w:rPr>
          <w:rFonts w:asciiTheme="minorHAnsi" w:hAnsiTheme="minorHAnsi"/>
          <w:sz w:val="20"/>
        </w:rPr>
        <w:t>.  Some are NOT interchangeable</w:t>
      </w:r>
      <w:r w:rsidRPr="00B070FC">
        <w:rPr>
          <w:rFonts w:asciiTheme="minorHAnsi" w:hAnsiTheme="minorHAnsi"/>
          <w:sz w:val="20"/>
        </w:rPr>
        <w:t xml:space="preserve">.  There are </w:t>
      </w:r>
      <w:r w:rsidR="007E6046">
        <w:rPr>
          <w:rFonts w:asciiTheme="minorHAnsi" w:hAnsiTheme="minorHAnsi"/>
          <w:sz w:val="20"/>
        </w:rPr>
        <w:t>many</w:t>
      </w:r>
      <w:r w:rsidRPr="00B070FC">
        <w:rPr>
          <w:rFonts w:asciiTheme="minorHAnsi" w:hAnsiTheme="minorHAnsi"/>
          <w:sz w:val="20"/>
        </w:rPr>
        <w:t xml:space="preserve"> types of securement systems.  You must use the Lap and Shoulder belt system designed to work in conjunction with the tie-down system that your vehicle is equipped with.  It is critical that you adhere to your training and follow the manufacturer’s instructions.  Inspect belts and equipment daily and before use to ensure they are in good working order.  If a part or piece of equipment is damaged, frayed or defective, report it to your supervisor immediately so that it can be replaced immediately with one that is functioning properly.  Keeping your securement systems clean and in good working condition is extremely important for both the safety of the occupant as well as proper operation of the systems.  </w:t>
      </w:r>
    </w:p>
    <w:p w:rsidR="00514480" w:rsidRPr="00B070FC" w:rsidRDefault="00514480">
      <w:pPr>
        <w:jc w:val="both"/>
        <w:rPr>
          <w:rFonts w:asciiTheme="minorHAnsi" w:hAnsiTheme="minorHAnsi"/>
          <w:sz w:val="20"/>
        </w:rPr>
      </w:pPr>
    </w:p>
    <w:p w:rsidR="00514480" w:rsidRPr="00B070FC" w:rsidRDefault="00514480">
      <w:pPr>
        <w:pStyle w:val="Heading6"/>
        <w:rPr>
          <w:rFonts w:asciiTheme="minorHAnsi" w:hAnsiTheme="minorHAnsi" w:cs="Arial"/>
          <w:sz w:val="20"/>
        </w:rPr>
      </w:pPr>
      <w:r w:rsidRPr="00B070FC">
        <w:rPr>
          <w:rFonts w:asciiTheme="minorHAnsi" w:hAnsiTheme="minorHAnsi" w:cs="Arial"/>
          <w:sz w:val="20"/>
        </w:rPr>
        <w:t>Communicating With Customers With Disabilities</w:t>
      </w:r>
    </w:p>
    <w:p w:rsidR="00EC03E7" w:rsidRPr="00B070FC" w:rsidRDefault="00514480">
      <w:pPr>
        <w:pStyle w:val="BodyText"/>
        <w:jc w:val="both"/>
        <w:rPr>
          <w:rFonts w:asciiTheme="minorHAnsi" w:hAnsiTheme="minorHAnsi" w:cs="Arial"/>
          <w:sz w:val="20"/>
        </w:rPr>
      </w:pPr>
      <w:r w:rsidRPr="00B070FC">
        <w:rPr>
          <w:rFonts w:asciiTheme="minorHAnsi" w:hAnsiTheme="minorHAnsi" w:cs="Arial"/>
          <w:sz w:val="20"/>
        </w:rPr>
        <w:t xml:space="preserve">The Americans with Disabilities Act (ADA) is a civil rights law that guarantees everyone an equal opportunity to take part in our society.  The ADA defines a person with a disability as someone with a physical or mental impairment that greatly limits one or more major life activities, such as breathing, seeing, hearing, speaking, walking, working, caring for oneself, doing manual tasks, or learning.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Proper communication with people with disabilities follows the basic rules of customer service and good manners.  It is important to emphasize the person, not the disability, and to use words that accurately portray an individual person or situation.  For example, say “person who uses a wheelchair” instead of “wheelchair user.”  Use “person who is deaf or hard of hearing” rather than “deaf person” or “hearing impaired” and “seniors” or “older adults” in place of “elderly,” etc. when communicating with persons with disabilities.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Treat customers with disabilities as you would like to be treated.  Take the time to identify the customer’s needs and determine how best to serve them.  Never make assumptions about your customer’s physical or mental abilities.  Ask customers with disabilities if they need assistance, don’t automatically assume they do.  Speak clearly with a normal tone and speed, unless the customer requests otherwise.  If you are asked to repeat or rephrase what you said, do so calmly and pleasantly.  SMILE.  It can be “heard” over the phone.  Listen and show respect.  Be friendly and courteous.  Give customers with disabilities the same information and choices that you give other customers.  Solve problems in a professional manner.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It is important to assume anything about callers.  A caller may sound drunk or like they are making a prank telephone call, when in fact you may be speaking with someone who has speech difficulties due to Stroke, M.S., Parkinson’s disease or Bell’s palsy for example. Be professional.  And be patient.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Remember, refer to someone as a person, and don’t label him or her by the disability.  In other words, refer to someone as “</w:t>
      </w:r>
      <w:r w:rsidRPr="00B070FC">
        <w:rPr>
          <w:rFonts w:asciiTheme="minorHAnsi" w:hAnsiTheme="minorHAnsi" w:cs="Arial"/>
          <w:b/>
          <w:bCs/>
          <w:sz w:val="20"/>
        </w:rPr>
        <w:t>a person with a disability”</w:t>
      </w:r>
      <w:r w:rsidRPr="00B070FC">
        <w:rPr>
          <w:rFonts w:asciiTheme="minorHAnsi" w:hAnsiTheme="minorHAnsi" w:cs="Arial"/>
          <w:sz w:val="20"/>
        </w:rPr>
        <w:t>, not a “</w:t>
      </w:r>
      <w:r w:rsidRPr="00B070FC">
        <w:rPr>
          <w:rFonts w:asciiTheme="minorHAnsi" w:hAnsiTheme="minorHAnsi" w:cs="Arial"/>
          <w:b/>
          <w:bCs/>
          <w:i/>
          <w:iCs/>
          <w:sz w:val="20"/>
        </w:rPr>
        <w:t>disabled person”</w:t>
      </w:r>
      <w:r w:rsidRPr="00B070FC">
        <w:rPr>
          <w:rFonts w:asciiTheme="minorHAnsi" w:hAnsiTheme="minorHAnsi" w:cs="Arial"/>
          <w:sz w:val="20"/>
        </w:rPr>
        <w:t xml:space="preserve">.  Do you understand the difference?      </w:t>
      </w:r>
    </w:p>
    <w:p w:rsidR="00514480" w:rsidRPr="00B070FC" w:rsidRDefault="00514480">
      <w:pPr>
        <w:jc w:val="both"/>
        <w:rPr>
          <w:rFonts w:asciiTheme="minorHAnsi" w:hAnsiTheme="minorHAnsi"/>
          <w:sz w:val="20"/>
        </w:rPr>
      </w:pPr>
    </w:p>
    <w:p w:rsidR="00514480" w:rsidRPr="00B070FC" w:rsidRDefault="00514480">
      <w:pPr>
        <w:pStyle w:val="Heading2"/>
        <w:rPr>
          <w:rFonts w:asciiTheme="minorHAnsi" w:hAnsiTheme="minorHAnsi"/>
          <w:sz w:val="20"/>
        </w:rPr>
      </w:pPr>
      <w:bookmarkStart w:id="103" w:name="_Toc21697955"/>
      <w:r w:rsidRPr="00B070FC">
        <w:rPr>
          <w:rFonts w:asciiTheme="minorHAnsi" w:hAnsiTheme="minorHAnsi"/>
          <w:sz w:val="20"/>
        </w:rPr>
        <w:t>Abuse, Neglect, or Exploitation of the Elderly or Children</w:t>
      </w:r>
      <w:bookmarkEnd w:id="103"/>
    </w:p>
    <w:p w:rsidR="00EC03E7" w:rsidRPr="00B070FC" w:rsidRDefault="00DA6DB7">
      <w:pPr>
        <w:jc w:val="both"/>
        <w:rPr>
          <w:rFonts w:asciiTheme="minorHAnsi" w:hAnsiTheme="minorHAnsi" w:cs="Arial"/>
          <w:sz w:val="20"/>
        </w:rPr>
      </w:pPr>
      <w:r w:rsidRPr="00B070FC">
        <w:rPr>
          <w:rFonts w:asciiTheme="minorHAnsi" w:hAnsiTheme="minorHAnsi" w:cs="Arial"/>
          <w:sz w:val="20"/>
          <w:szCs w:val="22"/>
        </w:rPr>
        <w:t xml:space="preserve">Help prevent the abuse, neglect, or exploitation of the Elderly or Children.  An employee should report any suspected case of abuse to the proper authorities.  KY State Law Enforcement officials have the right to intervene on behalf of elderly persons or children to provide help.  However, these officials cannot help unless they are notified.  Be alert to symptoms of neglect or abuse. Call </w:t>
      </w:r>
      <w:r w:rsidRPr="00B070FC">
        <w:rPr>
          <w:rFonts w:asciiTheme="minorHAnsi" w:hAnsiTheme="minorHAnsi" w:cs="Arial"/>
          <w:b/>
          <w:sz w:val="20"/>
          <w:szCs w:val="22"/>
        </w:rPr>
        <w:t>877-KY SAFE1 or (877) 597-2331</w:t>
      </w:r>
      <w:r w:rsidRPr="00B070FC">
        <w:rPr>
          <w:rFonts w:asciiTheme="minorHAnsi" w:hAnsiTheme="minorHAnsi" w:cs="Arial"/>
          <w:sz w:val="20"/>
          <w:szCs w:val="22"/>
        </w:rPr>
        <w:t xml:space="preserve"> to report abuse or neglect.  For more information, you may visit the Cabinet for Health and Family Services online website at </w:t>
      </w:r>
      <w:hyperlink r:id="rId22" w:history="1">
        <w:r w:rsidRPr="00B070FC">
          <w:rPr>
            <w:rStyle w:val="Hyperlink"/>
            <w:rFonts w:asciiTheme="minorHAnsi" w:eastAsia="Courier New" w:hAnsiTheme="minorHAnsi" w:cs="Arial"/>
            <w:color w:val="auto"/>
            <w:sz w:val="20"/>
            <w:szCs w:val="22"/>
          </w:rPr>
          <w:t>https://prd.chfs.ky.gov/ReportAbuse/home.aspx</w:t>
        </w:r>
      </w:hyperlink>
      <w:r w:rsidRPr="00B070FC">
        <w:rPr>
          <w:rFonts w:asciiTheme="minorHAnsi" w:hAnsiTheme="minorHAnsi" w:cs="Arial"/>
          <w:sz w:val="20"/>
          <w:szCs w:val="22"/>
        </w:rPr>
        <w:t xml:space="preserve">.  This reporting system has been provided for your convenience to report suspected instances of abuse or neglect which occurred in Kentucky and do not require an emergency response.  A situation where a child or adult is at immediate risk of abuse or neglect that could result in death or serious harm is considered an emergency.  In those cases, immediately call your local law enforcement agency or 911 if the situation is a life-threatening emergency.  </w:t>
      </w:r>
    </w:p>
    <w:p w:rsidR="00514480" w:rsidRPr="00B070FC" w:rsidRDefault="00514480">
      <w:pPr>
        <w:jc w:val="both"/>
        <w:rPr>
          <w:rFonts w:asciiTheme="minorHAnsi" w:hAnsiTheme="minorHAnsi"/>
          <w:b/>
          <w:sz w:val="20"/>
          <w:u w:val="single"/>
        </w:rPr>
      </w:pPr>
    </w:p>
    <w:p w:rsidR="00514480" w:rsidRPr="00B070FC" w:rsidRDefault="00514480">
      <w:pPr>
        <w:pStyle w:val="Heading2"/>
        <w:rPr>
          <w:rFonts w:asciiTheme="minorHAnsi" w:hAnsiTheme="minorHAnsi"/>
          <w:sz w:val="20"/>
        </w:rPr>
      </w:pPr>
      <w:bookmarkStart w:id="104" w:name="_Toc21697956"/>
      <w:r w:rsidRPr="00B070FC">
        <w:rPr>
          <w:rFonts w:asciiTheme="minorHAnsi" w:hAnsiTheme="minorHAnsi"/>
          <w:sz w:val="20"/>
        </w:rPr>
        <w:t>Rules of Conduct for RTEC Passengers</w:t>
      </w:r>
      <w:bookmarkEnd w:id="104"/>
    </w:p>
    <w:p w:rsidR="00514480" w:rsidRPr="00B070FC" w:rsidRDefault="00514480">
      <w:pPr>
        <w:jc w:val="both"/>
        <w:rPr>
          <w:rFonts w:asciiTheme="minorHAnsi" w:hAnsiTheme="minorHAnsi"/>
          <w:sz w:val="20"/>
        </w:rPr>
      </w:pPr>
      <w:r w:rsidRPr="00B070FC">
        <w:rPr>
          <w:rFonts w:asciiTheme="minorHAnsi" w:hAnsiTheme="minorHAnsi"/>
          <w:sz w:val="20"/>
        </w:rPr>
        <w:t xml:space="preserve">All RTEC passengers are required to conduct themselves properly when riding an RTEC vehicle.  Behavior, which distracts the driver or annoys other passengers, will not be tolerated.  This behavior includes, but is not limited to: </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ab/>
        <w:t>A.  Talking in such a manner as to disturb other passengers.</w:t>
      </w:r>
    </w:p>
    <w:p w:rsidR="00514480" w:rsidRPr="00B070FC" w:rsidRDefault="00514480">
      <w:pPr>
        <w:jc w:val="both"/>
        <w:rPr>
          <w:rFonts w:asciiTheme="minorHAnsi" w:hAnsiTheme="minorHAnsi"/>
          <w:sz w:val="20"/>
        </w:rPr>
      </w:pPr>
      <w:r w:rsidRPr="00B070FC">
        <w:rPr>
          <w:rFonts w:asciiTheme="minorHAnsi" w:hAnsiTheme="minorHAnsi"/>
          <w:sz w:val="20"/>
        </w:rPr>
        <w:tab/>
        <w:t xml:space="preserve">B.  Talking to the driver when the vehicle is in motion.  It is permissible for the passenger </w:t>
      </w:r>
    </w:p>
    <w:p w:rsidR="00514480" w:rsidRPr="00B070FC" w:rsidRDefault="00514480">
      <w:pPr>
        <w:ind w:firstLine="720"/>
        <w:jc w:val="both"/>
        <w:rPr>
          <w:rFonts w:asciiTheme="minorHAnsi" w:hAnsiTheme="minorHAnsi"/>
          <w:sz w:val="20"/>
        </w:rPr>
      </w:pPr>
      <w:r w:rsidRPr="00B070FC">
        <w:rPr>
          <w:rFonts w:asciiTheme="minorHAnsi" w:hAnsiTheme="minorHAnsi"/>
          <w:sz w:val="20"/>
        </w:rPr>
        <w:t>to give the driver directions to an individual's home or destination.</w:t>
      </w:r>
    </w:p>
    <w:p w:rsidR="00514480" w:rsidRPr="00B070FC" w:rsidRDefault="00514480">
      <w:pPr>
        <w:jc w:val="both"/>
        <w:rPr>
          <w:rFonts w:asciiTheme="minorHAnsi" w:hAnsiTheme="minorHAnsi"/>
          <w:sz w:val="20"/>
        </w:rPr>
      </w:pPr>
      <w:r w:rsidRPr="00B070FC">
        <w:rPr>
          <w:rFonts w:asciiTheme="minorHAnsi" w:hAnsiTheme="minorHAnsi"/>
          <w:sz w:val="20"/>
        </w:rPr>
        <w:tab/>
        <w:t>C.  Leaving their seat while the vehicle is in motion.</w:t>
      </w:r>
    </w:p>
    <w:p w:rsidR="00514480" w:rsidRPr="00B070FC" w:rsidRDefault="00514480">
      <w:pPr>
        <w:ind w:left="720"/>
        <w:jc w:val="both"/>
        <w:rPr>
          <w:rFonts w:asciiTheme="minorHAnsi" w:hAnsiTheme="minorHAnsi"/>
          <w:sz w:val="20"/>
        </w:rPr>
      </w:pPr>
      <w:r w:rsidRPr="00B070FC">
        <w:rPr>
          <w:rFonts w:asciiTheme="minorHAnsi" w:hAnsiTheme="minorHAnsi"/>
          <w:sz w:val="20"/>
        </w:rPr>
        <w:t xml:space="preserve">D.  Eating on the vehicle.  (Options:  Allow passenger to finish eating/drinking before boarding; </w:t>
      </w:r>
      <w:r w:rsidR="00DA00B5" w:rsidRPr="00B070FC">
        <w:rPr>
          <w:rFonts w:asciiTheme="minorHAnsi" w:hAnsiTheme="minorHAnsi"/>
          <w:sz w:val="20"/>
        </w:rPr>
        <w:t>a</w:t>
      </w:r>
      <w:r w:rsidRPr="00B070FC">
        <w:rPr>
          <w:rFonts w:asciiTheme="minorHAnsi" w:hAnsiTheme="minorHAnsi"/>
          <w:sz w:val="20"/>
        </w:rPr>
        <w:t>sk passenger to place food/drink in a container and wait until disembarking before eating/drinking)</w:t>
      </w:r>
    </w:p>
    <w:p w:rsidR="00514480" w:rsidRPr="00B070FC" w:rsidRDefault="00514480">
      <w:pPr>
        <w:jc w:val="both"/>
        <w:rPr>
          <w:rFonts w:asciiTheme="minorHAnsi" w:hAnsiTheme="minorHAnsi"/>
          <w:sz w:val="20"/>
        </w:rPr>
      </w:pPr>
      <w:r w:rsidRPr="00B070FC">
        <w:rPr>
          <w:rFonts w:asciiTheme="minorHAnsi" w:hAnsiTheme="minorHAnsi"/>
          <w:sz w:val="20"/>
        </w:rPr>
        <w:tab/>
        <w:t>E.  Passengers not wearing seat belts while the vehicle is in motion.</w:t>
      </w:r>
    </w:p>
    <w:p w:rsidR="00514480" w:rsidRPr="00B070FC" w:rsidRDefault="00514480">
      <w:pPr>
        <w:jc w:val="both"/>
        <w:rPr>
          <w:rFonts w:asciiTheme="minorHAnsi" w:hAnsiTheme="minorHAnsi"/>
          <w:sz w:val="20"/>
        </w:rPr>
      </w:pPr>
      <w:r w:rsidRPr="00B070FC">
        <w:rPr>
          <w:rFonts w:asciiTheme="minorHAnsi" w:hAnsiTheme="minorHAnsi"/>
          <w:sz w:val="20"/>
        </w:rPr>
        <w:tab/>
        <w:t>F.  Behavior that is causing harm or threatens to cause harm to themselves or others.</w:t>
      </w:r>
    </w:p>
    <w:p w:rsidR="00514480" w:rsidRPr="00B070FC" w:rsidRDefault="00514480" w:rsidP="007069C4">
      <w:pPr>
        <w:numPr>
          <w:ilvl w:val="0"/>
          <w:numId w:val="1"/>
        </w:numPr>
        <w:jc w:val="both"/>
        <w:rPr>
          <w:rFonts w:asciiTheme="minorHAnsi" w:hAnsiTheme="minorHAnsi"/>
          <w:sz w:val="20"/>
        </w:rPr>
      </w:pPr>
      <w:r w:rsidRPr="00B070FC">
        <w:rPr>
          <w:rFonts w:asciiTheme="minorHAnsi" w:hAnsiTheme="minorHAnsi"/>
          <w:sz w:val="20"/>
        </w:rPr>
        <w:t>Smoking on the vehicle.</w:t>
      </w:r>
    </w:p>
    <w:p w:rsidR="00514480" w:rsidRPr="00B070FC" w:rsidRDefault="00514480" w:rsidP="007069C4">
      <w:pPr>
        <w:numPr>
          <w:ilvl w:val="0"/>
          <w:numId w:val="1"/>
        </w:numPr>
        <w:jc w:val="both"/>
        <w:rPr>
          <w:rFonts w:asciiTheme="minorHAnsi" w:hAnsiTheme="minorHAnsi"/>
          <w:sz w:val="20"/>
        </w:rPr>
      </w:pPr>
      <w:r w:rsidRPr="00B070FC">
        <w:rPr>
          <w:rFonts w:asciiTheme="minorHAnsi" w:hAnsiTheme="minorHAnsi"/>
          <w:sz w:val="20"/>
        </w:rPr>
        <w:t>Chewing tobacco or snuff.</w:t>
      </w:r>
    </w:p>
    <w:p w:rsidR="00514480" w:rsidRPr="00B070FC" w:rsidRDefault="00514480" w:rsidP="007069C4">
      <w:pPr>
        <w:numPr>
          <w:ilvl w:val="0"/>
          <w:numId w:val="1"/>
        </w:numPr>
        <w:jc w:val="both"/>
        <w:rPr>
          <w:rFonts w:asciiTheme="minorHAnsi" w:hAnsiTheme="minorHAnsi"/>
          <w:sz w:val="20"/>
        </w:rPr>
      </w:pPr>
      <w:r w:rsidRPr="00B070FC">
        <w:rPr>
          <w:rFonts w:asciiTheme="minorHAnsi" w:hAnsiTheme="minorHAnsi"/>
          <w:sz w:val="20"/>
        </w:rPr>
        <w:t>Solicitation of any kind.</w:t>
      </w:r>
    </w:p>
    <w:p w:rsidR="00514480" w:rsidRPr="00B070FC" w:rsidRDefault="00514480">
      <w:pPr>
        <w:ind w:left="720"/>
        <w:jc w:val="both"/>
        <w:rPr>
          <w:rFonts w:asciiTheme="minorHAnsi" w:hAnsiTheme="minorHAnsi"/>
          <w:sz w:val="20"/>
        </w:rPr>
      </w:pPr>
      <w:r w:rsidRPr="00B070FC">
        <w:rPr>
          <w:rFonts w:asciiTheme="minorHAnsi" w:hAnsiTheme="minorHAnsi"/>
          <w:sz w:val="20"/>
        </w:rPr>
        <w:t>J.   Offensive/Obscene Behavior.</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 xml:space="preserve">When a rider violates any of these rules, the driver is to show the individual the rules and ask him/her to comply with them.  If the individual refuses or repeatedly violates the rules, the driver is to file an "Incident Report" with the supervisor.  A copy of the Incident Report should be sent to the RTEC office as soon as possible.  </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The supervisor is to discuss the problem with the appropriate social service of the county where the individual lives.  All requests to terminate an individual's r</w:t>
      </w:r>
      <w:r w:rsidR="00175336" w:rsidRPr="00B070FC">
        <w:rPr>
          <w:rFonts w:asciiTheme="minorHAnsi" w:hAnsiTheme="minorHAnsi"/>
          <w:sz w:val="20"/>
        </w:rPr>
        <w:t>i</w:t>
      </w:r>
      <w:r w:rsidRPr="00B070FC">
        <w:rPr>
          <w:rFonts w:asciiTheme="minorHAnsi" w:hAnsiTheme="minorHAnsi"/>
          <w:sz w:val="20"/>
        </w:rPr>
        <w:t>dership will be reviewed by the Executive Director.</w:t>
      </w:r>
      <w:r w:rsidR="00207CB5">
        <w:rPr>
          <w:rFonts w:asciiTheme="minorHAnsi" w:hAnsiTheme="minorHAnsi"/>
          <w:sz w:val="20"/>
        </w:rPr>
        <w:t xml:space="preserve">  </w:t>
      </w:r>
      <w:r w:rsidRPr="00B070FC">
        <w:rPr>
          <w:rFonts w:asciiTheme="minorHAnsi" w:hAnsiTheme="minorHAnsi"/>
          <w:sz w:val="20"/>
        </w:rPr>
        <w:t>The supervisor is to keep in close contact with the RTEC office when using the procedures outlined in this directive.</w:t>
      </w:r>
    </w:p>
    <w:p w:rsidR="00514480" w:rsidRPr="00B070FC" w:rsidRDefault="00514480">
      <w:pPr>
        <w:jc w:val="both"/>
        <w:rPr>
          <w:rFonts w:asciiTheme="minorHAnsi" w:hAnsiTheme="minorHAnsi"/>
          <w:sz w:val="20"/>
        </w:rPr>
      </w:pPr>
    </w:p>
    <w:p w:rsidR="00514480" w:rsidRPr="00B070FC" w:rsidRDefault="00514480">
      <w:pPr>
        <w:pStyle w:val="Heading2"/>
        <w:rPr>
          <w:rFonts w:asciiTheme="minorHAnsi" w:hAnsiTheme="minorHAnsi"/>
          <w:sz w:val="20"/>
        </w:rPr>
      </w:pPr>
      <w:bookmarkStart w:id="105" w:name="_Toc21697957"/>
      <w:r w:rsidRPr="00B070FC">
        <w:rPr>
          <w:rFonts w:asciiTheme="minorHAnsi" w:hAnsiTheme="minorHAnsi"/>
          <w:sz w:val="20"/>
        </w:rPr>
        <w:t>Distracting Conversation</w:t>
      </w:r>
      <w:bookmarkEnd w:id="105"/>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 xml:space="preserve">Conversation with passengers, which distract the driver from safely operating the vehicle, is prohibited.  An off-duty driver riding as a fare or escort passenger may not occupy the first seat behind the driver of the vehicle, or the first seat to the right adjacent to the front door.  RTEC employees riding as passengers or escorts will not hold conversations with the driver of the vehicle that causes distraction. </w:t>
      </w:r>
    </w:p>
    <w:p w:rsidR="00514480" w:rsidRDefault="00514480">
      <w:pPr>
        <w:jc w:val="both"/>
        <w:rPr>
          <w:rFonts w:asciiTheme="minorHAnsi" w:hAnsiTheme="minorHAnsi"/>
          <w:sz w:val="20"/>
        </w:rPr>
      </w:pPr>
    </w:p>
    <w:p w:rsidR="0013142E" w:rsidRPr="00B070FC" w:rsidRDefault="0013142E" w:rsidP="0013142E">
      <w:pPr>
        <w:pStyle w:val="Heading2"/>
        <w:rPr>
          <w:rFonts w:asciiTheme="minorHAnsi" w:hAnsiTheme="minorHAnsi"/>
          <w:sz w:val="20"/>
        </w:rPr>
      </w:pPr>
      <w:bookmarkStart w:id="106" w:name="_Toc21697958"/>
      <w:r>
        <w:rPr>
          <w:rFonts w:asciiTheme="minorHAnsi" w:hAnsiTheme="minorHAnsi"/>
          <w:sz w:val="20"/>
        </w:rPr>
        <w:t>Crisis Prevention</w:t>
      </w:r>
      <w:bookmarkEnd w:id="106"/>
    </w:p>
    <w:p w:rsidR="0013142E" w:rsidRDefault="0013142E" w:rsidP="0013142E">
      <w:pPr>
        <w:jc w:val="both"/>
        <w:rPr>
          <w:rFonts w:asciiTheme="minorHAnsi" w:eastAsia="Calibri" w:hAnsiTheme="minorHAnsi"/>
          <w:sz w:val="20"/>
        </w:rPr>
      </w:pPr>
      <w:r w:rsidRPr="0013142E">
        <w:rPr>
          <w:rFonts w:asciiTheme="minorHAnsi" w:eastAsia="Calibri" w:hAnsiTheme="minorHAnsi"/>
          <w:bCs/>
          <w:sz w:val="20"/>
        </w:rPr>
        <w:t>Respect All Individuals’ Personal Space.</w:t>
      </w:r>
      <w:r w:rsidRPr="0013142E">
        <w:rPr>
          <w:rFonts w:asciiTheme="minorHAnsi" w:eastAsia="Calibri" w:hAnsiTheme="minorHAnsi"/>
          <w:sz w:val="20"/>
        </w:rPr>
        <w:t xml:space="preserve">  Personal Space is the area around us that we consider an extension of ourselves.  How much space each of us requires to feel comfortable varies considerably.  What is almost universally true, however, is that anxiety rises when personal space is invaded.  This heightened anxiety makes it more likely a person will act out in a more serious way.  To avoid such a response, maintain at least an arm’s-length distance from a person whose behavior is escalating.  In this way, you will be less likely to increase the person’s anxiety.  You will also reduce danger to yourself by maintaining a margin of safety that allows you time to react if the person becomes physically aggressive</w:t>
      </w:r>
      <w:r w:rsidRPr="0013142E">
        <w:rPr>
          <w:rFonts w:asciiTheme="minorHAnsi" w:hAnsiTheme="minorHAnsi"/>
          <w:sz w:val="20"/>
        </w:rPr>
        <w:t xml:space="preserve">.  Drivers are NOT permitted to restrain an unruly passenger.  </w:t>
      </w:r>
      <w:r w:rsidRPr="0013142E">
        <w:rPr>
          <w:rFonts w:asciiTheme="minorHAnsi" w:eastAsia="Calibri" w:hAnsiTheme="minorHAnsi"/>
          <w:bCs/>
          <w:sz w:val="20"/>
        </w:rPr>
        <w:t>Be Aware of Your Own Body Position</w:t>
      </w:r>
      <w:r w:rsidRPr="0013142E">
        <w:rPr>
          <w:rFonts w:asciiTheme="minorHAnsi" w:hAnsiTheme="minorHAnsi"/>
          <w:bCs/>
          <w:sz w:val="20"/>
        </w:rPr>
        <w:t>.</w:t>
      </w:r>
      <w:r w:rsidRPr="0013142E">
        <w:rPr>
          <w:rFonts w:asciiTheme="minorHAnsi" w:eastAsia="Calibri" w:hAnsiTheme="minorHAnsi"/>
          <w:sz w:val="20"/>
        </w:rPr>
        <w:t xml:space="preserve"> Nonverbal communication – including gestures, facial expressions, movements and tone of voice – becomes paramount in conveying a calm, respectful attitude.  </w:t>
      </w:r>
    </w:p>
    <w:p w:rsidR="0013142E" w:rsidRDefault="0013142E" w:rsidP="0013142E">
      <w:pPr>
        <w:jc w:val="both"/>
        <w:rPr>
          <w:rFonts w:asciiTheme="minorHAnsi" w:eastAsia="Calibri" w:hAnsiTheme="minorHAnsi"/>
          <w:sz w:val="20"/>
        </w:rPr>
      </w:pPr>
    </w:p>
    <w:p w:rsidR="002A72AC" w:rsidRDefault="0013142E" w:rsidP="007C6444">
      <w:pPr>
        <w:jc w:val="both"/>
        <w:rPr>
          <w:rFonts w:asciiTheme="minorHAnsi" w:eastAsia="Calibri" w:hAnsiTheme="minorHAnsi"/>
          <w:sz w:val="20"/>
        </w:rPr>
      </w:pPr>
      <w:r w:rsidRPr="0013142E">
        <w:rPr>
          <w:rFonts w:asciiTheme="minorHAnsi" w:eastAsia="Calibri" w:hAnsiTheme="minorHAnsi"/>
          <w:sz w:val="20"/>
        </w:rPr>
        <w:t>Common Courtesy can go a long way in preventing “verbal &amp; physical acting-out” behav</w:t>
      </w:r>
      <w:r w:rsidR="007C43CC">
        <w:rPr>
          <w:rFonts w:asciiTheme="minorHAnsi" w:eastAsia="Calibri" w:hAnsiTheme="minorHAnsi"/>
          <w:sz w:val="20"/>
        </w:rPr>
        <w:t>ior</w:t>
      </w:r>
      <w:r w:rsidR="007C43CC" w:rsidRPr="007C6444">
        <w:rPr>
          <w:rFonts w:asciiTheme="minorHAnsi" w:eastAsia="Calibri" w:hAnsiTheme="minorHAnsi" w:cstheme="minorHAnsi"/>
          <w:sz w:val="20"/>
        </w:rPr>
        <w:t xml:space="preserve">.  </w:t>
      </w:r>
      <w:r w:rsidR="007C43CC">
        <w:rPr>
          <w:rFonts w:asciiTheme="minorHAnsi" w:eastAsia="Calibri" w:hAnsiTheme="minorHAnsi"/>
          <w:sz w:val="20"/>
        </w:rPr>
        <w:t>Be</w:t>
      </w:r>
      <w:r w:rsidRPr="0013142E">
        <w:rPr>
          <w:rFonts w:asciiTheme="minorHAnsi" w:eastAsia="Calibri" w:hAnsiTheme="minorHAnsi"/>
          <w:sz w:val="20"/>
        </w:rPr>
        <w:t xml:space="preserve"> </w:t>
      </w:r>
      <w:r w:rsidR="007C43CC">
        <w:rPr>
          <w:rFonts w:asciiTheme="minorHAnsi" w:eastAsia="Calibri" w:hAnsiTheme="minorHAnsi"/>
          <w:sz w:val="20"/>
        </w:rPr>
        <w:t xml:space="preserve">courteous and </w:t>
      </w:r>
      <w:r w:rsidRPr="0013142E">
        <w:rPr>
          <w:rFonts w:asciiTheme="minorHAnsi" w:eastAsia="Calibri" w:hAnsiTheme="minorHAnsi"/>
          <w:sz w:val="20"/>
        </w:rPr>
        <w:t xml:space="preserve">professional.  Ensure all your passengers are informed of vehicle rules and educate them if they are not.  Offer your assistance to everyone and provide assistance to those in need.  Also ensure all passengers of the vehicle wear seatbelts properly and all wheelchairs/occupants are properly secured with a 4-point tie-down system and shoulder/lap belt system.  Assure all objects, packages and groceries are safely stored before the vehicle is put in motion so they do not become a flying missile when brakes are applied.  Ensure vehicle A/C or Heat is adjusted to provide comfortable temperatures in the vehicle.  Do not play radio too loudly or play inappropriate or universally accepted content.  Drive safely and follow all road rules providing a comfortable ride for your passengers.  </w:t>
      </w:r>
    </w:p>
    <w:p w:rsidR="002A72AC" w:rsidRDefault="002A72AC" w:rsidP="0013142E">
      <w:pPr>
        <w:jc w:val="both"/>
        <w:rPr>
          <w:rFonts w:asciiTheme="minorHAnsi" w:eastAsia="Calibri" w:hAnsiTheme="minorHAnsi"/>
          <w:sz w:val="20"/>
        </w:rPr>
      </w:pPr>
    </w:p>
    <w:p w:rsidR="002A72AC" w:rsidRDefault="002A72AC" w:rsidP="002A72AC">
      <w:pPr>
        <w:jc w:val="both"/>
        <w:rPr>
          <w:rFonts w:asciiTheme="minorHAnsi" w:hAnsiTheme="minorHAnsi" w:cs="Arial"/>
          <w:sz w:val="20"/>
          <w:szCs w:val="22"/>
        </w:rPr>
      </w:pPr>
      <w:r w:rsidRPr="00B070FC">
        <w:rPr>
          <w:rFonts w:asciiTheme="minorHAnsi" w:hAnsiTheme="minorHAnsi" w:cs="Arial"/>
          <w:sz w:val="20"/>
          <w:szCs w:val="22"/>
        </w:rPr>
        <w:t xml:space="preserve">The atmosphere of a vehicle can also affect the behavior of riders.  Drivers should keep their vans clean and in good shape as this sends a message to riders about the driver’s responsible attitude.  Riders will come to appreciate the cleanliness and comfort of a van that is well maintained and kept free of papers and garbage.  Vans need to be swept and cleaned out frequently.  </w:t>
      </w:r>
      <w:r>
        <w:rPr>
          <w:rFonts w:asciiTheme="minorHAnsi" w:hAnsiTheme="minorHAnsi" w:cs="Arial"/>
          <w:sz w:val="20"/>
          <w:szCs w:val="22"/>
        </w:rPr>
        <w:t>A</w:t>
      </w:r>
      <w:r w:rsidRPr="0013142E">
        <w:rPr>
          <w:rFonts w:asciiTheme="minorHAnsi" w:eastAsia="Calibri" w:hAnsiTheme="minorHAnsi"/>
          <w:sz w:val="20"/>
        </w:rPr>
        <w:t xml:space="preserve"> clean bus is a happy bus!  </w:t>
      </w:r>
      <w:r w:rsidRPr="00B070FC">
        <w:rPr>
          <w:rFonts w:asciiTheme="minorHAnsi" w:hAnsiTheme="minorHAnsi" w:cs="Arial"/>
          <w:sz w:val="20"/>
          <w:szCs w:val="22"/>
        </w:rPr>
        <w:t xml:space="preserve">Also remember that the temperature and the loudness and type of music played can affect riders’ behavior.  Drivers are also a part of the environment of the van. If you are cheerful, chances are that your riders will be cheerful too.  How you talk with them and respond to their needs tells them whether or not your van is a safe and comfortable place to travel.  </w:t>
      </w:r>
    </w:p>
    <w:p w:rsidR="008C6DBD" w:rsidRPr="008C6DBD" w:rsidRDefault="008C6DBD" w:rsidP="008C6DBD">
      <w:pPr>
        <w:jc w:val="both"/>
        <w:rPr>
          <w:rFonts w:asciiTheme="minorHAnsi" w:hAnsiTheme="minorHAnsi" w:cstheme="minorHAnsi"/>
          <w:sz w:val="22"/>
        </w:rPr>
      </w:pPr>
    </w:p>
    <w:p w:rsidR="008C6DBD" w:rsidRDefault="008C6DBD" w:rsidP="008C6DBD">
      <w:pPr>
        <w:jc w:val="both"/>
        <w:rPr>
          <w:rStyle w:val="A19"/>
          <w:rFonts w:asciiTheme="minorHAnsi" w:hAnsiTheme="minorHAnsi" w:cstheme="minorHAnsi"/>
          <w:sz w:val="20"/>
        </w:rPr>
      </w:pPr>
      <w:r w:rsidRPr="008C6DBD">
        <w:rPr>
          <w:rStyle w:val="A19"/>
          <w:rFonts w:asciiTheme="minorHAnsi" w:hAnsiTheme="minorHAnsi" w:cstheme="minorHAnsi"/>
          <w:sz w:val="20"/>
        </w:rPr>
        <w:t>When dealing with an irritable, hostile or disruptive passenger, your goal should be to persuade the person to calm down. The following are some techniques for achieving this result</w:t>
      </w:r>
      <w:r w:rsidR="0014576D">
        <w:rPr>
          <w:rStyle w:val="A19"/>
          <w:rFonts w:asciiTheme="minorHAnsi" w:hAnsiTheme="minorHAnsi" w:cstheme="minorHAnsi"/>
          <w:sz w:val="20"/>
        </w:rPr>
        <w:t xml:space="preserve">.  </w:t>
      </w:r>
      <w:r w:rsidRPr="008C6DBD">
        <w:rPr>
          <w:rStyle w:val="A19"/>
          <w:rFonts w:asciiTheme="minorHAnsi" w:hAnsiTheme="minorHAnsi" w:cstheme="minorHAnsi"/>
          <w:sz w:val="20"/>
        </w:rPr>
        <w:t xml:space="preserve">You should stay calm and neutral, and avoid making it personal by not using “I” when giving directives. Respect your customers no matter what the circumstances, and understand what pushes people’s buttons. Understanding where people are coming from and what might be contributing to their bad behavior often dictates how you respond. Actions you can take: </w:t>
      </w:r>
    </w:p>
    <w:p w:rsidR="008C6DBD" w:rsidRPr="008C6DBD" w:rsidRDefault="008C6DBD" w:rsidP="008C6DBD">
      <w:pPr>
        <w:jc w:val="both"/>
        <w:rPr>
          <w:rFonts w:asciiTheme="minorHAnsi" w:hAnsiTheme="minorHAnsi" w:cstheme="minorHAnsi"/>
          <w:color w:val="000000"/>
          <w:sz w:val="20"/>
        </w:rPr>
      </w:pP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Listen- show that you are really listening and absorbing what the customer is telling you.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Find something to agree on- redirect the conversation away from the negative toward common good.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Offer an explanation- passengers are more willing to accept a negative situation if you give them the reason.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Offer a solution- show that you are willing to work to solve the problem.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Divert attention- try to focus the passenger’s attention away from what they are doing and on to something else.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Try a compliment- compliments can disarm an irritable passenger.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Ask a question- ask if you can help them in some way.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Let it go- pick your battles and realize when a situation could escalate into a larger issue.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Present a choice- present the customer with a positive and negative choice and let him/her decide. </w:t>
      </w:r>
    </w:p>
    <w:p w:rsidR="008C6DBD" w:rsidRPr="008C6DBD" w:rsidRDefault="008C6DBD" w:rsidP="008C6DBD">
      <w:pPr>
        <w:ind w:left="720"/>
        <w:jc w:val="both"/>
        <w:rPr>
          <w:rFonts w:asciiTheme="minorHAnsi" w:hAnsiTheme="minorHAnsi" w:cstheme="minorHAnsi"/>
          <w:sz w:val="22"/>
        </w:rPr>
      </w:pPr>
      <w:r w:rsidRPr="008C6DBD">
        <w:rPr>
          <w:rStyle w:val="A19"/>
          <w:rFonts w:asciiTheme="minorHAnsi" w:hAnsiTheme="minorHAnsi" w:cstheme="minorHAnsi"/>
          <w:sz w:val="20"/>
        </w:rPr>
        <w:t>- Place the issue on higher ground- let them know that you are concerned about their safety and the safety of other riders.</w:t>
      </w:r>
    </w:p>
    <w:p w:rsidR="00C01151" w:rsidRPr="008C6DBD" w:rsidRDefault="00C01151" w:rsidP="008C6DBD">
      <w:pPr>
        <w:jc w:val="both"/>
        <w:rPr>
          <w:rFonts w:asciiTheme="minorHAnsi" w:eastAsia="Calibri" w:hAnsiTheme="minorHAnsi" w:cstheme="minorHAnsi"/>
          <w:sz w:val="22"/>
        </w:rPr>
      </w:pPr>
    </w:p>
    <w:p w:rsidR="0013142E" w:rsidRPr="0013142E" w:rsidRDefault="0013142E" w:rsidP="0013142E">
      <w:pPr>
        <w:jc w:val="both"/>
        <w:rPr>
          <w:rFonts w:asciiTheme="minorHAnsi" w:hAnsiTheme="minorHAnsi"/>
          <w:sz w:val="20"/>
        </w:rPr>
      </w:pPr>
      <w:r w:rsidRPr="0013142E">
        <w:rPr>
          <w:rFonts w:asciiTheme="minorHAnsi" w:hAnsiTheme="minorHAnsi"/>
          <w:sz w:val="20"/>
        </w:rPr>
        <w:t xml:space="preserve">Report any suspicion of Security Threats to local authorities or 911.   If you see something, say something.  </w:t>
      </w:r>
      <w:r>
        <w:rPr>
          <w:rFonts w:asciiTheme="minorHAnsi" w:hAnsiTheme="minorHAnsi"/>
          <w:sz w:val="20"/>
        </w:rPr>
        <w:t>And again, remember to c</w:t>
      </w:r>
      <w:r w:rsidRPr="0013142E">
        <w:rPr>
          <w:rFonts w:asciiTheme="minorHAnsi" w:hAnsiTheme="minorHAnsi"/>
          <w:sz w:val="20"/>
        </w:rPr>
        <w:t xml:space="preserve">all 877-KY-SAFE1 to report any suspected case of abuse to the proper authorities.  KY State Law Enforcement officials have the right to intervene on behalf of elderly persons or children to provide help.  However, these officials cannot help unless they are notified.  Be alert to symptoms of neglect or abuse.  </w:t>
      </w:r>
    </w:p>
    <w:p w:rsidR="00514480" w:rsidRDefault="00514480">
      <w:pPr>
        <w:jc w:val="both"/>
        <w:rPr>
          <w:rFonts w:asciiTheme="minorHAnsi" w:hAnsiTheme="minorHAnsi"/>
          <w:sz w:val="20"/>
        </w:rPr>
      </w:pPr>
    </w:p>
    <w:p w:rsidR="00514480" w:rsidRPr="00B070FC" w:rsidRDefault="00514480">
      <w:pPr>
        <w:pStyle w:val="Heading2"/>
        <w:rPr>
          <w:rFonts w:asciiTheme="minorHAnsi" w:hAnsiTheme="minorHAnsi"/>
          <w:sz w:val="20"/>
        </w:rPr>
      </w:pPr>
      <w:bookmarkStart w:id="107" w:name="_Toc21697959"/>
      <w:r w:rsidRPr="00B070FC">
        <w:rPr>
          <w:rFonts w:asciiTheme="minorHAnsi" w:hAnsiTheme="minorHAnsi"/>
          <w:sz w:val="20"/>
        </w:rPr>
        <w:t>Denying Service to a Rider</w:t>
      </w:r>
      <w:bookmarkEnd w:id="107"/>
    </w:p>
    <w:p w:rsidR="00284F8F" w:rsidRDefault="00514480" w:rsidP="00284F8F">
      <w:pPr>
        <w:jc w:val="both"/>
        <w:rPr>
          <w:rFonts w:asciiTheme="minorHAnsi" w:hAnsiTheme="minorHAnsi"/>
          <w:sz w:val="20"/>
        </w:rPr>
      </w:pPr>
      <w:r w:rsidRPr="00B070FC">
        <w:rPr>
          <w:rFonts w:asciiTheme="minorHAnsi" w:hAnsiTheme="minorHAnsi"/>
          <w:sz w:val="20"/>
        </w:rPr>
        <w:t xml:space="preserve">A driver can deny transportation on a </w:t>
      </w:r>
      <w:r w:rsidRPr="00B070FC">
        <w:rPr>
          <w:rFonts w:asciiTheme="minorHAnsi" w:hAnsiTheme="minorHAnsi"/>
          <w:sz w:val="20"/>
          <w:u w:val="single"/>
        </w:rPr>
        <w:t>one-time basis</w:t>
      </w:r>
      <w:r w:rsidRPr="00B070FC">
        <w:rPr>
          <w:rFonts w:asciiTheme="minorHAnsi" w:hAnsiTheme="minorHAnsi"/>
          <w:sz w:val="20"/>
        </w:rPr>
        <w:t xml:space="preserve"> to a person:</w:t>
      </w:r>
    </w:p>
    <w:p w:rsidR="00514480" w:rsidRPr="00284F8F" w:rsidRDefault="00514480" w:rsidP="007069C4">
      <w:pPr>
        <w:pStyle w:val="ListParagraph"/>
        <w:numPr>
          <w:ilvl w:val="0"/>
          <w:numId w:val="14"/>
        </w:numPr>
        <w:jc w:val="both"/>
        <w:rPr>
          <w:rFonts w:asciiTheme="minorHAnsi" w:hAnsiTheme="minorHAnsi"/>
          <w:sz w:val="20"/>
        </w:rPr>
      </w:pPr>
      <w:r w:rsidRPr="00284F8F">
        <w:rPr>
          <w:rFonts w:asciiTheme="minorHAnsi" w:hAnsiTheme="minorHAnsi"/>
          <w:sz w:val="20"/>
        </w:rPr>
        <w:t>Intoxicated (Driver’s must be careful not to misinterpret a disability such as MS for intoxication.)</w:t>
      </w:r>
    </w:p>
    <w:p w:rsidR="00514480" w:rsidRPr="00284F8F" w:rsidRDefault="00514480" w:rsidP="007069C4">
      <w:pPr>
        <w:pStyle w:val="ListParagraph"/>
        <w:numPr>
          <w:ilvl w:val="0"/>
          <w:numId w:val="14"/>
        </w:numPr>
        <w:jc w:val="both"/>
        <w:rPr>
          <w:rFonts w:asciiTheme="minorHAnsi" w:hAnsiTheme="minorHAnsi"/>
          <w:sz w:val="20"/>
        </w:rPr>
      </w:pPr>
      <w:r w:rsidRPr="00284F8F">
        <w:rPr>
          <w:rFonts w:asciiTheme="minorHAnsi" w:hAnsiTheme="minorHAnsi"/>
          <w:sz w:val="20"/>
        </w:rPr>
        <w:t>Too ill/injured (Remember to call 9-1-1 for emergency)</w:t>
      </w:r>
    </w:p>
    <w:p w:rsidR="00514480" w:rsidRPr="00284F8F" w:rsidRDefault="00514480" w:rsidP="007069C4">
      <w:pPr>
        <w:pStyle w:val="ListParagraph"/>
        <w:numPr>
          <w:ilvl w:val="0"/>
          <w:numId w:val="14"/>
        </w:numPr>
        <w:jc w:val="both"/>
        <w:rPr>
          <w:rFonts w:asciiTheme="minorHAnsi" w:hAnsiTheme="minorHAnsi"/>
          <w:sz w:val="20"/>
        </w:rPr>
      </w:pPr>
      <w:r w:rsidRPr="00284F8F">
        <w:rPr>
          <w:rFonts w:asciiTheme="minorHAnsi" w:hAnsiTheme="minorHAnsi"/>
          <w:sz w:val="20"/>
        </w:rPr>
        <w:t>Demonstrating violent or unruly behavior</w:t>
      </w:r>
    </w:p>
    <w:p w:rsidR="00514480" w:rsidRPr="00284F8F" w:rsidRDefault="00514480" w:rsidP="007069C4">
      <w:pPr>
        <w:pStyle w:val="ListParagraph"/>
        <w:numPr>
          <w:ilvl w:val="0"/>
          <w:numId w:val="14"/>
        </w:numPr>
        <w:jc w:val="both"/>
        <w:rPr>
          <w:rFonts w:asciiTheme="minorHAnsi" w:hAnsiTheme="minorHAnsi"/>
          <w:sz w:val="20"/>
        </w:rPr>
      </w:pPr>
      <w:r w:rsidRPr="00284F8F">
        <w:rPr>
          <w:rFonts w:asciiTheme="minorHAnsi" w:hAnsiTheme="minorHAnsi"/>
          <w:sz w:val="20"/>
        </w:rPr>
        <w:t>Insisting on transporting prohibited items (gun, knives, open food/beverage containers, etc.).</w:t>
      </w:r>
    </w:p>
    <w:p w:rsidR="00514480" w:rsidRPr="00B070FC" w:rsidRDefault="00514480">
      <w:pPr>
        <w:jc w:val="both"/>
        <w:rPr>
          <w:rFonts w:asciiTheme="minorHAnsi" w:hAnsiTheme="minorHAnsi"/>
          <w:sz w:val="20"/>
        </w:rPr>
      </w:pPr>
    </w:p>
    <w:p w:rsidR="00EC03E7" w:rsidRPr="00B070FC" w:rsidRDefault="00514480">
      <w:pPr>
        <w:jc w:val="both"/>
        <w:rPr>
          <w:rFonts w:asciiTheme="minorHAnsi" w:hAnsiTheme="minorHAnsi" w:cs="Arial"/>
          <w:sz w:val="20"/>
          <w:szCs w:val="22"/>
        </w:rPr>
      </w:pPr>
      <w:r w:rsidRPr="00B070FC">
        <w:rPr>
          <w:rFonts w:asciiTheme="minorHAnsi" w:hAnsiTheme="minorHAnsi" w:cs="Arial"/>
          <w:bCs/>
          <w:sz w:val="20"/>
          <w:szCs w:val="22"/>
        </w:rPr>
        <w:t>Drivers must report all denials of service to the supervisor immediately.</w:t>
      </w:r>
      <w:r w:rsidRPr="00B070FC">
        <w:rPr>
          <w:rFonts w:asciiTheme="minorHAnsi" w:hAnsiTheme="minorHAnsi" w:cs="Arial"/>
          <w:b/>
          <w:bCs/>
          <w:sz w:val="20"/>
          <w:szCs w:val="22"/>
        </w:rPr>
        <w:t xml:space="preserve">  </w:t>
      </w:r>
      <w:r w:rsidRPr="00B070FC">
        <w:rPr>
          <w:rFonts w:asciiTheme="minorHAnsi" w:hAnsiTheme="minorHAnsi" w:cs="Arial"/>
          <w:sz w:val="20"/>
          <w:szCs w:val="22"/>
        </w:rPr>
        <w:t>Written documentation of such occurrences must be maintained.</w:t>
      </w:r>
      <w:r w:rsidR="00B3029B" w:rsidRPr="00B070FC">
        <w:rPr>
          <w:rFonts w:asciiTheme="minorHAnsi" w:hAnsiTheme="minorHAnsi" w:cs="Arial"/>
          <w:sz w:val="20"/>
          <w:szCs w:val="22"/>
        </w:rPr>
        <w:t xml:space="preserve">  </w:t>
      </w:r>
      <w:r w:rsidR="00175336" w:rsidRPr="00B070FC">
        <w:rPr>
          <w:rFonts w:asciiTheme="minorHAnsi" w:hAnsiTheme="minorHAnsi" w:cs="Arial"/>
          <w:sz w:val="20"/>
          <w:szCs w:val="22"/>
        </w:rPr>
        <w:t>A client’s behavior may become dangerous to themselves or others, and calling appropriate authorities may become necessary (i.e. 9-1-1).  Remember that prevention of occurrences is best and may be accomplished by educating clients regarding rules and regulations.  Also note the environment can have a profound effect on one’s behavior.  When a client boards the van, they may have come from a situation that was very disturbing to them.  Perhaps there was a fight or the client may be upset that they did not ge</w:t>
      </w:r>
      <w:r w:rsidR="00BD543B" w:rsidRPr="00B070FC">
        <w:rPr>
          <w:rFonts w:asciiTheme="minorHAnsi" w:hAnsiTheme="minorHAnsi" w:cs="Arial"/>
          <w:sz w:val="20"/>
          <w:szCs w:val="22"/>
        </w:rPr>
        <w:t xml:space="preserve">t to wear a favorite outfit.  By being alert and paying attention to the riders’ moods, a driver will be able to alert caretakers to potential problems both at home and away from the home.  </w:t>
      </w:r>
      <w:r w:rsidR="00F2262D" w:rsidRPr="00B070FC">
        <w:rPr>
          <w:rFonts w:asciiTheme="minorHAnsi" w:hAnsiTheme="minorHAnsi" w:cs="Arial"/>
          <w:sz w:val="20"/>
          <w:szCs w:val="22"/>
        </w:rPr>
        <w:t>Use of “Physical R</w:t>
      </w:r>
      <w:r w:rsidR="00BD543B" w:rsidRPr="00B070FC">
        <w:rPr>
          <w:rFonts w:asciiTheme="minorHAnsi" w:hAnsiTheme="minorHAnsi"/>
          <w:sz w:val="20"/>
          <w:szCs w:val="22"/>
        </w:rPr>
        <w:t>estraint</w:t>
      </w:r>
      <w:r w:rsidR="00F2262D" w:rsidRPr="00B070FC">
        <w:rPr>
          <w:rFonts w:asciiTheme="minorHAnsi" w:hAnsiTheme="minorHAnsi"/>
          <w:sz w:val="20"/>
          <w:szCs w:val="22"/>
        </w:rPr>
        <w:t>”</w:t>
      </w:r>
      <w:r w:rsidR="00BD543B" w:rsidRPr="00B070FC">
        <w:rPr>
          <w:rFonts w:asciiTheme="minorHAnsi" w:hAnsiTheme="minorHAnsi"/>
          <w:sz w:val="20"/>
          <w:szCs w:val="22"/>
        </w:rPr>
        <w:t xml:space="preserve"> of RTEC’s clients is </w:t>
      </w:r>
      <w:r w:rsidR="00BD543B" w:rsidRPr="00B070FC">
        <w:rPr>
          <w:rFonts w:asciiTheme="minorHAnsi" w:hAnsiTheme="minorHAnsi"/>
          <w:sz w:val="20"/>
          <w:szCs w:val="22"/>
          <w:u w:val="single"/>
        </w:rPr>
        <w:t>NOT</w:t>
      </w:r>
      <w:r w:rsidR="00BD543B" w:rsidRPr="00B070FC">
        <w:rPr>
          <w:rFonts w:asciiTheme="minorHAnsi" w:hAnsiTheme="minorHAnsi"/>
          <w:sz w:val="20"/>
          <w:szCs w:val="22"/>
        </w:rPr>
        <w:t xml:space="preserve"> permitted under RTEC Policy/Procedures.</w:t>
      </w:r>
      <w:r w:rsidR="00F2262D" w:rsidRPr="00B070FC">
        <w:rPr>
          <w:rFonts w:asciiTheme="minorHAnsi" w:hAnsiTheme="minorHAnsi"/>
          <w:sz w:val="20"/>
          <w:szCs w:val="22"/>
        </w:rPr>
        <w:t xml:space="preserve">  </w:t>
      </w:r>
      <w:r w:rsidR="00175336" w:rsidRPr="00B070FC">
        <w:rPr>
          <w:rFonts w:asciiTheme="minorHAnsi" w:hAnsiTheme="minorHAnsi" w:cs="Arial"/>
          <w:sz w:val="20"/>
          <w:szCs w:val="22"/>
        </w:rPr>
        <w:t xml:space="preserve">Report any signs of abuse/neglect to appropriate authorities immediately.  </w:t>
      </w:r>
    </w:p>
    <w:p w:rsidR="00EC03E7" w:rsidRPr="00B070FC" w:rsidRDefault="00EC03E7">
      <w:pPr>
        <w:jc w:val="both"/>
        <w:rPr>
          <w:rFonts w:asciiTheme="minorHAnsi" w:hAnsiTheme="minorHAnsi" w:cs="Arial"/>
          <w:sz w:val="20"/>
          <w:szCs w:val="22"/>
        </w:rPr>
      </w:pPr>
    </w:p>
    <w:p w:rsidR="00514480" w:rsidRPr="00B070FC" w:rsidRDefault="00514480">
      <w:pPr>
        <w:pStyle w:val="Heading2"/>
        <w:rPr>
          <w:rFonts w:asciiTheme="minorHAnsi" w:hAnsiTheme="minorHAnsi"/>
          <w:sz w:val="20"/>
        </w:rPr>
      </w:pPr>
      <w:bookmarkStart w:id="108" w:name="_Toc21697960"/>
      <w:r w:rsidRPr="00B070FC">
        <w:rPr>
          <w:rFonts w:asciiTheme="minorHAnsi" w:hAnsiTheme="minorHAnsi"/>
          <w:sz w:val="20"/>
        </w:rPr>
        <w:t>Driver’s Personal Appearance and Hygiene</w:t>
      </w:r>
      <w:bookmarkEnd w:id="108"/>
      <w:r w:rsidRPr="00B070FC">
        <w:rPr>
          <w:rFonts w:asciiTheme="minorHAnsi" w:hAnsiTheme="minorHAnsi"/>
          <w:sz w:val="20"/>
        </w:rPr>
        <w:t xml:space="preserve"> </w:t>
      </w:r>
    </w:p>
    <w:p w:rsidR="00514480" w:rsidRPr="00B070FC" w:rsidRDefault="00514480">
      <w:pPr>
        <w:pStyle w:val="BodyText2"/>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r w:rsidRPr="00B070FC">
        <w:rPr>
          <w:rFonts w:asciiTheme="minorHAnsi" w:hAnsiTheme="minorHAnsi" w:cs="Arial"/>
          <w:sz w:val="20"/>
        </w:rPr>
        <w:t>Many riders judge a transit system as much by the driver's personal appearance as they do by the quality of the transportation service.  As a driver, your personal appearance and grooming should present a professional image.  Your wearing apparel should be clean and in order.  Some wrinkles or dust may be inevitable but you shouldn't look like you slept in your clothes!  You should also take reasonable efforts to keep your hair combed and avoid unpleasant body odors or bad breath.  Of course, passengers that don't practice good grooming and personal hygiene still expect you to do it because they consider you to be a professional.</w:t>
      </w:r>
    </w:p>
    <w:p w:rsidR="00514480" w:rsidRPr="00B070FC" w:rsidRDefault="00514480">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514480" w:rsidRPr="00B070FC" w:rsidRDefault="00514480">
      <w:pPr>
        <w:pStyle w:val="Heading2"/>
        <w:rPr>
          <w:rFonts w:asciiTheme="minorHAnsi" w:hAnsiTheme="minorHAnsi"/>
          <w:sz w:val="20"/>
        </w:rPr>
      </w:pPr>
      <w:bookmarkStart w:id="109" w:name="_Toc21697961"/>
      <w:r w:rsidRPr="00B070FC">
        <w:rPr>
          <w:rFonts w:asciiTheme="minorHAnsi" w:hAnsiTheme="minorHAnsi"/>
          <w:sz w:val="20"/>
        </w:rPr>
        <w:t>Driver Attitude and Demeanor</w:t>
      </w:r>
      <w:bookmarkEnd w:id="109"/>
      <w:r w:rsidRPr="00B070FC">
        <w:rPr>
          <w:rFonts w:asciiTheme="minorHAnsi" w:hAnsiTheme="minorHAnsi"/>
          <w:sz w:val="20"/>
        </w:rPr>
        <w:t xml:space="preserve"> </w:t>
      </w:r>
    </w:p>
    <w:p w:rsidR="00514480" w:rsidRPr="00B070FC" w:rsidRDefault="00514480">
      <w:pPr>
        <w:pStyle w:val="BodyText2"/>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r w:rsidRPr="00B070FC">
        <w:rPr>
          <w:rFonts w:asciiTheme="minorHAnsi" w:hAnsiTheme="minorHAnsi" w:cs="Arial"/>
          <w:sz w:val="20"/>
        </w:rPr>
        <w:t>Your attitude may very well determine just how pleasant, or unpleasant, a passenger's ride is going to be.  Even though some passengers don't always show it, a nice smile and a pleasant "hello" or other friendly greeting is appreciated.  It's possible that passengers have had a terrible day until they board your vehicle and you have the opportunity to be their first pleasant experience of the day.</w:t>
      </w:r>
    </w:p>
    <w:p w:rsidR="00514480" w:rsidRPr="00B070FC" w:rsidRDefault="00514480">
      <w:pPr>
        <w:pStyle w:val="BodyText2"/>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p>
    <w:p w:rsidR="00514480" w:rsidRPr="00B070FC" w:rsidRDefault="00514480">
      <w:pPr>
        <w:pStyle w:val="Heading2"/>
        <w:rPr>
          <w:rFonts w:asciiTheme="minorHAnsi" w:hAnsiTheme="minorHAnsi"/>
          <w:sz w:val="20"/>
        </w:rPr>
      </w:pPr>
      <w:bookmarkStart w:id="110" w:name="_Toc21697962"/>
      <w:r w:rsidRPr="00B070FC">
        <w:rPr>
          <w:rFonts w:asciiTheme="minorHAnsi" w:hAnsiTheme="minorHAnsi"/>
          <w:sz w:val="20"/>
        </w:rPr>
        <w:t>Passenger Complaints</w:t>
      </w:r>
      <w:bookmarkEnd w:id="110"/>
    </w:p>
    <w:p w:rsidR="00514480" w:rsidRDefault="00514480">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While some passenger’s complaints are justified, it is important that ALL complaints be handled in a professional manner.  Even if you as a driver cannot do anything about the complaints, it is imperative that you always remain courteous and polite.  Even if you are right, you will not solve anything by arguing with a passenger.  If you let passenger remarks escalate into a confrontation, you could end up having an accident down the road due to the stress created by the incident.  Human nature may prompt you to verbally retaliate to rude remarks and comments but COMMON SENSE should dictate that safe driving is more important than getting in the last word.</w:t>
      </w:r>
    </w:p>
    <w:p w:rsidR="006F4A3D" w:rsidRDefault="006F4A3D">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6F4A3D" w:rsidRPr="006F4A3D" w:rsidRDefault="006F4A3D" w:rsidP="006F4A3D">
      <w:pPr>
        <w:jc w:val="both"/>
        <w:rPr>
          <w:rFonts w:asciiTheme="minorHAnsi" w:hAnsiTheme="minorHAnsi" w:cstheme="minorHAnsi"/>
          <w:sz w:val="20"/>
        </w:rPr>
      </w:pPr>
      <w:r w:rsidRPr="006F4A3D">
        <w:rPr>
          <w:rStyle w:val="A19"/>
          <w:rFonts w:asciiTheme="minorHAnsi" w:hAnsiTheme="minorHAnsi" w:cstheme="minorHAnsi"/>
          <w:sz w:val="20"/>
          <w:szCs w:val="20"/>
        </w:rPr>
        <w:t xml:space="preserve">The following are three best practices to keep in mind when you receive a customer complaint or are interacting </w:t>
      </w:r>
    </w:p>
    <w:p w:rsidR="006F4A3D" w:rsidRDefault="006F4A3D" w:rsidP="006F4A3D">
      <w:pPr>
        <w:jc w:val="both"/>
        <w:rPr>
          <w:rStyle w:val="A19"/>
          <w:rFonts w:asciiTheme="minorHAnsi" w:hAnsiTheme="minorHAnsi" w:cstheme="minorHAnsi"/>
          <w:sz w:val="20"/>
          <w:szCs w:val="20"/>
        </w:rPr>
      </w:pPr>
      <w:r w:rsidRPr="006F4A3D">
        <w:rPr>
          <w:rStyle w:val="A19"/>
          <w:rFonts w:asciiTheme="minorHAnsi" w:hAnsiTheme="minorHAnsi" w:cstheme="minorHAnsi"/>
          <w:sz w:val="20"/>
          <w:szCs w:val="20"/>
        </w:rPr>
        <w:t xml:space="preserve">with a dissatisfied rider: </w:t>
      </w:r>
    </w:p>
    <w:p w:rsidR="006F4A3D" w:rsidRPr="006F4A3D" w:rsidRDefault="006F4A3D" w:rsidP="006F4A3D">
      <w:pPr>
        <w:rPr>
          <w:rFonts w:asciiTheme="minorHAnsi" w:hAnsiTheme="minorHAnsi" w:cstheme="minorHAnsi"/>
          <w:sz w:val="20"/>
        </w:rPr>
      </w:pPr>
    </w:p>
    <w:p w:rsidR="006F4A3D" w:rsidRPr="006F4A3D" w:rsidRDefault="006F4A3D" w:rsidP="007069C4">
      <w:pPr>
        <w:pStyle w:val="ListParagraph"/>
        <w:numPr>
          <w:ilvl w:val="0"/>
          <w:numId w:val="18"/>
        </w:numPr>
        <w:jc w:val="both"/>
        <w:rPr>
          <w:rFonts w:asciiTheme="minorHAnsi" w:hAnsiTheme="minorHAnsi" w:cstheme="minorHAnsi"/>
          <w:sz w:val="20"/>
        </w:rPr>
      </w:pPr>
      <w:r w:rsidRPr="006F4A3D">
        <w:rPr>
          <w:rStyle w:val="A19"/>
          <w:rFonts w:asciiTheme="minorHAnsi" w:hAnsiTheme="minorHAnsi" w:cstheme="minorHAnsi"/>
          <w:bCs/>
          <w:sz w:val="20"/>
          <w:szCs w:val="20"/>
        </w:rPr>
        <w:t xml:space="preserve">Involve the customer in the solution:  </w:t>
      </w:r>
      <w:r w:rsidRPr="006F4A3D">
        <w:rPr>
          <w:rStyle w:val="A19"/>
          <w:rFonts w:asciiTheme="minorHAnsi" w:hAnsiTheme="minorHAnsi" w:cstheme="minorHAnsi"/>
          <w:sz w:val="20"/>
          <w:szCs w:val="20"/>
        </w:rPr>
        <w:t xml:space="preserve">Get the customer’s input on how he/she would like the problem to be solved, and do it if the request is reasonable. What customers want most is a respectful, courteous response to their concerns, and you will find that, in most cases, their demands are more reasonable than you may imagine. </w:t>
      </w:r>
    </w:p>
    <w:p w:rsidR="006F4A3D" w:rsidRDefault="006F4A3D" w:rsidP="006F4A3D">
      <w:pPr>
        <w:jc w:val="both"/>
        <w:rPr>
          <w:rStyle w:val="A19"/>
          <w:rFonts w:asciiTheme="minorHAnsi" w:hAnsiTheme="minorHAnsi" w:cstheme="minorHAnsi"/>
          <w:bCs/>
          <w:sz w:val="20"/>
          <w:szCs w:val="20"/>
        </w:rPr>
      </w:pPr>
    </w:p>
    <w:p w:rsidR="006F4A3D" w:rsidRPr="006F4A3D" w:rsidRDefault="006F4A3D" w:rsidP="007069C4">
      <w:pPr>
        <w:pStyle w:val="ListParagraph"/>
        <w:numPr>
          <w:ilvl w:val="0"/>
          <w:numId w:val="18"/>
        </w:numPr>
        <w:jc w:val="both"/>
        <w:rPr>
          <w:rFonts w:asciiTheme="minorHAnsi" w:hAnsiTheme="minorHAnsi" w:cstheme="minorHAnsi"/>
          <w:sz w:val="20"/>
        </w:rPr>
      </w:pPr>
      <w:r w:rsidRPr="006F4A3D">
        <w:rPr>
          <w:rStyle w:val="A19"/>
          <w:rFonts w:asciiTheme="minorHAnsi" w:hAnsiTheme="minorHAnsi" w:cstheme="minorHAnsi"/>
          <w:bCs/>
          <w:sz w:val="20"/>
          <w:szCs w:val="20"/>
        </w:rPr>
        <w:t xml:space="preserve">Address problems right away:  </w:t>
      </w:r>
      <w:r w:rsidRPr="006F4A3D">
        <w:rPr>
          <w:rStyle w:val="A19"/>
          <w:rFonts w:asciiTheme="minorHAnsi" w:hAnsiTheme="minorHAnsi" w:cstheme="minorHAnsi"/>
          <w:sz w:val="20"/>
          <w:szCs w:val="20"/>
        </w:rPr>
        <w:t xml:space="preserve">While it is not pleasant to deal with customer complaints or dissatisfied riders, if you do not address the problem it will not improve on its own. Ensure that you are truly listening to the customer and act (not react) using your best judgement. </w:t>
      </w:r>
    </w:p>
    <w:p w:rsidR="006F4A3D" w:rsidRDefault="006F4A3D" w:rsidP="006F4A3D">
      <w:pPr>
        <w:jc w:val="both"/>
        <w:rPr>
          <w:rStyle w:val="A19"/>
          <w:rFonts w:asciiTheme="minorHAnsi" w:hAnsiTheme="minorHAnsi" w:cstheme="minorHAnsi"/>
          <w:bCs/>
          <w:sz w:val="20"/>
          <w:szCs w:val="20"/>
        </w:rPr>
      </w:pPr>
    </w:p>
    <w:p w:rsidR="006F4A3D" w:rsidRPr="006F4A3D" w:rsidRDefault="006F4A3D" w:rsidP="007069C4">
      <w:pPr>
        <w:pStyle w:val="ListParagraph"/>
        <w:numPr>
          <w:ilvl w:val="0"/>
          <w:numId w:val="18"/>
        </w:numPr>
        <w:jc w:val="both"/>
        <w:rPr>
          <w:rFonts w:asciiTheme="minorHAnsi" w:hAnsiTheme="minorHAnsi" w:cstheme="minorHAnsi"/>
          <w:sz w:val="20"/>
        </w:rPr>
      </w:pPr>
      <w:r w:rsidRPr="006F4A3D">
        <w:rPr>
          <w:rStyle w:val="A19"/>
          <w:rFonts w:asciiTheme="minorHAnsi" w:hAnsiTheme="minorHAnsi" w:cstheme="minorHAnsi"/>
          <w:bCs/>
          <w:sz w:val="20"/>
          <w:szCs w:val="20"/>
        </w:rPr>
        <w:t xml:space="preserve">Don’t take it personally:  </w:t>
      </w:r>
      <w:r w:rsidRPr="006F4A3D">
        <w:rPr>
          <w:rStyle w:val="A19"/>
          <w:rFonts w:asciiTheme="minorHAnsi" w:hAnsiTheme="minorHAnsi" w:cstheme="minorHAnsi"/>
          <w:sz w:val="20"/>
          <w:szCs w:val="20"/>
        </w:rPr>
        <w:t>When a customer has a complaint, he/she is directing his/her frustrations at you. However, it is important to keep in mind that the customer is actually angry about the situation (the bus being late, for example), not angry at you. If you take things personally in this situation, your emotions will make it harder to address the real concern.</w:t>
      </w:r>
    </w:p>
    <w:p w:rsidR="009F115D" w:rsidRPr="006F4A3D" w:rsidRDefault="009F115D" w:rsidP="006F4A3D">
      <w:pPr>
        <w:rPr>
          <w:rFonts w:asciiTheme="minorHAnsi" w:hAnsiTheme="minorHAnsi" w:cs="Arial"/>
          <w:sz w:val="20"/>
        </w:rPr>
      </w:pPr>
    </w:p>
    <w:p w:rsidR="00EC03E7" w:rsidRPr="00B070FC" w:rsidRDefault="00BD543B">
      <w:pPr>
        <w:pStyle w:val="Heading2"/>
        <w:rPr>
          <w:rFonts w:asciiTheme="minorHAnsi" w:hAnsiTheme="minorHAnsi"/>
          <w:sz w:val="20"/>
          <w:shd w:val="clear" w:color="auto" w:fill="FFFFFF"/>
        </w:rPr>
      </w:pPr>
      <w:bookmarkStart w:id="111" w:name="_Toc21697963"/>
      <w:r w:rsidRPr="00B070FC">
        <w:rPr>
          <w:rFonts w:asciiTheme="minorHAnsi" w:hAnsiTheme="minorHAnsi"/>
          <w:sz w:val="20"/>
          <w:shd w:val="clear" w:color="auto" w:fill="FFFFFF"/>
        </w:rPr>
        <w:t>Passenger Carry-on Rules</w:t>
      </w:r>
      <w:bookmarkEnd w:id="111"/>
    </w:p>
    <w:p w:rsidR="00433ED4" w:rsidRPr="00433ED4" w:rsidRDefault="00433ED4" w:rsidP="00433ED4">
      <w:pPr>
        <w:pStyle w:val="style10"/>
        <w:spacing w:before="0" w:beforeAutospacing="0" w:after="0" w:afterAutospacing="0"/>
        <w:jc w:val="both"/>
        <w:rPr>
          <w:rFonts w:asciiTheme="minorHAnsi" w:hAnsiTheme="minorHAnsi" w:cstheme="minorHAnsi"/>
          <w:i/>
          <w:iCs/>
          <w:sz w:val="20"/>
          <w:szCs w:val="20"/>
        </w:rPr>
      </w:pPr>
      <w:r w:rsidRPr="00433ED4">
        <w:rPr>
          <w:rFonts w:asciiTheme="minorHAnsi" w:hAnsiTheme="minorHAnsi" w:cstheme="minorHAnsi"/>
          <w:color w:val="000000"/>
          <w:sz w:val="20"/>
          <w:szCs w:val="20"/>
          <w:shd w:val="clear" w:color="auto" w:fill="FFFFFF"/>
        </w:rPr>
        <w:t>Passengers are allowed to bring on the bus or van packages; the number and size may vary depending on the type of service trip provided.  Drivers are to assist with packages, bags or groceries as necessary.  Passengers must stay with their packages.  Aisles and areas adjacent to doors and exits must be kept clear of all cargo at all times.  No smoking, eating or drinking on bus or van</w:t>
      </w:r>
      <w:r w:rsidR="00CF602A">
        <w:rPr>
          <w:rFonts w:asciiTheme="minorHAnsi" w:hAnsiTheme="minorHAnsi" w:cstheme="minorHAnsi"/>
          <w:color w:val="000000"/>
          <w:sz w:val="20"/>
          <w:szCs w:val="20"/>
          <w:shd w:val="clear" w:color="auto" w:fill="FFFFFF"/>
        </w:rPr>
        <w:t xml:space="preserve"> or while assisting passengers</w:t>
      </w:r>
      <w:r w:rsidRPr="00433ED4">
        <w:rPr>
          <w:rFonts w:asciiTheme="minorHAnsi" w:hAnsiTheme="minorHAnsi" w:cstheme="minorHAnsi"/>
          <w:color w:val="000000"/>
          <w:sz w:val="20"/>
          <w:szCs w:val="20"/>
          <w:shd w:val="clear" w:color="auto" w:fill="FFFFFF"/>
        </w:rPr>
        <w:t>.  No Electronic cigarette use  and no Tobacco use permitted on bus or van</w:t>
      </w:r>
      <w:r w:rsidR="004022B6">
        <w:rPr>
          <w:rFonts w:asciiTheme="minorHAnsi" w:hAnsiTheme="minorHAnsi" w:cstheme="minorHAnsi"/>
          <w:color w:val="000000"/>
          <w:sz w:val="20"/>
          <w:szCs w:val="20"/>
          <w:shd w:val="clear" w:color="auto" w:fill="FFFFFF"/>
        </w:rPr>
        <w:t xml:space="preserve"> or while assisting passengers</w:t>
      </w:r>
      <w:r w:rsidRPr="00433ED4">
        <w:rPr>
          <w:rFonts w:asciiTheme="minorHAnsi" w:hAnsiTheme="minorHAnsi" w:cstheme="minorHAnsi"/>
          <w:color w:val="000000"/>
          <w:sz w:val="20"/>
          <w:szCs w:val="20"/>
          <w:shd w:val="clear" w:color="auto" w:fill="FFFFFF"/>
        </w:rPr>
        <w:t xml:space="preserve">.   </w:t>
      </w:r>
      <w:r w:rsidRPr="00433ED4">
        <w:rPr>
          <w:rStyle w:val="style1"/>
          <w:rFonts w:asciiTheme="minorHAnsi" w:hAnsiTheme="minorHAnsi" w:cstheme="minorHAnsi"/>
          <w:sz w:val="20"/>
          <w:szCs w:val="20"/>
        </w:rPr>
        <w:t>Service animals are allowed to board the RTEC vehicles and the responsibility of the passenger.</w:t>
      </w:r>
      <w:r>
        <w:rPr>
          <w:rStyle w:val="style1"/>
          <w:rFonts w:asciiTheme="minorHAnsi" w:hAnsiTheme="minorHAnsi" w:cstheme="minorHAnsi"/>
          <w:sz w:val="20"/>
          <w:szCs w:val="20"/>
        </w:rPr>
        <w:t xml:space="preserve">  </w:t>
      </w:r>
      <w:r w:rsidR="00CF602A">
        <w:rPr>
          <w:rStyle w:val="style1"/>
          <w:rFonts w:asciiTheme="minorHAnsi" w:hAnsiTheme="minorHAnsi" w:cstheme="minorHAnsi"/>
          <w:sz w:val="20"/>
          <w:szCs w:val="20"/>
        </w:rPr>
        <w:t xml:space="preserve">Passengers will be treated with respect and kindness at all times.  </w:t>
      </w:r>
      <w:r w:rsidRPr="00433ED4">
        <w:rPr>
          <w:rFonts w:asciiTheme="minorHAnsi" w:hAnsiTheme="minorHAnsi" w:cstheme="minorHAnsi"/>
          <w:i/>
          <w:iCs/>
          <w:sz w:val="20"/>
          <w:szCs w:val="20"/>
        </w:rPr>
        <w:t xml:space="preserve">RTEC provides reasonable modification of policy and practice upon request to ensure that our transportation services are accessible to people with disabilities.  </w:t>
      </w:r>
    </w:p>
    <w:p w:rsidR="008F7B66" w:rsidRDefault="008F7B66" w:rsidP="008F7B66"/>
    <w:p w:rsidR="00FC3FCF" w:rsidRPr="008F7B66" w:rsidRDefault="00FC3FCF" w:rsidP="008F7B66"/>
    <w:p w:rsidR="007D2693" w:rsidRPr="00B070FC" w:rsidRDefault="007D2693" w:rsidP="007D2693">
      <w:pPr>
        <w:pStyle w:val="Heading2"/>
        <w:rPr>
          <w:rFonts w:asciiTheme="minorHAnsi" w:hAnsiTheme="minorHAnsi"/>
          <w:sz w:val="20"/>
          <w:shd w:val="clear" w:color="auto" w:fill="FFFFFF"/>
        </w:rPr>
      </w:pPr>
      <w:bookmarkStart w:id="112" w:name="_Toc21697964"/>
      <w:r w:rsidRPr="00B070FC">
        <w:rPr>
          <w:rFonts w:asciiTheme="minorHAnsi" w:hAnsiTheme="minorHAnsi"/>
          <w:sz w:val="20"/>
          <w:shd w:val="clear" w:color="auto" w:fill="FFFFFF"/>
        </w:rPr>
        <w:t>Reasonable Assistance</w:t>
      </w:r>
      <w:bookmarkEnd w:id="112"/>
    </w:p>
    <w:p w:rsidR="00EC03E7" w:rsidRPr="00E35CA3" w:rsidRDefault="00BD543B" w:rsidP="007D2693">
      <w:pPr>
        <w:shd w:val="clear" w:color="auto" w:fill="FFFFFF"/>
        <w:jc w:val="both"/>
        <w:rPr>
          <w:rFonts w:asciiTheme="minorHAnsi" w:hAnsiTheme="minorHAnsi"/>
          <w:color w:val="003572"/>
          <w:sz w:val="20"/>
          <w:szCs w:val="22"/>
        </w:rPr>
      </w:pPr>
      <w:r w:rsidRPr="00E35CA3">
        <w:rPr>
          <w:rFonts w:asciiTheme="minorHAnsi" w:hAnsiTheme="minorHAnsi"/>
          <w:bCs/>
          <w:color w:val="000000"/>
          <w:sz w:val="20"/>
          <w:szCs w:val="22"/>
        </w:rPr>
        <w:t>Reasonable assistance includes:</w:t>
      </w:r>
    </w:p>
    <w:p w:rsidR="00EC03E7" w:rsidRPr="00E35CA3" w:rsidRDefault="00BD543B" w:rsidP="007069C4">
      <w:pPr>
        <w:pStyle w:val="ListParagraph"/>
        <w:numPr>
          <w:ilvl w:val="0"/>
          <w:numId w:val="8"/>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The operator will come to the curb of a residence or pick up location.</w:t>
      </w:r>
    </w:p>
    <w:p w:rsidR="00EC03E7" w:rsidRPr="00E35CA3" w:rsidRDefault="00BD543B" w:rsidP="007069C4">
      <w:pPr>
        <w:pStyle w:val="ListParagraph"/>
        <w:numPr>
          <w:ilvl w:val="0"/>
          <w:numId w:val="8"/>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The operator will</w:t>
      </w:r>
      <w:r w:rsidR="00F025A6" w:rsidRPr="00E35CA3">
        <w:rPr>
          <w:rFonts w:asciiTheme="minorHAnsi" w:hAnsiTheme="minorHAnsi"/>
          <w:color w:val="000000"/>
          <w:sz w:val="20"/>
          <w:szCs w:val="22"/>
        </w:rPr>
        <w:t xml:space="preserve"> assist passengers in boarding and exiting the van if needed. </w:t>
      </w:r>
      <w:r w:rsidRPr="00E35CA3">
        <w:rPr>
          <w:rFonts w:asciiTheme="minorHAnsi" w:hAnsiTheme="minorHAnsi"/>
          <w:color w:val="000000"/>
          <w:sz w:val="20"/>
          <w:szCs w:val="22"/>
        </w:rPr>
        <w:t xml:space="preserve"> </w:t>
      </w:r>
    </w:p>
    <w:p w:rsidR="00EC03E7" w:rsidRPr="00E35CA3" w:rsidRDefault="00BD543B" w:rsidP="007069C4">
      <w:pPr>
        <w:pStyle w:val="ListParagraph"/>
        <w:numPr>
          <w:ilvl w:val="0"/>
          <w:numId w:val="8"/>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The operator will deliver the passenger to the curb of his/her destination.</w:t>
      </w:r>
    </w:p>
    <w:p w:rsidR="00EC03E7" w:rsidRPr="00E35CA3" w:rsidRDefault="00BD543B" w:rsidP="007069C4">
      <w:pPr>
        <w:pStyle w:val="ListParagraph"/>
        <w:numPr>
          <w:ilvl w:val="0"/>
          <w:numId w:val="8"/>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Additional Door to Door assistance if requested.</w:t>
      </w:r>
    </w:p>
    <w:p w:rsidR="00EC03E7" w:rsidRPr="00E35CA3" w:rsidRDefault="00BD543B" w:rsidP="007069C4">
      <w:pPr>
        <w:pStyle w:val="ListParagraph"/>
        <w:numPr>
          <w:ilvl w:val="0"/>
          <w:numId w:val="8"/>
        </w:numPr>
        <w:shd w:val="clear" w:color="auto" w:fill="FFFFFF"/>
        <w:spacing w:before="100" w:beforeAutospacing="1" w:after="100" w:afterAutospacing="1"/>
        <w:jc w:val="both"/>
        <w:rPr>
          <w:rFonts w:asciiTheme="minorHAnsi" w:hAnsiTheme="minorHAnsi"/>
          <w:color w:val="003572"/>
          <w:sz w:val="20"/>
          <w:szCs w:val="22"/>
        </w:rPr>
      </w:pPr>
      <w:r w:rsidRPr="00E35CA3">
        <w:rPr>
          <w:rFonts w:asciiTheme="minorHAnsi" w:hAnsiTheme="minorHAnsi"/>
          <w:color w:val="000000"/>
          <w:sz w:val="20"/>
          <w:szCs w:val="22"/>
        </w:rPr>
        <w:t xml:space="preserve">Assisting passengers up and/or down ramps at residence or destination if Origin to Destination is requested. </w:t>
      </w:r>
    </w:p>
    <w:p w:rsidR="00EC03E7" w:rsidRPr="00E35CA3" w:rsidRDefault="00BD543B" w:rsidP="00433ED4">
      <w:pPr>
        <w:shd w:val="clear" w:color="auto" w:fill="FFFFFF"/>
        <w:jc w:val="both"/>
        <w:rPr>
          <w:rFonts w:asciiTheme="minorHAnsi" w:hAnsiTheme="minorHAnsi"/>
          <w:color w:val="003572"/>
          <w:sz w:val="20"/>
          <w:szCs w:val="22"/>
        </w:rPr>
      </w:pPr>
      <w:r w:rsidRPr="00E35CA3">
        <w:rPr>
          <w:rFonts w:asciiTheme="minorHAnsi" w:hAnsiTheme="minorHAnsi"/>
          <w:bCs/>
          <w:color w:val="000000"/>
          <w:sz w:val="20"/>
          <w:szCs w:val="22"/>
        </w:rPr>
        <w:t>Reasonable assistance DOES NOT include:</w:t>
      </w:r>
    </w:p>
    <w:p w:rsidR="00EC03E7" w:rsidRPr="00E35CA3" w:rsidRDefault="00BD543B" w:rsidP="00433ED4">
      <w:pPr>
        <w:pStyle w:val="ListParagraph"/>
        <w:numPr>
          <w:ilvl w:val="0"/>
          <w:numId w:val="9"/>
        </w:numPr>
        <w:shd w:val="clear" w:color="auto" w:fill="FFFFFF"/>
        <w:jc w:val="both"/>
        <w:rPr>
          <w:rFonts w:asciiTheme="minorHAnsi" w:hAnsiTheme="minorHAnsi"/>
          <w:color w:val="000000"/>
          <w:sz w:val="20"/>
          <w:szCs w:val="22"/>
        </w:rPr>
      </w:pPr>
      <w:r w:rsidRPr="00E35CA3">
        <w:rPr>
          <w:rFonts w:asciiTheme="minorHAnsi" w:hAnsiTheme="minorHAnsi"/>
          <w:color w:val="000000"/>
          <w:sz w:val="20"/>
          <w:szCs w:val="22"/>
        </w:rPr>
        <w:t>Assisting a passenger through the doorway or threshold of residence.  (Drivers are not permitted to cross the threshold.)</w:t>
      </w:r>
    </w:p>
    <w:p w:rsidR="00EC03E7" w:rsidRPr="00E35CA3" w:rsidRDefault="00BD543B" w:rsidP="00433ED4">
      <w:pPr>
        <w:pStyle w:val="ListParagraph"/>
        <w:numPr>
          <w:ilvl w:val="0"/>
          <w:numId w:val="9"/>
        </w:numPr>
        <w:shd w:val="clear" w:color="auto" w:fill="FFFFFF"/>
        <w:jc w:val="both"/>
        <w:rPr>
          <w:rFonts w:asciiTheme="minorHAnsi" w:hAnsiTheme="minorHAnsi"/>
          <w:color w:val="000000"/>
          <w:sz w:val="20"/>
          <w:szCs w:val="22"/>
        </w:rPr>
      </w:pPr>
      <w:r w:rsidRPr="00E35CA3">
        <w:rPr>
          <w:rFonts w:asciiTheme="minorHAnsi" w:hAnsiTheme="minorHAnsi"/>
          <w:color w:val="000000"/>
          <w:sz w:val="20"/>
          <w:szCs w:val="22"/>
        </w:rPr>
        <w:t xml:space="preserve">Assisting getting in or out of a wheelchair.  </w:t>
      </w:r>
    </w:p>
    <w:p w:rsidR="00EC03E7" w:rsidRPr="00E35CA3" w:rsidRDefault="00BD543B" w:rsidP="00433ED4">
      <w:pPr>
        <w:pStyle w:val="ListParagraph"/>
        <w:numPr>
          <w:ilvl w:val="0"/>
          <w:numId w:val="9"/>
        </w:numPr>
        <w:shd w:val="clear" w:color="auto" w:fill="FFFFFF"/>
        <w:jc w:val="both"/>
        <w:rPr>
          <w:rFonts w:asciiTheme="minorHAnsi" w:hAnsiTheme="minorHAnsi"/>
          <w:color w:val="000000"/>
          <w:sz w:val="20"/>
          <w:szCs w:val="22"/>
        </w:rPr>
      </w:pPr>
      <w:r w:rsidRPr="00E35CA3">
        <w:rPr>
          <w:rFonts w:asciiTheme="minorHAnsi" w:hAnsiTheme="minorHAnsi"/>
          <w:color w:val="000000"/>
          <w:sz w:val="20"/>
          <w:szCs w:val="22"/>
        </w:rPr>
        <w:t>Assistance in getting ready for the trip (dressing, feeding, etc.)</w:t>
      </w:r>
    </w:p>
    <w:p w:rsidR="00EC03E7" w:rsidRPr="00E35CA3" w:rsidRDefault="00BD543B" w:rsidP="00433ED4">
      <w:pPr>
        <w:pStyle w:val="ListParagraph"/>
        <w:numPr>
          <w:ilvl w:val="0"/>
          <w:numId w:val="9"/>
        </w:numPr>
        <w:shd w:val="clear" w:color="auto" w:fill="FFFFFF"/>
        <w:jc w:val="both"/>
        <w:rPr>
          <w:rFonts w:asciiTheme="minorHAnsi" w:hAnsiTheme="minorHAnsi"/>
          <w:color w:val="003572"/>
          <w:sz w:val="20"/>
          <w:szCs w:val="22"/>
        </w:rPr>
      </w:pPr>
      <w:r w:rsidRPr="00E35CA3">
        <w:rPr>
          <w:rFonts w:asciiTheme="minorHAnsi" w:hAnsiTheme="minorHAnsi"/>
          <w:color w:val="000000"/>
          <w:sz w:val="20"/>
          <w:szCs w:val="22"/>
        </w:rPr>
        <w:t xml:space="preserve">Administering medication or oxygen.  </w:t>
      </w:r>
    </w:p>
    <w:p w:rsidR="00114DFC" w:rsidRDefault="00BD543B" w:rsidP="00B151D8">
      <w:p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RTEC reserves the right to refuse passenger assistance to areas deemed unsafe.</w:t>
      </w:r>
      <w:r w:rsidR="00B151D8" w:rsidRPr="00E35CA3">
        <w:rPr>
          <w:rFonts w:asciiTheme="minorHAnsi" w:hAnsiTheme="minorHAnsi"/>
          <w:color w:val="000000"/>
          <w:sz w:val="20"/>
          <w:szCs w:val="22"/>
        </w:rPr>
        <w:t xml:space="preserve">  </w:t>
      </w:r>
    </w:p>
    <w:p w:rsidR="00975B8F" w:rsidRPr="00975B8F" w:rsidRDefault="00975B8F" w:rsidP="00975B8F">
      <w:pPr>
        <w:shd w:val="clear" w:color="auto" w:fill="FFFFFF"/>
        <w:spacing w:before="100" w:beforeAutospacing="1" w:after="100" w:afterAutospacing="1"/>
        <w:jc w:val="both"/>
        <w:rPr>
          <w:rFonts w:asciiTheme="minorHAnsi" w:hAnsiTheme="minorHAnsi" w:cstheme="minorHAnsi"/>
          <w:color w:val="000000"/>
          <w:sz w:val="20"/>
        </w:rPr>
      </w:pPr>
      <w:r w:rsidRPr="00975B8F">
        <w:rPr>
          <w:rFonts w:asciiTheme="minorHAnsi" w:hAnsiTheme="minorHAnsi" w:cstheme="minorHAnsi"/>
          <w:color w:val="000000"/>
          <w:sz w:val="20"/>
          <w:highlight w:val="yellow"/>
        </w:rPr>
        <w:t xml:space="preserve">Riders must keep drivers safe from pets such as dogs and cats while they are providing passenger assistance </w:t>
      </w:r>
      <w:r w:rsidR="00D80C83">
        <w:rPr>
          <w:rFonts w:asciiTheme="minorHAnsi" w:hAnsiTheme="minorHAnsi" w:cstheme="minorHAnsi"/>
          <w:color w:val="000000"/>
          <w:sz w:val="20"/>
          <w:highlight w:val="yellow"/>
        </w:rPr>
        <w:t xml:space="preserve">curb-to-curb or door-to-door </w:t>
      </w:r>
      <w:r w:rsidRPr="00975B8F">
        <w:rPr>
          <w:rFonts w:asciiTheme="minorHAnsi" w:hAnsiTheme="minorHAnsi" w:cstheme="minorHAnsi"/>
          <w:color w:val="000000"/>
          <w:sz w:val="20"/>
          <w:highlight w:val="yellow"/>
        </w:rPr>
        <w:t>services. As a general rule of thumb, if you feel threatened, don’t even get out of the RTEC vehicle.  If a dog or other potentially hazardous animal is roaming loose on the property, contact Dispatch or your Supervisor and ask them to contact the passenger requesting them to maintain control of their animals and pets.  Service Animals are also the responsibility of the owner.</w:t>
      </w:r>
      <w:r w:rsidRPr="00975B8F">
        <w:rPr>
          <w:rFonts w:asciiTheme="minorHAnsi" w:hAnsiTheme="minorHAnsi" w:cstheme="minorHAnsi"/>
          <w:color w:val="000000"/>
          <w:sz w:val="20"/>
        </w:rPr>
        <w:t xml:space="preserve">  </w:t>
      </w:r>
    </w:p>
    <w:p w:rsidR="007D7726" w:rsidRPr="00E35CA3" w:rsidRDefault="007D7726" w:rsidP="00B151D8">
      <w:pPr>
        <w:shd w:val="clear" w:color="auto" w:fill="FFFFFF"/>
        <w:spacing w:before="100" w:beforeAutospacing="1" w:after="100" w:afterAutospacing="1"/>
        <w:jc w:val="both"/>
        <w:rPr>
          <w:rFonts w:asciiTheme="minorHAnsi" w:hAnsiTheme="minorHAnsi"/>
          <w:sz w:val="20"/>
          <w:szCs w:val="22"/>
        </w:rPr>
      </w:pPr>
      <w:r w:rsidRPr="00E35CA3">
        <w:rPr>
          <w:rFonts w:asciiTheme="minorHAnsi" w:hAnsiTheme="minorHAnsi"/>
          <w:sz w:val="20"/>
          <w:szCs w:val="22"/>
        </w:rPr>
        <w:t>If the assigned passenger pickup situation does not meet accessible ramp standards, we may request the family or facility to bring the passenger down/up the steps</w:t>
      </w:r>
      <w:r w:rsidR="00C615D7">
        <w:rPr>
          <w:rFonts w:asciiTheme="minorHAnsi" w:hAnsiTheme="minorHAnsi"/>
          <w:sz w:val="20"/>
          <w:szCs w:val="22"/>
        </w:rPr>
        <w:t xml:space="preserve"> or obstacles</w:t>
      </w:r>
      <w:r w:rsidRPr="00E35CA3">
        <w:rPr>
          <w:rFonts w:asciiTheme="minorHAnsi" w:hAnsiTheme="minorHAnsi"/>
          <w:sz w:val="20"/>
          <w:szCs w:val="22"/>
        </w:rPr>
        <w:t xml:space="preserve">.  We will advise them that we do not take wheelchairs up/down more than one consecutive step and they will need to have an ADA compliant ramp built/installed before we can proceed.  We will not refuse to transport, but we will refuse to use substandard equipment or proceed in an unsafe situation.  We do not want you or the passenger injured due to the lack of proper equipment.  </w:t>
      </w:r>
    </w:p>
    <w:p w:rsidR="007D7726" w:rsidRPr="00B070FC" w:rsidRDefault="00E84681" w:rsidP="00B151D8">
      <w:pPr>
        <w:jc w:val="both"/>
        <w:rPr>
          <w:rFonts w:asciiTheme="minorHAnsi" w:hAnsiTheme="minorHAnsi"/>
          <w:sz w:val="20"/>
          <w:szCs w:val="22"/>
        </w:rPr>
      </w:pPr>
      <w:r w:rsidRPr="00E35CA3">
        <w:rPr>
          <w:rFonts w:asciiTheme="minorHAnsi" w:hAnsiTheme="minorHAnsi"/>
          <w:noProof/>
          <w:sz w:val="20"/>
          <w:szCs w:val="22"/>
        </w:rPr>
        <w:drawing>
          <wp:anchor distT="0" distB="0" distL="114300" distR="114300" simplePos="0" relativeHeight="251658240" behindDoc="1" locked="0" layoutInCell="1" allowOverlap="1">
            <wp:simplePos x="0" y="0"/>
            <wp:positionH relativeFrom="column">
              <wp:posOffset>4736465</wp:posOffset>
            </wp:positionH>
            <wp:positionV relativeFrom="paragraph">
              <wp:posOffset>26670</wp:posOffset>
            </wp:positionV>
            <wp:extent cx="1172210" cy="1238885"/>
            <wp:effectExtent l="19050" t="0" r="8890" b="0"/>
            <wp:wrapTight wrapText="bothSides">
              <wp:wrapPolygon edited="0">
                <wp:start x="-351" y="0"/>
                <wp:lineTo x="-351" y="21257"/>
                <wp:lineTo x="21764" y="21257"/>
                <wp:lineTo x="21764" y="0"/>
                <wp:lineTo x="-351" y="0"/>
              </wp:wrapPolygon>
            </wp:wrapTight>
            <wp:docPr id="1" name="Picture 20" descr="wheelchair stai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elchair stairs.jpg"/>
                    <pic:cNvPicPr/>
                  </pic:nvPicPr>
                  <pic:blipFill>
                    <a:blip r:embed="rId23" cstate="print"/>
                    <a:stretch>
                      <a:fillRect/>
                    </a:stretch>
                  </pic:blipFill>
                  <pic:spPr>
                    <a:xfrm>
                      <a:off x="0" y="0"/>
                      <a:ext cx="1172210" cy="1238885"/>
                    </a:xfrm>
                    <a:prstGeom prst="rect">
                      <a:avLst/>
                    </a:prstGeom>
                  </pic:spPr>
                </pic:pic>
              </a:graphicData>
            </a:graphic>
          </wp:anchor>
        </w:drawing>
      </w:r>
      <w:r w:rsidR="007D7726" w:rsidRPr="00E35CA3">
        <w:rPr>
          <w:rFonts w:asciiTheme="minorHAnsi" w:hAnsiTheme="minorHAnsi"/>
          <w:sz w:val="20"/>
          <w:szCs w:val="22"/>
        </w:rPr>
        <w:t xml:space="preserve">Only in extraordinary circumstances would you be involved in assisting passengers using a wheelchair up and down more than one step.  This maneuver is outside the normal "job description" for door-to-door transportation service.  Ensure you are in correct location.  Check for alternate entrances.  Call dispatch!  Only dispatch or administration can authorize taking an occupied wheelchair up or down more than one consecutive stair or step.  Never attempt to move a person using a wheelchair up or down stairs without help.  </w:t>
      </w:r>
      <w:r w:rsidR="007D7726" w:rsidRPr="00E35CA3">
        <w:rPr>
          <w:rFonts w:asciiTheme="minorHAnsi" w:hAnsiTheme="minorHAnsi"/>
          <w:b/>
          <w:sz w:val="20"/>
          <w:szCs w:val="22"/>
        </w:rPr>
        <w:t>Refer to your Passenger Assistance Training Manual</w:t>
      </w:r>
      <w:r w:rsidR="007D7726" w:rsidRPr="00E35CA3">
        <w:rPr>
          <w:rFonts w:asciiTheme="minorHAnsi" w:hAnsiTheme="minorHAnsi"/>
          <w:sz w:val="20"/>
          <w:szCs w:val="22"/>
        </w:rPr>
        <w:t>.  Contact your supervisor with any questions or legitimate safety concerns.</w:t>
      </w:r>
      <w:r w:rsidR="007D7726" w:rsidRPr="00B070FC">
        <w:rPr>
          <w:rFonts w:asciiTheme="minorHAnsi" w:hAnsiTheme="minorHAnsi"/>
          <w:sz w:val="20"/>
          <w:szCs w:val="22"/>
        </w:rPr>
        <w:t xml:space="preserve">    </w:t>
      </w:r>
    </w:p>
    <w:p w:rsidR="007D2693" w:rsidRPr="00B070FC" w:rsidRDefault="007D2693" w:rsidP="00B151D8">
      <w:pPr>
        <w:jc w:val="both"/>
        <w:rPr>
          <w:rFonts w:asciiTheme="minorHAnsi" w:hAnsiTheme="minorHAnsi"/>
          <w:sz w:val="20"/>
          <w:szCs w:val="22"/>
        </w:rPr>
      </w:pPr>
    </w:p>
    <w:p w:rsidR="0082791B" w:rsidRPr="0082791B" w:rsidRDefault="002E32C9" w:rsidP="0082791B">
      <w:pPr>
        <w:jc w:val="both"/>
        <w:rPr>
          <w:rFonts w:ascii="Calibri" w:hAnsi="Calibri" w:cs="Calibri"/>
          <w:sz w:val="20"/>
        </w:rPr>
      </w:pPr>
      <w:r>
        <w:rPr>
          <w:rFonts w:ascii="Calibri" w:hAnsi="Calibri" w:cs="Calibri"/>
          <w:sz w:val="20"/>
        </w:rPr>
        <w:t>A</w:t>
      </w:r>
      <w:r w:rsidR="0082791B" w:rsidRPr="0082791B">
        <w:rPr>
          <w:rFonts w:ascii="Calibri" w:hAnsi="Calibri" w:cs="Calibri"/>
          <w:sz w:val="20"/>
        </w:rPr>
        <w:t xml:space="preserve"> person who is using a power</w:t>
      </w:r>
      <w:r w:rsidR="0082791B">
        <w:rPr>
          <w:rFonts w:ascii="Calibri" w:hAnsi="Calibri" w:cs="Calibri"/>
          <w:sz w:val="20"/>
        </w:rPr>
        <w:t>-wheel</w:t>
      </w:r>
      <w:r w:rsidR="0082791B" w:rsidRPr="0082791B">
        <w:rPr>
          <w:rFonts w:ascii="Calibri" w:hAnsi="Calibri" w:cs="Calibri"/>
          <w:sz w:val="20"/>
        </w:rPr>
        <w:t>chair</w:t>
      </w:r>
      <w:r>
        <w:rPr>
          <w:rFonts w:ascii="Calibri" w:hAnsi="Calibri" w:cs="Calibri"/>
          <w:sz w:val="20"/>
        </w:rPr>
        <w:t xml:space="preserve"> should be able</w:t>
      </w:r>
      <w:r w:rsidR="0082791B" w:rsidRPr="0082791B">
        <w:rPr>
          <w:rFonts w:ascii="Calibri" w:hAnsi="Calibri" w:cs="Calibri"/>
          <w:sz w:val="20"/>
        </w:rPr>
        <w:t xml:space="preserve"> to operate the device themselves.  If they cannot operate their own power chair, then they should have a personal-care attendant with them.  </w:t>
      </w:r>
      <w:r w:rsidR="001C0CDF">
        <w:rPr>
          <w:rFonts w:ascii="Calibri" w:hAnsi="Calibri" w:cs="Calibri"/>
          <w:sz w:val="20"/>
        </w:rPr>
        <w:t xml:space="preserve">RTEC Drivers </w:t>
      </w:r>
      <w:r w:rsidR="0082791B" w:rsidRPr="0082791B">
        <w:rPr>
          <w:rFonts w:ascii="Calibri" w:hAnsi="Calibri" w:cs="Calibri"/>
          <w:sz w:val="20"/>
        </w:rPr>
        <w:t>are not required to operate someone’s power</w:t>
      </w:r>
      <w:r w:rsidR="0082791B">
        <w:rPr>
          <w:rFonts w:ascii="Calibri" w:hAnsi="Calibri" w:cs="Calibri"/>
          <w:sz w:val="20"/>
        </w:rPr>
        <w:t>-wheel</w:t>
      </w:r>
      <w:r w:rsidR="0082791B" w:rsidRPr="0082791B">
        <w:rPr>
          <w:rFonts w:ascii="Calibri" w:hAnsi="Calibri" w:cs="Calibri"/>
          <w:sz w:val="20"/>
        </w:rPr>
        <w:t xml:space="preserve">chair for them.  This is above and beyond </w:t>
      </w:r>
      <w:r w:rsidR="001C0CDF">
        <w:rPr>
          <w:rFonts w:ascii="Calibri" w:hAnsi="Calibri" w:cs="Calibri"/>
          <w:sz w:val="20"/>
        </w:rPr>
        <w:t>the</w:t>
      </w:r>
      <w:r w:rsidR="0082791B" w:rsidRPr="0082791B">
        <w:rPr>
          <w:rFonts w:ascii="Calibri" w:hAnsi="Calibri" w:cs="Calibri"/>
          <w:sz w:val="20"/>
        </w:rPr>
        <w:t xml:space="preserve"> scope of duty </w:t>
      </w:r>
      <w:r w:rsidR="001C0CDF">
        <w:rPr>
          <w:rFonts w:ascii="Calibri" w:hAnsi="Calibri" w:cs="Calibri"/>
          <w:sz w:val="20"/>
        </w:rPr>
        <w:t>of a Public Tran</w:t>
      </w:r>
      <w:r w:rsidR="001D477F">
        <w:rPr>
          <w:rFonts w:ascii="Calibri" w:hAnsi="Calibri" w:cs="Calibri"/>
          <w:sz w:val="20"/>
        </w:rPr>
        <w:t>s</w:t>
      </w:r>
      <w:r w:rsidR="001C0CDF">
        <w:rPr>
          <w:rFonts w:ascii="Calibri" w:hAnsi="Calibri" w:cs="Calibri"/>
          <w:sz w:val="20"/>
        </w:rPr>
        <w:t xml:space="preserve">it driver </w:t>
      </w:r>
      <w:r w:rsidR="0082791B" w:rsidRPr="0082791B">
        <w:rPr>
          <w:rFonts w:ascii="Calibri" w:hAnsi="Calibri" w:cs="Calibri"/>
          <w:sz w:val="20"/>
        </w:rPr>
        <w:t xml:space="preserve">and is not considered “reasonable assistance”.  You can review our website for additional information on reasonable assistance here:  </w:t>
      </w:r>
      <w:hyperlink r:id="rId24" w:history="1">
        <w:r w:rsidR="0082791B" w:rsidRPr="0082791B">
          <w:rPr>
            <w:rStyle w:val="Hyperlink"/>
            <w:rFonts w:ascii="Calibri" w:hAnsi="Calibri" w:cs="Calibri"/>
            <w:color w:val="auto"/>
            <w:sz w:val="20"/>
          </w:rPr>
          <w:t>http://www.4rtec.com/services.htm</w:t>
        </w:r>
      </w:hyperlink>
    </w:p>
    <w:p w:rsidR="0082791B" w:rsidRDefault="0082791B" w:rsidP="0084751C">
      <w:pPr>
        <w:pStyle w:val="Heading2"/>
        <w:rPr>
          <w:rFonts w:asciiTheme="minorHAnsi" w:hAnsiTheme="minorHAnsi" w:cstheme="minorHAnsi"/>
          <w:sz w:val="20"/>
        </w:rPr>
      </w:pPr>
    </w:p>
    <w:p w:rsidR="0084751C" w:rsidRPr="0084751C" w:rsidRDefault="0084751C" w:rsidP="0084751C">
      <w:pPr>
        <w:pStyle w:val="Heading2"/>
        <w:rPr>
          <w:rFonts w:asciiTheme="minorHAnsi" w:hAnsiTheme="minorHAnsi" w:cstheme="minorHAnsi"/>
          <w:sz w:val="20"/>
        </w:rPr>
      </w:pPr>
      <w:bookmarkStart w:id="113" w:name="_Toc21697965"/>
      <w:r w:rsidRPr="0084751C">
        <w:rPr>
          <w:rFonts w:asciiTheme="minorHAnsi" w:hAnsiTheme="minorHAnsi" w:cstheme="minorHAnsi"/>
          <w:sz w:val="20"/>
        </w:rPr>
        <w:t>RTEC Reasonable Modification Policy Statement:</w:t>
      </w:r>
      <w:bookmarkEnd w:id="113"/>
      <w:r w:rsidRPr="0084751C">
        <w:rPr>
          <w:rFonts w:asciiTheme="minorHAnsi" w:hAnsiTheme="minorHAnsi" w:cstheme="minorHAnsi"/>
          <w:sz w:val="20"/>
        </w:rPr>
        <w:t xml:space="preserve">  </w:t>
      </w: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 xml:space="preserve">RTEC provides reasonable modification of policy and practice upon request to ensure that our transportation services are accessible to people with disabilities.  </w:t>
      </w: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 xml:space="preserve">This statement will be made available to the Public via marketing and communication including (but not limited to):  Brochure(s) and Web Site.  Reasonable Modification requests may be made in advance via phone to 1-800-321-7832 or 606-256-9835, or in writing to:  </w:t>
      </w:r>
    </w:p>
    <w:p w:rsidR="0084751C" w:rsidRPr="0084751C" w:rsidRDefault="0084751C" w:rsidP="0084751C">
      <w:pPr>
        <w:jc w:val="both"/>
        <w:rPr>
          <w:rFonts w:asciiTheme="minorHAnsi" w:hAnsiTheme="minorHAnsi" w:cstheme="minorHAnsi"/>
          <w:sz w:val="20"/>
        </w:rPr>
      </w:pP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ab/>
        <w:t>RTEC</w:t>
      </w: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ab/>
        <w:t>100 Main Street</w:t>
      </w: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ab/>
        <w:t>Mount Vernon, KY  40456</w:t>
      </w:r>
    </w:p>
    <w:p w:rsidR="0084751C" w:rsidRPr="0084751C" w:rsidRDefault="0084751C" w:rsidP="0084751C">
      <w:pPr>
        <w:jc w:val="both"/>
        <w:rPr>
          <w:rFonts w:asciiTheme="minorHAnsi" w:hAnsiTheme="minorHAnsi" w:cstheme="minorHAnsi"/>
          <w:sz w:val="20"/>
        </w:rPr>
      </w:pPr>
    </w:p>
    <w:p w:rsidR="00FC3FCF" w:rsidRDefault="0084751C" w:rsidP="0084751C">
      <w:pPr>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RTEC will respond to a request within 21 days.   A written decision will be sent by RTEC Administration to the requestor.</w:t>
      </w:r>
    </w:p>
    <w:p w:rsidR="0084751C" w:rsidRPr="0084751C" w:rsidRDefault="0084751C" w:rsidP="0084751C">
      <w:pPr>
        <w:rPr>
          <w:rFonts w:asciiTheme="minorHAnsi" w:hAnsiTheme="minorHAnsi" w:cstheme="minorHAnsi"/>
          <w:color w:val="000000"/>
          <w:sz w:val="20"/>
          <w:u w:val="single"/>
          <w:shd w:val="clear" w:color="auto" w:fill="FFFFFF"/>
        </w:rPr>
      </w:pPr>
      <w:r w:rsidRPr="0084751C">
        <w:rPr>
          <w:rFonts w:asciiTheme="minorHAnsi" w:hAnsiTheme="minorHAnsi" w:cstheme="minorHAnsi"/>
          <w:color w:val="000000"/>
          <w:sz w:val="20"/>
          <w:u w:val="single"/>
          <w:shd w:val="clear" w:color="auto" w:fill="FFFFFF"/>
        </w:rPr>
        <w:t>Examples of reasonable modification:</w:t>
      </w:r>
    </w:p>
    <w:p w:rsidR="0084751C" w:rsidRPr="0084751C" w:rsidRDefault="0084751C" w:rsidP="007069C4">
      <w:pPr>
        <w:pStyle w:val="ListParagraph"/>
        <w:numPr>
          <w:ilvl w:val="0"/>
          <w:numId w:val="17"/>
        </w:numPr>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 xml:space="preserve">Assisting a Customer with fare placement into fare box. </w:t>
      </w:r>
    </w:p>
    <w:p w:rsidR="0084751C" w:rsidRPr="0084751C" w:rsidRDefault="0084751C" w:rsidP="007069C4">
      <w:pPr>
        <w:pStyle w:val="ListParagraph"/>
        <w:numPr>
          <w:ilvl w:val="0"/>
          <w:numId w:val="17"/>
        </w:numPr>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Allowing food and drink on a vehicle if medically necessary (i.e. diabetic persons).  However, no food or drink should be consumed while the vehicle is in motion.  Request the driver to pull over somewhere safely if this becomes necessary.</w:t>
      </w:r>
    </w:p>
    <w:p w:rsidR="0084751C" w:rsidRPr="0084751C" w:rsidRDefault="0084751C" w:rsidP="007069C4">
      <w:pPr>
        <w:pStyle w:val="ListParagraph"/>
        <w:numPr>
          <w:ilvl w:val="0"/>
          <w:numId w:val="17"/>
        </w:numPr>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 xml:space="preserve">Reasonable Assistance:  Curb-to-Curb or Door-to-Door  </w:t>
      </w:r>
    </w:p>
    <w:p w:rsidR="0084751C" w:rsidRPr="0084751C" w:rsidRDefault="0084751C" w:rsidP="0084751C">
      <w:pPr>
        <w:pStyle w:val="ListParagraph"/>
        <w:rPr>
          <w:rFonts w:asciiTheme="minorHAnsi" w:hAnsiTheme="minorHAnsi" w:cstheme="minorHAnsi"/>
          <w:color w:val="000000"/>
          <w:sz w:val="20"/>
          <w:shd w:val="clear" w:color="auto" w:fill="FFFFFF"/>
        </w:rPr>
      </w:pPr>
    </w:p>
    <w:p w:rsidR="0084751C" w:rsidRPr="0084751C" w:rsidRDefault="0084751C" w:rsidP="0084751C">
      <w:pPr>
        <w:pStyle w:val="ListParagraph"/>
        <w:shd w:val="clear" w:color="auto" w:fill="FFFFFF"/>
        <w:spacing w:before="100" w:beforeAutospacing="1" w:after="100" w:afterAutospacing="1"/>
        <w:ind w:left="0"/>
        <w:jc w:val="both"/>
        <w:rPr>
          <w:rFonts w:asciiTheme="minorHAnsi" w:hAnsiTheme="minorHAnsi" w:cstheme="minorHAnsi"/>
          <w:color w:val="000000"/>
          <w:sz w:val="20"/>
          <w:u w:val="single"/>
          <w:shd w:val="clear" w:color="auto" w:fill="FFFFFF"/>
        </w:rPr>
      </w:pPr>
      <w:r w:rsidRPr="0084751C">
        <w:rPr>
          <w:rFonts w:asciiTheme="minorHAnsi" w:hAnsiTheme="minorHAnsi" w:cstheme="minorHAnsi"/>
          <w:bCs/>
          <w:color w:val="000000"/>
          <w:sz w:val="20"/>
          <w:u w:val="single"/>
        </w:rPr>
        <w:t>Reasonable Modificatio</w:t>
      </w:r>
      <w:r w:rsidR="00542A7B">
        <w:rPr>
          <w:rFonts w:asciiTheme="minorHAnsi" w:hAnsiTheme="minorHAnsi" w:cstheme="minorHAnsi"/>
          <w:bCs/>
          <w:color w:val="000000"/>
          <w:sz w:val="20"/>
          <w:u w:val="single"/>
        </w:rPr>
        <w:t xml:space="preserve">n </w:t>
      </w:r>
      <w:r w:rsidRPr="0084751C">
        <w:rPr>
          <w:rFonts w:asciiTheme="minorHAnsi" w:hAnsiTheme="minorHAnsi" w:cstheme="minorHAnsi"/>
          <w:bCs/>
          <w:color w:val="000000"/>
          <w:sz w:val="20"/>
          <w:u w:val="single"/>
        </w:rPr>
        <w:t>DOES NOT include:</w:t>
      </w:r>
    </w:p>
    <w:p w:rsidR="0084751C" w:rsidRPr="0084751C" w:rsidRDefault="0084751C" w:rsidP="007069C4">
      <w:pPr>
        <w:pStyle w:val="ListParagraph"/>
        <w:numPr>
          <w:ilvl w:val="0"/>
          <w:numId w:val="9"/>
        </w:numPr>
        <w:shd w:val="clear" w:color="auto" w:fill="FFFFFF"/>
        <w:spacing w:before="100" w:beforeAutospacing="1" w:after="100" w:afterAutospacing="1"/>
        <w:jc w:val="both"/>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rPr>
        <w:t>Any modification that would be a fundamental alteration of the service provided.</w:t>
      </w:r>
    </w:p>
    <w:p w:rsidR="0084751C" w:rsidRPr="0084751C" w:rsidRDefault="0084751C" w:rsidP="007069C4">
      <w:pPr>
        <w:pStyle w:val="ListParagraph"/>
        <w:numPr>
          <w:ilvl w:val="0"/>
          <w:numId w:val="9"/>
        </w:numPr>
        <w:shd w:val="clear" w:color="auto" w:fill="FFFFFF"/>
        <w:spacing w:before="100" w:beforeAutospacing="1" w:after="100" w:afterAutospacing="1"/>
        <w:jc w:val="both"/>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rPr>
        <w:t>Any modification that would expose the requestor or others to a “Direct Threat.”</w:t>
      </w:r>
    </w:p>
    <w:p w:rsidR="0084751C" w:rsidRPr="0084751C" w:rsidRDefault="0084751C" w:rsidP="007069C4">
      <w:pPr>
        <w:pStyle w:val="ListParagraph"/>
        <w:numPr>
          <w:ilvl w:val="0"/>
          <w:numId w:val="9"/>
        </w:numPr>
        <w:shd w:val="clear" w:color="auto" w:fill="FFFFFF"/>
        <w:spacing w:before="100" w:beforeAutospacing="1" w:after="100" w:afterAutospacing="1"/>
        <w:jc w:val="both"/>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Any modification that is not necessary for the individual to actually use the service.</w:t>
      </w:r>
    </w:p>
    <w:p w:rsidR="007D2693" w:rsidRPr="00B070FC" w:rsidRDefault="007D2693" w:rsidP="007D2693">
      <w:pPr>
        <w:pStyle w:val="Heading2"/>
        <w:rPr>
          <w:rFonts w:asciiTheme="minorHAnsi" w:hAnsiTheme="minorHAnsi"/>
          <w:sz w:val="20"/>
          <w:shd w:val="clear" w:color="auto" w:fill="FFFFFF"/>
        </w:rPr>
      </w:pPr>
      <w:bookmarkStart w:id="114" w:name="_Toc21697966"/>
      <w:r w:rsidRPr="00B070FC">
        <w:rPr>
          <w:rFonts w:asciiTheme="minorHAnsi" w:hAnsiTheme="minorHAnsi"/>
          <w:sz w:val="20"/>
          <w:shd w:val="clear" w:color="auto" w:fill="FFFFFF"/>
        </w:rPr>
        <w:t xml:space="preserve">Wheelchair Assistance </w:t>
      </w:r>
      <w:r w:rsidR="00542A7B">
        <w:rPr>
          <w:rFonts w:asciiTheme="minorHAnsi" w:hAnsiTheme="minorHAnsi"/>
          <w:sz w:val="20"/>
          <w:shd w:val="clear" w:color="auto" w:fill="FFFFFF"/>
        </w:rPr>
        <w:t>w</w:t>
      </w:r>
      <w:r w:rsidRPr="00B070FC">
        <w:rPr>
          <w:rFonts w:asciiTheme="minorHAnsi" w:hAnsiTheme="minorHAnsi"/>
          <w:sz w:val="20"/>
          <w:shd w:val="clear" w:color="auto" w:fill="FFFFFF"/>
        </w:rPr>
        <w:t>ith Ramps</w:t>
      </w:r>
      <w:bookmarkEnd w:id="114"/>
    </w:p>
    <w:p w:rsidR="007D2693" w:rsidRPr="00B070FC" w:rsidRDefault="007D2693" w:rsidP="007D2693">
      <w:pPr>
        <w:jc w:val="both"/>
        <w:rPr>
          <w:rFonts w:asciiTheme="minorHAnsi" w:hAnsiTheme="minorHAnsi"/>
          <w:sz w:val="20"/>
          <w:szCs w:val="22"/>
        </w:rPr>
      </w:pPr>
      <w:r w:rsidRPr="00931A11">
        <w:rPr>
          <w:rFonts w:asciiTheme="minorHAnsi" w:hAnsiTheme="minorHAnsi"/>
          <w:sz w:val="20"/>
          <w:szCs w:val="22"/>
        </w:rPr>
        <w:t>Handicap Ramps</w:t>
      </w:r>
      <w:r w:rsidR="00931A11" w:rsidRPr="00931A11">
        <w:rPr>
          <w:rFonts w:asciiTheme="minorHAnsi" w:hAnsiTheme="minorHAnsi"/>
          <w:sz w:val="20"/>
          <w:szCs w:val="22"/>
        </w:rPr>
        <w:t xml:space="preserve"> </w:t>
      </w:r>
      <w:r w:rsidRPr="00931A11">
        <w:rPr>
          <w:rFonts w:asciiTheme="minorHAnsi" w:hAnsiTheme="minorHAnsi"/>
          <w:sz w:val="20"/>
          <w:szCs w:val="22"/>
        </w:rPr>
        <w:t>ADA Minimum Specifications:</w:t>
      </w:r>
      <w:r w:rsidRPr="00B070FC">
        <w:rPr>
          <w:rFonts w:asciiTheme="minorHAnsi" w:hAnsiTheme="minorHAnsi"/>
          <w:sz w:val="20"/>
          <w:szCs w:val="22"/>
        </w:rPr>
        <w:t xml:space="preserve">  The Americans with Disabilities Act mandates that wheelchair ramps cannot slope down more than 1 inch for every 12 inches of length; i.e. if the height of the porch is 14 inches of the ground, the ramp should be 14 feet long, and the fl</w:t>
      </w:r>
      <w:r w:rsidR="00542A7B">
        <w:rPr>
          <w:rFonts w:asciiTheme="minorHAnsi" w:hAnsiTheme="minorHAnsi"/>
          <w:sz w:val="20"/>
          <w:szCs w:val="22"/>
        </w:rPr>
        <w:t>oor constructed of at least 3/4-</w:t>
      </w:r>
      <w:r w:rsidRPr="00B070FC">
        <w:rPr>
          <w:rFonts w:asciiTheme="minorHAnsi" w:hAnsiTheme="minorHAnsi"/>
          <w:sz w:val="20"/>
          <w:szCs w:val="22"/>
        </w:rPr>
        <w:t>inch plywood.  Wheelchair ramps are required to have something on them to prevent slippage while wet.  While 1:12 is the basic standards for the slopes of ramps at this slope, it is still difficult for the person to use this by themselves as a 1:16 or 1:20 ratio is better if space allows for the individual to use on their own.  The minimum ratio for drivers to use is recommended to be the 1:12 slope.  There should be a post located at the end of the ramp and every 48 inches between and extend 36 inches above the ramp with side rails attached to help prevent accidents and also to provide something to hold on to.  The wheelchair ramp needs to be a minimum of 36 inches wide.</w:t>
      </w:r>
    </w:p>
    <w:p w:rsidR="007D2693" w:rsidRPr="00B070FC" w:rsidRDefault="00931A11" w:rsidP="007D2693">
      <w:pPr>
        <w:jc w:val="both"/>
        <w:rPr>
          <w:rFonts w:asciiTheme="minorHAnsi" w:hAnsiTheme="minorHAnsi"/>
          <w:sz w:val="20"/>
          <w:szCs w:val="22"/>
        </w:rPr>
      </w:pPr>
      <w:r>
        <w:rPr>
          <w:rFonts w:asciiTheme="minorHAnsi" w:hAnsiTheme="minorHAnsi"/>
          <w:noProof/>
          <w:sz w:val="20"/>
          <w:szCs w:val="22"/>
        </w:rPr>
        <w:drawing>
          <wp:anchor distT="0" distB="0" distL="114300" distR="114300" simplePos="0" relativeHeight="251655168" behindDoc="0" locked="0" layoutInCell="1" allowOverlap="1">
            <wp:simplePos x="0" y="0"/>
            <wp:positionH relativeFrom="column">
              <wp:posOffset>1682115</wp:posOffset>
            </wp:positionH>
            <wp:positionV relativeFrom="paragraph">
              <wp:posOffset>53340</wp:posOffset>
            </wp:positionV>
            <wp:extent cx="949960" cy="735330"/>
            <wp:effectExtent l="19050" t="0" r="2540" b="0"/>
            <wp:wrapNone/>
            <wp:docPr id="5" name="Picture 1" descr="drawing illustrating how to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 illustrating how to spot"/>
                    <pic:cNvPicPr>
                      <a:picLocks noChangeAspect="1" noChangeArrowheads="1"/>
                    </pic:cNvPicPr>
                  </pic:nvPicPr>
                  <pic:blipFill>
                    <a:blip r:embed="rId25" cstate="print"/>
                    <a:srcRect/>
                    <a:stretch>
                      <a:fillRect/>
                    </a:stretch>
                  </pic:blipFill>
                  <pic:spPr bwMode="auto">
                    <a:xfrm>
                      <a:off x="0" y="0"/>
                      <a:ext cx="949960" cy="735330"/>
                    </a:xfrm>
                    <a:prstGeom prst="rect">
                      <a:avLst/>
                    </a:prstGeom>
                    <a:noFill/>
                    <a:ln w="9525">
                      <a:noFill/>
                      <a:miter lim="800000"/>
                      <a:headEnd/>
                      <a:tailEnd/>
                    </a:ln>
                  </pic:spPr>
                </pic:pic>
              </a:graphicData>
            </a:graphic>
          </wp:anchor>
        </w:drawing>
      </w:r>
      <w:r>
        <w:rPr>
          <w:rFonts w:asciiTheme="minorHAnsi" w:hAnsiTheme="minorHAnsi"/>
          <w:noProof/>
          <w:sz w:val="20"/>
          <w:szCs w:val="22"/>
        </w:rPr>
        <w:drawing>
          <wp:anchor distT="0" distB="0" distL="114300" distR="114300" simplePos="0" relativeHeight="251656192" behindDoc="0" locked="0" layoutInCell="1" allowOverlap="1">
            <wp:simplePos x="0" y="0"/>
            <wp:positionH relativeFrom="column">
              <wp:posOffset>4836215</wp:posOffset>
            </wp:positionH>
            <wp:positionV relativeFrom="paragraph">
              <wp:posOffset>53478</wp:posOffset>
            </wp:positionV>
            <wp:extent cx="1122818" cy="675861"/>
            <wp:effectExtent l="19050" t="0" r="1132" b="0"/>
            <wp:wrapNone/>
            <wp:docPr id="6" name="Picture 4" descr="drawing illustrating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awing illustrating the text"/>
                    <pic:cNvPicPr>
                      <a:picLocks noChangeAspect="1" noChangeArrowheads="1"/>
                    </pic:cNvPicPr>
                  </pic:nvPicPr>
                  <pic:blipFill>
                    <a:blip r:embed="rId26" cstate="print"/>
                    <a:srcRect/>
                    <a:stretch>
                      <a:fillRect/>
                    </a:stretch>
                  </pic:blipFill>
                  <pic:spPr bwMode="auto">
                    <a:xfrm>
                      <a:off x="0" y="0"/>
                      <a:ext cx="1122818" cy="675861"/>
                    </a:xfrm>
                    <a:prstGeom prst="rect">
                      <a:avLst/>
                    </a:prstGeom>
                    <a:noFill/>
                    <a:ln w="9525">
                      <a:noFill/>
                      <a:miter lim="800000"/>
                      <a:headEnd/>
                      <a:tailEnd/>
                    </a:ln>
                  </pic:spPr>
                </pic:pic>
              </a:graphicData>
            </a:graphic>
          </wp:anchor>
        </w:drawing>
      </w:r>
    </w:p>
    <w:p w:rsidR="007D2693" w:rsidRPr="00B070FC" w:rsidRDefault="007D2693" w:rsidP="007D2693">
      <w:pPr>
        <w:jc w:val="both"/>
        <w:rPr>
          <w:rFonts w:asciiTheme="minorHAnsi" w:hAnsiTheme="minorHAnsi"/>
          <w:b/>
          <w:sz w:val="18"/>
        </w:rPr>
      </w:pPr>
      <w:r w:rsidRPr="00B070FC">
        <w:rPr>
          <w:rFonts w:asciiTheme="minorHAnsi" w:hAnsiTheme="minorHAnsi"/>
          <w:b/>
          <w:sz w:val="18"/>
        </w:rPr>
        <w:t xml:space="preserve">Going Up </w:t>
      </w:r>
      <w:r w:rsidR="00542A7B">
        <w:rPr>
          <w:rFonts w:asciiTheme="minorHAnsi" w:hAnsiTheme="minorHAnsi"/>
          <w:b/>
          <w:sz w:val="18"/>
        </w:rPr>
        <w:t>the Ramp</w:t>
      </w:r>
      <w:r w:rsidR="00542A7B">
        <w:rPr>
          <w:rFonts w:asciiTheme="minorHAnsi" w:hAnsiTheme="minorHAnsi"/>
          <w:b/>
          <w:sz w:val="18"/>
        </w:rPr>
        <w:tab/>
      </w:r>
      <w:r w:rsidR="00542A7B">
        <w:rPr>
          <w:rFonts w:asciiTheme="minorHAnsi" w:hAnsiTheme="minorHAnsi"/>
          <w:b/>
          <w:sz w:val="18"/>
        </w:rPr>
        <w:tab/>
      </w:r>
      <w:r w:rsidR="00542A7B">
        <w:rPr>
          <w:rFonts w:asciiTheme="minorHAnsi" w:hAnsiTheme="minorHAnsi"/>
          <w:b/>
          <w:sz w:val="18"/>
        </w:rPr>
        <w:tab/>
      </w:r>
      <w:r w:rsidR="00542A7B">
        <w:rPr>
          <w:rFonts w:asciiTheme="minorHAnsi" w:hAnsiTheme="minorHAnsi"/>
          <w:b/>
          <w:sz w:val="18"/>
        </w:rPr>
        <w:tab/>
      </w:r>
      <w:r w:rsidR="00542A7B">
        <w:rPr>
          <w:rFonts w:asciiTheme="minorHAnsi" w:hAnsiTheme="minorHAnsi"/>
          <w:b/>
          <w:sz w:val="18"/>
        </w:rPr>
        <w:tab/>
        <w:t>Going Down t</w:t>
      </w:r>
      <w:r w:rsidRPr="00B070FC">
        <w:rPr>
          <w:rFonts w:asciiTheme="minorHAnsi" w:hAnsiTheme="minorHAnsi"/>
          <w:b/>
          <w:sz w:val="18"/>
        </w:rPr>
        <w:t>he Ramp</w:t>
      </w:r>
    </w:p>
    <w:p w:rsidR="007D2693" w:rsidRPr="00B070FC" w:rsidRDefault="007D2693" w:rsidP="007D2693">
      <w:pPr>
        <w:jc w:val="both"/>
        <w:rPr>
          <w:rFonts w:asciiTheme="minorHAnsi" w:hAnsiTheme="minorHAnsi"/>
          <w:sz w:val="14"/>
        </w:rPr>
      </w:pPr>
      <w:r w:rsidRPr="00B070FC">
        <w:rPr>
          <w:rFonts w:asciiTheme="minorHAnsi" w:hAnsiTheme="minorHAnsi"/>
          <w:sz w:val="14"/>
        </w:rPr>
        <w:t>Walk behind the wheelchair and place</w:t>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t>Walk behind the wheelchair and place</w:t>
      </w:r>
    </w:p>
    <w:p w:rsidR="007D2693" w:rsidRPr="00B070FC" w:rsidRDefault="007D2693" w:rsidP="007D2693">
      <w:pPr>
        <w:jc w:val="both"/>
        <w:rPr>
          <w:rFonts w:asciiTheme="minorHAnsi" w:hAnsiTheme="minorHAnsi"/>
          <w:sz w:val="14"/>
        </w:rPr>
      </w:pPr>
      <w:r w:rsidRPr="00B070FC">
        <w:rPr>
          <w:rFonts w:asciiTheme="minorHAnsi" w:hAnsiTheme="minorHAnsi"/>
          <w:sz w:val="14"/>
        </w:rPr>
        <w:t>your hands on the push handles.  Prevent</w:t>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t>your hands on the push handles.  Prevent</w:t>
      </w:r>
    </w:p>
    <w:p w:rsidR="007D2693" w:rsidRPr="00B070FC" w:rsidRDefault="007D2693" w:rsidP="007D2693">
      <w:pPr>
        <w:jc w:val="both"/>
        <w:rPr>
          <w:rFonts w:asciiTheme="minorHAnsi" w:hAnsiTheme="minorHAnsi"/>
          <w:sz w:val="14"/>
        </w:rPr>
      </w:pPr>
      <w:r w:rsidRPr="00B070FC">
        <w:rPr>
          <w:rFonts w:asciiTheme="minorHAnsi" w:hAnsiTheme="minorHAnsi"/>
          <w:sz w:val="14"/>
        </w:rPr>
        <w:t xml:space="preserve">the wheelchair from tipping backwards.  </w:t>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t xml:space="preserve">the wheelchair from tipping backwards.  </w:t>
      </w:r>
    </w:p>
    <w:p w:rsidR="007D2693" w:rsidRPr="00B070FC" w:rsidRDefault="007D2693" w:rsidP="007D2693">
      <w:pPr>
        <w:jc w:val="center"/>
        <w:rPr>
          <w:rFonts w:asciiTheme="minorHAnsi" w:hAnsiTheme="minorHAnsi"/>
          <w:b/>
          <w:sz w:val="18"/>
        </w:rPr>
      </w:pPr>
    </w:p>
    <w:p w:rsidR="007D2693" w:rsidRPr="00B070FC" w:rsidRDefault="007D2693" w:rsidP="00931A11">
      <w:pPr>
        <w:jc w:val="both"/>
        <w:rPr>
          <w:rFonts w:asciiTheme="minorHAnsi" w:hAnsiTheme="minorHAnsi"/>
          <w:sz w:val="20"/>
          <w:szCs w:val="22"/>
        </w:rPr>
      </w:pPr>
      <w:r w:rsidRPr="00931A11">
        <w:rPr>
          <w:rFonts w:asciiTheme="minorHAnsi" w:hAnsiTheme="minorHAnsi"/>
          <w:sz w:val="20"/>
          <w:szCs w:val="22"/>
        </w:rPr>
        <w:t>You should be on the downhill side of wheelchair when assisting in most situations.  Wet Ramps can be Hazardous!  Use Caution!</w:t>
      </w:r>
      <w:r w:rsidRPr="00B070FC">
        <w:rPr>
          <w:rFonts w:asciiTheme="minorHAnsi" w:hAnsiTheme="minorHAnsi"/>
          <w:b/>
          <w:sz w:val="20"/>
          <w:szCs w:val="22"/>
        </w:rPr>
        <w:t xml:space="preserve">  </w:t>
      </w:r>
      <w:r w:rsidRPr="00B070FC">
        <w:rPr>
          <w:rFonts w:asciiTheme="minorHAnsi" w:hAnsiTheme="minorHAnsi"/>
          <w:sz w:val="20"/>
          <w:szCs w:val="22"/>
        </w:rPr>
        <w:t xml:space="preserve">If assigned a passenger with a ramp that does not meet minimum specifications, request family or facility to bring passenger down/up the ramp if it is deemed unsafe.  We do not want you, or the passenger injured due to the lack of proper equipment.  We will not refuse to transport, but we will refuse to use substandard equipment or proceed in an unsafe situation.  If they are willing to bring the passenger to you and receive the passenger on return, we will transport.  Report any ramps you feel are unsafe or do not meet ADA specifications.  </w:t>
      </w:r>
    </w:p>
    <w:p w:rsidR="007D2693" w:rsidRDefault="007D2693" w:rsidP="00B151D8">
      <w:pPr>
        <w:jc w:val="both"/>
        <w:rPr>
          <w:rFonts w:asciiTheme="minorHAnsi" w:hAnsiTheme="minorHAnsi"/>
          <w:color w:val="003572"/>
          <w:sz w:val="20"/>
          <w:szCs w:val="22"/>
        </w:rPr>
      </w:pPr>
    </w:p>
    <w:p w:rsidR="00FB44B4" w:rsidRPr="00C615D7" w:rsidRDefault="00FB44B4" w:rsidP="00FB44B4">
      <w:pPr>
        <w:pStyle w:val="Heading2"/>
        <w:rPr>
          <w:rFonts w:asciiTheme="minorHAnsi" w:hAnsiTheme="minorHAnsi"/>
          <w:sz w:val="20"/>
        </w:rPr>
      </w:pPr>
      <w:bookmarkStart w:id="115" w:name="_Toc21697967"/>
      <w:r w:rsidRPr="00C615D7">
        <w:rPr>
          <w:rFonts w:asciiTheme="minorHAnsi" w:hAnsiTheme="minorHAnsi"/>
          <w:sz w:val="20"/>
        </w:rPr>
        <w:t>Lift Operation</w:t>
      </w:r>
      <w:bookmarkEnd w:id="115"/>
    </w:p>
    <w:p w:rsidR="00FB44B4" w:rsidRPr="00FB44B4" w:rsidRDefault="00FB44B4" w:rsidP="00FB44B4">
      <w:pPr>
        <w:shd w:val="solid" w:color="FFFFFF" w:fill="FFFFFF"/>
        <w:jc w:val="both"/>
        <w:rPr>
          <w:rFonts w:asciiTheme="minorHAnsi" w:hAnsiTheme="minorHAnsi" w:cstheme="minorHAnsi"/>
          <w:sz w:val="20"/>
        </w:rPr>
      </w:pPr>
      <w:r w:rsidRPr="00C615D7">
        <w:rPr>
          <w:rFonts w:asciiTheme="minorHAnsi" w:hAnsiTheme="minorHAnsi" w:cstheme="minorHAnsi"/>
          <w:sz w:val="20"/>
        </w:rPr>
        <w:t>Upon arriving at your destination, stop on level ground, put the vehicle transmission in “park” and secure the emergency brake.  Make certain there is room for the lift platform to open without hitting obstacles.  Ensure vehicle hazard (four way) lights are flashing.  It is the responsibility of the vehicle operator to properly operate lift controls.  Open lift doors from outside the vehicle.  Securely lock doors in open position.  Greet passengers and ask if they would like.  Request the passenger ride on the lift with their backs to the lift on RTEC’s vehicles (</w:t>
      </w:r>
      <w:r w:rsidRPr="00C615D7">
        <w:rPr>
          <w:rFonts w:asciiTheme="minorHAnsi" w:hAnsiTheme="minorHAnsi" w:cstheme="minorHAnsi"/>
          <w:b/>
          <w:sz w:val="20"/>
        </w:rPr>
        <w:t>passenger facing outwards</w:t>
      </w:r>
      <w:r w:rsidRPr="00C615D7">
        <w:rPr>
          <w:rFonts w:asciiTheme="minorHAnsi" w:hAnsiTheme="minorHAnsi" w:cstheme="minorHAnsi"/>
          <w:sz w:val="20"/>
        </w:rPr>
        <w:t xml:space="preserve"> with back to the bus).  Set the wheel locks on the wheelchair (power off for power chairs) and if the passenger is capable ask him or her to hold the handrails on the lift.  Secure the lift’s safety belt if one is present.  The lift should always be operated from the ground.  Do not remain in the vehicle while raising or lowering the lift platform.  </w:t>
      </w:r>
      <w:r w:rsidRPr="00C615D7">
        <w:rPr>
          <w:rFonts w:asciiTheme="minorHAnsi" w:hAnsiTheme="minorHAnsi" w:cstheme="minorHAnsi"/>
          <w:b/>
          <w:sz w:val="20"/>
        </w:rPr>
        <w:t>Do not ride on the lift with the passengers!</w:t>
      </w:r>
      <w:r w:rsidRPr="00C615D7">
        <w:rPr>
          <w:rFonts w:asciiTheme="minorHAnsi" w:hAnsiTheme="minorHAnsi" w:cstheme="minorHAnsi"/>
          <w:sz w:val="20"/>
        </w:rPr>
        <w:t xml:space="preserve">    Only one person on the lift is permitted at a time.  Stand on the ground with one hand on the wheelchair and one hand operating the controls; raise the platform only a couple of inches.  Check the front safety barrier to be certain it is locked.  Check the back safety barrier.  If safe, continue raising the lift platform to the vehicle floor level.  Adhere to Lift Manufacturer instructions and recommendations.</w:t>
      </w:r>
      <w:r w:rsidRPr="00FB44B4">
        <w:rPr>
          <w:rFonts w:asciiTheme="minorHAnsi" w:hAnsiTheme="minorHAnsi" w:cstheme="minorHAnsi"/>
          <w:sz w:val="20"/>
        </w:rPr>
        <w:t xml:space="preserve">  </w:t>
      </w:r>
    </w:p>
    <w:p w:rsidR="00FB44B4" w:rsidRDefault="00FB44B4" w:rsidP="00931A11">
      <w:pPr>
        <w:pStyle w:val="Heading2"/>
        <w:rPr>
          <w:rFonts w:asciiTheme="minorHAnsi" w:hAnsiTheme="minorHAnsi"/>
          <w:sz w:val="20"/>
        </w:rPr>
      </w:pPr>
    </w:p>
    <w:p w:rsidR="00931A11" w:rsidRPr="00B070FC" w:rsidRDefault="00931A11" w:rsidP="00931A11">
      <w:pPr>
        <w:pStyle w:val="Heading2"/>
        <w:rPr>
          <w:rFonts w:asciiTheme="minorHAnsi" w:hAnsiTheme="minorHAnsi"/>
          <w:sz w:val="20"/>
        </w:rPr>
      </w:pPr>
      <w:bookmarkStart w:id="116" w:name="_Toc21697968"/>
      <w:r w:rsidRPr="00171826">
        <w:rPr>
          <w:rFonts w:asciiTheme="minorHAnsi" w:hAnsiTheme="minorHAnsi"/>
          <w:sz w:val="20"/>
        </w:rPr>
        <w:t>W</w:t>
      </w:r>
      <w:r>
        <w:rPr>
          <w:rFonts w:asciiTheme="minorHAnsi" w:hAnsiTheme="minorHAnsi"/>
          <w:sz w:val="20"/>
        </w:rPr>
        <w:t>heelchairs and Mobility Devices</w:t>
      </w:r>
      <w:bookmarkEnd w:id="116"/>
    </w:p>
    <w:p w:rsidR="00931A11" w:rsidRPr="00B070FC" w:rsidRDefault="00931A11" w:rsidP="00931A11">
      <w:pPr>
        <w:jc w:val="both"/>
        <w:rPr>
          <w:rFonts w:asciiTheme="minorHAnsi" w:hAnsiTheme="minorHAnsi" w:cs="Arial"/>
          <w:sz w:val="20"/>
          <w:szCs w:val="22"/>
        </w:rPr>
      </w:pPr>
      <w:r w:rsidRPr="00B070FC">
        <w:rPr>
          <w:rFonts w:asciiTheme="minorHAnsi" w:hAnsiTheme="minorHAnsi" w:cs="Arial"/>
          <w:sz w:val="20"/>
          <w:szCs w:val="22"/>
        </w:rPr>
        <w:t>Passengers in wheelchair and similar mobility devices should be secured during transport on RTEC vehicles facing forward in the vehicle and with a 4-point tie-down system to secure the mobility device and a shoulder/lap belt system to secure the passenger. RTEC will accommodate a wh</w:t>
      </w:r>
      <w:r w:rsidR="00542A7B">
        <w:rPr>
          <w:rFonts w:asciiTheme="minorHAnsi" w:hAnsiTheme="minorHAnsi" w:cs="Arial"/>
          <w:sz w:val="20"/>
          <w:szCs w:val="22"/>
        </w:rPr>
        <w:t>eelchair and occupant up to 600-</w:t>
      </w:r>
      <w:r w:rsidRPr="00B070FC">
        <w:rPr>
          <w:rFonts w:asciiTheme="minorHAnsi" w:hAnsiTheme="minorHAnsi" w:cs="Arial"/>
          <w:sz w:val="20"/>
          <w:szCs w:val="22"/>
        </w:rPr>
        <w:t xml:space="preserve">lbs (combined weight when occupied) and a mobility device up to 30 inches wide and 48 inches long.  Transport of any device above these measurements and weight guidelines will depend on the capability of vehicle equipment (i.e. lift or ramp weight capacity and/or measurements) and the ability to remain consistent with legitimate safety requirements.  Contact your supervisor with any questions or safety concerns.   Familiarize yourself with your assigned vehicle equipment and equipment limitations including Lift and Ramp weight capacity threshold limits.  Lifts and ramps have weight limits.  Check labels and owner’s manuals for weight restrictions and limitations. If a wheelchair isn’t fitting on the lift or the ramp, it’s a sure sign that it exceeds the equipment limitations.  Call Dispatch!  If the weight of the occupant and mobility device exceeds the Lift or Ramp thresholds, DO NOT proceed!  DO NOT risk injury!  Call Dispatch!  The mobility device may be beyond our scope of duty.  </w:t>
      </w:r>
    </w:p>
    <w:p w:rsidR="00931A11" w:rsidRPr="00B070FC" w:rsidRDefault="00931A11" w:rsidP="00931A11">
      <w:pPr>
        <w:jc w:val="both"/>
        <w:rPr>
          <w:rFonts w:asciiTheme="minorHAnsi" w:hAnsiTheme="minorHAnsi" w:cs="Arial"/>
          <w:sz w:val="14"/>
          <w:szCs w:val="16"/>
        </w:rPr>
      </w:pPr>
    </w:p>
    <w:p w:rsidR="00931A11" w:rsidRPr="00B070FC" w:rsidRDefault="00931A11" w:rsidP="00931A11">
      <w:pPr>
        <w:jc w:val="both"/>
        <w:rPr>
          <w:rFonts w:asciiTheme="minorHAnsi" w:hAnsiTheme="minorHAnsi" w:cs="Arial"/>
          <w:sz w:val="20"/>
          <w:szCs w:val="22"/>
        </w:rPr>
      </w:pPr>
      <w:r w:rsidRPr="00B070FC">
        <w:rPr>
          <w:rFonts w:asciiTheme="minorHAnsi" w:hAnsiTheme="minorHAnsi" w:cs="Arial"/>
          <w:sz w:val="20"/>
          <w:szCs w:val="22"/>
        </w:rPr>
        <w:t xml:space="preserve">Some mobility devices are designed to be capable of reclining.  Passengers should not be transported in a reclined position that prevents seatbelts from being worn properly.  If a passenger cannot sit upright enough to wear seatbelts properly, they may require some other type of transportation service besides public transportation (like stretcher service).  Do not transport passengers in an unsafe reclined position.  Postural Belts should also be used to help keep a passenger sitting upright in their wheelchair when applicable.  </w:t>
      </w:r>
    </w:p>
    <w:p w:rsidR="00931A11" w:rsidRPr="00B070FC" w:rsidRDefault="00931A11" w:rsidP="00931A11">
      <w:pPr>
        <w:jc w:val="both"/>
        <w:rPr>
          <w:rFonts w:asciiTheme="minorHAnsi" w:hAnsiTheme="minorHAnsi" w:cs="Arial"/>
          <w:sz w:val="20"/>
          <w:szCs w:val="22"/>
        </w:rPr>
      </w:pPr>
    </w:p>
    <w:p w:rsidR="001C0CDF" w:rsidRDefault="00BA12CD" w:rsidP="00931A11">
      <w:pPr>
        <w:jc w:val="both"/>
        <w:rPr>
          <w:rFonts w:ascii="Calibri" w:hAnsi="Calibri" w:cs="Calibri"/>
          <w:sz w:val="20"/>
        </w:rPr>
      </w:pPr>
      <w:r>
        <w:rPr>
          <w:rFonts w:ascii="Calibri" w:hAnsi="Calibri" w:cs="Calibri"/>
          <w:sz w:val="20"/>
        </w:rPr>
        <w:t>A</w:t>
      </w:r>
      <w:r w:rsidR="001C0CDF" w:rsidRPr="0082791B">
        <w:rPr>
          <w:rFonts w:ascii="Calibri" w:hAnsi="Calibri" w:cs="Calibri"/>
          <w:sz w:val="20"/>
        </w:rPr>
        <w:t xml:space="preserve"> person who is using a power</w:t>
      </w:r>
      <w:r w:rsidR="001C0CDF">
        <w:rPr>
          <w:rFonts w:ascii="Calibri" w:hAnsi="Calibri" w:cs="Calibri"/>
          <w:sz w:val="20"/>
        </w:rPr>
        <w:t>-wheel</w:t>
      </w:r>
      <w:r w:rsidR="001C0CDF" w:rsidRPr="0082791B">
        <w:rPr>
          <w:rFonts w:ascii="Calibri" w:hAnsi="Calibri" w:cs="Calibri"/>
          <w:sz w:val="20"/>
        </w:rPr>
        <w:t xml:space="preserve">chair </w:t>
      </w:r>
      <w:r>
        <w:rPr>
          <w:rFonts w:ascii="Calibri" w:hAnsi="Calibri" w:cs="Calibri"/>
          <w:sz w:val="20"/>
        </w:rPr>
        <w:t xml:space="preserve">should be able </w:t>
      </w:r>
      <w:r w:rsidR="001C0CDF" w:rsidRPr="0082791B">
        <w:rPr>
          <w:rFonts w:ascii="Calibri" w:hAnsi="Calibri" w:cs="Calibri"/>
          <w:sz w:val="20"/>
        </w:rPr>
        <w:t xml:space="preserve">to operate the device themselves.  If they cannot operate their own power chair, then they should have a personal-care attendant with them.  </w:t>
      </w:r>
      <w:r w:rsidR="001C0CDF">
        <w:rPr>
          <w:rFonts w:ascii="Calibri" w:hAnsi="Calibri" w:cs="Calibri"/>
          <w:sz w:val="20"/>
        </w:rPr>
        <w:t>RTEC Drivers</w:t>
      </w:r>
      <w:r w:rsidR="001C0CDF" w:rsidRPr="0082791B">
        <w:rPr>
          <w:rFonts w:ascii="Calibri" w:hAnsi="Calibri" w:cs="Calibri"/>
          <w:sz w:val="20"/>
        </w:rPr>
        <w:t xml:space="preserve"> are not required to operate someone’s power</w:t>
      </w:r>
      <w:r w:rsidR="001C0CDF">
        <w:rPr>
          <w:rFonts w:ascii="Calibri" w:hAnsi="Calibri" w:cs="Calibri"/>
          <w:sz w:val="20"/>
        </w:rPr>
        <w:t>-wheel</w:t>
      </w:r>
      <w:r w:rsidR="001C0CDF" w:rsidRPr="0082791B">
        <w:rPr>
          <w:rFonts w:ascii="Calibri" w:hAnsi="Calibri" w:cs="Calibri"/>
          <w:sz w:val="20"/>
        </w:rPr>
        <w:t xml:space="preserve">chair for them.  This is above and beyond </w:t>
      </w:r>
      <w:r w:rsidR="001C0CDF">
        <w:rPr>
          <w:rFonts w:ascii="Calibri" w:hAnsi="Calibri" w:cs="Calibri"/>
          <w:sz w:val="20"/>
        </w:rPr>
        <w:t>the</w:t>
      </w:r>
      <w:r w:rsidR="001C0CDF" w:rsidRPr="0082791B">
        <w:rPr>
          <w:rFonts w:ascii="Calibri" w:hAnsi="Calibri" w:cs="Calibri"/>
          <w:sz w:val="20"/>
        </w:rPr>
        <w:t xml:space="preserve"> scope of duty </w:t>
      </w:r>
      <w:r w:rsidR="001C0CDF">
        <w:rPr>
          <w:rFonts w:ascii="Calibri" w:hAnsi="Calibri" w:cs="Calibri"/>
          <w:sz w:val="20"/>
        </w:rPr>
        <w:t xml:space="preserve">of a public transit driver </w:t>
      </w:r>
      <w:r w:rsidR="001C0CDF" w:rsidRPr="0082791B">
        <w:rPr>
          <w:rFonts w:ascii="Calibri" w:hAnsi="Calibri" w:cs="Calibri"/>
          <w:sz w:val="20"/>
        </w:rPr>
        <w:t xml:space="preserve">and is not considered “reasonable assistance”.  </w:t>
      </w:r>
    </w:p>
    <w:p w:rsidR="001C0CDF" w:rsidRDefault="001C0CDF" w:rsidP="00931A11">
      <w:pPr>
        <w:jc w:val="both"/>
        <w:rPr>
          <w:rFonts w:ascii="Calibri" w:hAnsi="Calibri" w:cs="Calibri"/>
          <w:sz w:val="20"/>
        </w:rPr>
      </w:pPr>
    </w:p>
    <w:p w:rsidR="00931A11" w:rsidRPr="00B070FC" w:rsidRDefault="00931A11" w:rsidP="00931A11">
      <w:pPr>
        <w:jc w:val="both"/>
        <w:rPr>
          <w:rFonts w:asciiTheme="minorHAnsi" w:hAnsiTheme="minorHAnsi" w:cs="Arial"/>
          <w:sz w:val="20"/>
          <w:szCs w:val="22"/>
        </w:rPr>
      </w:pPr>
      <w:r w:rsidRPr="00B070FC">
        <w:rPr>
          <w:rFonts w:asciiTheme="minorHAnsi" w:hAnsiTheme="minorHAnsi" w:cs="Arial"/>
          <w:sz w:val="20"/>
          <w:szCs w:val="22"/>
        </w:rPr>
        <w:t xml:space="preserve">There are a multitude of various makes and models of wheelchairs and mobility devices available.  Some have been crash tested for transit use.  Many have not.  Some wheelchairs may not be considered “wheelchairs” at all.  For example, some chairs labeled as “Gerri-Chairs” or “Geriatric Chairs” may not be safe as a seat surface for passengers during transport on a public transit vehicle.  Always contact dispatch or your supervisor or Dale Shelton with any questions/concerns regarding Wheelchair/Occupant securement.  </w:t>
      </w:r>
      <w:r w:rsidR="00D423A2" w:rsidRPr="00542A7B">
        <w:rPr>
          <w:rFonts w:asciiTheme="minorHAnsi" w:hAnsiTheme="minorHAnsi" w:cs="Arial"/>
          <w:sz w:val="20"/>
          <w:szCs w:val="22"/>
        </w:rPr>
        <w:t>We do not provide Stretcher services.</w:t>
      </w:r>
      <w:r w:rsidR="00D423A2">
        <w:rPr>
          <w:rFonts w:asciiTheme="minorHAnsi" w:hAnsiTheme="minorHAnsi" w:cs="Arial"/>
          <w:sz w:val="20"/>
          <w:szCs w:val="22"/>
        </w:rPr>
        <w:t xml:space="preserve">  </w:t>
      </w:r>
    </w:p>
    <w:p w:rsidR="00931A11" w:rsidRPr="00B070FC" w:rsidRDefault="00931A11" w:rsidP="00931A11">
      <w:pPr>
        <w:jc w:val="both"/>
        <w:rPr>
          <w:rFonts w:asciiTheme="minorHAnsi" w:hAnsiTheme="minorHAnsi" w:cs="Arial"/>
          <w:sz w:val="20"/>
          <w:szCs w:val="22"/>
        </w:rPr>
      </w:pPr>
    </w:p>
    <w:p w:rsidR="00931A11" w:rsidRPr="00171826" w:rsidRDefault="00931A11" w:rsidP="00931A11">
      <w:pPr>
        <w:pStyle w:val="Pa04"/>
        <w:jc w:val="both"/>
        <w:rPr>
          <w:rFonts w:asciiTheme="minorHAnsi" w:hAnsiTheme="minorHAnsi" w:cs="David"/>
          <w:color w:val="000000"/>
          <w:sz w:val="20"/>
          <w:szCs w:val="20"/>
          <w:u w:val="single"/>
        </w:rPr>
      </w:pPr>
      <w:r w:rsidRPr="00171826">
        <w:rPr>
          <w:rStyle w:val="A54"/>
          <w:rFonts w:asciiTheme="minorHAnsi" w:hAnsiTheme="minorHAnsi" w:cs="David"/>
          <w:u w:val="single"/>
        </w:rPr>
        <w:t xml:space="preserve">The following guidelines will help insure proper securement using the 4-point securement system: </w:t>
      </w:r>
    </w:p>
    <w:p w:rsidR="00931A11" w:rsidRPr="00171826" w:rsidRDefault="00931A11" w:rsidP="00931A11">
      <w:pPr>
        <w:pStyle w:val="Pa04"/>
        <w:jc w:val="both"/>
        <w:rPr>
          <w:rFonts w:asciiTheme="minorHAnsi" w:hAnsiTheme="minorHAnsi" w:cs="David"/>
          <w:color w:val="000000"/>
          <w:sz w:val="18"/>
          <w:szCs w:val="20"/>
        </w:rPr>
      </w:pPr>
      <w:r>
        <w:rPr>
          <w:rFonts w:asciiTheme="minorHAnsi" w:hAnsiTheme="minorHAnsi" w:cs="David"/>
          <w:noProof/>
          <w:color w:val="000000"/>
          <w:sz w:val="18"/>
          <w:szCs w:val="20"/>
        </w:rPr>
        <w:drawing>
          <wp:anchor distT="0" distB="0" distL="114300" distR="114300" simplePos="0" relativeHeight="251659264" behindDoc="1" locked="0" layoutInCell="1" allowOverlap="1">
            <wp:simplePos x="0" y="0"/>
            <wp:positionH relativeFrom="column">
              <wp:posOffset>4981575</wp:posOffset>
            </wp:positionH>
            <wp:positionV relativeFrom="paragraph">
              <wp:posOffset>74295</wp:posOffset>
            </wp:positionV>
            <wp:extent cx="1106805" cy="1808480"/>
            <wp:effectExtent l="19050" t="0" r="0" b="0"/>
            <wp:wrapTight wrapText="bothSides">
              <wp:wrapPolygon edited="0">
                <wp:start x="-372" y="0"/>
                <wp:lineTo x="-372" y="21388"/>
                <wp:lineTo x="21563" y="21388"/>
                <wp:lineTo x="21563" y="0"/>
                <wp:lineTo x="-372" y="0"/>
              </wp:wrapPolygon>
            </wp:wrapTight>
            <wp:docPr id="7" name="Picture 2" descr="BirdsEyeView"/>
            <wp:cNvGraphicFramePr/>
            <a:graphic xmlns:a="http://schemas.openxmlformats.org/drawingml/2006/main">
              <a:graphicData uri="http://schemas.openxmlformats.org/drawingml/2006/picture">
                <pic:pic xmlns:pic="http://schemas.openxmlformats.org/drawingml/2006/picture">
                  <pic:nvPicPr>
                    <pic:cNvPr id="13316" name="Picture 4" descr="BirdsEyeView"/>
                    <pic:cNvPicPr>
                      <a:picLocks noGrp="1" noChangeAspect="1" noChangeArrowheads="1"/>
                    </pic:cNvPicPr>
                  </pic:nvPicPr>
                  <pic:blipFill>
                    <a:blip r:embed="rId27" cstate="print"/>
                    <a:srcRect/>
                    <a:stretch>
                      <a:fillRect/>
                    </a:stretch>
                  </pic:blipFill>
                  <pic:spPr>
                    <a:xfrm>
                      <a:off x="0" y="0"/>
                      <a:ext cx="1106805" cy="1808480"/>
                    </a:xfrm>
                    <a:prstGeom prst="rect">
                      <a:avLst/>
                    </a:prstGeom>
                    <a:noFill/>
                  </pic:spPr>
                </pic:pic>
              </a:graphicData>
            </a:graphic>
          </wp:anchor>
        </w:drawing>
      </w:r>
      <w:r w:rsidRPr="00171826">
        <w:rPr>
          <w:rStyle w:val="A54"/>
          <w:rFonts w:asciiTheme="minorHAnsi" w:hAnsiTheme="minorHAnsi" w:cs="David"/>
          <w:sz w:val="18"/>
        </w:rPr>
        <w:t xml:space="preserve">1. Center the mobility device between the four floor attachments, and set the brakes/power down the mobility device.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2. Attach front and rear securement straps, two in the front and two in the rear. </w:t>
      </w:r>
    </w:p>
    <w:p w:rsidR="00931A11" w:rsidRPr="00171826" w:rsidRDefault="00931A11" w:rsidP="00931A11">
      <w:pPr>
        <w:pStyle w:val="Pa04"/>
        <w:jc w:val="both"/>
        <w:rPr>
          <w:rStyle w:val="A54"/>
          <w:rFonts w:asciiTheme="minorHAnsi" w:hAnsiTheme="minorHAnsi" w:cs="David"/>
          <w:sz w:val="18"/>
        </w:rPr>
      </w:pPr>
      <w:r w:rsidRPr="00171826">
        <w:rPr>
          <w:rStyle w:val="A54"/>
          <w:rFonts w:asciiTheme="minorHAnsi" w:hAnsiTheme="minorHAnsi" w:cs="David"/>
          <w:sz w:val="18"/>
        </w:rPr>
        <w:t xml:space="preserve">3. Attach the straps as high on the chair as possible, but no higher than the armrest. The ideal angle for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securement straps is 45 degrees out from the chair frame. </w:t>
      </w:r>
    </w:p>
    <w:p w:rsidR="00931A11" w:rsidRPr="00171826" w:rsidRDefault="00931A11" w:rsidP="00931A11">
      <w:pPr>
        <w:pStyle w:val="Pa04"/>
        <w:ind w:left="720"/>
        <w:jc w:val="both"/>
        <w:rPr>
          <w:rFonts w:asciiTheme="minorHAnsi" w:hAnsiTheme="minorHAnsi" w:cs="David"/>
          <w:color w:val="000000"/>
          <w:sz w:val="18"/>
          <w:szCs w:val="20"/>
        </w:rPr>
      </w:pPr>
      <w:r w:rsidRPr="00171826">
        <w:rPr>
          <w:rStyle w:val="A54"/>
          <w:rFonts w:asciiTheme="minorHAnsi" w:hAnsiTheme="minorHAnsi" w:cs="David"/>
          <w:sz w:val="18"/>
        </w:rPr>
        <w:t xml:space="preserve">(a) If using a cam locking system, attach the front straps first to the solid junction of the wheelchair frame. </w:t>
      </w:r>
    </w:p>
    <w:p w:rsidR="00931A11" w:rsidRPr="00171826" w:rsidRDefault="00931A11" w:rsidP="00931A11">
      <w:pPr>
        <w:pStyle w:val="Pa04"/>
        <w:ind w:left="720"/>
        <w:jc w:val="both"/>
        <w:rPr>
          <w:rFonts w:asciiTheme="minorHAnsi" w:hAnsiTheme="minorHAnsi" w:cs="David"/>
          <w:color w:val="000000"/>
          <w:sz w:val="18"/>
          <w:szCs w:val="20"/>
        </w:rPr>
      </w:pPr>
      <w:r w:rsidRPr="00171826">
        <w:rPr>
          <w:rStyle w:val="A54"/>
          <w:rFonts w:asciiTheme="minorHAnsi" w:hAnsiTheme="minorHAnsi" w:cs="David"/>
          <w:sz w:val="18"/>
        </w:rPr>
        <w:t xml:space="preserve">(b) Rear straps should be attached to a solid junction of the frame, close to seat level.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4. Rear belts should be parallel with the rear wheels; front belts should flair out slightly (wider than the chair) for lateral stability.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5. Route each strap in a straight line; do not bend it around a wheel or other object.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6. DO NOT attach the securement straps to the wheels or any removable parts of the device (i.e. armrests, wheels)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7. DO NOT attach securement straps to the folding cross brace of a standard wheelchair.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8. Tighten all straps, but do not over tighten and damage wheelchair frame.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9. Test the mobility device to be sure you cannot move it more than 2 inches in any direction.</w:t>
      </w:r>
      <w:r w:rsidRPr="00171826">
        <w:rPr>
          <w:rFonts w:asciiTheme="minorHAnsi" w:hAnsiTheme="minorHAnsi"/>
          <w:noProof/>
        </w:rPr>
        <w:t xml:space="preserve"> </w:t>
      </w:r>
    </w:p>
    <w:p w:rsidR="00931A11" w:rsidRPr="00171826" w:rsidRDefault="00931A11" w:rsidP="00931A11">
      <w:pPr>
        <w:pStyle w:val="Pa04"/>
        <w:jc w:val="both"/>
        <w:rPr>
          <w:rStyle w:val="A54"/>
          <w:rFonts w:asciiTheme="minorHAnsi" w:hAnsiTheme="minorHAnsi" w:cs="David"/>
          <w:sz w:val="18"/>
        </w:rPr>
      </w:pPr>
      <w:r w:rsidRPr="00171826">
        <w:rPr>
          <w:rFonts w:asciiTheme="minorHAnsi" w:hAnsiTheme="minorHAnsi" w:cs="David"/>
          <w:noProof/>
          <w:color w:val="000000"/>
          <w:sz w:val="18"/>
          <w:szCs w:val="20"/>
        </w:rPr>
        <w:drawing>
          <wp:anchor distT="0" distB="0" distL="114300" distR="114300" simplePos="0" relativeHeight="251660288" behindDoc="0" locked="0" layoutInCell="1" allowOverlap="1">
            <wp:simplePos x="0" y="0"/>
            <wp:positionH relativeFrom="column">
              <wp:posOffset>5054600</wp:posOffset>
            </wp:positionH>
            <wp:positionV relativeFrom="paragraph">
              <wp:posOffset>-186055</wp:posOffset>
            </wp:positionV>
            <wp:extent cx="847090" cy="662305"/>
            <wp:effectExtent l="19050" t="0" r="0" b="0"/>
            <wp:wrapNone/>
            <wp:docPr id="8" name="Picture 3" descr="ShoulderBelt"/>
            <wp:cNvGraphicFramePr/>
            <a:graphic xmlns:a="http://schemas.openxmlformats.org/drawingml/2006/main">
              <a:graphicData uri="http://schemas.openxmlformats.org/drawingml/2006/picture">
                <pic:pic xmlns:pic="http://schemas.openxmlformats.org/drawingml/2006/picture">
                  <pic:nvPicPr>
                    <pic:cNvPr id="10" name="Picture 4" descr="ShoulderBelt"/>
                    <pic:cNvPicPr>
                      <a:picLocks noChangeAspect="1" noChangeArrowheads="1"/>
                    </pic:cNvPicPr>
                  </pic:nvPicPr>
                  <pic:blipFill>
                    <a:blip r:embed="rId28" cstate="print"/>
                    <a:srcRect/>
                    <a:stretch>
                      <a:fillRect/>
                    </a:stretch>
                  </pic:blipFill>
                  <pic:spPr>
                    <a:xfrm>
                      <a:off x="0" y="0"/>
                      <a:ext cx="847090" cy="662305"/>
                    </a:xfrm>
                    <a:prstGeom prst="rect">
                      <a:avLst/>
                    </a:prstGeom>
                    <a:noFill/>
                  </pic:spPr>
                </pic:pic>
              </a:graphicData>
            </a:graphic>
          </wp:anchor>
        </w:drawing>
      </w:r>
      <w:r w:rsidRPr="00171826">
        <w:rPr>
          <w:rStyle w:val="A54"/>
          <w:rFonts w:asciiTheme="minorHAnsi" w:hAnsiTheme="minorHAnsi" w:cs="David"/>
          <w:sz w:val="18"/>
        </w:rPr>
        <w:t xml:space="preserve">10. Secure the passenger with the lap belt and shoulder harness provided as part of the securement system,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following the manufacturer’s instructions. </w:t>
      </w:r>
    </w:p>
    <w:p w:rsidR="00931A11" w:rsidRPr="00171826" w:rsidRDefault="00931A11" w:rsidP="00931A11">
      <w:pPr>
        <w:pStyle w:val="Pa04"/>
        <w:ind w:left="720"/>
        <w:jc w:val="both"/>
        <w:rPr>
          <w:rFonts w:asciiTheme="minorHAnsi" w:hAnsiTheme="minorHAnsi" w:cs="David"/>
          <w:color w:val="000000"/>
          <w:sz w:val="18"/>
          <w:szCs w:val="20"/>
        </w:rPr>
      </w:pPr>
      <w:r w:rsidRPr="00171826">
        <w:rPr>
          <w:rStyle w:val="A54"/>
          <w:rFonts w:asciiTheme="minorHAnsi" w:hAnsiTheme="minorHAnsi" w:cs="David"/>
          <w:sz w:val="18"/>
        </w:rPr>
        <w:t xml:space="preserve">(a) Lap belts should cross the passenger low on the pelvis, snug but not tight. </w:t>
      </w:r>
    </w:p>
    <w:p w:rsidR="00931A11" w:rsidRPr="00203D1A" w:rsidRDefault="00931A11" w:rsidP="00931A11">
      <w:pPr>
        <w:pStyle w:val="Pa04"/>
        <w:ind w:left="720"/>
        <w:jc w:val="both"/>
        <w:rPr>
          <w:rFonts w:asciiTheme="minorHAnsi" w:hAnsiTheme="minorHAnsi" w:cs="David"/>
          <w:color w:val="000000"/>
          <w:sz w:val="12"/>
          <w:szCs w:val="20"/>
        </w:rPr>
      </w:pPr>
      <w:r w:rsidRPr="00171826">
        <w:rPr>
          <w:rStyle w:val="A54"/>
          <w:rFonts w:asciiTheme="minorHAnsi" w:hAnsiTheme="minorHAnsi" w:cs="David"/>
          <w:sz w:val="18"/>
        </w:rPr>
        <w:t xml:space="preserve">(b) Shoulder belts should be attached to the lap belt and be adjusted to cross the passenger on the shoulder. </w:t>
      </w:r>
      <w:r w:rsidR="00203D1A">
        <w:rPr>
          <w:rStyle w:val="A54"/>
          <w:rFonts w:asciiTheme="minorHAnsi" w:hAnsiTheme="minorHAnsi" w:cs="David"/>
          <w:sz w:val="18"/>
        </w:rPr>
        <w:t xml:space="preserve">  The shoulder belt </w:t>
      </w:r>
      <w:r w:rsidR="00203D1A" w:rsidRPr="00203D1A">
        <w:rPr>
          <w:rFonts w:asciiTheme="minorHAnsi" w:hAnsiTheme="minorHAnsi"/>
          <w:sz w:val="18"/>
          <w:szCs w:val="22"/>
        </w:rPr>
        <w:t>should be across the shoulder, between the breasts and connect at the hip with the lap belt</w:t>
      </w:r>
      <w:r w:rsidR="00203D1A">
        <w:rPr>
          <w:rFonts w:asciiTheme="minorHAnsi" w:hAnsiTheme="minorHAnsi"/>
          <w:sz w:val="18"/>
          <w:szCs w:val="22"/>
        </w:rPr>
        <w:t>.</w:t>
      </w:r>
    </w:p>
    <w:p w:rsidR="00931A11" w:rsidRPr="00203D1A" w:rsidRDefault="00931A11" w:rsidP="00931A11">
      <w:pPr>
        <w:pStyle w:val="Pa04"/>
        <w:ind w:left="720"/>
        <w:jc w:val="both"/>
        <w:rPr>
          <w:rStyle w:val="A54"/>
          <w:rFonts w:asciiTheme="minorHAnsi" w:hAnsiTheme="minorHAnsi" w:cs="David"/>
          <w:sz w:val="18"/>
          <w:szCs w:val="18"/>
        </w:rPr>
      </w:pPr>
      <w:r w:rsidRPr="00171826">
        <w:rPr>
          <w:rStyle w:val="A54"/>
          <w:rFonts w:asciiTheme="minorHAnsi" w:hAnsiTheme="minorHAnsi" w:cs="David"/>
          <w:sz w:val="18"/>
        </w:rPr>
        <w:t xml:space="preserve">(c) If shoulder belts are not spring tensioned, leave enough slack to fit a closed fist between the </w:t>
      </w:r>
      <w:r w:rsidR="00203D1A">
        <w:rPr>
          <w:rStyle w:val="A54"/>
          <w:rFonts w:asciiTheme="minorHAnsi" w:hAnsiTheme="minorHAnsi" w:cs="David"/>
          <w:sz w:val="18"/>
        </w:rPr>
        <w:t xml:space="preserve">shoulder belt and the passenger </w:t>
      </w:r>
      <w:r w:rsidR="00203D1A" w:rsidRPr="00203D1A">
        <w:rPr>
          <w:rStyle w:val="A54"/>
          <w:rFonts w:asciiTheme="minorHAnsi" w:hAnsiTheme="minorHAnsi" w:cs="David"/>
          <w:sz w:val="18"/>
          <w:szCs w:val="18"/>
        </w:rPr>
        <w:t>(N</w:t>
      </w:r>
      <w:r w:rsidR="00203D1A" w:rsidRPr="00203D1A">
        <w:rPr>
          <w:rFonts w:asciiTheme="minorHAnsi" w:hAnsiTheme="minorHAnsi"/>
          <w:sz w:val="18"/>
          <w:szCs w:val="18"/>
        </w:rPr>
        <w:t>ever place a shoulder belt aside by placing it behind the passengers back or under the arm</w:t>
      </w:r>
      <w:r w:rsidR="00203D1A">
        <w:rPr>
          <w:rFonts w:asciiTheme="minorHAnsi" w:hAnsiTheme="minorHAnsi"/>
          <w:sz w:val="18"/>
          <w:szCs w:val="18"/>
        </w:rPr>
        <w:t>).</w:t>
      </w:r>
    </w:p>
    <w:p w:rsidR="00753DEF" w:rsidRPr="00753DEF" w:rsidRDefault="00753DEF" w:rsidP="00753DEF">
      <w:pPr>
        <w:shd w:val="solid" w:color="FFFFFF" w:fill="FFFFFF"/>
        <w:jc w:val="both"/>
        <w:rPr>
          <w:rFonts w:asciiTheme="minorHAnsi" w:hAnsiTheme="minorHAnsi" w:cstheme="minorHAnsi"/>
          <w:sz w:val="18"/>
          <w:szCs w:val="18"/>
        </w:rPr>
      </w:pPr>
      <w:r w:rsidRPr="00753DEF">
        <w:rPr>
          <w:rFonts w:asciiTheme="minorHAnsi" w:hAnsiTheme="minorHAnsi" w:cstheme="minorHAnsi"/>
          <w:bCs/>
          <w:sz w:val="18"/>
        </w:rPr>
        <w:t xml:space="preserve">A </w:t>
      </w:r>
      <w:r w:rsidRPr="00753DEF">
        <w:rPr>
          <w:rFonts w:asciiTheme="minorHAnsi" w:hAnsiTheme="minorHAnsi" w:cstheme="minorHAnsi"/>
          <w:b/>
          <w:bCs/>
          <w:sz w:val="18"/>
        </w:rPr>
        <w:t xml:space="preserve">Postural Belt </w:t>
      </w:r>
      <w:r w:rsidRPr="00753DEF">
        <w:rPr>
          <w:rFonts w:asciiTheme="minorHAnsi" w:hAnsiTheme="minorHAnsi" w:cstheme="minorHAnsi"/>
          <w:bCs/>
          <w:sz w:val="18"/>
        </w:rPr>
        <w:t xml:space="preserve">can also be used as necessary to help maintain proper posture </w:t>
      </w:r>
      <w:r w:rsidRPr="00753DEF">
        <w:rPr>
          <w:rFonts w:asciiTheme="minorHAnsi" w:hAnsiTheme="minorHAnsi" w:cstheme="minorHAnsi"/>
          <w:sz w:val="18"/>
        </w:rPr>
        <w:t xml:space="preserve">if passenger’s wheelchair does not have safety harness or belt built-in; note that a Postural Belt does NOT replace shoulder/lap belt used during transportation.  </w:t>
      </w:r>
      <w:r w:rsidRPr="00753DEF">
        <w:rPr>
          <w:rFonts w:asciiTheme="minorHAnsi" w:hAnsiTheme="minorHAnsi" w:cstheme="minorHAnsi"/>
          <w:sz w:val="18"/>
          <w:szCs w:val="18"/>
        </w:rPr>
        <w:t xml:space="preserve">Adhere to Manufacturer instructions and recommendations.  </w:t>
      </w:r>
    </w:p>
    <w:p w:rsidR="00931A11" w:rsidRPr="00171826" w:rsidRDefault="00931A11" w:rsidP="00753DEF">
      <w:pPr>
        <w:jc w:val="both"/>
        <w:rPr>
          <w:rStyle w:val="A18"/>
          <w:rFonts w:asciiTheme="minorHAnsi" w:hAnsiTheme="minorHAnsi" w:cs="David"/>
          <w:sz w:val="18"/>
          <w:szCs w:val="20"/>
        </w:rPr>
      </w:pPr>
    </w:p>
    <w:p w:rsidR="00931A11" w:rsidRPr="00171826" w:rsidRDefault="00931A11" w:rsidP="00931A11">
      <w:pPr>
        <w:pStyle w:val="Pa08"/>
        <w:jc w:val="both"/>
        <w:rPr>
          <w:rFonts w:asciiTheme="minorHAnsi" w:hAnsiTheme="minorHAnsi" w:cs="David"/>
          <w:sz w:val="18"/>
          <w:szCs w:val="20"/>
        </w:rPr>
      </w:pPr>
      <w:r w:rsidRPr="00171826">
        <w:rPr>
          <w:rStyle w:val="A18"/>
          <w:rFonts w:asciiTheme="minorHAnsi" w:hAnsiTheme="minorHAnsi" w:cs="David"/>
          <w:sz w:val="18"/>
          <w:szCs w:val="20"/>
        </w:rPr>
        <w:t xml:space="preserve">Due to the wide variety of mobility devices and securement systems, proper securement can present challenges. Extension straps or loops available from securement system manufacturers can aid in securing scooters and large power wheelchairs. These loops, made from durable webbing, can be looped around the central drive shaft or seat frame and secured with securement tie-downs.  </w:t>
      </w:r>
      <w:r w:rsidRPr="00171826">
        <w:rPr>
          <w:rFonts w:asciiTheme="minorHAnsi" w:hAnsiTheme="minorHAnsi" w:cs="David"/>
          <w:sz w:val="18"/>
          <w:szCs w:val="20"/>
        </w:rPr>
        <w:t>Always a minimum of 4-tie-downs per mobility device; in some cases (i.e. heavy power chairs), more than 4-tie-downs may be used.</w:t>
      </w:r>
      <w:r w:rsidR="00B97024">
        <w:rPr>
          <w:rFonts w:asciiTheme="minorHAnsi" w:hAnsiTheme="minorHAnsi" w:cs="David"/>
          <w:sz w:val="18"/>
          <w:szCs w:val="20"/>
        </w:rPr>
        <w:t xml:space="preserve">  Tie-downs </w:t>
      </w:r>
      <w:r w:rsidR="00042A4B">
        <w:rPr>
          <w:rFonts w:asciiTheme="minorHAnsi" w:hAnsiTheme="minorHAnsi" w:cs="David"/>
          <w:sz w:val="18"/>
          <w:szCs w:val="20"/>
        </w:rPr>
        <w:t xml:space="preserve">and occupant belts </w:t>
      </w:r>
      <w:r w:rsidR="00B97024">
        <w:rPr>
          <w:rFonts w:asciiTheme="minorHAnsi" w:hAnsiTheme="minorHAnsi" w:cs="David"/>
          <w:sz w:val="18"/>
          <w:szCs w:val="20"/>
        </w:rPr>
        <w:t xml:space="preserve">should be </w:t>
      </w:r>
      <w:r w:rsidR="00042A4B">
        <w:rPr>
          <w:rFonts w:asciiTheme="minorHAnsi" w:hAnsiTheme="minorHAnsi" w:cs="David"/>
          <w:sz w:val="18"/>
          <w:szCs w:val="20"/>
        </w:rPr>
        <w:t xml:space="preserve">safely </w:t>
      </w:r>
      <w:r w:rsidR="00B97024">
        <w:rPr>
          <w:rFonts w:asciiTheme="minorHAnsi" w:hAnsiTheme="minorHAnsi" w:cs="David"/>
          <w:sz w:val="18"/>
          <w:szCs w:val="20"/>
        </w:rPr>
        <w:t>stored when not in use (prevent tripping hazards).</w:t>
      </w:r>
    </w:p>
    <w:p w:rsidR="00931A11" w:rsidRPr="00171826" w:rsidRDefault="00931A11" w:rsidP="00931A11">
      <w:pPr>
        <w:pStyle w:val="Pa08"/>
        <w:jc w:val="both"/>
        <w:rPr>
          <w:rStyle w:val="A18"/>
          <w:rFonts w:asciiTheme="minorHAnsi" w:hAnsiTheme="minorHAnsi" w:cs="David"/>
          <w:sz w:val="4"/>
          <w:szCs w:val="20"/>
        </w:rPr>
      </w:pPr>
    </w:p>
    <w:p w:rsidR="00931A11" w:rsidRPr="00171826" w:rsidRDefault="00931A11" w:rsidP="00931A11">
      <w:pPr>
        <w:pStyle w:val="Pa08"/>
        <w:jc w:val="both"/>
        <w:rPr>
          <w:rStyle w:val="A18"/>
          <w:rFonts w:asciiTheme="minorHAnsi" w:hAnsiTheme="minorHAnsi" w:cs="David"/>
          <w:sz w:val="18"/>
          <w:szCs w:val="20"/>
        </w:rPr>
      </w:pPr>
      <w:r w:rsidRPr="00171826">
        <w:rPr>
          <w:rStyle w:val="A18"/>
          <w:rFonts w:asciiTheme="minorHAnsi" w:hAnsiTheme="minorHAnsi" w:cs="David"/>
          <w:sz w:val="18"/>
          <w:szCs w:val="20"/>
        </w:rPr>
        <w:t xml:space="preserve">The pre-trip inspection is your opportunity to ensure that your vehicle is ready to provide service to customers who use a wheelchair. During the pre-trip inspection, you should check the following: </w:t>
      </w:r>
    </w:p>
    <w:p w:rsidR="00931A11" w:rsidRPr="009A53BD" w:rsidRDefault="00931A11" w:rsidP="009A53BD">
      <w:pPr>
        <w:pStyle w:val="Pa08"/>
        <w:numPr>
          <w:ilvl w:val="0"/>
          <w:numId w:val="10"/>
        </w:numPr>
        <w:jc w:val="both"/>
        <w:rPr>
          <w:rFonts w:asciiTheme="minorHAnsi" w:hAnsiTheme="minorHAnsi" w:cs="David"/>
          <w:color w:val="000000"/>
          <w:sz w:val="18"/>
          <w:szCs w:val="20"/>
        </w:rPr>
      </w:pPr>
      <w:r w:rsidRPr="00171826">
        <w:rPr>
          <w:rStyle w:val="A18"/>
          <w:rFonts w:asciiTheme="minorHAnsi" w:hAnsiTheme="minorHAnsi" w:cs="David"/>
          <w:sz w:val="18"/>
          <w:szCs w:val="20"/>
        </w:rPr>
        <w:t xml:space="preserve">Ensure an adequate number of securement devices and seatbelts are available to secure all wheelchair </w:t>
      </w:r>
      <w:r w:rsidRPr="009A53BD">
        <w:rPr>
          <w:rStyle w:val="A18"/>
          <w:rFonts w:asciiTheme="minorHAnsi" w:hAnsiTheme="minorHAnsi" w:cs="David"/>
          <w:sz w:val="18"/>
          <w:szCs w:val="20"/>
        </w:rPr>
        <w:t xml:space="preserve">positions. </w:t>
      </w:r>
    </w:p>
    <w:p w:rsidR="00931A11" w:rsidRPr="00171826" w:rsidRDefault="00931A11" w:rsidP="007069C4">
      <w:pPr>
        <w:pStyle w:val="Pa08"/>
        <w:numPr>
          <w:ilvl w:val="0"/>
          <w:numId w:val="10"/>
        </w:numPr>
        <w:jc w:val="both"/>
        <w:rPr>
          <w:rFonts w:asciiTheme="minorHAnsi" w:hAnsiTheme="minorHAnsi" w:cs="David"/>
          <w:color w:val="000000"/>
          <w:sz w:val="18"/>
          <w:szCs w:val="20"/>
        </w:rPr>
      </w:pPr>
      <w:r w:rsidRPr="00171826">
        <w:rPr>
          <w:rStyle w:val="A18"/>
          <w:rFonts w:asciiTheme="minorHAnsi" w:hAnsiTheme="minorHAnsi" w:cs="David"/>
          <w:sz w:val="18"/>
          <w:szCs w:val="20"/>
        </w:rPr>
        <w:t xml:space="preserve">Check that securement mechanisms function correctly and that belts are not torn or frayed.  </w:t>
      </w:r>
    </w:p>
    <w:p w:rsidR="00931A11" w:rsidRPr="00171826" w:rsidRDefault="00931A11" w:rsidP="007069C4">
      <w:pPr>
        <w:pStyle w:val="Pa08"/>
        <w:numPr>
          <w:ilvl w:val="0"/>
          <w:numId w:val="10"/>
        </w:numPr>
        <w:jc w:val="both"/>
        <w:rPr>
          <w:rFonts w:asciiTheme="minorHAnsi" w:hAnsiTheme="minorHAnsi" w:cs="David"/>
          <w:color w:val="000000"/>
          <w:sz w:val="16"/>
          <w:szCs w:val="20"/>
        </w:rPr>
      </w:pPr>
      <w:r w:rsidRPr="00171826">
        <w:rPr>
          <w:rStyle w:val="A18"/>
          <w:rFonts w:asciiTheme="minorHAnsi" w:hAnsiTheme="minorHAnsi" w:cs="David"/>
          <w:sz w:val="18"/>
          <w:szCs w:val="20"/>
        </w:rPr>
        <w:t>Check that securement devices are properly stored and not left out of the floor</w:t>
      </w:r>
      <w:r w:rsidR="00B05A03">
        <w:rPr>
          <w:rStyle w:val="A18"/>
          <w:rFonts w:asciiTheme="minorHAnsi" w:hAnsiTheme="minorHAnsi" w:cs="David"/>
          <w:sz w:val="18"/>
          <w:szCs w:val="20"/>
        </w:rPr>
        <w:t xml:space="preserve"> (prevent tripping hazards)</w:t>
      </w:r>
      <w:r w:rsidRPr="00171826">
        <w:rPr>
          <w:rStyle w:val="A18"/>
          <w:rFonts w:asciiTheme="minorHAnsi" w:hAnsiTheme="minorHAnsi" w:cs="David"/>
          <w:sz w:val="18"/>
          <w:szCs w:val="20"/>
        </w:rPr>
        <w:t xml:space="preserve">. </w:t>
      </w:r>
    </w:p>
    <w:p w:rsidR="00931A11" w:rsidRPr="00171826" w:rsidRDefault="00931A11" w:rsidP="007069C4">
      <w:pPr>
        <w:pStyle w:val="ListParagraph"/>
        <w:numPr>
          <w:ilvl w:val="0"/>
          <w:numId w:val="10"/>
        </w:numPr>
        <w:spacing w:line="276" w:lineRule="auto"/>
        <w:jc w:val="both"/>
        <w:rPr>
          <w:rFonts w:asciiTheme="minorHAnsi" w:hAnsiTheme="minorHAnsi" w:cs="David"/>
          <w:sz w:val="18"/>
        </w:rPr>
      </w:pPr>
      <w:r w:rsidRPr="00171826">
        <w:rPr>
          <w:rStyle w:val="A18"/>
          <w:rFonts w:asciiTheme="minorHAnsi" w:hAnsiTheme="minorHAnsi" w:cs="David"/>
          <w:sz w:val="18"/>
        </w:rPr>
        <w:t>Make sure securement tracks are clean and free of debris.</w:t>
      </w:r>
    </w:p>
    <w:p w:rsidR="00931A11" w:rsidRDefault="00931A11" w:rsidP="00B151D8">
      <w:pPr>
        <w:jc w:val="both"/>
        <w:rPr>
          <w:rFonts w:asciiTheme="minorHAnsi" w:hAnsiTheme="minorHAnsi"/>
          <w:color w:val="003572"/>
          <w:sz w:val="20"/>
          <w:szCs w:val="22"/>
        </w:rPr>
      </w:pPr>
    </w:p>
    <w:p w:rsidR="007333BD" w:rsidRPr="00B070FC" w:rsidRDefault="007333BD" w:rsidP="007333BD">
      <w:pPr>
        <w:jc w:val="both"/>
        <w:rPr>
          <w:rFonts w:asciiTheme="minorHAnsi" w:hAnsiTheme="minorHAnsi" w:cs="Arial"/>
          <w:sz w:val="20"/>
          <w:szCs w:val="22"/>
        </w:rPr>
      </w:pPr>
      <w:r w:rsidRPr="00B070FC">
        <w:rPr>
          <w:rFonts w:asciiTheme="minorHAnsi" w:hAnsiTheme="minorHAnsi" w:cs="Arial"/>
          <w:sz w:val="20"/>
          <w:szCs w:val="22"/>
        </w:rPr>
        <w:t xml:space="preserve">Ensure all passengers are properly secured.  All passengers, including driver MUST wear seatbelt(s) provided.  Again, ALL wheelchairs and mobility devices (including three-wheeled devices/scooters) MUST be secured using a </w:t>
      </w:r>
      <w:r w:rsidRPr="00B070FC">
        <w:rPr>
          <w:rFonts w:asciiTheme="minorHAnsi" w:hAnsiTheme="minorHAnsi" w:cs="Arial"/>
          <w:sz w:val="20"/>
          <w:szCs w:val="22"/>
          <w:u w:val="single"/>
        </w:rPr>
        <w:t>minimum</w:t>
      </w:r>
      <w:r w:rsidRPr="00B070FC">
        <w:rPr>
          <w:rFonts w:asciiTheme="minorHAnsi" w:hAnsiTheme="minorHAnsi" w:cs="Arial"/>
          <w:sz w:val="20"/>
          <w:szCs w:val="22"/>
        </w:rPr>
        <w:t xml:space="preserve"> 4-point tie-down securement system and any occupant must be secured with a corresponding shoulder and lap belt system.  Visit </w:t>
      </w:r>
      <w:hyperlink r:id="rId29" w:history="1">
        <w:r w:rsidRPr="00B070FC">
          <w:rPr>
            <w:rStyle w:val="Hyperlink"/>
            <w:rFonts w:asciiTheme="minorHAnsi" w:eastAsia="Courier New" w:hAnsiTheme="minorHAnsi" w:cs="Arial"/>
            <w:color w:val="auto"/>
            <w:sz w:val="20"/>
            <w:szCs w:val="22"/>
          </w:rPr>
          <w:t>www.qstraint.com</w:t>
        </w:r>
      </w:hyperlink>
      <w:r w:rsidRPr="00B070FC">
        <w:rPr>
          <w:rFonts w:asciiTheme="minorHAnsi" w:hAnsiTheme="minorHAnsi" w:cs="Arial"/>
          <w:sz w:val="20"/>
          <w:szCs w:val="22"/>
        </w:rPr>
        <w:t xml:space="preserve"> and </w:t>
      </w:r>
      <w:hyperlink r:id="rId30" w:history="1">
        <w:r w:rsidRPr="00B070FC">
          <w:rPr>
            <w:rStyle w:val="Hyperlink"/>
            <w:rFonts w:asciiTheme="minorHAnsi" w:eastAsia="Courier New" w:hAnsiTheme="minorHAnsi" w:cs="Arial"/>
            <w:color w:val="auto"/>
            <w:sz w:val="20"/>
            <w:szCs w:val="22"/>
          </w:rPr>
          <w:t>www.sure-lok.com</w:t>
        </w:r>
      </w:hyperlink>
      <w:r w:rsidRPr="00B070FC">
        <w:rPr>
          <w:rFonts w:asciiTheme="minorHAnsi" w:hAnsiTheme="minorHAnsi" w:cs="Arial"/>
          <w:sz w:val="20"/>
          <w:szCs w:val="22"/>
        </w:rPr>
        <w:t xml:space="preserve"> for more information and training resources on wheelchair and occupant securement.  Contact dispatch or your supervisor with any questions or legitimate safety concerns.     </w:t>
      </w:r>
    </w:p>
    <w:p w:rsidR="007333BD" w:rsidRPr="00B070FC" w:rsidRDefault="007333BD" w:rsidP="00B151D8">
      <w:pPr>
        <w:jc w:val="both"/>
        <w:rPr>
          <w:rFonts w:asciiTheme="minorHAnsi" w:hAnsiTheme="minorHAnsi"/>
          <w:color w:val="003572"/>
          <w:sz w:val="20"/>
          <w:szCs w:val="22"/>
        </w:rPr>
      </w:pPr>
    </w:p>
    <w:p w:rsidR="00514480" w:rsidRPr="00B070FC" w:rsidRDefault="00514480">
      <w:pPr>
        <w:pStyle w:val="Heading1"/>
        <w:jc w:val="left"/>
        <w:rPr>
          <w:rFonts w:asciiTheme="minorHAnsi" w:hAnsiTheme="minorHAnsi"/>
          <w:sz w:val="20"/>
        </w:rPr>
      </w:pPr>
      <w:bookmarkStart w:id="117" w:name="_Toc21697969"/>
      <w:r w:rsidRPr="00B070FC">
        <w:rPr>
          <w:rFonts w:asciiTheme="minorHAnsi" w:hAnsiTheme="minorHAnsi"/>
          <w:sz w:val="20"/>
        </w:rPr>
        <w:t>VEHICLE MAINTENANCE</w:t>
      </w:r>
      <w:bookmarkEnd w:id="117"/>
      <w:r w:rsidRPr="00B070FC">
        <w:rPr>
          <w:rFonts w:asciiTheme="minorHAnsi" w:hAnsiTheme="minorHAnsi"/>
          <w:sz w:val="20"/>
        </w:rPr>
        <w:t xml:space="preserve">  </w:t>
      </w:r>
    </w:p>
    <w:p w:rsidR="00514480" w:rsidRPr="00B070FC" w:rsidRDefault="00514480">
      <w:pPr>
        <w:jc w:val="both"/>
        <w:rPr>
          <w:rFonts w:asciiTheme="minorHAnsi" w:hAnsiTheme="minorHAnsi"/>
          <w:b/>
          <w:sz w:val="20"/>
        </w:rPr>
      </w:pPr>
    </w:p>
    <w:p w:rsidR="00514480" w:rsidRPr="00B070FC" w:rsidRDefault="00514480">
      <w:pPr>
        <w:jc w:val="both"/>
        <w:rPr>
          <w:rFonts w:asciiTheme="minorHAnsi" w:hAnsiTheme="minorHAnsi"/>
          <w:sz w:val="20"/>
        </w:rPr>
      </w:pPr>
      <w:r w:rsidRPr="00B070FC">
        <w:rPr>
          <w:rFonts w:asciiTheme="minorHAnsi" w:hAnsiTheme="minorHAnsi"/>
          <w:sz w:val="20"/>
        </w:rPr>
        <w:t xml:space="preserve">To ensure RTEC riders are transported safely and that RTEC vehicles are operating at the most efficient level possible, RTEC drivers are expected to assure their vehicle is receiving the necessary maintenance.  Also, once each year the Department of Transportation must inspect the vehicle.  Doing this can keep your vehicle in safe condition and catch potential problems before they happen.  The supervisor will notify you as to when the vehicle you drive must be inspected by the State. </w:t>
      </w:r>
      <w:r w:rsidR="00542A7B">
        <w:rPr>
          <w:rFonts w:asciiTheme="minorHAnsi" w:hAnsiTheme="minorHAnsi"/>
          <w:sz w:val="20"/>
        </w:rPr>
        <w:t>Both a</w:t>
      </w:r>
      <w:r w:rsidR="001925A7" w:rsidRPr="00B070FC">
        <w:rPr>
          <w:rFonts w:asciiTheme="minorHAnsi" w:hAnsiTheme="minorHAnsi"/>
          <w:sz w:val="20"/>
        </w:rPr>
        <w:t xml:space="preserve"> pre-trip &amp; a post-trip inspection of the vehicle </w:t>
      </w:r>
      <w:r w:rsidR="00542A7B">
        <w:rPr>
          <w:rFonts w:asciiTheme="minorHAnsi" w:hAnsiTheme="minorHAnsi"/>
          <w:sz w:val="20"/>
        </w:rPr>
        <w:t>is</w:t>
      </w:r>
      <w:r w:rsidR="001925A7" w:rsidRPr="00B070FC">
        <w:rPr>
          <w:rFonts w:asciiTheme="minorHAnsi" w:hAnsiTheme="minorHAnsi"/>
          <w:sz w:val="20"/>
        </w:rPr>
        <w:t xml:space="preserve"> required</w:t>
      </w:r>
      <w:r w:rsidR="00E35CA3">
        <w:rPr>
          <w:rFonts w:asciiTheme="minorHAnsi" w:hAnsiTheme="minorHAnsi"/>
          <w:sz w:val="20"/>
        </w:rPr>
        <w:t xml:space="preserve">.  These inspections include:  the Approach, the Walk-Around, </w:t>
      </w:r>
      <w:r w:rsidR="00AB0C6E">
        <w:rPr>
          <w:rFonts w:asciiTheme="minorHAnsi" w:hAnsiTheme="minorHAnsi"/>
          <w:sz w:val="20"/>
        </w:rPr>
        <w:t xml:space="preserve">thorough </w:t>
      </w:r>
      <w:r w:rsidR="00E35CA3">
        <w:rPr>
          <w:rFonts w:asciiTheme="minorHAnsi" w:hAnsiTheme="minorHAnsi"/>
          <w:sz w:val="20"/>
        </w:rPr>
        <w:t>On-Board, and Under-the-Hood inspections</w:t>
      </w:r>
      <w:r w:rsidR="001925A7" w:rsidRPr="00B070FC">
        <w:rPr>
          <w:rFonts w:asciiTheme="minorHAnsi" w:hAnsiTheme="minorHAnsi"/>
          <w:sz w:val="20"/>
        </w:rPr>
        <w:t xml:space="preserve">.  </w:t>
      </w:r>
      <w:r w:rsidRPr="00B070FC">
        <w:rPr>
          <w:rFonts w:asciiTheme="minorHAnsi" w:hAnsiTheme="minorHAnsi"/>
          <w:sz w:val="20"/>
        </w:rPr>
        <w:t>Refer to the Vehicle Preventive Maintenance Manual for additional information.</w:t>
      </w:r>
      <w:r w:rsidR="001925A7" w:rsidRPr="00B070FC">
        <w:rPr>
          <w:rFonts w:asciiTheme="minorHAnsi" w:hAnsiTheme="minorHAnsi"/>
          <w:sz w:val="20"/>
        </w:rPr>
        <w:t xml:space="preserve">  </w:t>
      </w:r>
    </w:p>
    <w:p w:rsidR="00514480" w:rsidRPr="00B070FC" w:rsidRDefault="00514480">
      <w:pPr>
        <w:jc w:val="both"/>
        <w:rPr>
          <w:rFonts w:asciiTheme="minorHAnsi" w:hAnsiTheme="minorHAnsi"/>
          <w:sz w:val="20"/>
        </w:rPr>
      </w:pPr>
    </w:p>
    <w:p w:rsidR="00514480" w:rsidRPr="00B070FC" w:rsidRDefault="00514480">
      <w:pPr>
        <w:pStyle w:val="Heading1"/>
        <w:jc w:val="left"/>
        <w:rPr>
          <w:rFonts w:asciiTheme="minorHAnsi" w:hAnsiTheme="minorHAnsi"/>
          <w:sz w:val="20"/>
        </w:rPr>
      </w:pPr>
      <w:bookmarkStart w:id="118" w:name="_Toc21697970"/>
      <w:r w:rsidRPr="00B070FC">
        <w:rPr>
          <w:rFonts w:asciiTheme="minorHAnsi" w:hAnsiTheme="minorHAnsi"/>
          <w:sz w:val="20"/>
        </w:rPr>
        <w:t>PREVENTIVE MAINTENANCE</w:t>
      </w:r>
      <w:bookmarkEnd w:id="118"/>
    </w:p>
    <w:p w:rsidR="00514480" w:rsidRPr="00B070FC" w:rsidRDefault="00514480">
      <w:pPr>
        <w:jc w:val="both"/>
        <w:rPr>
          <w:rFonts w:asciiTheme="minorHAnsi" w:hAnsiTheme="minorHAnsi"/>
          <w:sz w:val="20"/>
        </w:rPr>
      </w:pPr>
    </w:p>
    <w:p w:rsidR="00514480" w:rsidRDefault="00514480">
      <w:pPr>
        <w:jc w:val="both"/>
        <w:rPr>
          <w:rFonts w:asciiTheme="minorHAnsi" w:hAnsiTheme="minorHAnsi"/>
          <w:sz w:val="20"/>
        </w:rPr>
      </w:pPr>
      <w:r w:rsidRPr="00B070FC">
        <w:rPr>
          <w:rFonts w:asciiTheme="minorHAnsi" w:hAnsiTheme="minorHAnsi"/>
          <w:sz w:val="20"/>
        </w:rPr>
        <w:t>RTEC vehicles are monitored on a rigid maintenance schedule to assure that all possible steps are being taken to keep the vehicles in good condition and prevent possible breakdowns or trip cancellations due to vehicle problems.  Also, it cuts down dramatically on costly time-consuming major repairs.  Refer to the Vehicle Preventive Maintenance Manual for additional information.</w:t>
      </w:r>
    </w:p>
    <w:p w:rsidR="00101B6D" w:rsidRDefault="00101B6D">
      <w:pPr>
        <w:jc w:val="both"/>
        <w:rPr>
          <w:rFonts w:asciiTheme="minorHAnsi" w:hAnsiTheme="minorHAnsi"/>
          <w:sz w:val="20"/>
        </w:rPr>
      </w:pPr>
    </w:p>
    <w:p w:rsidR="00101B6D" w:rsidRPr="00B070FC" w:rsidRDefault="00101B6D" w:rsidP="00101B6D">
      <w:pPr>
        <w:pStyle w:val="Heading1"/>
        <w:jc w:val="both"/>
        <w:rPr>
          <w:rFonts w:asciiTheme="minorHAnsi" w:hAnsiTheme="minorHAnsi"/>
          <w:sz w:val="20"/>
        </w:rPr>
      </w:pPr>
      <w:bookmarkStart w:id="119" w:name="_Toc21697971"/>
      <w:r>
        <w:rPr>
          <w:rFonts w:asciiTheme="minorHAnsi" w:hAnsiTheme="minorHAnsi"/>
          <w:sz w:val="20"/>
        </w:rPr>
        <w:t>CONFIDENTIALITY AND PROFESSIONAL COMMUNICATION</w:t>
      </w:r>
      <w:bookmarkEnd w:id="119"/>
      <w:r>
        <w:rPr>
          <w:rFonts w:asciiTheme="minorHAnsi" w:hAnsiTheme="minorHAnsi"/>
          <w:sz w:val="20"/>
        </w:rPr>
        <w:t xml:space="preserve">    </w:t>
      </w:r>
    </w:p>
    <w:p w:rsidR="00101B6D" w:rsidRPr="00B070FC" w:rsidRDefault="00101B6D" w:rsidP="00101B6D">
      <w:pPr>
        <w:rPr>
          <w:rFonts w:asciiTheme="minorHAnsi" w:hAnsiTheme="minorHAnsi"/>
          <w:sz w:val="22"/>
        </w:rPr>
      </w:pPr>
    </w:p>
    <w:p w:rsidR="00101B6D" w:rsidRPr="00101B6D" w:rsidRDefault="00E62974" w:rsidP="00B122ED">
      <w:pPr>
        <w:jc w:val="both"/>
        <w:textAlignment w:val="baseline"/>
        <w:rPr>
          <w:rFonts w:asciiTheme="minorHAnsi" w:hAnsiTheme="minorHAnsi" w:cstheme="minorHAnsi"/>
          <w:sz w:val="20"/>
        </w:rPr>
      </w:pPr>
      <w:r>
        <w:rPr>
          <w:rFonts w:asciiTheme="minorHAnsi" w:hAnsiTheme="minorHAnsi" w:cstheme="minorHAnsi"/>
          <w:sz w:val="20"/>
        </w:rPr>
        <w:t xml:space="preserve">All </w:t>
      </w:r>
      <w:r w:rsidR="00101B6D" w:rsidRPr="00101B6D">
        <w:rPr>
          <w:rFonts w:asciiTheme="minorHAnsi" w:hAnsiTheme="minorHAnsi" w:cstheme="minorHAnsi"/>
          <w:sz w:val="20"/>
        </w:rPr>
        <w:t xml:space="preserve">RTEC employees, including Drivers, Dispatchers and Customer Service Representatives (CSR) are reminded they must maintain confidentiality during communications over the radio and regarding passenger manifests and schedules.  </w:t>
      </w:r>
    </w:p>
    <w:p w:rsidR="00101B6D" w:rsidRPr="00101B6D" w:rsidRDefault="00101B6D" w:rsidP="00B122ED">
      <w:pPr>
        <w:jc w:val="both"/>
        <w:textAlignment w:val="baseline"/>
        <w:rPr>
          <w:rFonts w:asciiTheme="minorHAnsi" w:hAnsiTheme="minorHAnsi" w:cstheme="minorHAnsi"/>
          <w:sz w:val="20"/>
        </w:rPr>
      </w:pPr>
    </w:p>
    <w:p w:rsidR="00101B6D" w:rsidRPr="00101B6D" w:rsidRDefault="00101B6D" w:rsidP="00B122ED">
      <w:pPr>
        <w:pStyle w:val="Default"/>
        <w:spacing w:line="228" w:lineRule="atLeast"/>
        <w:jc w:val="both"/>
        <w:rPr>
          <w:rFonts w:asciiTheme="minorHAnsi" w:hAnsiTheme="minorHAnsi" w:cstheme="minorHAnsi"/>
          <w:sz w:val="20"/>
          <w:szCs w:val="20"/>
        </w:rPr>
      </w:pPr>
      <w:r w:rsidRPr="00101B6D">
        <w:rPr>
          <w:rFonts w:asciiTheme="minorHAnsi" w:hAnsiTheme="minorHAnsi" w:cstheme="minorHAnsi"/>
          <w:sz w:val="20"/>
          <w:szCs w:val="20"/>
        </w:rPr>
        <w:t>RTEC employees are bound by the “Cabinet for Health and Family Services:  “EMPLOYEE PRIVACY AND SECURITY OF PROTECTED HEALTH, CONFIDENTIAL AND SENSITIVE INFORMATION AGREEMENT</w:t>
      </w:r>
      <w:r w:rsidRPr="00101B6D">
        <w:rPr>
          <w:rFonts w:asciiTheme="minorHAnsi" w:hAnsiTheme="minorHAnsi" w:cstheme="minorHAnsi"/>
          <w:i/>
          <w:sz w:val="20"/>
          <w:szCs w:val="20"/>
        </w:rPr>
        <w:t xml:space="preserve">”.   </w:t>
      </w:r>
      <w:r w:rsidRPr="00101B6D">
        <w:rPr>
          <w:rFonts w:asciiTheme="minorHAnsi" w:hAnsiTheme="minorHAnsi" w:cstheme="minorHAnsi"/>
          <w:sz w:val="20"/>
          <w:szCs w:val="20"/>
        </w:rPr>
        <w:t xml:space="preserve">A copy of this agreement has been signed by ALL RTEC employees.  </w:t>
      </w:r>
    </w:p>
    <w:p w:rsidR="00101B6D" w:rsidRPr="00101B6D" w:rsidRDefault="00101B6D" w:rsidP="00B122ED">
      <w:pPr>
        <w:pStyle w:val="Default"/>
        <w:spacing w:line="228" w:lineRule="atLeast"/>
        <w:jc w:val="both"/>
        <w:rPr>
          <w:rFonts w:asciiTheme="minorHAnsi" w:hAnsiTheme="minorHAnsi" w:cstheme="minorHAnsi"/>
          <w:sz w:val="20"/>
          <w:szCs w:val="20"/>
        </w:rPr>
      </w:pPr>
    </w:p>
    <w:p w:rsidR="00101B6D" w:rsidRDefault="00101B6D" w:rsidP="00B122ED">
      <w:pPr>
        <w:pStyle w:val="Default"/>
        <w:spacing w:line="228" w:lineRule="atLeast"/>
        <w:jc w:val="both"/>
        <w:rPr>
          <w:rFonts w:asciiTheme="minorHAnsi" w:hAnsiTheme="minorHAnsi" w:cstheme="minorHAnsi"/>
          <w:color w:val="auto"/>
          <w:sz w:val="20"/>
          <w:szCs w:val="20"/>
        </w:rPr>
      </w:pPr>
      <w:r w:rsidRPr="00101B6D">
        <w:rPr>
          <w:rFonts w:asciiTheme="minorHAnsi" w:hAnsiTheme="minorHAnsi" w:cstheme="minorHAnsi"/>
          <w:sz w:val="20"/>
          <w:szCs w:val="20"/>
        </w:rPr>
        <w:t>Drivers are NOT to discuss any confidential information (such as medical conditions or medical information of clients, passenger manifest, schedules, etc.) with anyone other than appropriate RTEC dispatchers, RTEC staff, or RTEC administration.</w:t>
      </w:r>
      <w:bookmarkStart w:id="120" w:name="_Toc464051578"/>
      <w:r w:rsidRPr="00101B6D">
        <w:rPr>
          <w:rFonts w:asciiTheme="minorHAnsi" w:hAnsiTheme="minorHAnsi" w:cstheme="minorHAnsi"/>
          <w:sz w:val="20"/>
          <w:szCs w:val="20"/>
        </w:rPr>
        <w:t xml:space="preserve">  </w:t>
      </w:r>
      <w:r w:rsidRPr="00101B6D">
        <w:rPr>
          <w:rFonts w:asciiTheme="minorHAnsi" w:hAnsiTheme="minorHAnsi" w:cstheme="minorHAnsi"/>
          <w:color w:val="auto"/>
          <w:sz w:val="20"/>
          <w:szCs w:val="20"/>
        </w:rPr>
        <w:t xml:space="preserve">Do not discuss confidential RTEC business matters with passengers.  </w:t>
      </w:r>
    </w:p>
    <w:p w:rsidR="00101B6D" w:rsidRPr="00101B6D" w:rsidRDefault="00101B6D" w:rsidP="00B122ED">
      <w:pPr>
        <w:pStyle w:val="Default"/>
        <w:spacing w:line="228" w:lineRule="atLeast"/>
        <w:jc w:val="both"/>
        <w:rPr>
          <w:rFonts w:asciiTheme="minorHAnsi" w:hAnsiTheme="minorHAnsi" w:cstheme="minorHAnsi"/>
          <w:color w:val="auto"/>
          <w:sz w:val="20"/>
          <w:szCs w:val="20"/>
        </w:rPr>
      </w:pPr>
    </w:p>
    <w:p w:rsidR="00101B6D" w:rsidRPr="00E50F89" w:rsidRDefault="00101B6D" w:rsidP="00B122ED">
      <w:pPr>
        <w:jc w:val="both"/>
        <w:rPr>
          <w:rFonts w:asciiTheme="minorHAnsi" w:hAnsiTheme="minorHAnsi" w:cstheme="minorHAnsi"/>
          <w:sz w:val="20"/>
          <w:szCs w:val="22"/>
        </w:rPr>
      </w:pPr>
      <w:r w:rsidRPr="00E50F89">
        <w:rPr>
          <w:rFonts w:asciiTheme="minorHAnsi" w:hAnsiTheme="minorHAnsi" w:cstheme="minorHAnsi"/>
          <w:sz w:val="20"/>
          <w:szCs w:val="22"/>
        </w:rPr>
        <w:t xml:space="preserve">Furthermore, drivers should avoid distracting conversations with passengers.  </w:t>
      </w:r>
      <w:bookmarkEnd w:id="120"/>
      <w:r w:rsidRPr="00E50F89">
        <w:rPr>
          <w:rFonts w:asciiTheme="minorHAnsi" w:hAnsiTheme="minorHAnsi" w:cstheme="minorHAnsi"/>
          <w:sz w:val="20"/>
          <w:szCs w:val="22"/>
        </w:rPr>
        <w:t xml:space="preserve">RTEC prohibits conversations with passengers that distract the driver from safely operating the vehicle.  RTEC employees riding as passengers or escorts will not hold conversations with the driver of the vehicle that causes distraction.  Also, do not engage in stressful or emotional conversations while driving.  Don’t drive distracted.  Keep conversations with passengers professional. </w:t>
      </w:r>
    </w:p>
    <w:p w:rsidR="00101B6D" w:rsidRPr="00101B6D" w:rsidRDefault="00101B6D" w:rsidP="00B122ED">
      <w:pPr>
        <w:jc w:val="both"/>
        <w:rPr>
          <w:rFonts w:asciiTheme="minorHAnsi" w:hAnsiTheme="minorHAnsi" w:cstheme="minorHAnsi"/>
          <w:sz w:val="20"/>
        </w:rPr>
      </w:pPr>
    </w:p>
    <w:p w:rsidR="00514480" w:rsidRPr="00B070FC" w:rsidRDefault="00514480">
      <w:pPr>
        <w:jc w:val="both"/>
        <w:rPr>
          <w:rFonts w:asciiTheme="minorHAnsi" w:hAnsiTheme="minorHAnsi"/>
          <w:sz w:val="20"/>
        </w:rPr>
      </w:pPr>
    </w:p>
    <w:p w:rsidR="00514480" w:rsidRPr="00B070FC" w:rsidRDefault="00514480">
      <w:pPr>
        <w:pStyle w:val="Heading1"/>
        <w:jc w:val="both"/>
        <w:rPr>
          <w:rFonts w:asciiTheme="minorHAnsi" w:hAnsiTheme="minorHAnsi"/>
          <w:sz w:val="20"/>
        </w:rPr>
      </w:pPr>
      <w:bookmarkStart w:id="121" w:name="_Toc66674965"/>
      <w:bookmarkStart w:id="122" w:name="_Toc21697972"/>
      <w:r w:rsidRPr="00B070FC">
        <w:rPr>
          <w:rFonts w:asciiTheme="minorHAnsi" w:hAnsiTheme="minorHAnsi"/>
          <w:sz w:val="20"/>
        </w:rPr>
        <w:t>SPECIFIC SYSTEM POLICIES</w:t>
      </w:r>
      <w:bookmarkEnd w:id="121"/>
      <w:bookmarkEnd w:id="122"/>
    </w:p>
    <w:p w:rsidR="00514480" w:rsidRPr="00B070FC" w:rsidRDefault="00514480">
      <w:pPr>
        <w:rPr>
          <w:rFonts w:asciiTheme="minorHAnsi" w:hAnsiTheme="minorHAnsi"/>
          <w:sz w:val="22"/>
        </w:rPr>
      </w:pPr>
    </w:p>
    <w:p w:rsidR="00101B6D" w:rsidRDefault="00514480">
      <w:pPr>
        <w:pStyle w:val="BodyText"/>
        <w:tabs>
          <w:tab w:val="left" w:pos="720"/>
          <w:tab w:val="left" w:pos="1170"/>
        </w:tabs>
        <w:jc w:val="both"/>
        <w:rPr>
          <w:rFonts w:asciiTheme="minorHAnsi" w:hAnsiTheme="minorHAnsi"/>
          <w:sz w:val="20"/>
        </w:rPr>
      </w:pPr>
      <w:r w:rsidRPr="00B070FC">
        <w:rPr>
          <w:rFonts w:asciiTheme="minorHAnsi" w:hAnsiTheme="minorHAnsi"/>
          <w:sz w:val="20"/>
        </w:rPr>
        <w:t>In addition to these Policy/Procedures, RTEC provides other policies, including the Vehicle Operator’s Manual, Drug &amp; Alcohol Polices and Personnel Handbook.  All are required reading material and the contents are applicable to the employment or continued employment.</w:t>
      </w:r>
    </w:p>
    <w:p w:rsidR="00FB44B4" w:rsidRPr="00B070FC" w:rsidRDefault="00FB44B4">
      <w:pPr>
        <w:pStyle w:val="BodyText"/>
        <w:tabs>
          <w:tab w:val="left" w:pos="720"/>
          <w:tab w:val="left" w:pos="1170"/>
        </w:tabs>
        <w:jc w:val="both"/>
        <w:rPr>
          <w:rFonts w:asciiTheme="minorHAnsi" w:hAnsiTheme="minorHAnsi"/>
          <w:sz w:val="20"/>
        </w:rPr>
      </w:pPr>
    </w:p>
    <w:p w:rsidR="00514480" w:rsidRPr="00B070FC" w:rsidRDefault="00514480">
      <w:pPr>
        <w:pStyle w:val="Heading1"/>
        <w:jc w:val="left"/>
        <w:rPr>
          <w:rFonts w:asciiTheme="minorHAnsi" w:hAnsiTheme="minorHAnsi"/>
          <w:sz w:val="20"/>
        </w:rPr>
      </w:pPr>
      <w:bookmarkStart w:id="123" w:name="_Toc21697973"/>
      <w:r w:rsidRPr="00B070FC">
        <w:rPr>
          <w:rFonts w:asciiTheme="minorHAnsi" w:hAnsiTheme="minorHAnsi"/>
          <w:sz w:val="20"/>
        </w:rPr>
        <w:t>PERSONNEL</w:t>
      </w:r>
      <w:bookmarkEnd w:id="123"/>
    </w:p>
    <w:p w:rsidR="00514480" w:rsidRPr="00B070FC" w:rsidRDefault="00514480">
      <w:pPr>
        <w:jc w:val="both"/>
        <w:rPr>
          <w:rFonts w:asciiTheme="minorHAnsi" w:hAnsiTheme="minorHAnsi"/>
          <w:b/>
          <w:sz w:val="20"/>
        </w:rPr>
      </w:pPr>
    </w:p>
    <w:p w:rsidR="00514480" w:rsidRPr="00B070FC" w:rsidRDefault="00514480">
      <w:pPr>
        <w:jc w:val="both"/>
        <w:rPr>
          <w:rFonts w:asciiTheme="minorHAnsi" w:hAnsiTheme="minorHAnsi"/>
          <w:b/>
          <w:sz w:val="20"/>
        </w:rPr>
      </w:pPr>
      <w:r w:rsidRPr="00B070FC">
        <w:rPr>
          <w:rFonts w:asciiTheme="minorHAnsi" w:hAnsiTheme="minorHAnsi"/>
          <w:b/>
          <w:sz w:val="20"/>
        </w:rPr>
        <w:t>Driver Job Classifications:</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b/>
          <w:sz w:val="20"/>
        </w:rPr>
      </w:pPr>
      <w:r w:rsidRPr="00B070FC">
        <w:rPr>
          <w:rFonts w:asciiTheme="minorHAnsi" w:hAnsiTheme="minorHAnsi"/>
          <w:b/>
          <w:sz w:val="20"/>
          <w:u w:val="single"/>
        </w:rPr>
        <w:t>Driver - Regular, full-time</w:t>
      </w:r>
    </w:p>
    <w:p w:rsidR="00514480" w:rsidRPr="00B070FC" w:rsidRDefault="00514480">
      <w:pPr>
        <w:jc w:val="both"/>
        <w:rPr>
          <w:rFonts w:asciiTheme="minorHAnsi" w:hAnsiTheme="minorHAnsi"/>
          <w:sz w:val="20"/>
        </w:rPr>
      </w:pPr>
      <w:r w:rsidRPr="00B070FC">
        <w:rPr>
          <w:rFonts w:asciiTheme="minorHAnsi" w:hAnsiTheme="minorHAnsi"/>
          <w:sz w:val="20"/>
        </w:rPr>
        <w:t>These are employees who are hired at an hourly rate of pay and are paid for number of hours actually worked.  All drivers are expected to work flexible hours as demanded by the services of RTEC.  For hours worked over 40 hours per week, they are paid one and one-half times their regular area rate.  Drivers classified as Regular full-time are those employees who regularly work 40 hours per week.</w:t>
      </w:r>
      <w:r w:rsidR="00654AAB">
        <w:rPr>
          <w:rFonts w:asciiTheme="minorHAnsi" w:hAnsiTheme="minorHAnsi"/>
          <w:sz w:val="20"/>
        </w:rPr>
        <w:t xml:space="preserve">  </w:t>
      </w:r>
      <w:r w:rsidRPr="00B070FC">
        <w:rPr>
          <w:rFonts w:asciiTheme="minorHAnsi" w:hAnsiTheme="minorHAnsi"/>
          <w:sz w:val="20"/>
        </w:rPr>
        <w:t xml:space="preserve">Drivers in this classification may have the responsibility for maintaining a vehicle.  RTEC will designate parking or the bus storage locations, subject to change.  </w:t>
      </w:r>
      <w:r w:rsidRPr="00B070FC">
        <w:rPr>
          <w:rFonts w:asciiTheme="minorHAnsi" w:hAnsiTheme="minorHAnsi"/>
          <w:sz w:val="20"/>
          <w:u w:val="single"/>
        </w:rPr>
        <w:t>Never</w:t>
      </w:r>
      <w:r w:rsidRPr="00B070FC">
        <w:rPr>
          <w:rFonts w:asciiTheme="minorHAnsi" w:hAnsiTheme="minorHAnsi"/>
          <w:sz w:val="20"/>
        </w:rPr>
        <w:t xml:space="preserve"> is a vehicle to be used for personal activities or driven by anyone other than authorized company personnel.  Allowing unauthorized individuals to drive the vehicle and/or use the vehicle for personal errands would be grounds for dismissal.</w:t>
      </w:r>
      <w:r w:rsidR="00654AAB">
        <w:rPr>
          <w:rFonts w:asciiTheme="minorHAnsi" w:hAnsiTheme="minorHAnsi"/>
          <w:sz w:val="20"/>
        </w:rPr>
        <w:t xml:space="preserve">  </w:t>
      </w:r>
      <w:r w:rsidRPr="00B070FC">
        <w:rPr>
          <w:rFonts w:asciiTheme="minorHAnsi" w:hAnsiTheme="minorHAnsi"/>
          <w:sz w:val="20"/>
        </w:rPr>
        <w:t>These employees are entitled to all categories of leave with pay, other fringe benefits of RTEC and are paid Biweekly.</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b/>
          <w:sz w:val="20"/>
        </w:rPr>
      </w:pPr>
      <w:r w:rsidRPr="00B070FC">
        <w:rPr>
          <w:rFonts w:asciiTheme="minorHAnsi" w:hAnsiTheme="minorHAnsi"/>
          <w:b/>
          <w:sz w:val="20"/>
          <w:u w:val="single"/>
        </w:rPr>
        <w:t>Driver - Regular/Part-Time or Relief Driver</w:t>
      </w:r>
    </w:p>
    <w:p w:rsidR="008D43DA" w:rsidRDefault="00514480">
      <w:pPr>
        <w:jc w:val="both"/>
        <w:rPr>
          <w:rFonts w:asciiTheme="minorHAnsi" w:hAnsiTheme="minorHAnsi"/>
          <w:sz w:val="20"/>
        </w:rPr>
      </w:pPr>
      <w:r w:rsidRPr="00B070FC">
        <w:rPr>
          <w:rFonts w:asciiTheme="minorHAnsi" w:hAnsiTheme="minorHAnsi"/>
          <w:sz w:val="20"/>
        </w:rPr>
        <w:t>These are employees who are hired at an hourly rate of pay and are paid for the number of hours actually worked.  All drivers are expected to work flexible hours as demanded by the services of RTEC.  These employees are hired to relie</w:t>
      </w:r>
      <w:r w:rsidR="00405682">
        <w:rPr>
          <w:rFonts w:asciiTheme="minorHAnsi" w:hAnsiTheme="minorHAnsi"/>
          <w:sz w:val="20"/>
        </w:rPr>
        <w:t>ve and fill in for Regular Full T</w:t>
      </w:r>
      <w:r w:rsidRPr="00B070FC">
        <w:rPr>
          <w:rFonts w:asciiTheme="minorHAnsi" w:hAnsiTheme="minorHAnsi"/>
          <w:sz w:val="20"/>
        </w:rPr>
        <w:t>ime Drivers or Part Time Drivers; they receive no fringe benefits and are not eligible for leave.  They are compensated at the overtime rate for working over 40 hours during a workweek.  Part-time or relief drivers are paid Biweekly.</w:t>
      </w:r>
    </w:p>
    <w:p w:rsidR="00101B6D" w:rsidRDefault="00101B6D">
      <w:pPr>
        <w:jc w:val="both"/>
        <w:rPr>
          <w:rFonts w:asciiTheme="minorHAnsi" w:hAnsiTheme="minorHAnsi"/>
          <w:sz w:val="20"/>
        </w:rPr>
      </w:pPr>
    </w:p>
    <w:p w:rsidR="00101B6D" w:rsidRDefault="00101B6D">
      <w:pPr>
        <w:jc w:val="both"/>
        <w:rPr>
          <w:rFonts w:asciiTheme="minorHAnsi" w:hAnsiTheme="minorHAnsi"/>
          <w:sz w:val="20"/>
        </w:rPr>
      </w:pPr>
    </w:p>
    <w:p w:rsidR="00101B6D" w:rsidRDefault="00101B6D">
      <w:pPr>
        <w:jc w:val="both"/>
        <w:rPr>
          <w:rFonts w:asciiTheme="minorHAnsi" w:hAnsiTheme="minorHAnsi"/>
          <w:sz w:val="20"/>
        </w:rPr>
      </w:pPr>
    </w:p>
    <w:p w:rsidR="00101B6D" w:rsidRDefault="00101B6D">
      <w:pPr>
        <w:jc w:val="both"/>
        <w:rPr>
          <w:rFonts w:asciiTheme="minorHAnsi" w:hAnsiTheme="minorHAnsi"/>
          <w:sz w:val="20"/>
        </w:rPr>
      </w:pPr>
    </w:p>
    <w:p w:rsidR="00101B6D" w:rsidRDefault="00101B6D">
      <w:pPr>
        <w:jc w:val="both"/>
        <w:rPr>
          <w:rFonts w:asciiTheme="minorHAnsi" w:hAnsiTheme="minorHAnsi"/>
          <w:sz w:val="20"/>
        </w:rPr>
      </w:pPr>
    </w:p>
    <w:p w:rsidR="00FB44B4" w:rsidRDefault="00FB44B4">
      <w:pPr>
        <w:jc w:val="both"/>
        <w:rPr>
          <w:rFonts w:asciiTheme="minorHAnsi" w:hAnsiTheme="minorHAnsi"/>
          <w:sz w:val="20"/>
        </w:rPr>
      </w:pPr>
    </w:p>
    <w:p w:rsidR="00C615D7" w:rsidRDefault="00C615D7">
      <w:pPr>
        <w:jc w:val="both"/>
        <w:rPr>
          <w:rFonts w:asciiTheme="minorHAnsi" w:hAnsiTheme="minorHAnsi"/>
          <w:sz w:val="20"/>
        </w:rPr>
      </w:pPr>
    </w:p>
    <w:p w:rsidR="00E50F89" w:rsidRDefault="00E50F89">
      <w:pPr>
        <w:jc w:val="both"/>
        <w:rPr>
          <w:rFonts w:asciiTheme="minorHAnsi" w:hAnsiTheme="minorHAnsi"/>
          <w:sz w:val="20"/>
        </w:rPr>
      </w:pPr>
    </w:p>
    <w:p w:rsidR="00101B6D" w:rsidRDefault="00101B6D">
      <w:pPr>
        <w:jc w:val="both"/>
        <w:rPr>
          <w:rFonts w:asciiTheme="minorHAnsi" w:hAnsiTheme="minorHAnsi"/>
          <w:sz w:val="20"/>
        </w:rPr>
      </w:pPr>
    </w:p>
    <w:p w:rsidR="00514480" w:rsidRPr="00B070FC" w:rsidRDefault="00514480" w:rsidP="00446370">
      <w:pPr>
        <w:rPr>
          <w:rFonts w:asciiTheme="minorHAnsi" w:hAnsiTheme="minorHAnsi"/>
          <w:sz w:val="22"/>
        </w:rPr>
      </w:pPr>
      <w:r w:rsidRPr="00B070FC">
        <w:rPr>
          <w:rFonts w:asciiTheme="minorHAnsi" w:hAnsiTheme="minorHAnsi"/>
          <w:sz w:val="22"/>
        </w:rPr>
        <w:t>2/18/2009</w:t>
      </w:r>
    </w:p>
    <w:p w:rsidR="00514480" w:rsidRPr="00B070FC" w:rsidRDefault="00514480">
      <w:pPr>
        <w:pStyle w:val="Heading2"/>
        <w:jc w:val="center"/>
        <w:rPr>
          <w:rFonts w:asciiTheme="minorHAnsi" w:hAnsiTheme="minorHAnsi"/>
          <w:sz w:val="20"/>
        </w:rPr>
      </w:pPr>
      <w:bookmarkStart w:id="124" w:name="_Toc21697974"/>
      <w:r w:rsidRPr="00B070FC">
        <w:rPr>
          <w:rFonts w:asciiTheme="minorHAnsi" w:hAnsiTheme="minorHAnsi"/>
          <w:sz w:val="20"/>
        </w:rPr>
        <w:t>Rural Transit Enterprises Coordinated, Inc.</w:t>
      </w:r>
      <w:bookmarkEnd w:id="124"/>
    </w:p>
    <w:p w:rsidR="00514480" w:rsidRPr="00B070FC" w:rsidRDefault="00514480">
      <w:pPr>
        <w:pStyle w:val="Heading2"/>
        <w:jc w:val="center"/>
        <w:rPr>
          <w:rFonts w:asciiTheme="minorHAnsi" w:hAnsiTheme="minorHAnsi"/>
          <w:sz w:val="20"/>
        </w:rPr>
      </w:pPr>
      <w:bookmarkStart w:id="125" w:name="_Toc21697975"/>
      <w:r w:rsidRPr="00B070FC">
        <w:rPr>
          <w:rFonts w:asciiTheme="minorHAnsi" w:hAnsiTheme="minorHAnsi"/>
          <w:sz w:val="20"/>
        </w:rPr>
        <w:t>JOB DESCRIPTION – Transit Driver</w:t>
      </w:r>
      <w:bookmarkEnd w:id="125"/>
    </w:p>
    <w:p w:rsidR="00514480" w:rsidRPr="00B070FC" w:rsidRDefault="00514480">
      <w:pPr>
        <w:jc w:val="both"/>
        <w:rPr>
          <w:rFonts w:asciiTheme="minorHAnsi" w:hAnsiTheme="minorHAnsi"/>
          <w:b/>
          <w:sz w:val="20"/>
        </w:rPr>
      </w:pPr>
    </w:p>
    <w:p w:rsidR="00514480" w:rsidRPr="00B070FC" w:rsidRDefault="00514480">
      <w:pPr>
        <w:jc w:val="both"/>
        <w:rPr>
          <w:rFonts w:asciiTheme="minorHAnsi" w:hAnsiTheme="minorHAnsi"/>
          <w:b/>
          <w:sz w:val="18"/>
        </w:rPr>
      </w:pPr>
    </w:p>
    <w:p w:rsidR="00514480" w:rsidRPr="00B070FC" w:rsidRDefault="00514480">
      <w:pPr>
        <w:jc w:val="both"/>
        <w:rPr>
          <w:rFonts w:asciiTheme="minorHAnsi" w:hAnsiTheme="minorHAnsi"/>
          <w:b/>
          <w:sz w:val="18"/>
        </w:rPr>
      </w:pPr>
      <w:r w:rsidRPr="00B070FC">
        <w:rPr>
          <w:rFonts w:asciiTheme="minorHAnsi" w:hAnsiTheme="minorHAnsi"/>
          <w:b/>
          <w:sz w:val="18"/>
        </w:rPr>
        <w:t>Essential Duties:  Include, but are not limited to:</w:t>
      </w:r>
    </w:p>
    <w:p w:rsidR="00514480" w:rsidRPr="00B070FC" w:rsidRDefault="00514480">
      <w:pPr>
        <w:pStyle w:val="Footer"/>
        <w:tabs>
          <w:tab w:val="clear" w:pos="4320"/>
          <w:tab w:val="clear" w:pos="8640"/>
        </w:tabs>
        <w:rPr>
          <w:rFonts w:asciiTheme="minorHAnsi" w:hAnsiTheme="minorHAnsi"/>
          <w:bCs/>
          <w:snapToGrid/>
          <w:sz w:val="18"/>
        </w:rPr>
      </w:pP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Transport passengers as dispatched.</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 xml:space="preserve">Be a courteous driver with respect to passengers, other drivers and pedestrians.  </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 xml:space="preserve">Maintain daily service logs, including ridership, mileage, maintenance and fares collected. </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Vehicle inspection, and assure that the vehicle operated is properly serviced.</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Provide regular vehicle reports, including immediate reporting of incidents/accidents.</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Report any unsafe conditions immediately.</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Clean vehicles on a regular basis.</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Maintain adequate time records.</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Assist passengers as prescribed, including semi-ambulatory and wheelchair using passengers.</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Work flexible hours.  Drivers are paid for actual time driving or when engaged to wait on passengers.</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Adhere to confidentiality and all policies of RTEC.</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 xml:space="preserve">Provide and serve as escort of clients when required.  </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Maintain confidentiality.</w:t>
      </w:r>
    </w:p>
    <w:p w:rsidR="00514480" w:rsidRPr="00B070FC" w:rsidRDefault="00514480" w:rsidP="007069C4">
      <w:pPr>
        <w:numPr>
          <w:ilvl w:val="0"/>
          <w:numId w:val="7"/>
        </w:numPr>
        <w:rPr>
          <w:rFonts w:asciiTheme="minorHAnsi" w:hAnsiTheme="minorHAnsi"/>
          <w:bCs/>
          <w:sz w:val="18"/>
        </w:rPr>
      </w:pPr>
      <w:r w:rsidRPr="00B070FC">
        <w:rPr>
          <w:rFonts w:asciiTheme="minorHAnsi" w:hAnsiTheme="minorHAnsi"/>
          <w:bCs/>
          <w:sz w:val="18"/>
        </w:rPr>
        <w:t>Other duties instructed by the Supervisor or Dispatcher or RTEC Administration.</w:t>
      </w:r>
    </w:p>
    <w:p w:rsidR="00514480" w:rsidRPr="00B070FC" w:rsidRDefault="00514480">
      <w:pPr>
        <w:jc w:val="both"/>
        <w:rPr>
          <w:rFonts w:asciiTheme="minorHAnsi" w:hAnsiTheme="minorHAnsi"/>
          <w:bCs/>
          <w:sz w:val="18"/>
        </w:rPr>
      </w:pPr>
    </w:p>
    <w:p w:rsidR="00514480" w:rsidRPr="00B070FC" w:rsidRDefault="00514480">
      <w:pPr>
        <w:jc w:val="both"/>
        <w:rPr>
          <w:rFonts w:asciiTheme="minorHAnsi" w:hAnsiTheme="minorHAnsi"/>
          <w:b/>
          <w:sz w:val="18"/>
        </w:rPr>
      </w:pPr>
      <w:r w:rsidRPr="00B070FC">
        <w:rPr>
          <w:rFonts w:asciiTheme="minorHAnsi" w:hAnsiTheme="minorHAnsi"/>
          <w:b/>
          <w:sz w:val="18"/>
        </w:rPr>
        <w:t>Qualifications:</w:t>
      </w:r>
    </w:p>
    <w:p w:rsidR="00514480" w:rsidRPr="00B070FC" w:rsidRDefault="00514480">
      <w:pPr>
        <w:jc w:val="both"/>
        <w:rPr>
          <w:rFonts w:asciiTheme="minorHAnsi" w:hAnsiTheme="minorHAnsi"/>
          <w:sz w:val="18"/>
        </w:rPr>
      </w:pPr>
      <w:r w:rsidRPr="00B070FC">
        <w:rPr>
          <w:rFonts w:asciiTheme="minorHAnsi" w:hAnsiTheme="minorHAnsi"/>
          <w:sz w:val="18"/>
        </w:rPr>
        <w:t>High School or General Education Diploma (GED), minimum of five (5) years driving experience, valid Kentucky driver’s license, good driving record, and a clear background record check with no history of violent behavior.  Must have the ability to maintain adequate service records and ability to operate a vehicle in a safe manner and report any unsafe conditions found, must pass the Department of Transportation (DOT) physical examination, must remain drug &amp; alcohol in the workplace and participate in RTE</w:t>
      </w:r>
      <w:r w:rsidR="00154CAF" w:rsidRPr="00B070FC">
        <w:rPr>
          <w:rFonts w:asciiTheme="minorHAnsi" w:hAnsiTheme="minorHAnsi"/>
          <w:sz w:val="18"/>
        </w:rPr>
        <w:t>C Drug &amp; Alcohol program and on</w:t>
      </w:r>
      <w:r w:rsidRPr="00B070FC">
        <w:rPr>
          <w:rFonts w:asciiTheme="minorHAnsi" w:hAnsiTheme="minorHAnsi"/>
          <w:sz w:val="18"/>
        </w:rPr>
        <w:t>going testing.  Must be able to push, pull, stoop and bend to assist wheelchair passengers and secure both the wheelchair and occupant using the securement system provided, must be able to lift up to fifty (50) pounds, must be insurable and bondable.  Must be trainable, pass and maintain certifications in training provided by RTEC, including:</w:t>
      </w:r>
    </w:p>
    <w:p w:rsidR="00514480" w:rsidRPr="00B070FC" w:rsidRDefault="00514480">
      <w:pPr>
        <w:jc w:val="both"/>
        <w:rPr>
          <w:rFonts w:asciiTheme="minorHAnsi" w:hAnsiTheme="minorHAnsi"/>
          <w:sz w:val="18"/>
        </w:rPr>
      </w:pPr>
      <w:r w:rsidRPr="00B070FC">
        <w:rPr>
          <w:rFonts w:asciiTheme="minorHAnsi" w:hAnsiTheme="minorHAnsi"/>
          <w:sz w:val="18"/>
        </w:rPr>
        <w:tab/>
      </w:r>
    </w:p>
    <w:p w:rsidR="00514480" w:rsidRPr="00B070FC" w:rsidRDefault="00514480">
      <w:pPr>
        <w:jc w:val="both"/>
        <w:rPr>
          <w:rFonts w:asciiTheme="minorHAnsi" w:hAnsiTheme="minorHAnsi"/>
          <w:b/>
          <w:bCs/>
          <w:sz w:val="18"/>
        </w:rPr>
      </w:pPr>
      <w:r w:rsidRPr="00B070FC">
        <w:rPr>
          <w:rFonts w:asciiTheme="minorHAnsi" w:hAnsiTheme="minorHAnsi"/>
          <w:sz w:val="18"/>
        </w:rPr>
        <w:tab/>
      </w:r>
      <w:r w:rsidRPr="00B070FC">
        <w:rPr>
          <w:rFonts w:asciiTheme="minorHAnsi" w:hAnsiTheme="minorHAnsi"/>
          <w:b/>
          <w:bCs/>
          <w:sz w:val="18"/>
        </w:rPr>
        <w:t>Passenger Assistance Certification</w:t>
      </w:r>
      <w:r w:rsidRPr="00B070FC">
        <w:rPr>
          <w:rFonts w:asciiTheme="minorHAnsi" w:hAnsiTheme="minorHAnsi"/>
          <w:b/>
          <w:bCs/>
          <w:sz w:val="18"/>
        </w:rPr>
        <w:tab/>
      </w:r>
      <w:r w:rsidRPr="00B070FC">
        <w:rPr>
          <w:rFonts w:asciiTheme="minorHAnsi" w:hAnsiTheme="minorHAnsi"/>
          <w:b/>
          <w:bCs/>
          <w:sz w:val="18"/>
        </w:rPr>
        <w:tab/>
        <w:t>Hazardous Communication Program</w:t>
      </w:r>
    </w:p>
    <w:p w:rsidR="00514480" w:rsidRPr="00B070FC" w:rsidRDefault="00514480">
      <w:pPr>
        <w:jc w:val="both"/>
        <w:rPr>
          <w:rFonts w:asciiTheme="minorHAnsi" w:hAnsiTheme="minorHAnsi"/>
          <w:b/>
          <w:bCs/>
          <w:sz w:val="18"/>
        </w:rPr>
      </w:pPr>
      <w:r w:rsidRPr="00B070FC">
        <w:rPr>
          <w:rFonts w:asciiTheme="minorHAnsi" w:hAnsiTheme="minorHAnsi"/>
          <w:b/>
          <w:bCs/>
          <w:sz w:val="18"/>
        </w:rPr>
        <w:tab/>
        <w:t>Defensive Driving</w:t>
      </w:r>
      <w:r w:rsidRPr="00B070FC">
        <w:rPr>
          <w:rFonts w:asciiTheme="minorHAnsi" w:hAnsiTheme="minorHAnsi"/>
          <w:b/>
          <w:bCs/>
          <w:sz w:val="18"/>
        </w:rPr>
        <w:tab/>
      </w:r>
      <w:r w:rsidRPr="00B070FC">
        <w:rPr>
          <w:rFonts w:asciiTheme="minorHAnsi" w:hAnsiTheme="minorHAnsi"/>
          <w:b/>
          <w:bCs/>
          <w:sz w:val="18"/>
        </w:rPr>
        <w:tab/>
      </w:r>
      <w:r w:rsidRPr="00B070FC">
        <w:rPr>
          <w:rFonts w:asciiTheme="minorHAnsi" w:hAnsiTheme="minorHAnsi"/>
          <w:b/>
          <w:bCs/>
          <w:sz w:val="18"/>
        </w:rPr>
        <w:tab/>
      </w:r>
      <w:r w:rsidR="005500AD">
        <w:rPr>
          <w:rFonts w:asciiTheme="minorHAnsi" w:hAnsiTheme="minorHAnsi"/>
          <w:b/>
          <w:bCs/>
          <w:sz w:val="18"/>
        </w:rPr>
        <w:tab/>
      </w:r>
      <w:r w:rsidRPr="00B070FC">
        <w:rPr>
          <w:rFonts w:asciiTheme="minorHAnsi" w:hAnsiTheme="minorHAnsi"/>
          <w:b/>
          <w:bCs/>
          <w:sz w:val="18"/>
        </w:rPr>
        <w:t>Vehicle Maintenance</w:t>
      </w:r>
    </w:p>
    <w:p w:rsidR="00514480" w:rsidRPr="00B070FC" w:rsidRDefault="00514480">
      <w:pPr>
        <w:jc w:val="both"/>
        <w:rPr>
          <w:rFonts w:asciiTheme="minorHAnsi" w:hAnsiTheme="minorHAnsi"/>
          <w:b/>
          <w:bCs/>
          <w:sz w:val="18"/>
        </w:rPr>
      </w:pPr>
      <w:r w:rsidRPr="00B070FC">
        <w:rPr>
          <w:rFonts w:asciiTheme="minorHAnsi" w:hAnsiTheme="minorHAnsi"/>
          <w:b/>
          <w:bCs/>
          <w:sz w:val="18"/>
        </w:rPr>
        <w:tab/>
        <w:t>First Aid/CPR, Bloodborne Pathogens</w:t>
      </w:r>
      <w:r w:rsidRPr="00B070FC">
        <w:rPr>
          <w:rFonts w:asciiTheme="minorHAnsi" w:hAnsiTheme="minorHAnsi"/>
          <w:b/>
          <w:bCs/>
          <w:sz w:val="18"/>
        </w:rPr>
        <w:tab/>
      </w:r>
      <w:r w:rsidR="005500AD">
        <w:rPr>
          <w:rFonts w:asciiTheme="minorHAnsi" w:hAnsiTheme="minorHAnsi"/>
          <w:b/>
          <w:bCs/>
          <w:sz w:val="18"/>
        </w:rPr>
        <w:tab/>
      </w:r>
      <w:r w:rsidRPr="00B070FC">
        <w:rPr>
          <w:rFonts w:asciiTheme="minorHAnsi" w:hAnsiTheme="minorHAnsi"/>
          <w:b/>
          <w:bCs/>
          <w:sz w:val="18"/>
        </w:rPr>
        <w:t>System Safety and Security Training</w:t>
      </w:r>
    </w:p>
    <w:p w:rsidR="00514480" w:rsidRPr="00B070FC" w:rsidRDefault="00514480">
      <w:pPr>
        <w:jc w:val="both"/>
        <w:rPr>
          <w:rFonts w:asciiTheme="minorHAnsi" w:hAnsiTheme="minorHAnsi"/>
          <w:sz w:val="18"/>
        </w:rPr>
      </w:pPr>
    </w:p>
    <w:p w:rsidR="00514480" w:rsidRPr="00B070FC" w:rsidRDefault="00514480">
      <w:pPr>
        <w:jc w:val="both"/>
        <w:rPr>
          <w:rFonts w:asciiTheme="minorHAnsi" w:hAnsiTheme="minorHAnsi"/>
          <w:b/>
          <w:bCs/>
          <w:sz w:val="18"/>
        </w:rPr>
      </w:pPr>
      <w:r w:rsidRPr="00B070FC">
        <w:rPr>
          <w:rFonts w:asciiTheme="minorHAnsi" w:hAnsiTheme="minorHAnsi"/>
          <w:b/>
          <w:bCs/>
          <w:sz w:val="18"/>
        </w:rPr>
        <w:t>Immediate Supervisor:</w:t>
      </w:r>
    </w:p>
    <w:p w:rsidR="00514480" w:rsidRPr="00B070FC" w:rsidRDefault="00514480">
      <w:pPr>
        <w:jc w:val="both"/>
        <w:rPr>
          <w:rFonts w:asciiTheme="minorHAnsi" w:hAnsiTheme="minorHAnsi"/>
          <w:sz w:val="18"/>
        </w:rPr>
      </w:pPr>
      <w:r w:rsidRPr="00B070FC">
        <w:rPr>
          <w:rFonts w:asciiTheme="minorHAnsi" w:hAnsiTheme="minorHAnsi"/>
          <w:sz w:val="18"/>
        </w:rPr>
        <w:t>The Transit Driver is responsible to the Area Manager with daily instruction by the Dispatcher(s).</w:t>
      </w:r>
    </w:p>
    <w:p w:rsidR="00514480" w:rsidRPr="00B070FC" w:rsidRDefault="00514480">
      <w:pPr>
        <w:jc w:val="both"/>
        <w:rPr>
          <w:rFonts w:asciiTheme="minorHAnsi" w:hAnsiTheme="minorHAnsi"/>
          <w:sz w:val="18"/>
        </w:rPr>
      </w:pPr>
    </w:p>
    <w:p w:rsidR="00514480" w:rsidRPr="00B070FC" w:rsidRDefault="00514480" w:rsidP="00455165">
      <w:pPr>
        <w:ind w:left="720"/>
        <w:jc w:val="both"/>
        <w:rPr>
          <w:rFonts w:asciiTheme="minorHAnsi" w:hAnsiTheme="minorHAnsi"/>
          <w:sz w:val="18"/>
        </w:rPr>
      </w:pPr>
    </w:p>
    <w:p w:rsidR="00B6576D" w:rsidRPr="00B070FC" w:rsidRDefault="00B6576D" w:rsidP="00455165">
      <w:pPr>
        <w:ind w:left="720"/>
        <w:jc w:val="both"/>
        <w:rPr>
          <w:rFonts w:asciiTheme="minorHAnsi" w:hAnsiTheme="minorHAnsi"/>
          <w:sz w:val="18"/>
        </w:rPr>
      </w:pPr>
    </w:p>
    <w:p w:rsidR="00514480" w:rsidRPr="00B070FC" w:rsidRDefault="00514480">
      <w:pPr>
        <w:jc w:val="both"/>
        <w:rPr>
          <w:rFonts w:asciiTheme="minorHAnsi" w:hAnsiTheme="minorHAnsi"/>
          <w:sz w:val="18"/>
        </w:rPr>
      </w:pPr>
    </w:p>
    <w:p w:rsidR="00B6576D" w:rsidRPr="00B070FC" w:rsidRDefault="00514480" w:rsidP="00B6576D">
      <w:pPr>
        <w:jc w:val="both"/>
        <w:rPr>
          <w:rFonts w:asciiTheme="minorHAnsi" w:hAnsiTheme="minorHAnsi"/>
          <w:b/>
          <w:sz w:val="18"/>
        </w:rPr>
      </w:pPr>
      <w:r w:rsidRPr="00B070FC">
        <w:rPr>
          <w:rFonts w:asciiTheme="minorHAnsi" w:hAnsiTheme="minorHAnsi"/>
          <w:b/>
          <w:sz w:val="18"/>
        </w:rPr>
        <w:t>Driver signature ______________________________  Date __________________________</w:t>
      </w:r>
    </w:p>
    <w:p w:rsidR="00B6576D" w:rsidRPr="00B070FC" w:rsidRDefault="00B6576D" w:rsidP="00B6576D">
      <w:pPr>
        <w:rPr>
          <w:rFonts w:asciiTheme="minorHAnsi" w:hAnsiTheme="minorHAnsi"/>
          <w:sz w:val="18"/>
        </w:rPr>
      </w:pPr>
    </w:p>
    <w:p w:rsidR="00514480" w:rsidRPr="00B070FC" w:rsidRDefault="00514480" w:rsidP="00B6576D">
      <w:pPr>
        <w:jc w:val="right"/>
        <w:rPr>
          <w:rFonts w:asciiTheme="minorHAnsi" w:hAnsiTheme="minorHAnsi"/>
          <w:sz w:val="18"/>
        </w:rPr>
      </w:pPr>
    </w:p>
    <w:p w:rsidR="00B6576D" w:rsidRPr="00B070FC" w:rsidRDefault="00B6576D" w:rsidP="00B6576D">
      <w:pPr>
        <w:pStyle w:val="Heading6"/>
        <w:rPr>
          <w:rFonts w:asciiTheme="minorHAnsi" w:hAnsiTheme="minorHAnsi"/>
          <w:sz w:val="28"/>
        </w:rPr>
      </w:pPr>
    </w:p>
    <w:p w:rsidR="00B6576D" w:rsidRPr="00B070FC" w:rsidRDefault="00B6576D" w:rsidP="00B6576D">
      <w:pPr>
        <w:pStyle w:val="Heading6"/>
        <w:rPr>
          <w:rFonts w:asciiTheme="minorHAnsi" w:hAnsiTheme="minorHAnsi"/>
          <w:sz w:val="28"/>
        </w:rPr>
      </w:pPr>
    </w:p>
    <w:p w:rsidR="00B6576D" w:rsidRPr="00B070FC" w:rsidRDefault="00B6576D" w:rsidP="00B6576D">
      <w:pPr>
        <w:pStyle w:val="Heading6"/>
        <w:rPr>
          <w:rFonts w:asciiTheme="minorHAnsi" w:hAnsiTheme="minorHAnsi"/>
          <w:sz w:val="28"/>
        </w:rPr>
      </w:pPr>
    </w:p>
    <w:p w:rsidR="00EC03E7" w:rsidRDefault="00EC03E7">
      <w:pPr>
        <w:rPr>
          <w:rFonts w:asciiTheme="minorHAnsi" w:hAnsiTheme="minorHAnsi"/>
          <w:sz w:val="22"/>
        </w:rPr>
      </w:pPr>
    </w:p>
    <w:p w:rsidR="009B4150" w:rsidRPr="00B070FC" w:rsidRDefault="009B4150">
      <w:pPr>
        <w:rPr>
          <w:rFonts w:asciiTheme="minorHAnsi" w:hAnsiTheme="minorHAnsi"/>
          <w:sz w:val="22"/>
        </w:rPr>
      </w:pPr>
    </w:p>
    <w:p w:rsidR="00EC03E7" w:rsidRPr="00B070FC" w:rsidRDefault="00EC03E7">
      <w:pPr>
        <w:rPr>
          <w:rFonts w:asciiTheme="minorHAnsi" w:hAnsiTheme="minorHAnsi"/>
          <w:sz w:val="22"/>
        </w:rPr>
      </w:pPr>
    </w:p>
    <w:p w:rsidR="00EC03E7" w:rsidRPr="00B070FC" w:rsidRDefault="00EC03E7">
      <w:pPr>
        <w:rPr>
          <w:rFonts w:asciiTheme="minorHAnsi" w:hAnsiTheme="minorHAnsi"/>
          <w:sz w:val="22"/>
        </w:rPr>
      </w:pPr>
    </w:p>
    <w:p w:rsidR="00B6576D" w:rsidRPr="00B070FC" w:rsidRDefault="00B6576D" w:rsidP="00B6576D">
      <w:pPr>
        <w:pStyle w:val="Heading6"/>
        <w:rPr>
          <w:rFonts w:asciiTheme="minorHAnsi" w:hAnsiTheme="minorHAnsi"/>
          <w:sz w:val="28"/>
        </w:rPr>
      </w:pPr>
    </w:p>
    <w:p w:rsidR="00514480" w:rsidRPr="00B070FC" w:rsidRDefault="00514480" w:rsidP="00B6576D">
      <w:pPr>
        <w:pStyle w:val="Heading6"/>
        <w:rPr>
          <w:rFonts w:asciiTheme="minorHAnsi" w:hAnsiTheme="minorHAnsi"/>
          <w:b w:val="0"/>
          <w:sz w:val="22"/>
        </w:rPr>
      </w:pPr>
      <w:r w:rsidRPr="00B070FC">
        <w:rPr>
          <w:rFonts w:asciiTheme="minorHAnsi" w:hAnsiTheme="minorHAnsi"/>
          <w:sz w:val="28"/>
        </w:rPr>
        <w:t>CONFIRMATION OF RECEIPT OF DRIVER HANDBOOK</w:t>
      </w:r>
    </w:p>
    <w:p w:rsidR="00514480" w:rsidRPr="00B070FC" w:rsidRDefault="00514480" w:rsidP="00B6576D">
      <w:pPr>
        <w:jc w:val="both"/>
        <w:rPr>
          <w:rFonts w:asciiTheme="minorHAnsi" w:hAnsiTheme="minorHAnsi" w:cs="Arial"/>
          <w:sz w:val="22"/>
        </w:rPr>
      </w:pPr>
    </w:p>
    <w:p w:rsidR="00514480" w:rsidRPr="00B070FC" w:rsidRDefault="00514480" w:rsidP="00257E0A">
      <w:pPr>
        <w:jc w:val="both"/>
        <w:rPr>
          <w:rFonts w:asciiTheme="minorHAnsi" w:hAnsiTheme="minorHAnsi"/>
          <w:sz w:val="22"/>
          <w:szCs w:val="24"/>
        </w:rPr>
      </w:pPr>
      <w:r w:rsidRPr="00B070FC">
        <w:rPr>
          <w:rFonts w:asciiTheme="minorHAnsi" w:hAnsiTheme="minorHAnsi" w:cs="Arial"/>
          <w:sz w:val="22"/>
        </w:rPr>
        <w:t>I have received a copy of the RTEC DRIVER HANDBOOK and</w:t>
      </w:r>
      <w:r w:rsidR="003B33AE" w:rsidRPr="00B070FC">
        <w:rPr>
          <w:rFonts w:asciiTheme="minorHAnsi" w:hAnsiTheme="minorHAnsi" w:cs="Arial"/>
          <w:sz w:val="22"/>
        </w:rPr>
        <w:t xml:space="preserve">/or understand I have access to the RTEC Driver </w:t>
      </w:r>
      <w:r w:rsidR="00971F20">
        <w:rPr>
          <w:rFonts w:asciiTheme="minorHAnsi" w:hAnsiTheme="minorHAnsi" w:cs="Arial"/>
          <w:sz w:val="22"/>
        </w:rPr>
        <w:t xml:space="preserve">Handbook for free download at </w:t>
      </w:r>
      <w:hyperlink r:id="rId31" w:history="1">
        <w:r w:rsidR="00971F20" w:rsidRPr="00895847">
          <w:rPr>
            <w:rStyle w:val="Hyperlink"/>
            <w:rFonts w:asciiTheme="minorHAnsi" w:hAnsiTheme="minorHAnsi" w:cs="Arial"/>
            <w:sz w:val="22"/>
          </w:rPr>
          <w:t>http://www.ridertec.org</w:t>
        </w:r>
      </w:hyperlink>
      <w:r w:rsidR="00971F20">
        <w:rPr>
          <w:rFonts w:asciiTheme="minorHAnsi" w:hAnsiTheme="minorHAnsi" w:cs="Arial"/>
          <w:sz w:val="22"/>
        </w:rPr>
        <w:t xml:space="preserve"> </w:t>
      </w:r>
      <w:r w:rsidR="00257E0A">
        <w:rPr>
          <w:rFonts w:asciiTheme="minorHAnsi" w:hAnsiTheme="minorHAnsi" w:cs="Arial"/>
          <w:sz w:val="22"/>
        </w:rPr>
        <w:t>a</w:t>
      </w:r>
      <w:r w:rsidR="003B33AE" w:rsidRPr="00B070FC">
        <w:rPr>
          <w:rFonts w:asciiTheme="minorHAnsi" w:hAnsiTheme="minorHAnsi"/>
          <w:sz w:val="22"/>
          <w:szCs w:val="24"/>
        </w:rPr>
        <w:t>nd</w:t>
      </w:r>
      <w:r w:rsidRPr="00B070FC">
        <w:rPr>
          <w:rFonts w:asciiTheme="minorHAnsi" w:hAnsiTheme="minorHAnsi" w:cs="Arial"/>
          <w:sz w:val="22"/>
        </w:rPr>
        <w:t xml:space="preserve"> by my signature below acknowledge and accept this document as applicable to my employment with RTEC.  I also agree to read and review this manual periodically and I agree to help ensure the care, welfare, safety and security of everyone involved in the daily transportation services RTEC provides.  </w:t>
      </w:r>
    </w:p>
    <w:p w:rsidR="00514480" w:rsidRPr="00B070FC" w:rsidRDefault="00514480">
      <w:pPr>
        <w:jc w:val="both"/>
        <w:rPr>
          <w:rFonts w:asciiTheme="minorHAnsi" w:hAnsiTheme="minorHAnsi"/>
        </w:rPr>
      </w:pPr>
    </w:p>
    <w:p w:rsidR="00514480" w:rsidRPr="00B070FC" w:rsidRDefault="00514480">
      <w:pPr>
        <w:rPr>
          <w:rFonts w:asciiTheme="minorHAnsi" w:hAnsiTheme="minorHAnsi"/>
        </w:rPr>
      </w:pPr>
    </w:p>
    <w:p w:rsidR="00514480" w:rsidRPr="00B070FC" w:rsidRDefault="00514480">
      <w:pPr>
        <w:rPr>
          <w:rFonts w:asciiTheme="minorHAnsi" w:hAnsiTheme="minorHAnsi"/>
        </w:rPr>
      </w:pPr>
      <w:r w:rsidRPr="00B070FC">
        <w:rPr>
          <w:rFonts w:asciiTheme="minorHAnsi" w:hAnsiTheme="minorHAnsi"/>
        </w:rPr>
        <w:t>_________________________</w:t>
      </w:r>
      <w:r w:rsidRPr="00B070FC">
        <w:rPr>
          <w:rFonts w:asciiTheme="minorHAnsi" w:hAnsiTheme="minorHAnsi"/>
        </w:rPr>
        <w:tab/>
      </w:r>
      <w:r w:rsidRPr="00B070FC">
        <w:rPr>
          <w:rFonts w:asciiTheme="minorHAnsi" w:hAnsiTheme="minorHAnsi"/>
        </w:rPr>
        <w:tab/>
        <w:t>______________________________</w:t>
      </w:r>
    </w:p>
    <w:p w:rsidR="00514480" w:rsidRPr="00B070FC" w:rsidRDefault="00514480">
      <w:pPr>
        <w:rPr>
          <w:rFonts w:asciiTheme="minorHAnsi" w:hAnsiTheme="minorHAnsi"/>
        </w:rPr>
      </w:pPr>
      <w:r w:rsidRPr="00B070FC">
        <w:rPr>
          <w:rFonts w:asciiTheme="minorHAnsi" w:hAnsiTheme="minorHAnsi"/>
        </w:rPr>
        <w:t>Printed Name</w:t>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005500AD">
        <w:rPr>
          <w:rFonts w:asciiTheme="minorHAnsi" w:hAnsiTheme="minorHAnsi"/>
        </w:rPr>
        <w:tab/>
      </w:r>
      <w:r w:rsidRPr="00B070FC">
        <w:rPr>
          <w:rFonts w:asciiTheme="minorHAnsi" w:hAnsiTheme="minorHAnsi"/>
        </w:rPr>
        <w:t>Signature</w:t>
      </w:r>
    </w:p>
    <w:p w:rsidR="00514480" w:rsidRPr="00B070FC" w:rsidRDefault="00514480">
      <w:pPr>
        <w:rPr>
          <w:rFonts w:asciiTheme="minorHAnsi" w:hAnsiTheme="minorHAnsi"/>
        </w:rPr>
      </w:pPr>
    </w:p>
    <w:p w:rsidR="00514480" w:rsidRPr="00B070FC" w:rsidRDefault="00514480">
      <w:pPr>
        <w:rPr>
          <w:rFonts w:asciiTheme="minorHAnsi" w:hAnsiTheme="minorHAnsi"/>
        </w:rPr>
      </w:pPr>
    </w:p>
    <w:p w:rsidR="00514480" w:rsidRPr="00B070FC" w:rsidRDefault="00514480">
      <w:pPr>
        <w:rPr>
          <w:rFonts w:asciiTheme="minorHAnsi" w:hAnsiTheme="minorHAnsi"/>
        </w:rPr>
      </w:pP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t>__________________</w:t>
      </w:r>
    </w:p>
    <w:p w:rsidR="00514480" w:rsidRPr="00B070FC" w:rsidRDefault="00514480">
      <w:pPr>
        <w:rPr>
          <w:rFonts w:asciiTheme="minorHAnsi" w:hAnsiTheme="minorHAnsi"/>
        </w:rPr>
      </w:pP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t>Date Signed</w:t>
      </w:r>
    </w:p>
    <w:p w:rsidR="00514480" w:rsidRPr="00B070FC" w:rsidRDefault="00514480">
      <w:pPr>
        <w:jc w:val="center"/>
        <w:rPr>
          <w:rFonts w:asciiTheme="minorHAnsi" w:hAnsiTheme="minorHAnsi"/>
          <w:sz w:val="22"/>
        </w:rPr>
      </w:pPr>
    </w:p>
    <w:p w:rsidR="00514480" w:rsidRPr="00B070FC" w:rsidRDefault="00514480">
      <w:pPr>
        <w:jc w:val="center"/>
        <w:rPr>
          <w:rFonts w:asciiTheme="minorHAnsi" w:hAnsiTheme="minorHAnsi"/>
          <w:sz w:val="22"/>
        </w:rPr>
      </w:pPr>
    </w:p>
    <w:p w:rsidR="00514480" w:rsidRPr="00B070FC" w:rsidRDefault="00514480">
      <w:pPr>
        <w:jc w:val="center"/>
        <w:rPr>
          <w:rFonts w:asciiTheme="minorHAnsi" w:hAnsiTheme="minorHAnsi"/>
          <w:sz w:val="22"/>
        </w:rPr>
      </w:pPr>
    </w:p>
    <w:p w:rsidR="00514480" w:rsidRPr="00B070FC" w:rsidRDefault="00514480">
      <w:pPr>
        <w:jc w:val="center"/>
        <w:rPr>
          <w:rFonts w:asciiTheme="minorHAnsi" w:hAnsiTheme="minorHAnsi"/>
          <w:sz w:val="22"/>
        </w:rPr>
      </w:pPr>
    </w:p>
    <w:p w:rsidR="00514480" w:rsidRPr="00B070FC" w:rsidRDefault="00514480">
      <w:pPr>
        <w:jc w:val="center"/>
        <w:rPr>
          <w:rFonts w:asciiTheme="minorHAnsi" w:hAnsiTheme="minorHAnsi"/>
          <w:sz w:val="22"/>
        </w:rPr>
      </w:pPr>
    </w:p>
    <w:p w:rsidR="00514480" w:rsidRPr="00B070FC" w:rsidRDefault="00514480">
      <w:pPr>
        <w:jc w:val="both"/>
        <w:rPr>
          <w:rFonts w:asciiTheme="minorHAnsi" w:hAnsiTheme="minorHAnsi"/>
          <w:sz w:val="22"/>
        </w:rPr>
      </w:pPr>
    </w:p>
    <w:sectPr w:rsidR="00514480" w:rsidRPr="00B070FC" w:rsidSect="00B6576D">
      <w:footerReference w:type="even" r:id="rId32"/>
      <w:footerReference w:type="default" r:id="rId33"/>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6B2A" w:rsidRDefault="00536B2A">
      <w:r>
        <w:separator/>
      </w:r>
    </w:p>
  </w:endnote>
  <w:endnote w:type="continuationSeparator" w:id="0">
    <w:p w:rsidR="00536B2A" w:rsidRDefault="00536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10cpi">
    <w:charset w:val="00"/>
    <w:family w:val="auto"/>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173B" w:rsidRDefault="0064173B">
    <w:pPr>
      <w:spacing w:line="240" w:lineRule="exact"/>
    </w:pPr>
  </w:p>
  <w:p w:rsidR="0064173B" w:rsidRDefault="0064173B">
    <w:pPr>
      <w:framePr w:w="9361" w:wrap="notBeside" w:vAnchor="text" w:hAnchor="text" w:x="1" w:y="1"/>
      <w:jc w:val="center"/>
    </w:pPr>
    <w:r>
      <w:fldChar w:fldCharType="begin"/>
    </w:r>
    <w:r>
      <w:instrText xml:space="preserve">PAGE </w:instrText>
    </w:r>
    <w:r>
      <w:fldChar w:fldCharType="separate"/>
    </w:r>
    <w:r w:rsidR="00536B2A">
      <w:rPr>
        <w:noProof/>
      </w:rPr>
      <w:t>1</w:t>
    </w:r>
    <w:r>
      <w:rPr>
        <w:noProof/>
      </w:rPr>
      <w:fldChar w:fldCharType="end"/>
    </w:r>
  </w:p>
  <w:p w:rsidR="0064173B" w:rsidRDefault="0064173B">
    <w:pPr>
      <w:ind w:left="720" w:right="72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173B" w:rsidRDefault="0064173B">
    <w:pPr>
      <w:spacing w:line="240" w:lineRule="exact"/>
    </w:pPr>
  </w:p>
  <w:p w:rsidR="0064173B" w:rsidRDefault="0064173B">
    <w:pPr>
      <w:framePr w:w="9361" w:wrap="notBeside" w:vAnchor="text" w:hAnchor="text" w:x="1" w:y="1"/>
      <w:jc w:val="center"/>
    </w:pPr>
    <w:r>
      <w:fldChar w:fldCharType="begin"/>
    </w:r>
    <w:r>
      <w:instrText xml:space="preserve">PAGE </w:instrText>
    </w:r>
    <w:r>
      <w:fldChar w:fldCharType="separate"/>
    </w:r>
    <w:r w:rsidR="00FD0CBA">
      <w:rPr>
        <w:noProof/>
      </w:rPr>
      <w:t>21</w:t>
    </w:r>
    <w:r>
      <w:rPr>
        <w:noProof/>
      </w:rPr>
      <w:fldChar w:fldCharType="end"/>
    </w:r>
  </w:p>
  <w:p w:rsidR="0064173B" w:rsidRDefault="0064173B">
    <w:pPr>
      <w:ind w:left="720" w:right="72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173B" w:rsidRDefault="0064173B">
    <w:pPr>
      <w:pStyle w:val="Footer"/>
      <w:framePr w:w="576" w:wrap="around" w:vAnchor="page" w:hAnchor="page" w:x="5545" w:y="15121"/>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rsidR="0064173B" w:rsidRDefault="006417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173B" w:rsidRDefault="0064173B">
    <w:pPr>
      <w:pStyle w:val="Footer"/>
      <w:framePr w:w="576" w:wrap="around" w:vAnchor="page" w:hAnchor="page" w:x="5545" w:y="1512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FD0CBA">
      <w:rPr>
        <w:rStyle w:val="PageNumber"/>
        <w:noProof/>
      </w:rPr>
      <w:t>49</w:t>
    </w:r>
    <w:r>
      <w:rPr>
        <w:rStyle w:val="PageNumber"/>
      </w:rPr>
      <w:fldChar w:fldCharType="end"/>
    </w:r>
  </w:p>
  <w:p w:rsidR="0064173B" w:rsidRDefault="00641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6B2A" w:rsidRDefault="00536B2A">
      <w:r>
        <w:separator/>
      </w:r>
    </w:p>
  </w:footnote>
  <w:footnote w:type="continuationSeparator" w:id="0">
    <w:p w:rsidR="00536B2A" w:rsidRDefault="00536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25E1"/>
    <w:multiLevelType w:val="hybridMultilevel"/>
    <w:tmpl w:val="C2CA43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6B4364"/>
    <w:multiLevelType w:val="multilevel"/>
    <w:tmpl w:val="057CDDD4"/>
    <w:lvl w:ilvl="0">
      <w:start w:val="10"/>
      <w:numFmt w:val="decimal"/>
      <w:lvlText w:val="%1"/>
      <w:lvlJc w:val="left"/>
      <w:pPr>
        <w:tabs>
          <w:tab w:val="num" w:pos="2160"/>
        </w:tabs>
        <w:ind w:left="2160" w:hanging="2160"/>
      </w:pPr>
      <w:rPr>
        <w:rFonts w:hint="default"/>
      </w:rPr>
    </w:lvl>
    <w:lvl w:ilvl="1">
      <w:start w:val="20"/>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2" w15:restartNumberingAfterBreak="0">
    <w:nsid w:val="099F4010"/>
    <w:multiLevelType w:val="multilevel"/>
    <w:tmpl w:val="CD76D5DA"/>
    <w:lvl w:ilvl="0">
      <w:start w:val="10"/>
      <w:numFmt w:val="decimal"/>
      <w:lvlText w:val="%1"/>
      <w:lvlJc w:val="left"/>
      <w:pPr>
        <w:tabs>
          <w:tab w:val="num" w:pos="2160"/>
        </w:tabs>
        <w:ind w:left="2160" w:hanging="2160"/>
      </w:pPr>
      <w:rPr>
        <w:rFonts w:hint="default"/>
      </w:rPr>
    </w:lvl>
    <w:lvl w:ilvl="1">
      <w:start w:val="31"/>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3" w15:restartNumberingAfterBreak="0">
    <w:nsid w:val="0CCE77B7"/>
    <w:multiLevelType w:val="hybridMultilevel"/>
    <w:tmpl w:val="F61888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57CF3"/>
    <w:multiLevelType w:val="hybridMultilevel"/>
    <w:tmpl w:val="947CBF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A859F0"/>
    <w:multiLevelType w:val="hybridMultilevel"/>
    <w:tmpl w:val="176CDC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C60A0"/>
    <w:multiLevelType w:val="multilevel"/>
    <w:tmpl w:val="3E7204DC"/>
    <w:lvl w:ilvl="0">
      <w:start w:val="10"/>
      <w:numFmt w:val="decimal"/>
      <w:lvlText w:val="%1"/>
      <w:lvlJc w:val="left"/>
      <w:pPr>
        <w:tabs>
          <w:tab w:val="num" w:pos="2160"/>
        </w:tabs>
        <w:ind w:left="2160" w:hanging="2160"/>
      </w:pPr>
      <w:rPr>
        <w:rFonts w:hint="default"/>
      </w:rPr>
    </w:lvl>
    <w:lvl w:ilvl="1">
      <w:start w:val="72"/>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7" w15:restartNumberingAfterBreak="0">
    <w:nsid w:val="1B4B4B92"/>
    <w:multiLevelType w:val="multilevel"/>
    <w:tmpl w:val="EE6C49D6"/>
    <w:lvl w:ilvl="0">
      <w:start w:val="10"/>
      <w:numFmt w:val="decimal"/>
      <w:lvlText w:val="%1"/>
      <w:lvlJc w:val="left"/>
      <w:pPr>
        <w:tabs>
          <w:tab w:val="num" w:pos="2160"/>
        </w:tabs>
        <w:ind w:left="2160" w:hanging="2160"/>
      </w:pPr>
      <w:rPr>
        <w:rFonts w:hint="default"/>
      </w:rPr>
    </w:lvl>
    <w:lvl w:ilvl="1">
      <w:start w:val="4"/>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8" w15:restartNumberingAfterBreak="0">
    <w:nsid w:val="1CAF1D1A"/>
    <w:multiLevelType w:val="hybridMultilevel"/>
    <w:tmpl w:val="619C1D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F4747"/>
    <w:multiLevelType w:val="hybridMultilevel"/>
    <w:tmpl w:val="4238E9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714308"/>
    <w:multiLevelType w:val="hybridMultilevel"/>
    <w:tmpl w:val="861C4B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36745"/>
    <w:multiLevelType w:val="hybridMultilevel"/>
    <w:tmpl w:val="F9D4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C7215"/>
    <w:multiLevelType w:val="hybridMultilevel"/>
    <w:tmpl w:val="AEA20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AF383A"/>
    <w:multiLevelType w:val="multilevel"/>
    <w:tmpl w:val="AC86434A"/>
    <w:lvl w:ilvl="0">
      <w:start w:val="10"/>
      <w:numFmt w:val="decimal"/>
      <w:lvlText w:val="%1"/>
      <w:lvlJc w:val="left"/>
      <w:pPr>
        <w:tabs>
          <w:tab w:val="num" w:pos="2160"/>
        </w:tabs>
        <w:ind w:left="2160" w:hanging="2160"/>
      </w:pPr>
      <w:rPr>
        <w:rFonts w:hint="default"/>
      </w:rPr>
    </w:lvl>
    <w:lvl w:ilvl="1">
      <w:start w:val="9"/>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14" w15:restartNumberingAfterBreak="0">
    <w:nsid w:val="345615F6"/>
    <w:multiLevelType w:val="hybridMultilevel"/>
    <w:tmpl w:val="4EAC9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081D47"/>
    <w:multiLevelType w:val="hybridMultilevel"/>
    <w:tmpl w:val="C0FE6E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5733ED"/>
    <w:multiLevelType w:val="hybridMultilevel"/>
    <w:tmpl w:val="A31A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134E46"/>
    <w:multiLevelType w:val="hybridMultilevel"/>
    <w:tmpl w:val="39EEB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2F75E9"/>
    <w:multiLevelType w:val="multilevel"/>
    <w:tmpl w:val="9EAE1582"/>
    <w:lvl w:ilvl="0">
      <w:start w:val="10"/>
      <w:numFmt w:val="decimal"/>
      <w:lvlText w:val="%1"/>
      <w:lvlJc w:val="left"/>
      <w:pPr>
        <w:tabs>
          <w:tab w:val="num" w:pos="2160"/>
        </w:tabs>
        <w:ind w:left="2160" w:hanging="2160"/>
      </w:pPr>
      <w:rPr>
        <w:rFonts w:hint="default"/>
      </w:rPr>
    </w:lvl>
    <w:lvl w:ilvl="1">
      <w:start w:val="40"/>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19" w15:restartNumberingAfterBreak="0">
    <w:nsid w:val="493F4BB4"/>
    <w:multiLevelType w:val="multilevel"/>
    <w:tmpl w:val="FD16CED4"/>
    <w:lvl w:ilvl="0">
      <w:start w:val="10"/>
      <w:numFmt w:val="decimal"/>
      <w:lvlText w:val="%1"/>
      <w:lvlJc w:val="left"/>
      <w:pPr>
        <w:tabs>
          <w:tab w:val="num" w:pos="2160"/>
        </w:tabs>
        <w:ind w:left="2160" w:hanging="2160"/>
      </w:pPr>
      <w:rPr>
        <w:rFonts w:hint="default"/>
      </w:rPr>
    </w:lvl>
    <w:lvl w:ilvl="1">
      <w:start w:val="25"/>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20" w15:restartNumberingAfterBreak="0">
    <w:nsid w:val="49EB0CE9"/>
    <w:multiLevelType w:val="multilevel"/>
    <w:tmpl w:val="DF0C86DC"/>
    <w:lvl w:ilvl="0">
      <w:start w:val="10"/>
      <w:numFmt w:val="decimal"/>
      <w:lvlText w:val="%1"/>
      <w:lvlJc w:val="left"/>
      <w:pPr>
        <w:tabs>
          <w:tab w:val="num" w:pos="2160"/>
        </w:tabs>
        <w:ind w:left="2160" w:hanging="2160"/>
      </w:pPr>
      <w:rPr>
        <w:rFonts w:hint="default"/>
      </w:rPr>
    </w:lvl>
    <w:lvl w:ilvl="1">
      <w:start w:val="45"/>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21" w15:restartNumberingAfterBreak="0">
    <w:nsid w:val="4B7477D4"/>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4F595C47"/>
    <w:multiLevelType w:val="singleLevel"/>
    <w:tmpl w:val="D7AA37F2"/>
    <w:lvl w:ilvl="0">
      <w:start w:val="7"/>
      <w:numFmt w:val="upperLetter"/>
      <w:lvlText w:val="%1."/>
      <w:lvlJc w:val="left"/>
      <w:pPr>
        <w:tabs>
          <w:tab w:val="num" w:pos="1080"/>
        </w:tabs>
        <w:ind w:left="1080" w:hanging="360"/>
      </w:pPr>
      <w:rPr>
        <w:rFonts w:hint="default"/>
      </w:rPr>
    </w:lvl>
  </w:abstractNum>
  <w:abstractNum w:abstractNumId="23" w15:restartNumberingAfterBreak="0">
    <w:nsid w:val="51700E79"/>
    <w:multiLevelType w:val="hybridMultilevel"/>
    <w:tmpl w:val="DB3ABC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377A9"/>
    <w:multiLevelType w:val="hybridMultilevel"/>
    <w:tmpl w:val="E54A0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2F6486"/>
    <w:multiLevelType w:val="multilevel"/>
    <w:tmpl w:val="86BC5E42"/>
    <w:lvl w:ilvl="0">
      <w:start w:val="10"/>
      <w:numFmt w:val="decimal"/>
      <w:lvlText w:val="%1"/>
      <w:lvlJc w:val="left"/>
      <w:pPr>
        <w:tabs>
          <w:tab w:val="num" w:pos="2160"/>
        </w:tabs>
        <w:ind w:left="2160" w:hanging="2160"/>
      </w:pPr>
      <w:rPr>
        <w:rFonts w:hint="default"/>
      </w:rPr>
    </w:lvl>
    <w:lvl w:ilvl="1">
      <w:start w:val="96"/>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26" w15:restartNumberingAfterBreak="0">
    <w:nsid w:val="644F6C21"/>
    <w:multiLevelType w:val="hybridMultilevel"/>
    <w:tmpl w:val="FCA26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7232AD"/>
    <w:multiLevelType w:val="hybridMultilevel"/>
    <w:tmpl w:val="9724AA96"/>
    <w:lvl w:ilvl="0" w:tplc="81FE7400">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CD008C"/>
    <w:multiLevelType w:val="multilevel"/>
    <w:tmpl w:val="606C8832"/>
    <w:lvl w:ilvl="0">
      <w:start w:val="10"/>
      <w:numFmt w:val="decimal"/>
      <w:lvlText w:val="%1"/>
      <w:lvlJc w:val="left"/>
      <w:pPr>
        <w:tabs>
          <w:tab w:val="num" w:pos="2160"/>
        </w:tabs>
        <w:ind w:left="2160" w:hanging="2160"/>
      </w:pPr>
      <w:rPr>
        <w:rFonts w:hint="default"/>
      </w:rPr>
    </w:lvl>
    <w:lvl w:ilvl="1">
      <w:start w:val="82"/>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29" w15:restartNumberingAfterBreak="0">
    <w:nsid w:val="69DC7B58"/>
    <w:multiLevelType w:val="hybridMultilevel"/>
    <w:tmpl w:val="5B52E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263951"/>
    <w:multiLevelType w:val="hybridMultilevel"/>
    <w:tmpl w:val="0E484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E5244A"/>
    <w:multiLevelType w:val="multilevel"/>
    <w:tmpl w:val="ECC6F106"/>
    <w:lvl w:ilvl="0">
      <w:start w:val="10"/>
      <w:numFmt w:val="decimal"/>
      <w:lvlText w:val="%1"/>
      <w:lvlJc w:val="left"/>
      <w:pPr>
        <w:tabs>
          <w:tab w:val="num" w:pos="2160"/>
        </w:tabs>
        <w:ind w:left="2160" w:hanging="2160"/>
      </w:pPr>
      <w:rPr>
        <w:rFonts w:hint="default"/>
      </w:rPr>
    </w:lvl>
    <w:lvl w:ilvl="1">
      <w:start w:val="14"/>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32" w15:restartNumberingAfterBreak="0">
    <w:nsid w:val="788D1E22"/>
    <w:multiLevelType w:val="hybridMultilevel"/>
    <w:tmpl w:val="71704B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FE4103"/>
    <w:multiLevelType w:val="multilevel"/>
    <w:tmpl w:val="8F7E46A8"/>
    <w:lvl w:ilvl="0">
      <w:start w:val="10"/>
      <w:numFmt w:val="decimal"/>
      <w:lvlText w:val="%1"/>
      <w:lvlJc w:val="left"/>
      <w:pPr>
        <w:tabs>
          <w:tab w:val="num" w:pos="2160"/>
        </w:tabs>
        <w:ind w:left="2160" w:hanging="2160"/>
      </w:pPr>
      <w:rPr>
        <w:rFonts w:hint="default"/>
      </w:rPr>
    </w:lvl>
    <w:lvl w:ilvl="1">
      <w:start w:val="17"/>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34" w15:restartNumberingAfterBreak="0">
    <w:nsid w:val="7CCA12EF"/>
    <w:multiLevelType w:val="multilevel"/>
    <w:tmpl w:val="2B8AA16E"/>
    <w:lvl w:ilvl="0">
      <w:start w:val="10"/>
      <w:numFmt w:val="decimal"/>
      <w:lvlText w:val="%1"/>
      <w:lvlJc w:val="left"/>
      <w:pPr>
        <w:tabs>
          <w:tab w:val="num" w:pos="450"/>
        </w:tabs>
        <w:ind w:left="450" w:hanging="450"/>
      </w:pPr>
      <w:rPr>
        <w:rFonts w:hint="default"/>
      </w:rPr>
    </w:lvl>
    <w:lvl w:ilvl="1">
      <w:start w:val="6"/>
      <w:numFmt w:val="decimal"/>
      <w:lvlText w:val="%1-%2"/>
      <w:lvlJc w:val="left"/>
      <w:pPr>
        <w:tabs>
          <w:tab w:val="num" w:pos="1170"/>
        </w:tabs>
        <w:ind w:left="1170" w:hanging="45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22"/>
  </w:num>
  <w:num w:numId="2">
    <w:abstractNumId w:val="21"/>
  </w:num>
  <w:num w:numId="3">
    <w:abstractNumId w:val="4"/>
  </w:num>
  <w:num w:numId="4">
    <w:abstractNumId w:val="0"/>
  </w:num>
  <w:num w:numId="5">
    <w:abstractNumId w:val="9"/>
  </w:num>
  <w:num w:numId="6">
    <w:abstractNumId w:val="14"/>
  </w:num>
  <w:num w:numId="7">
    <w:abstractNumId w:val="10"/>
  </w:num>
  <w:num w:numId="8">
    <w:abstractNumId w:val="26"/>
  </w:num>
  <w:num w:numId="9">
    <w:abstractNumId w:val="24"/>
  </w:num>
  <w:num w:numId="10">
    <w:abstractNumId w:val="15"/>
  </w:num>
  <w:num w:numId="11">
    <w:abstractNumId w:val="17"/>
  </w:num>
  <w:num w:numId="12">
    <w:abstractNumId w:val="30"/>
  </w:num>
  <w:num w:numId="13">
    <w:abstractNumId w:val="3"/>
  </w:num>
  <w:num w:numId="14">
    <w:abstractNumId w:val="12"/>
  </w:num>
  <w:num w:numId="15">
    <w:abstractNumId w:val="23"/>
  </w:num>
  <w:num w:numId="16">
    <w:abstractNumId w:val="27"/>
  </w:num>
  <w:num w:numId="17">
    <w:abstractNumId w:val="8"/>
  </w:num>
  <w:num w:numId="18">
    <w:abstractNumId w:val="5"/>
  </w:num>
  <w:num w:numId="19">
    <w:abstractNumId w:val="32"/>
  </w:num>
  <w:num w:numId="20">
    <w:abstractNumId w:val="29"/>
  </w:num>
  <w:num w:numId="21">
    <w:abstractNumId w:val="11"/>
  </w:num>
  <w:num w:numId="22">
    <w:abstractNumId w:val="7"/>
  </w:num>
  <w:num w:numId="23">
    <w:abstractNumId w:val="34"/>
  </w:num>
  <w:num w:numId="24">
    <w:abstractNumId w:val="13"/>
  </w:num>
  <w:num w:numId="25">
    <w:abstractNumId w:val="31"/>
  </w:num>
  <w:num w:numId="26">
    <w:abstractNumId w:val="33"/>
  </w:num>
  <w:num w:numId="27">
    <w:abstractNumId w:val="1"/>
  </w:num>
  <w:num w:numId="28">
    <w:abstractNumId w:val="19"/>
  </w:num>
  <w:num w:numId="29">
    <w:abstractNumId w:val="2"/>
  </w:num>
  <w:num w:numId="30">
    <w:abstractNumId w:val="25"/>
  </w:num>
  <w:num w:numId="31">
    <w:abstractNumId w:val="18"/>
  </w:num>
  <w:num w:numId="32">
    <w:abstractNumId w:val="20"/>
  </w:num>
  <w:num w:numId="33">
    <w:abstractNumId w:val="6"/>
  </w:num>
  <w:num w:numId="34">
    <w:abstractNumId w:val="28"/>
  </w:num>
  <w:num w:numId="35">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5DF"/>
    <w:rsid w:val="00007F16"/>
    <w:rsid w:val="00020665"/>
    <w:rsid w:val="0002692B"/>
    <w:rsid w:val="000272C2"/>
    <w:rsid w:val="000323F3"/>
    <w:rsid w:val="00035BE4"/>
    <w:rsid w:val="00036589"/>
    <w:rsid w:val="00040977"/>
    <w:rsid w:val="000414F5"/>
    <w:rsid w:val="00042A4B"/>
    <w:rsid w:val="000539FA"/>
    <w:rsid w:val="00065B2A"/>
    <w:rsid w:val="0006610C"/>
    <w:rsid w:val="000664A5"/>
    <w:rsid w:val="00070B33"/>
    <w:rsid w:val="000717F6"/>
    <w:rsid w:val="0007649A"/>
    <w:rsid w:val="00077E06"/>
    <w:rsid w:val="00085F14"/>
    <w:rsid w:val="00086DFF"/>
    <w:rsid w:val="00095726"/>
    <w:rsid w:val="000A47E8"/>
    <w:rsid w:val="000A713C"/>
    <w:rsid w:val="000A799E"/>
    <w:rsid w:val="000A7B73"/>
    <w:rsid w:val="000B4CA8"/>
    <w:rsid w:val="000C0E23"/>
    <w:rsid w:val="000C7CC3"/>
    <w:rsid w:val="000D0E75"/>
    <w:rsid w:val="000D29C3"/>
    <w:rsid w:val="000D3BE7"/>
    <w:rsid w:val="000D54E2"/>
    <w:rsid w:val="000F2A93"/>
    <w:rsid w:val="000F62F8"/>
    <w:rsid w:val="00101B6D"/>
    <w:rsid w:val="00103851"/>
    <w:rsid w:val="0010397C"/>
    <w:rsid w:val="00106A81"/>
    <w:rsid w:val="00111DDF"/>
    <w:rsid w:val="00114ADE"/>
    <w:rsid w:val="00114DFC"/>
    <w:rsid w:val="0013142E"/>
    <w:rsid w:val="00134E96"/>
    <w:rsid w:val="00135393"/>
    <w:rsid w:val="00136512"/>
    <w:rsid w:val="0014576D"/>
    <w:rsid w:val="00153ED1"/>
    <w:rsid w:val="001544F0"/>
    <w:rsid w:val="00154CAF"/>
    <w:rsid w:val="00161538"/>
    <w:rsid w:val="00171826"/>
    <w:rsid w:val="0017365C"/>
    <w:rsid w:val="00175336"/>
    <w:rsid w:val="001828CA"/>
    <w:rsid w:val="001925A7"/>
    <w:rsid w:val="001968C5"/>
    <w:rsid w:val="001B01B5"/>
    <w:rsid w:val="001B1DCD"/>
    <w:rsid w:val="001B5B5F"/>
    <w:rsid w:val="001C0CDF"/>
    <w:rsid w:val="001C0F9E"/>
    <w:rsid w:val="001C544E"/>
    <w:rsid w:val="001D0EF0"/>
    <w:rsid w:val="001D2A8A"/>
    <w:rsid w:val="001D477F"/>
    <w:rsid w:val="001E0112"/>
    <w:rsid w:val="001E1A75"/>
    <w:rsid w:val="001F014E"/>
    <w:rsid w:val="001F527F"/>
    <w:rsid w:val="0020263C"/>
    <w:rsid w:val="00203D1A"/>
    <w:rsid w:val="00207CB5"/>
    <w:rsid w:val="0022045C"/>
    <w:rsid w:val="0022209A"/>
    <w:rsid w:val="00223481"/>
    <w:rsid w:val="0024663C"/>
    <w:rsid w:val="00257E0A"/>
    <w:rsid w:val="00261E31"/>
    <w:rsid w:val="00276701"/>
    <w:rsid w:val="0027701E"/>
    <w:rsid w:val="00284226"/>
    <w:rsid w:val="00284F8F"/>
    <w:rsid w:val="0029232F"/>
    <w:rsid w:val="002A72AC"/>
    <w:rsid w:val="002B5F3C"/>
    <w:rsid w:val="002E1A9B"/>
    <w:rsid w:val="002E32C9"/>
    <w:rsid w:val="002E3ECF"/>
    <w:rsid w:val="002F066F"/>
    <w:rsid w:val="002F44A4"/>
    <w:rsid w:val="002F4EEA"/>
    <w:rsid w:val="002F600D"/>
    <w:rsid w:val="002F77E2"/>
    <w:rsid w:val="003023D1"/>
    <w:rsid w:val="003027E7"/>
    <w:rsid w:val="00315072"/>
    <w:rsid w:val="0033140F"/>
    <w:rsid w:val="0033323D"/>
    <w:rsid w:val="003401C4"/>
    <w:rsid w:val="00340DCF"/>
    <w:rsid w:val="00354D99"/>
    <w:rsid w:val="003575D3"/>
    <w:rsid w:val="0037304E"/>
    <w:rsid w:val="00377FB8"/>
    <w:rsid w:val="00382C02"/>
    <w:rsid w:val="00396380"/>
    <w:rsid w:val="00396EBB"/>
    <w:rsid w:val="003A6858"/>
    <w:rsid w:val="003B0E80"/>
    <w:rsid w:val="003B33AE"/>
    <w:rsid w:val="003B7D49"/>
    <w:rsid w:val="003C509A"/>
    <w:rsid w:val="003C6157"/>
    <w:rsid w:val="003D6ACF"/>
    <w:rsid w:val="003D7CA7"/>
    <w:rsid w:val="003E6AAC"/>
    <w:rsid w:val="003E7B5A"/>
    <w:rsid w:val="003F0D81"/>
    <w:rsid w:val="003F70EC"/>
    <w:rsid w:val="003F792E"/>
    <w:rsid w:val="003F7DCC"/>
    <w:rsid w:val="00400DC9"/>
    <w:rsid w:val="004022B6"/>
    <w:rsid w:val="00405682"/>
    <w:rsid w:val="004170CB"/>
    <w:rsid w:val="00417C1B"/>
    <w:rsid w:val="00423129"/>
    <w:rsid w:val="00432757"/>
    <w:rsid w:val="004330A8"/>
    <w:rsid w:val="00433ED4"/>
    <w:rsid w:val="004344D5"/>
    <w:rsid w:val="00444867"/>
    <w:rsid w:val="00445FF3"/>
    <w:rsid w:val="00446370"/>
    <w:rsid w:val="00455165"/>
    <w:rsid w:val="00464F60"/>
    <w:rsid w:val="00471820"/>
    <w:rsid w:val="004765C9"/>
    <w:rsid w:val="00476FBD"/>
    <w:rsid w:val="00481D1B"/>
    <w:rsid w:val="00482ECC"/>
    <w:rsid w:val="00487369"/>
    <w:rsid w:val="0049154F"/>
    <w:rsid w:val="004A1FD2"/>
    <w:rsid w:val="004A2304"/>
    <w:rsid w:val="004A4EAA"/>
    <w:rsid w:val="004B15EF"/>
    <w:rsid w:val="004C6861"/>
    <w:rsid w:val="004D5473"/>
    <w:rsid w:val="004E25FA"/>
    <w:rsid w:val="004E2A5A"/>
    <w:rsid w:val="004E5BF3"/>
    <w:rsid w:val="004F5F0B"/>
    <w:rsid w:val="004F686F"/>
    <w:rsid w:val="005024FB"/>
    <w:rsid w:val="00507F12"/>
    <w:rsid w:val="00514480"/>
    <w:rsid w:val="00522513"/>
    <w:rsid w:val="0053373D"/>
    <w:rsid w:val="00536B2A"/>
    <w:rsid w:val="005408D6"/>
    <w:rsid w:val="00542A7B"/>
    <w:rsid w:val="005500AD"/>
    <w:rsid w:val="00553582"/>
    <w:rsid w:val="00563105"/>
    <w:rsid w:val="00566CCF"/>
    <w:rsid w:val="00566E2E"/>
    <w:rsid w:val="005771DE"/>
    <w:rsid w:val="00587CDD"/>
    <w:rsid w:val="00595A04"/>
    <w:rsid w:val="005964D6"/>
    <w:rsid w:val="005A0D15"/>
    <w:rsid w:val="005A2A22"/>
    <w:rsid w:val="005C05DF"/>
    <w:rsid w:val="005D01A7"/>
    <w:rsid w:val="005D5ED2"/>
    <w:rsid w:val="005E4A22"/>
    <w:rsid w:val="005E7FCF"/>
    <w:rsid w:val="005F27B4"/>
    <w:rsid w:val="00601A84"/>
    <w:rsid w:val="00603B0A"/>
    <w:rsid w:val="00613056"/>
    <w:rsid w:val="0061590A"/>
    <w:rsid w:val="006267DF"/>
    <w:rsid w:val="00635E32"/>
    <w:rsid w:val="00636827"/>
    <w:rsid w:val="00641158"/>
    <w:rsid w:val="0064173B"/>
    <w:rsid w:val="00642AF2"/>
    <w:rsid w:val="0064342D"/>
    <w:rsid w:val="006453A2"/>
    <w:rsid w:val="0064569E"/>
    <w:rsid w:val="00650B85"/>
    <w:rsid w:val="00654AAB"/>
    <w:rsid w:val="00687511"/>
    <w:rsid w:val="006925BB"/>
    <w:rsid w:val="006965D4"/>
    <w:rsid w:val="006A39F6"/>
    <w:rsid w:val="006A5337"/>
    <w:rsid w:val="006B06F5"/>
    <w:rsid w:val="006B0A12"/>
    <w:rsid w:val="006B4A34"/>
    <w:rsid w:val="006B6DC7"/>
    <w:rsid w:val="006B7CA4"/>
    <w:rsid w:val="006C09FA"/>
    <w:rsid w:val="006C1B11"/>
    <w:rsid w:val="006C2FFE"/>
    <w:rsid w:val="006C3725"/>
    <w:rsid w:val="006D413C"/>
    <w:rsid w:val="006E5BE1"/>
    <w:rsid w:val="006F4A3D"/>
    <w:rsid w:val="006F5665"/>
    <w:rsid w:val="00700BD7"/>
    <w:rsid w:val="0070555D"/>
    <w:rsid w:val="007069C4"/>
    <w:rsid w:val="007100E6"/>
    <w:rsid w:val="007171BE"/>
    <w:rsid w:val="00721621"/>
    <w:rsid w:val="00723B1B"/>
    <w:rsid w:val="0073294D"/>
    <w:rsid w:val="007333BD"/>
    <w:rsid w:val="0074405F"/>
    <w:rsid w:val="00753DEF"/>
    <w:rsid w:val="007648E0"/>
    <w:rsid w:val="00765D11"/>
    <w:rsid w:val="007719FD"/>
    <w:rsid w:val="0077316E"/>
    <w:rsid w:val="00774DEC"/>
    <w:rsid w:val="00775031"/>
    <w:rsid w:val="007842CA"/>
    <w:rsid w:val="00787F9B"/>
    <w:rsid w:val="00797ED2"/>
    <w:rsid w:val="007A462B"/>
    <w:rsid w:val="007A6E04"/>
    <w:rsid w:val="007B02DD"/>
    <w:rsid w:val="007B1004"/>
    <w:rsid w:val="007B3DD9"/>
    <w:rsid w:val="007B5F2D"/>
    <w:rsid w:val="007C43CC"/>
    <w:rsid w:val="007C6444"/>
    <w:rsid w:val="007D2693"/>
    <w:rsid w:val="007D7726"/>
    <w:rsid w:val="007E254C"/>
    <w:rsid w:val="007E33B9"/>
    <w:rsid w:val="007E6046"/>
    <w:rsid w:val="007F036B"/>
    <w:rsid w:val="007F13AE"/>
    <w:rsid w:val="007F197F"/>
    <w:rsid w:val="007F1BA6"/>
    <w:rsid w:val="00817DF9"/>
    <w:rsid w:val="00817F93"/>
    <w:rsid w:val="0082193A"/>
    <w:rsid w:val="008268D9"/>
    <w:rsid w:val="0082791B"/>
    <w:rsid w:val="00842A4D"/>
    <w:rsid w:val="008436DF"/>
    <w:rsid w:val="00844D4F"/>
    <w:rsid w:val="00845BD8"/>
    <w:rsid w:val="0084751C"/>
    <w:rsid w:val="0085687E"/>
    <w:rsid w:val="00867576"/>
    <w:rsid w:val="00872CA4"/>
    <w:rsid w:val="00891C0D"/>
    <w:rsid w:val="00895893"/>
    <w:rsid w:val="008A08DF"/>
    <w:rsid w:val="008B0627"/>
    <w:rsid w:val="008C08B7"/>
    <w:rsid w:val="008C6DBD"/>
    <w:rsid w:val="008C77DF"/>
    <w:rsid w:val="008D0680"/>
    <w:rsid w:val="008D0FC2"/>
    <w:rsid w:val="008D43DA"/>
    <w:rsid w:val="008D544B"/>
    <w:rsid w:val="008D72B0"/>
    <w:rsid w:val="008E1EDF"/>
    <w:rsid w:val="008E2174"/>
    <w:rsid w:val="008E5CCA"/>
    <w:rsid w:val="008E7623"/>
    <w:rsid w:val="008F37DB"/>
    <w:rsid w:val="008F539D"/>
    <w:rsid w:val="008F7148"/>
    <w:rsid w:val="008F7856"/>
    <w:rsid w:val="008F7B66"/>
    <w:rsid w:val="00903623"/>
    <w:rsid w:val="00903CE6"/>
    <w:rsid w:val="00906D7A"/>
    <w:rsid w:val="00913CC0"/>
    <w:rsid w:val="00920E57"/>
    <w:rsid w:val="0092138F"/>
    <w:rsid w:val="0092775B"/>
    <w:rsid w:val="00931A11"/>
    <w:rsid w:val="00935A38"/>
    <w:rsid w:val="009363A2"/>
    <w:rsid w:val="009371EF"/>
    <w:rsid w:val="0094412A"/>
    <w:rsid w:val="009626FB"/>
    <w:rsid w:val="00966206"/>
    <w:rsid w:val="009667E1"/>
    <w:rsid w:val="00971F20"/>
    <w:rsid w:val="00975B8F"/>
    <w:rsid w:val="00984FB4"/>
    <w:rsid w:val="00985FE7"/>
    <w:rsid w:val="00986F89"/>
    <w:rsid w:val="009930F3"/>
    <w:rsid w:val="009A1018"/>
    <w:rsid w:val="009A2316"/>
    <w:rsid w:val="009A53BD"/>
    <w:rsid w:val="009A5749"/>
    <w:rsid w:val="009A7A0F"/>
    <w:rsid w:val="009B4150"/>
    <w:rsid w:val="009C1BB4"/>
    <w:rsid w:val="009D3883"/>
    <w:rsid w:val="009D504A"/>
    <w:rsid w:val="009E0A92"/>
    <w:rsid w:val="009E0C4A"/>
    <w:rsid w:val="009E5100"/>
    <w:rsid w:val="009F0405"/>
    <w:rsid w:val="009F0C78"/>
    <w:rsid w:val="009F115D"/>
    <w:rsid w:val="009F739F"/>
    <w:rsid w:val="00A00B0C"/>
    <w:rsid w:val="00A03CA1"/>
    <w:rsid w:val="00A10FD1"/>
    <w:rsid w:val="00A1147C"/>
    <w:rsid w:val="00A24CD7"/>
    <w:rsid w:val="00A26E8A"/>
    <w:rsid w:val="00A310A6"/>
    <w:rsid w:val="00A317B3"/>
    <w:rsid w:val="00A33F9B"/>
    <w:rsid w:val="00A570BB"/>
    <w:rsid w:val="00A616F1"/>
    <w:rsid w:val="00A6307E"/>
    <w:rsid w:val="00A644C1"/>
    <w:rsid w:val="00A65951"/>
    <w:rsid w:val="00A664D7"/>
    <w:rsid w:val="00A66603"/>
    <w:rsid w:val="00A87EBB"/>
    <w:rsid w:val="00A925E1"/>
    <w:rsid w:val="00A92D81"/>
    <w:rsid w:val="00A96D79"/>
    <w:rsid w:val="00AA57AD"/>
    <w:rsid w:val="00AA740D"/>
    <w:rsid w:val="00AA7642"/>
    <w:rsid w:val="00AB0C6E"/>
    <w:rsid w:val="00AB1A1E"/>
    <w:rsid w:val="00AB77E0"/>
    <w:rsid w:val="00AC03B4"/>
    <w:rsid w:val="00AC10F1"/>
    <w:rsid w:val="00AC2C15"/>
    <w:rsid w:val="00AC64A9"/>
    <w:rsid w:val="00AD3DF7"/>
    <w:rsid w:val="00AE4D73"/>
    <w:rsid w:val="00B01DAA"/>
    <w:rsid w:val="00B03C30"/>
    <w:rsid w:val="00B040C9"/>
    <w:rsid w:val="00B05A03"/>
    <w:rsid w:val="00B070FC"/>
    <w:rsid w:val="00B0776E"/>
    <w:rsid w:val="00B07994"/>
    <w:rsid w:val="00B07A35"/>
    <w:rsid w:val="00B1008D"/>
    <w:rsid w:val="00B122ED"/>
    <w:rsid w:val="00B151D8"/>
    <w:rsid w:val="00B15B37"/>
    <w:rsid w:val="00B16635"/>
    <w:rsid w:val="00B20478"/>
    <w:rsid w:val="00B22A01"/>
    <w:rsid w:val="00B23B76"/>
    <w:rsid w:val="00B243E8"/>
    <w:rsid w:val="00B2445C"/>
    <w:rsid w:val="00B2632F"/>
    <w:rsid w:val="00B3029B"/>
    <w:rsid w:val="00B30833"/>
    <w:rsid w:val="00B401E2"/>
    <w:rsid w:val="00B578B4"/>
    <w:rsid w:val="00B621CB"/>
    <w:rsid w:val="00B64A3A"/>
    <w:rsid w:val="00B6536D"/>
    <w:rsid w:val="00B6576D"/>
    <w:rsid w:val="00B7493B"/>
    <w:rsid w:val="00B80968"/>
    <w:rsid w:val="00B80C38"/>
    <w:rsid w:val="00B8524B"/>
    <w:rsid w:val="00B910A4"/>
    <w:rsid w:val="00B94046"/>
    <w:rsid w:val="00B94DE8"/>
    <w:rsid w:val="00B97024"/>
    <w:rsid w:val="00BA12CD"/>
    <w:rsid w:val="00BA42B9"/>
    <w:rsid w:val="00BA72CF"/>
    <w:rsid w:val="00BA75E5"/>
    <w:rsid w:val="00BB51AF"/>
    <w:rsid w:val="00BB6B14"/>
    <w:rsid w:val="00BD1748"/>
    <w:rsid w:val="00BD27C9"/>
    <w:rsid w:val="00BD543B"/>
    <w:rsid w:val="00BD61D1"/>
    <w:rsid w:val="00BD7383"/>
    <w:rsid w:val="00BF67B1"/>
    <w:rsid w:val="00C01151"/>
    <w:rsid w:val="00C03B13"/>
    <w:rsid w:val="00C14229"/>
    <w:rsid w:val="00C23F6D"/>
    <w:rsid w:val="00C305E7"/>
    <w:rsid w:val="00C33C7A"/>
    <w:rsid w:val="00C353F5"/>
    <w:rsid w:val="00C420DC"/>
    <w:rsid w:val="00C45FFE"/>
    <w:rsid w:val="00C60123"/>
    <w:rsid w:val="00C615D7"/>
    <w:rsid w:val="00C73501"/>
    <w:rsid w:val="00C7410A"/>
    <w:rsid w:val="00C74968"/>
    <w:rsid w:val="00C76EB3"/>
    <w:rsid w:val="00C77CB2"/>
    <w:rsid w:val="00C82635"/>
    <w:rsid w:val="00C86085"/>
    <w:rsid w:val="00C93570"/>
    <w:rsid w:val="00CA1C4B"/>
    <w:rsid w:val="00CA1FE6"/>
    <w:rsid w:val="00CA2599"/>
    <w:rsid w:val="00CA3B50"/>
    <w:rsid w:val="00CB2B2C"/>
    <w:rsid w:val="00CB2C8D"/>
    <w:rsid w:val="00CC3509"/>
    <w:rsid w:val="00CC666F"/>
    <w:rsid w:val="00CD0C31"/>
    <w:rsid w:val="00CD259F"/>
    <w:rsid w:val="00CD7AE5"/>
    <w:rsid w:val="00CE4E16"/>
    <w:rsid w:val="00CF602A"/>
    <w:rsid w:val="00D05374"/>
    <w:rsid w:val="00D066F4"/>
    <w:rsid w:val="00D40BA0"/>
    <w:rsid w:val="00D423A2"/>
    <w:rsid w:val="00D53841"/>
    <w:rsid w:val="00D668D4"/>
    <w:rsid w:val="00D7561B"/>
    <w:rsid w:val="00D776C4"/>
    <w:rsid w:val="00D80C83"/>
    <w:rsid w:val="00D95160"/>
    <w:rsid w:val="00DA00B5"/>
    <w:rsid w:val="00DA2B25"/>
    <w:rsid w:val="00DA6DB7"/>
    <w:rsid w:val="00DB1A22"/>
    <w:rsid w:val="00DB3632"/>
    <w:rsid w:val="00DB4C15"/>
    <w:rsid w:val="00DB6668"/>
    <w:rsid w:val="00DC27F3"/>
    <w:rsid w:val="00DC3F6C"/>
    <w:rsid w:val="00DD32B2"/>
    <w:rsid w:val="00DD5235"/>
    <w:rsid w:val="00DD67FE"/>
    <w:rsid w:val="00DD745C"/>
    <w:rsid w:val="00DE1A5E"/>
    <w:rsid w:val="00DE1D57"/>
    <w:rsid w:val="00DE2F14"/>
    <w:rsid w:val="00DF29D9"/>
    <w:rsid w:val="00E01C95"/>
    <w:rsid w:val="00E02CBD"/>
    <w:rsid w:val="00E02E39"/>
    <w:rsid w:val="00E05683"/>
    <w:rsid w:val="00E10C10"/>
    <w:rsid w:val="00E10D6C"/>
    <w:rsid w:val="00E133D0"/>
    <w:rsid w:val="00E25A2B"/>
    <w:rsid w:val="00E30160"/>
    <w:rsid w:val="00E35C92"/>
    <w:rsid w:val="00E35CA3"/>
    <w:rsid w:val="00E454F5"/>
    <w:rsid w:val="00E4646A"/>
    <w:rsid w:val="00E50F89"/>
    <w:rsid w:val="00E51518"/>
    <w:rsid w:val="00E5314F"/>
    <w:rsid w:val="00E6160C"/>
    <w:rsid w:val="00E62974"/>
    <w:rsid w:val="00E74F67"/>
    <w:rsid w:val="00E765A3"/>
    <w:rsid w:val="00E84681"/>
    <w:rsid w:val="00E84BEF"/>
    <w:rsid w:val="00E866DB"/>
    <w:rsid w:val="00E9023A"/>
    <w:rsid w:val="00E948C4"/>
    <w:rsid w:val="00EA1229"/>
    <w:rsid w:val="00EB79A0"/>
    <w:rsid w:val="00EC03E7"/>
    <w:rsid w:val="00EC5C45"/>
    <w:rsid w:val="00EC645C"/>
    <w:rsid w:val="00EC7CA9"/>
    <w:rsid w:val="00ED2B1C"/>
    <w:rsid w:val="00EF656B"/>
    <w:rsid w:val="00F00931"/>
    <w:rsid w:val="00F025A6"/>
    <w:rsid w:val="00F02AD9"/>
    <w:rsid w:val="00F12F62"/>
    <w:rsid w:val="00F15AED"/>
    <w:rsid w:val="00F20980"/>
    <w:rsid w:val="00F2262D"/>
    <w:rsid w:val="00F25602"/>
    <w:rsid w:val="00F30C1F"/>
    <w:rsid w:val="00F3106A"/>
    <w:rsid w:val="00F31AE6"/>
    <w:rsid w:val="00F465F7"/>
    <w:rsid w:val="00F51A94"/>
    <w:rsid w:val="00F64F7A"/>
    <w:rsid w:val="00F777C9"/>
    <w:rsid w:val="00F83035"/>
    <w:rsid w:val="00F86D77"/>
    <w:rsid w:val="00F93F74"/>
    <w:rsid w:val="00F96E34"/>
    <w:rsid w:val="00FA5CCA"/>
    <w:rsid w:val="00FB44B4"/>
    <w:rsid w:val="00FB4BD9"/>
    <w:rsid w:val="00FB5875"/>
    <w:rsid w:val="00FB6124"/>
    <w:rsid w:val="00FC3FCF"/>
    <w:rsid w:val="00FC7B18"/>
    <w:rsid w:val="00FD0CBA"/>
    <w:rsid w:val="00FD1F17"/>
    <w:rsid w:val="00FD52C5"/>
    <w:rsid w:val="00FF0D51"/>
    <w:rsid w:val="00FF2E02"/>
    <w:rsid w:val="00FF331E"/>
    <w:rsid w:val="00FF485D"/>
    <w:rsid w:val="00FF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A6682"/>
  <w15:docId w15:val="{DF7F5B75-FABE-46DE-B951-901628EF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44B"/>
    <w:rPr>
      <w:sz w:val="24"/>
    </w:rPr>
  </w:style>
  <w:style w:type="paragraph" w:styleId="Heading1">
    <w:name w:val="heading 1"/>
    <w:basedOn w:val="Normal"/>
    <w:next w:val="Normal"/>
    <w:qFormat/>
    <w:rsid w:val="008D544B"/>
    <w:pPr>
      <w:keepNext/>
      <w:jc w:val="center"/>
      <w:outlineLvl w:val="0"/>
    </w:pPr>
    <w:rPr>
      <w:rFonts w:ascii="Arial" w:hAnsi="Arial"/>
      <w:b/>
      <w:sz w:val="22"/>
    </w:rPr>
  </w:style>
  <w:style w:type="paragraph" w:styleId="Heading2">
    <w:name w:val="heading 2"/>
    <w:basedOn w:val="Normal"/>
    <w:next w:val="Normal"/>
    <w:qFormat/>
    <w:rsid w:val="008D544B"/>
    <w:pPr>
      <w:keepNext/>
      <w:jc w:val="both"/>
      <w:outlineLvl w:val="1"/>
    </w:pPr>
    <w:rPr>
      <w:rFonts w:ascii="Arial" w:hAnsi="Arial" w:cs="Arial"/>
      <w:b/>
      <w:sz w:val="22"/>
    </w:rPr>
  </w:style>
  <w:style w:type="paragraph" w:styleId="Heading3">
    <w:name w:val="heading 3"/>
    <w:basedOn w:val="Normal"/>
    <w:next w:val="Normal"/>
    <w:qFormat/>
    <w:rsid w:val="008D544B"/>
    <w:pPr>
      <w:keepNext/>
      <w:spacing w:before="240" w:after="60"/>
      <w:outlineLvl w:val="2"/>
    </w:pPr>
    <w:rPr>
      <w:rFonts w:ascii="Arial" w:hAnsi="Arial"/>
    </w:rPr>
  </w:style>
  <w:style w:type="paragraph" w:styleId="Heading4">
    <w:name w:val="heading 4"/>
    <w:basedOn w:val="Normal"/>
    <w:next w:val="Normal"/>
    <w:qFormat/>
    <w:rsid w:val="008D544B"/>
    <w:pPr>
      <w:keepNext/>
      <w:tabs>
        <w:tab w:val="center" w:pos="4680"/>
      </w:tabs>
      <w:jc w:val="center"/>
      <w:outlineLvl w:val="3"/>
    </w:pPr>
    <w:rPr>
      <w:b/>
      <w:sz w:val="33"/>
      <w:u w:val="single"/>
    </w:rPr>
  </w:style>
  <w:style w:type="paragraph" w:styleId="Heading5">
    <w:name w:val="heading 5"/>
    <w:basedOn w:val="Normal"/>
    <w:next w:val="Normal"/>
    <w:qFormat/>
    <w:rsid w:val="008D544B"/>
    <w:pPr>
      <w:keepNext/>
      <w:outlineLvl w:val="4"/>
    </w:pPr>
    <w:rPr>
      <w:u w:val="single"/>
    </w:rPr>
  </w:style>
  <w:style w:type="paragraph" w:styleId="Heading6">
    <w:name w:val="heading 6"/>
    <w:basedOn w:val="Normal"/>
    <w:next w:val="Normal"/>
    <w:qFormat/>
    <w:rsid w:val="008D544B"/>
    <w:pPr>
      <w:keepNext/>
      <w:outlineLvl w:val="5"/>
    </w:pPr>
    <w:rPr>
      <w:b/>
      <w:sz w:val="32"/>
    </w:rPr>
  </w:style>
  <w:style w:type="paragraph" w:styleId="Heading7">
    <w:name w:val="heading 7"/>
    <w:basedOn w:val="Normal"/>
    <w:next w:val="Normal"/>
    <w:qFormat/>
    <w:rsid w:val="008D544B"/>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8D544B"/>
  </w:style>
  <w:style w:type="paragraph" w:styleId="Footer">
    <w:name w:val="footer"/>
    <w:basedOn w:val="Normal"/>
    <w:semiHidden/>
    <w:rsid w:val="008D544B"/>
    <w:pPr>
      <w:tabs>
        <w:tab w:val="center" w:pos="4320"/>
        <w:tab w:val="right" w:pos="8640"/>
      </w:tabs>
    </w:pPr>
    <w:rPr>
      <w:rFonts w:ascii="Courier 10cpi" w:hAnsi="Courier 10cpi"/>
      <w:snapToGrid w:val="0"/>
      <w:sz w:val="20"/>
    </w:rPr>
  </w:style>
  <w:style w:type="paragraph" w:styleId="BodyText">
    <w:name w:val="Body Text"/>
    <w:basedOn w:val="Normal"/>
    <w:semiHidden/>
    <w:rsid w:val="008D544B"/>
    <w:rPr>
      <w:rFonts w:ascii="Arial" w:hAnsi="Arial"/>
      <w:sz w:val="22"/>
    </w:rPr>
  </w:style>
  <w:style w:type="paragraph" w:styleId="BodyText2">
    <w:name w:val="Body Text 2"/>
    <w:basedOn w:val="Normal"/>
    <w:semiHidden/>
    <w:rsid w:val="008D544B"/>
    <w:pPr>
      <w:jc w:val="both"/>
    </w:pPr>
    <w:rPr>
      <w:rFonts w:ascii="Arial" w:hAnsi="Arial"/>
      <w:sz w:val="22"/>
    </w:rPr>
  </w:style>
  <w:style w:type="paragraph" w:styleId="TOC1">
    <w:name w:val="toc 1"/>
    <w:basedOn w:val="Normal"/>
    <w:next w:val="Normal"/>
    <w:autoRedefine/>
    <w:uiPriority w:val="39"/>
    <w:rsid w:val="00E5314F"/>
    <w:pPr>
      <w:tabs>
        <w:tab w:val="right" w:leader="dot" w:pos="9350"/>
      </w:tabs>
      <w:spacing w:before="120" w:after="120"/>
      <w:jc w:val="center"/>
    </w:pPr>
    <w:rPr>
      <w:rFonts w:asciiTheme="minorHAnsi" w:hAnsiTheme="minorHAnsi"/>
      <w:b/>
      <w:caps/>
      <w:sz w:val="18"/>
      <w:u w:val="single"/>
    </w:rPr>
  </w:style>
  <w:style w:type="paragraph" w:styleId="TOC2">
    <w:name w:val="toc 2"/>
    <w:basedOn w:val="Normal"/>
    <w:next w:val="Normal"/>
    <w:autoRedefine/>
    <w:uiPriority w:val="39"/>
    <w:rsid w:val="008D544B"/>
    <w:pPr>
      <w:ind w:left="240"/>
    </w:pPr>
    <w:rPr>
      <w:smallCaps/>
      <w:sz w:val="20"/>
    </w:rPr>
  </w:style>
  <w:style w:type="paragraph" w:styleId="TOC3">
    <w:name w:val="toc 3"/>
    <w:basedOn w:val="Normal"/>
    <w:next w:val="Normal"/>
    <w:autoRedefine/>
    <w:uiPriority w:val="39"/>
    <w:rsid w:val="008D544B"/>
    <w:pPr>
      <w:ind w:left="480"/>
    </w:pPr>
    <w:rPr>
      <w:i/>
      <w:sz w:val="20"/>
    </w:rPr>
  </w:style>
  <w:style w:type="paragraph" w:styleId="TOC4">
    <w:name w:val="toc 4"/>
    <w:basedOn w:val="Normal"/>
    <w:next w:val="Normal"/>
    <w:autoRedefine/>
    <w:semiHidden/>
    <w:rsid w:val="008D544B"/>
    <w:pPr>
      <w:ind w:left="720"/>
    </w:pPr>
    <w:rPr>
      <w:sz w:val="18"/>
    </w:rPr>
  </w:style>
  <w:style w:type="paragraph" w:styleId="TOC5">
    <w:name w:val="toc 5"/>
    <w:basedOn w:val="Normal"/>
    <w:next w:val="Normal"/>
    <w:autoRedefine/>
    <w:semiHidden/>
    <w:rsid w:val="008D544B"/>
    <w:pPr>
      <w:ind w:left="960"/>
    </w:pPr>
    <w:rPr>
      <w:sz w:val="18"/>
    </w:rPr>
  </w:style>
  <w:style w:type="paragraph" w:styleId="TOC6">
    <w:name w:val="toc 6"/>
    <w:basedOn w:val="Normal"/>
    <w:next w:val="Normal"/>
    <w:autoRedefine/>
    <w:semiHidden/>
    <w:rsid w:val="008D544B"/>
    <w:pPr>
      <w:ind w:left="1200"/>
    </w:pPr>
    <w:rPr>
      <w:sz w:val="18"/>
    </w:rPr>
  </w:style>
  <w:style w:type="paragraph" w:styleId="TOC7">
    <w:name w:val="toc 7"/>
    <w:basedOn w:val="Normal"/>
    <w:next w:val="Normal"/>
    <w:autoRedefine/>
    <w:semiHidden/>
    <w:rsid w:val="008D544B"/>
    <w:pPr>
      <w:ind w:left="1440"/>
    </w:pPr>
    <w:rPr>
      <w:sz w:val="18"/>
    </w:rPr>
  </w:style>
  <w:style w:type="paragraph" w:styleId="TOC8">
    <w:name w:val="toc 8"/>
    <w:basedOn w:val="Normal"/>
    <w:next w:val="Normal"/>
    <w:autoRedefine/>
    <w:semiHidden/>
    <w:rsid w:val="008D544B"/>
    <w:pPr>
      <w:ind w:left="1680"/>
    </w:pPr>
    <w:rPr>
      <w:sz w:val="18"/>
    </w:rPr>
  </w:style>
  <w:style w:type="paragraph" w:styleId="TOC9">
    <w:name w:val="toc 9"/>
    <w:basedOn w:val="Normal"/>
    <w:next w:val="Normal"/>
    <w:autoRedefine/>
    <w:semiHidden/>
    <w:rsid w:val="008D544B"/>
    <w:pPr>
      <w:ind w:left="1920"/>
    </w:pPr>
    <w:rPr>
      <w:sz w:val="18"/>
    </w:rPr>
  </w:style>
  <w:style w:type="paragraph" w:styleId="BodyText3">
    <w:name w:val="Body Text 3"/>
    <w:basedOn w:val="Normal"/>
    <w:semiHidden/>
    <w:rsid w:val="008D544B"/>
    <w:pPr>
      <w:jc w:val="both"/>
    </w:pPr>
    <w:rPr>
      <w:rFonts w:ascii="Arial" w:hAnsi="Arial"/>
    </w:rPr>
  </w:style>
  <w:style w:type="paragraph" w:styleId="HTMLPreformatted">
    <w:name w:val="HTML Preformatted"/>
    <w:basedOn w:val="Normal"/>
    <w:link w:val="HTMLPreformattedChar"/>
    <w:uiPriority w:val="99"/>
    <w:rsid w:val="008D5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009900"/>
      <w:sz w:val="20"/>
    </w:rPr>
  </w:style>
  <w:style w:type="paragraph" w:styleId="Header">
    <w:name w:val="header"/>
    <w:basedOn w:val="Normal"/>
    <w:semiHidden/>
    <w:rsid w:val="008D544B"/>
    <w:pPr>
      <w:tabs>
        <w:tab w:val="center" w:pos="4320"/>
        <w:tab w:val="right" w:pos="8640"/>
      </w:tabs>
    </w:pPr>
  </w:style>
  <w:style w:type="paragraph" w:styleId="BalloonText">
    <w:name w:val="Balloon Text"/>
    <w:basedOn w:val="Normal"/>
    <w:link w:val="BalloonTextChar"/>
    <w:uiPriority w:val="99"/>
    <w:semiHidden/>
    <w:unhideWhenUsed/>
    <w:rsid w:val="00BB6B14"/>
    <w:rPr>
      <w:rFonts w:ascii="Tahoma" w:hAnsi="Tahoma" w:cs="Tahoma"/>
      <w:sz w:val="16"/>
      <w:szCs w:val="16"/>
    </w:rPr>
  </w:style>
  <w:style w:type="character" w:customStyle="1" w:styleId="BalloonTextChar">
    <w:name w:val="Balloon Text Char"/>
    <w:basedOn w:val="DefaultParagraphFont"/>
    <w:link w:val="BalloonText"/>
    <w:uiPriority w:val="99"/>
    <w:semiHidden/>
    <w:rsid w:val="00BB6B14"/>
    <w:rPr>
      <w:rFonts w:ascii="Tahoma" w:hAnsi="Tahoma" w:cs="Tahoma"/>
      <w:sz w:val="16"/>
      <w:szCs w:val="16"/>
    </w:rPr>
  </w:style>
  <w:style w:type="character" w:styleId="Hyperlink">
    <w:name w:val="Hyperlink"/>
    <w:basedOn w:val="DefaultParagraphFont"/>
    <w:uiPriority w:val="99"/>
    <w:unhideWhenUsed/>
    <w:rsid w:val="003B33AE"/>
    <w:rPr>
      <w:color w:val="0000FF"/>
      <w:u w:val="single"/>
    </w:rPr>
  </w:style>
  <w:style w:type="character" w:customStyle="1" w:styleId="HTMLPreformattedChar">
    <w:name w:val="HTML Preformatted Char"/>
    <w:basedOn w:val="DefaultParagraphFont"/>
    <w:link w:val="HTMLPreformatted"/>
    <w:uiPriority w:val="99"/>
    <w:rsid w:val="000A7B73"/>
    <w:rPr>
      <w:rFonts w:ascii="Courier New" w:eastAsia="Courier New" w:hAnsi="Courier New" w:cs="Courier New"/>
      <w:color w:val="009900"/>
    </w:rPr>
  </w:style>
  <w:style w:type="paragraph" w:customStyle="1" w:styleId="style10">
    <w:name w:val="style10"/>
    <w:basedOn w:val="Normal"/>
    <w:rsid w:val="009F115D"/>
    <w:pPr>
      <w:spacing w:before="100" w:beforeAutospacing="1" w:after="100" w:afterAutospacing="1"/>
    </w:pPr>
    <w:rPr>
      <w:szCs w:val="24"/>
    </w:rPr>
  </w:style>
  <w:style w:type="character" w:customStyle="1" w:styleId="apple-converted-space">
    <w:name w:val="apple-converted-space"/>
    <w:basedOn w:val="DefaultParagraphFont"/>
    <w:rsid w:val="009F115D"/>
  </w:style>
  <w:style w:type="character" w:styleId="Strong">
    <w:name w:val="Strong"/>
    <w:basedOn w:val="DefaultParagraphFont"/>
    <w:uiPriority w:val="22"/>
    <w:qFormat/>
    <w:rsid w:val="009F115D"/>
    <w:rPr>
      <w:b/>
      <w:bCs/>
    </w:rPr>
  </w:style>
  <w:style w:type="paragraph" w:styleId="ListParagraph">
    <w:name w:val="List Paragraph"/>
    <w:basedOn w:val="Normal"/>
    <w:uiPriority w:val="34"/>
    <w:qFormat/>
    <w:rsid w:val="00641158"/>
    <w:pPr>
      <w:ind w:left="720"/>
      <w:contextualSpacing/>
    </w:pPr>
  </w:style>
  <w:style w:type="paragraph" w:styleId="NormalWeb">
    <w:name w:val="Normal (Web)"/>
    <w:basedOn w:val="Normal"/>
    <w:semiHidden/>
    <w:rsid w:val="005F27B4"/>
    <w:pPr>
      <w:spacing w:before="100" w:beforeAutospacing="1" w:after="100" w:afterAutospacing="1"/>
    </w:pPr>
    <w:rPr>
      <w:szCs w:val="24"/>
    </w:rPr>
  </w:style>
  <w:style w:type="paragraph" w:customStyle="1" w:styleId="Pa04">
    <w:name w:val="Pa0+4"/>
    <w:basedOn w:val="Normal"/>
    <w:next w:val="Normal"/>
    <w:uiPriority w:val="99"/>
    <w:rsid w:val="00F20980"/>
    <w:pPr>
      <w:autoSpaceDE w:val="0"/>
      <w:autoSpaceDN w:val="0"/>
      <w:adjustRightInd w:val="0"/>
      <w:spacing w:line="241" w:lineRule="atLeast"/>
    </w:pPr>
    <w:rPr>
      <w:rFonts w:ascii="Arial" w:eastAsiaTheme="minorHAnsi" w:hAnsi="Arial" w:cs="Arial"/>
      <w:szCs w:val="24"/>
    </w:rPr>
  </w:style>
  <w:style w:type="character" w:customStyle="1" w:styleId="A54">
    <w:name w:val="A5+4"/>
    <w:uiPriority w:val="99"/>
    <w:rsid w:val="00F20980"/>
    <w:rPr>
      <w:color w:val="000000"/>
      <w:sz w:val="20"/>
      <w:szCs w:val="20"/>
    </w:rPr>
  </w:style>
  <w:style w:type="paragraph" w:customStyle="1" w:styleId="Pa08">
    <w:name w:val="Pa0+8"/>
    <w:basedOn w:val="Normal"/>
    <w:next w:val="Normal"/>
    <w:uiPriority w:val="99"/>
    <w:rsid w:val="00F20980"/>
    <w:pPr>
      <w:autoSpaceDE w:val="0"/>
      <w:autoSpaceDN w:val="0"/>
      <w:adjustRightInd w:val="0"/>
      <w:spacing w:line="241" w:lineRule="atLeast"/>
    </w:pPr>
    <w:rPr>
      <w:rFonts w:ascii="Arial" w:eastAsiaTheme="minorHAnsi" w:hAnsi="Arial" w:cs="Arial"/>
      <w:szCs w:val="24"/>
    </w:rPr>
  </w:style>
  <w:style w:type="character" w:customStyle="1" w:styleId="A18">
    <w:name w:val="A1+8"/>
    <w:uiPriority w:val="99"/>
    <w:rsid w:val="00F20980"/>
    <w:rPr>
      <w:color w:val="000000"/>
      <w:sz w:val="22"/>
      <w:szCs w:val="22"/>
    </w:rPr>
  </w:style>
  <w:style w:type="character" w:customStyle="1" w:styleId="st1">
    <w:name w:val="st1"/>
    <w:basedOn w:val="DefaultParagraphFont"/>
    <w:rsid w:val="00920E57"/>
  </w:style>
  <w:style w:type="character" w:customStyle="1" w:styleId="NewText">
    <w:name w:val="New Text"/>
    <w:hidden/>
    <w:rsid w:val="009A1018"/>
    <w:rPr>
      <w:rFonts w:cs="Times New Roman"/>
      <w:b/>
      <w:i/>
      <w:szCs w:val="24"/>
      <w:u w:val="single"/>
    </w:rPr>
  </w:style>
  <w:style w:type="character" w:customStyle="1" w:styleId="NormalText">
    <w:name w:val="Normal Text"/>
    <w:hidden/>
    <w:rsid w:val="009A1018"/>
  </w:style>
  <w:style w:type="paragraph" w:customStyle="1" w:styleId="Pa09">
    <w:name w:val="Pa0++9"/>
    <w:basedOn w:val="Normal"/>
    <w:next w:val="Normal"/>
    <w:uiPriority w:val="99"/>
    <w:rsid w:val="006F4A3D"/>
    <w:pPr>
      <w:autoSpaceDE w:val="0"/>
      <w:autoSpaceDN w:val="0"/>
      <w:adjustRightInd w:val="0"/>
      <w:spacing w:line="241" w:lineRule="atLeast"/>
    </w:pPr>
    <w:rPr>
      <w:rFonts w:ascii="Arial" w:hAnsi="Arial" w:cs="Arial"/>
      <w:szCs w:val="24"/>
    </w:rPr>
  </w:style>
  <w:style w:type="character" w:customStyle="1" w:styleId="A19">
    <w:name w:val="A1++9"/>
    <w:uiPriority w:val="99"/>
    <w:rsid w:val="006F4A3D"/>
    <w:rPr>
      <w:color w:val="000000"/>
      <w:sz w:val="22"/>
      <w:szCs w:val="22"/>
    </w:rPr>
  </w:style>
  <w:style w:type="paragraph" w:customStyle="1" w:styleId="Pa07">
    <w:name w:val="Pa0++7"/>
    <w:basedOn w:val="Normal"/>
    <w:next w:val="Normal"/>
    <w:uiPriority w:val="99"/>
    <w:rsid w:val="007C6444"/>
    <w:pPr>
      <w:autoSpaceDE w:val="0"/>
      <w:autoSpaceDN w:val="0"/>
      <w:adjustRightInd w:val="0"/>
      <w:spacing w:line="241" w:lineRule="atLeast"/>
    </w:pPr>
    <w:rPr>
      <w:rFonts w:ascii="Arial" w:hAnsi="Arial" w:cs="Arial"/>
      <w:szCs w:val="24"/>
    </w:rPr>
  </w:style>
  <w:style w:type="paragraph" w:customStyle="1" w:styleId="Pa070">
    <w:name w:val="Pa0+7"/>
    <w:basedOn w:val="Normal"/>
    <w:next w:val="Normal"/>
    <w:uiPriority w:val="99"/>
    <w:rsid w:val="00DE2F14"/>
    <w:pPr>
      <w:autoSpaceDE w:val="0"/>
      <w:autoSpaceDN w:val="0"/>
      <w:adjustRightInd w:val="0"/>
      <w:spacing w:line="241" w:lineRule="atLeast"/>
    </w:pPr>
    <w:rPr>
      <w:rFonts w:ascii="Arial" w:hAnsi="Arial" w:cs="Arial"/>
      <w:szCs w:val="24"/>
    </w:rPr>
  </w:style>
  <w:style w:type="character" w:customStyle="1" w:styleId="A17">
    <w:name w:val="A1+7"/>
    <w:uiPriority w:val="99"/>
    <w:rsid w:val="00DE2F14"/>
    <w:rPr>
      <w:color w:val="000000"/>
      <w:sz w:val="22"/>
      <w:szCs w:val="22"/>
    </w:rPr>
  </w:style>
  <w:style w:type="paragraph" w:styleId="BodyTextIndent">
    <w:name w:val="Body Text Indent"/>
    <w:basedOn w:val="Normal"/>
    <w:link w:val="BodyTextIndentChar"/>
    <w:uiPriority w:val="99"/>
    <w:semiHidden/>
    <w:unhideWhenUsed/>
    <w:rsid w:val="00135393"/>
    <w:pPr>
      <w:spacing w:after="120"/>
      <w:ind w:left="360"/>
    </w:pPr>
  </w:style>
  <w:style w:type="character" w:customStyle="1" w:styleId="BodyTextIndentChar">
    <w:name w:val="Body Text Indent Char"/>
    <w:basedOn w:val="DefaultParagraphFont"/>
    <w:link w:val="BodyTextIndent"/>
    <w:uiPriority w:val="99"/>
    <w:semiHidden/>
    <w:rsid w:val="00135393"/>
    <w:rPr>
      <w:sz w:val="24"/>
    </w:rPr>
  </w:style>
  <w:style w:type="character" w:styleId="FollowedHyperlink">
    <w:name w:val="FollowedHyperlink"/>
    <w:basedOn w:val="DefaultParagraphFont"/>
    <w:uiPriority w:val="99"/>
    <w:semiHidden/>
    <w:unhideWhenUsed/>
    <w:rsid w:val="00971F20"/>
    <w:rPr>
      <w:color w:val="800080" w:themeColor="followedHyperlink"/>
      <w:u w:val="single"/>
    </w:rPr>
  </w:style>
  <w:style w:type="character" w:customStyle="1" w:styleId="style1">
    <w:name w:val="style1"/>
    <w:basedOn w:val="DefaultParagraphFont"/>
    <w:rsid w:val="00433ED4"/>
  </w:style>
  <w:style w:type="paragraph" w:customStyle="1" w:styleId="Default">
    <w:name w:val="Default"/>
    <w:rsid w:val="00101B6D"/>
    <w:pPr>
      <w:autoSpaceDE w:val="0"/>
      <w:autoSpaceDN w:val="0"/>
      <w:adjustRightInd w:val="0"/>
    </w:pPr>
    <w:rPr>
      <w:rFonts w:ascii="Garamond" w:eastAsia="Calibri" w:hAnsi="Garamond" w:cs="Garamond"/>
      <w:color w:val="000000"/>
      <w:sz w:val="24"/>
      <w:szCs w:val="24"/>
    </w:rPr>
  </w:style>
  <w:style w:type="character" w:styleId="Emphasis">
    <w:name w:val="Emphasis"/>
    <w:basedOn w:val="DefaultParagraphFont"/>
    <w:uiPriority w:val="20"/>
    <w:qFormat/>
    <w:rsid w:val="00BD17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24133">
      <w:bodyDiv w:val="1"/>
      <w:marLeft w:val="0"/>
      <w:marRight w:val="0"/>
      <w:marTop w:val="0"/>
      <w:marBottom w:val="0"/>
      <w:divBdr>
        <w:top w:val="none" w:sz="0" w:space="0" w:color="auto"/>
        <w:left w:val="none" w:sz="0" w:space="0" w:color="auto"/>
        <w:bottom w:val="none" w:sz="0" w:space="0" w:color="auto"/>
        <w:right w:val="none" w:sz="0" w:space="0" w:color="auto"/>
      </w:divBdr>
    </w:div>
    <w:div w:id="339700158">
      <w:bodyDiv w:val="1"/>
      <w:marLeft w:val="0"/>
      <w:marRight w:val="0"/>
      <w:marTop w:val="0"/>
      <w:marBottom w:val="0"/>
      <w:divBdr>
        <w:top w:val="none" w:sz="0" w:space="0" w:color="auto"/>
        <w:left w:val="none" w:sz="0" w:space="0" w:color="auto"/>
        <w:bottom w:val="none" w:sz="0" w:space="0" w:color="auto"/>
        <w:right w:val="none" w:sz="0" w:space="0" w:color="auto"/>
      </w:divBdr>
    </w:div>
    <w:div w:id="706216811">
      <w:bodyDiv w:val="1"/>
      <w:marLeft w:val="0"/>
      <w:marRight w:val="0"/>
      <w:marTop w:val="0"/>
      <w:marBottom w:val="0"/>
      <w:divBdr>
        <w:top w:val="none" w:sz="0" w:space="0" w:color="auto"/>
        <w:left w:val="none" w:sz="0" w:space="0" w:color="auto"/>
        <w:bottom w:val="none" w:sz="0" w:space="0" w:color="auto"/>
        <w:right w:val="none" w:sz="0" w:space="0" w:color="auto"/>
      </w:divBdr>
      <w:divsChild>
        <w:div w:id="898395798">
          <w:marLeft w:val="0"/>
          <w:marRight w:val="0"/>
          <w:marTop w:val="0"/>
          <w:marBottom w:val="0"/>
          <w:divBdr>
            <w:top w:val="none" w:sz="0" w:space="0" w:color="auto"/>
            <w:left w:val="none" w:sz="0" w:space="0" w:color="auto"/>
            <w:bottom w:val="none" w:sz="0" w:space="0" w:color="auto"/>
            <w:right w:val="none" w:sz="0" w:space="0" w:color="auto"/>
          </w:divBdr>
          <w:divsChild>
            <w:div w:id="1579093431">
              <w:marLeft w:val="0"/>
              <w:marRight w:val="0"/>
              <w:marTop w:val="0"/>
              <w:marBottom w:val="0"/>
              <w:divBdr>
                <w:top w:val="none" w:sz="0" w:space="0" w:color="auto"/>
                <w:left w:val="none" w:sz="0" w:space="0" w:color="auto"/>
                <w:bottom w:val="none" w:sz="0" w:space="0" w:color="auto"/>
                <w:right w:val="none" w:sz="0" w:space="0" w:color="auto"/>
              </w:divBdr>
              <w:divsChild>
                <w:div w:id="718629124">
                  <w:marLeft w:val="0"/>
                  <w:marRight w:val="0"/>
                  <w:marTop w:val="0"/>
                  <w:marBottom w:val="0"/>
                  <w:divBdr>
                    <w:top w:val="none" w:sz="0" w:space="0" w:color="auto"/>
                    <w:left w:val="none" w:sz="0" w:space="0" w:color="auto"/>
                    <w:bottom w:val="none" w:sz="0" w:space="0" w:color="auto"/>
                    <w:right w:val="none" w:sz="0" w:space="0" w:color="auto"/>
                  </w:divBdr>
                  <w:divsChild>
                    <w:div w:id="393548335">
                      <w:marLeft w:val="0"/>
                      <w:marRight w:val="0"/>
                      <w:marTop w:val="0"/>
                      <w:marBottom w:val="0"/>
                      <w:divBdr>
                        <w:top w:val="none" w:sz="0" w:space="0" w:color="auto"/>
                        <w:left w:val="single" w:sz="6" w:space="26" w:color="DCDCDC"/>
                        <w:bottom w:val="none" w:sz="0" w:space="0" w:color="auto"/>
                        <w:right w:val="single" w:sz="6" w:space="8" w:color="DCDCDC"/>
                      </w:divBdr>
                      <w:divsChild>
                        <w:div w:id="850414641">
                          <w:marLeft w:val="0"/>
                          <w:marRight w:val="0"/>
                          <w:marTop w:val="0"/>
                          <w:marBottom w:val="0"/>
                          <w:divBdr>
                            <w:top w:val="none" w:sz="0" w:space="0" w:color="auto"/>
                            <w:left w:val="none" w:sz="0" w:space="0" w:color="auto"/>
                            <w:bottom w:val="none" w:sz="0" w:space="0" w:color="auto"/>
                            <w:right w:val="none" w:sz="0" w:space="0" w:color="auto"/>
                          </w:divBdr>
                          <w:divsChild>
                            <w:div w:id="893541717">
                              <w:marLeft w:val="0"/>
                              <w:marRight w:val="0"/>
                              <w:marTop w:val="0"/>
                              <w:marBottom w:val="0"/>
                              <w:divBdr>
                                <w:top w:val="none" w:sz="0" w:space="0" w:color="auto"/>
                                <w:left w:val="none" w:sz="0" w:space="0" w:color="auto"/>
                                <w:bottom w:val="none" w:sz="0" w:space="0" w:color="auto"/>
                                <w:right w:val="none" w:sz="0" w:space="0" w:color="auto"/>
                              </w:divBdr>
                              <w:divsChild>
                                <w:div w:id="2093089994">
                                  <w:marLeft w:val="0"/>
                                  <w:marRight w:val="0"/>
                                  <w:marTop w:val="0"/>
                                  <w:marBottom w:val="0"/>
                                  <w:divBdr>
                                    <w:top w:val="none" w:sz="0" w:space="0" w:color="auto"/>
                                    <w:left w:val="none" w:sz="0" w:space="0" w:color="auto"/>
                                    <w:bottom w:val="none" w:sz="0" w:space="0" w:color="auto"/>
                                    <w:right w:val="none" w:sz="0" w:space="0" w:color="auto"/>
                                  </w:divBdr>
                                  <w:divsChild>
                                    <w:div w:id="1777409096">
                                      <w:marLeft w:val="0"/>
                                      <w:marRight w:val="0"/>
                                      <w:marTop w:val="0"/>
                                      <w:marBottom w:val="0"/>
                                      <w:divBdr>
                                        <w:top w:val="none" w:sz="0" w:space="0" w:color="auto"/>
                                        <w:left w:val="none" w:sz="0" w:space="0" w:color="auto"/>
                                        <w:bottom w:val="none" w:sz="0" w:space="0" w:color="auto"/>
                                        <w:right w:val="none" w:sz="0" w:space="0" w:color="auto"/>
                                      </w:divBdr>
                                      <w:divsChild>
                                        <w:div w:id="168064494">
                                          <w:marLeft w:val="0"/>
                                          <w:marRight w:val="0"/>
                                          <w:marTop w:val="0"/>
                                          <w:marBottom w:val="0"/>
                                          <w:divBdr>
                                            <w:top w:val="none" w:sz="0" w:space="0" w:color="auto"/>
                                            <w:left w:val="none" w:sz="0" w:space="0" w:color="auto"/>
                                            <w:bottom w:val="none" w:sz="0" w:space="0" w:color="auto"/>
                                            <w:right w:val="none" w:sz="0" w:space="0" w:color="auto"/>
                                          </w:divBdr>
                                          <w:divsChild>
                                            <w:div w:id="663901744">
                                              <w:marLeft w:val="0"/>
                                              <w:marRight w:val="0"/>
                                              <w:marTop w:val="0"/>
                                              <w:marBottom w:val="0"/>
                                              <w:divBdr>
                                                <w:top w:val="none" w:sz="0" w:space="0" w:color="auto"/>
                                                <w:left w:val="none" w:sz="0" w:space="0" w:color="auto"/>
                                                <w:bottom w:val="none" w:sz="0" w:space="0" w:color="auto"/>
                                                <w:right w:val="none" w:sz="0" w:space="0" w:color="auto"/>
                                              </w:divBdr>
                                            </w:div>
                                            <w:div w:id="5060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9004791">
      <w:bodyDiv w:val="1"/>
      <w:marLeft w:val="0"/>
      <w:marRight w:val="0"/>
      <w:marTop w:val="0"/>
      <w:marBottom w:val="0"/>
      <w:divBdr>
        <w:top w:val="none" w:sz="0" w:space="0" w:color="auto"/>
        <w:left w:val="none" w:sz="0" w:space="0" w:color="auto"/>
        <w:bottom w:val="none" w:sz="0" w:space="0" w:color="auto"/>
        <w:right w:val="none" w:sz="0" w:space="0" w:color="auto"/>
      </w:divBdr>
    </w:div>
    <w:div w:id="1195114929">
      <w:bodyDiv w:val="1"/>
      <w:marLeft w:val="0"/>
      <w:marRight w:val="0"/>
      <w:marTop w:val="0"/>
      <w:marBottom w:val="0"/>
      <w:divBdr>
        <w:top w:val="none" w:sz="0" w:space="0" w:color="auto"/>
        <w:left w:val="none" w:sz="0" w:space="0" w:color="auto"/>
        <w:bottom w:val="none" w:sz="0" w:space="0" w:color="auto"/>
        <w:right w:val="none" w:sz="0" w:space="0" w:color="auto"/>
      </w:divBdr>
      <w:divsChild>
        <w:div w:id="2016227737">
          <w:marLeft w:val="0"/>
          <w:marRight w:val="0"/>
          <w:marTop w:val="0"/>
          <w:marBottom w:val="0"/>
          <w:divBdr>
            <w:top w:val="none" w:sz="0" w:space="0" w:color="auto"/>
            <w:left w:val="none" w:sz="0" w:space="0" w:color="auto"/>
            <w:bottom w:val="none" w:sz="0" w:space="0" w:color="auto"/>
            <w:right w:val="none" w:sz="0" w:space="0" w:color="auto"/>
          </w:divBdr>
          <w:divsChild>
            <w:div w:id="1224484346">
              <w:marLeft w:val="0"/>
              <w:marRight w:val="0"/>
              <w:marTop w:val="0"/>
              <w:marBottom w:val="0"/>
              <w:divBdr>
                <w:top w:val="none" w:sz="0" w:space="0" w:color="auto"/>
                <w:left w:val="none" w:sz="0" w:space="0" w:color="auto"/>
                <w:bottom w:val="none" w:sz="0" w:space="0" w:color="auto"/>
                <w:right w:val="none" w:sz="0" w:space="0" w:color="auto"/>
              </w:divBdr>
              <w:divsChild>
                <w:div w:id="208611126">
                  <w:marLeft w:val="0"/>
                  <w:marRight w:val="0"/>
                  <w:marTop w:val="900"/>
                  <w:marBottom w:val="0"/>
                  <w:divBdr>
                    <w:top w:val="none" w:sz="0" w:space="0" w:color="auto"/>
                    <w:left w:val="none" w:sz="0" w:space="0" w:color="auto"/>
                    <w:bottom w:val="none" w:sz="0" w:space="0" w:color="auto"/>
                    <w:right w:val="none" w:sz="0" w:space="0" w:color="auto"/>
                  </w:divBdr>
                  <w:divsChild>
                    <w:div w:id="1289779375">
                      <w:marLeft w:val="0"/>
                      <w:marRight w:val="0"/>
                      <w:marTop w:val="0"/>
                      <w:marBottom w:val="0"/>
                      <w:divBdr>
                        <w:top w:val="none" w:sz="0" w:space="0" w:color="auto"/>
                        <w:left w:val="none" w:sz="0" w:space="0" w:color="auto"/>
                        <w:bottom w:val="none" w:sz="0" w:space="0" w:color="auto"/>
                        <w:right w:val="none" w:sz="0" w:space="0" w:color="auto"/>
                      </w:divBdr>
                      <w:divsChild>
                        <w:div w:id="1843348363">
                          <w:marLeft w:val="0"/>
                          <w:marRight w:val="0"/>
                          <w:marTop w:val="0"/>
                          <w:marBottom w:val="0"/>
                          <w:divBdr>
                            <w:top w:val="none" w:sz="0" w:space="0" w:color="auto"/>
                            <w:left w:val="none" w:sz="0" w:space="0" w:color="auto"/>
                            <w:bottom w:val="none" w:sz="0" w:space="0" w:color="auto"/>
                            <w:right w:val="none" w:sz="0" w:space="0" w:color="auto"/>
                          </w:divBdr>
                          <w:divsChild>
                            <w:div w:id="1322467842">
                              <w:marLeft w:val="300"/>
                              <w:marRight w:val="300"/>
                              <w:marTop w:val="0"/>
                              <w:marBottom w:val="0"/>
                              <w:divBdr>
                                <w:top w:val="none" w:sz="0" w:space="0" w:color="auto"/>
                                <w:left w:val="none" w:sz="0" w:space="0" w:color="auto"/>
                                <w:bottom w:val="none" w:sz="0" w:space="0" w:color="auto"/>
                                <w:right w:val="none" w:sz="0" w:space="0" w:color="auto"/>
                              </w:divBdr>
                              <w:divsChild>
                                <w:div w:id="1285841602">
                                  <w:marLeft w:val="0"/>
                                  <w:marRight w:val="0"/>
                                  <w:marTop w:val="0"/>
                                  <w:marBottom w:val="0"/>
                                  <w:divBdr>
                                    <w:top w:val="none" w:sz="0" w:space="0" w:color="auto"/>
                                    <w:left w:val="none" w:sz="0" w:space="0" w:color="auto"/>
                                    <w:bottom w:val="none" w:sz="0" w:space="0" w:color="auto"/>
                                    <w:right w:val="none" w:sz="0" w:space="0" w:color="auto"/>
                                  </w:divBdr>
                                  <w:divsChild>
                                    <w:div w:id="75593261">
                                      <w:marLeft w:val="0"/>
                                      <w:marRight w:val="0"/>
                                      <w:marTop w:val="0"/>
                                      <w:marBottom w:val="0"/>
                                      <w:divBdr>
                                        <w:top w:val="none" w:sz="0" w:space="0" w:color="auto"/>
                                        <w:left w:val="none" w:sz="0" w:space="0" w:color="auto"/>
                                        <w:bottom w:val="none" w:sz="0" w:space="0" w:color="auto"/>
                                        <w:right w:val="none" w:sz="0" w:space="0" w:color="auto"/>
                                      </w:divBdr>
                                      <w:divsChild>
                                        <w:div w:id="1022241318">
                                          <w:marLeft w:val="0"/>
                                          <w:marRight w:val="0"/>
                                          <w:marTop w:val="0"/>
                                          <w:marBottom w:val="0"/>
                                          <w:divBdr>
                                            <w:top w:val="none" w:sz="0" w:space="0" w:color="auto"/>
                                            <w:left w:val="none" w:sz="0" w:space="0" w:color="auto"/>
                                            <w:bottom w:val="none" w:sz="0" w:space="0" w:color="auto"/>
                                            <w:right w:val="none" w:sz="0" w:space="0" w:color="auto"/>
                                          </w:divBdr>
                                          <w:divsChild>
                                            <w:div w:id="1072046424">
                                              <w:marLeft w:val="0"/>
                                              <w:marRight w:val="0"/>
                                              <w:marTop w:val="0"/>
                                              <w:marBottom w:val="0"/>
                                              <w:divBdr>
                                                <w:top w:val="none" w:sz="0" w:space="0" w:color="auto"/>
                                                <w:left w:val="none" w:sz="0" w:space="0" w:color="auto"/>
                                                <w:bottom w:val="none" w:sz="0" w:space="0" w:color="auto"/>
                                                <w:right w:val="none" w:sz="0" w:space="0" w:color="auto"/>
                                              </w:divBdr>
                                              <w:divsChild>
                                                <w:div w:id="1320768516">
                                                  <w:marLeft w:val="0"/>
                                                  <w:marRight w:val="0"/>
                                                  <w:marTop w:val="0"/>
                                                  <w:marBottom w:val="0"/>
                                                  <w:divBdr>
                                                    <w:top w:val="none" w:sz="0" w:space="0" w:color="auto"/>
                                                    <w:left w:val="none" w:sz="0" w:space="0" w:color="auto"/>
                                                    <w:bottom w:val="none" w:sz="0" w:space="0" w:color="auto"/>
                                                    <w:right w:val="none" w:sz="0" w:space="0" w:color="auto"/>
                                                  </w:divBdr>
                                                  <w:divsChild>
                                                    <w:div w:id="286738729">
                                                      <w:marLeft w:val="0"/>
                                                      <w:marRight w:val="0"/>
                                                      <w:marTop w:val="0"/>
                                                      <w:marBottom w:val="0"/>
                                                      <w:divBdr>
                                                        <w:top w:val="none" w:sz="0" w:space="0" w:color="auto"/>
                                                        <w:left w:val="none" w:sz="0" w:space="0" w:color="auto"/>
                                                        <w:bottom w:val="none" w:sz="0" w:space="0" w:color="auto"/>
                                                        <w:right w:val="none" w:sz="0" w:space="0" w:color="auto"/>
                                                      </w:divBdr>
                                                      <w:divsChild>
                                                        <w:div w:id="727919334">
                                                          <w:marLeft w:val="0"/>
                                                          <w:marRight w:val="0"/>
                                                          <w:marTop w:val="0"/>
                                                          <w:marBottom w:val="0"/>
                                                          <w:divBdr>
                                                            <w:top w:val="none" w:sz="0" w:space="0" w:color="auto"/>
                                                            <w:left w:val="none" w:sz="0" w:space="0" w:color="auto"/>
                                                            <w:bottom w:val="none" w:sz="0" w:space="0" w:color="auto"/>
                                                            <w:right w:val="none" w:sz="0" w:space="0" w:color="auto"/>
                                                          </w:divBdr>
                                                        </w:div>
                                                        <w:div w:id="1233851302">
                                                          <w:marLeft w:val="0"/>
                                                          <w:marRight w:val="0"/>
                                                          <w:marTop w:val="0"/>
                                                          <w:marBottom w:val="0"/>
                                                          <w:divBdr>
                                                            <w:top w:val="none" w:sz="0" w:space="0" w:color="auto"/>
                                                            <w:left w:val="none" w:sz="0" w:space="0" w:color="auto"/>
                                                            <w:bottom w:val="none" w:sz="0" w:space="0" w:color="auto"/>
                                                            <w:right w:val="none" w:sz="0" w:space="0" w:color="auto"/>
                                                          </w:divBdr>
                                                        </w:div>
                                                        <w:div w:id="15582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897106">
      <w:bodyDiv w:val="1"/>
      <w:marLeft w:val="0"/>
      <w:marRight w:val="0"/>
      <w:marTop w:val="0"/>
      <w:marBottom w:val="0"/>
      <w:divBdr>
        <w:top w:val="none" w:sz="0" w:space="0" w:color="auto"/>
        <w:left w:val="none" w:sz="0" w:space="0" w:color="auto"/>
        <w:bottom w:val="none" w:sz="0" w:space="0" w:color="auto"/>
        <w:right w:val="none" w:sz="0" w:space="0" w:color="auto"/>
      </w:divBdr>
    </w:div>
    <w:div w:id="1282686924">
      <w:bodyDiv w:val="1"/>
      <w:marLeft w:val="0"/>
      <w:marRight w:val="0"/>
      <w:marTop w:val="0"/>
      <w:marBottom w:val="0"/>
      <w:divBdr>
        <w:top w:val="none" w:sz="0" w:space="0" w:color="auto"/>
        <w:left w:val="none" w:sz="0" w:space="0" w:color="auto"/>
        <w:bottom w:val="none" w:sz="0" w:space="0" w:color="auto"/>
        <w:right w:val="none" w:sz="0" w:space="0" w:color="auto"/>
      </w:divBdr>
    </w:div>
    <w:div w:id="1767310365">
      <w:bodyDiv w:val="1"/>
      <w:marLeft w:val="0"/>
      <w:marRight w:val="0"/>
      <w:marTop w:val="0"/>
      <w:marBottom w:val="0"/>
      <w:divBdr>
        <w:top w:val="none" w:sz="0" w:space="0" w:color="auto"/>
        <w:left w:val="none" w:sz="0" w:space="0" w:color="auto"/>
        <w:bottom w:val="none" w:sz="0" w:space="0" w:color="auto"/>
        <w:right w:val="none" w:sz="0" w:space="0" w:color="auto"/>
      </w:divBdr>
      <w:divsChild>
        <w:div w:id="1486706900">
          <w:marLeft w:val="0"/>
          <w:marRight w:val="0"/>
          <w:marTop w:val="0"/>
          <w:marBottom w:val="0"/>
          <w:divBdr>
            <w:top w:val="none" w:sz="0" w:space="0" w:color="auto"/>
            <w:left w:val="none" w:sz="0" w:space="0" w:color="auto"/>
            <w:bottom w:val="none" w:sz="0" w:space="0" w:color="auto"/>
            <w:right w:val="none" w:sz="0" w:space="0" w:color="auto"/>
          </w:divBdr>
          <w:divsChild>
            <w:div w:id="2055422816">
              <w:marLeft w:val="0"/>
              <w:marRight w:val="0"/>
              <w:marTop w:val="0"/>
              <w:marBottom w:val="0"/>
              <w:divBdr>
                <w:top w:val="none" w:sz="0" w:space="0" w:color="auto"/>
                <w:left w:val="none" w:sz="0" w:space="0" w:color="auto"/>
                <w:bottom w:val="none" w:sz="0" w:space="0" w:color="auto"/>
                <w:right w:val="none" w:sz="0" w:space="0" w:color="auto"/>
              </w:divBdr>
              <w:divsChild>
                <w:div w:id="21713752">
                  <w:marLeft w:val="0"/>
                  <w:marRight w:val="0"/>
                  <w:marTop w:val="0"/>
                  <w:marBottom w:val="0"/>
                  <w:divBdr>
                    <w:top w:val="none" w:sz="0" w:space="0" w:color="auto"/>
                    <w:left w:val="none" w:sz="0" w:space="0" w:color="auto"/>
                    <w:bottom w:val="none" w:sz="0" w:space="0" w:color="auto"/>
                    <w:right w:val="none" w:sz="0" w:space="0" w:color="auto"/>
                  </w:divBdr>
                  <w:divsChild>
                    <w:div w:id="211432148">
                      <w:marLeft w:val="0"/>
                      <w:marRight w:val="0"/>
                      <w:marTop w:val="0"/>
                      <w:marBottom w:val="0"/>
                      <w:divBdr>
                        <w:top w:val="none" w:sz="0" w:space="0" w:color="auto"/>
                        <w:left w:val="none" w:sz="0" w:space="0" w:color="auto"/>
                        <w:bottom w:val="none" w:sz="0" w:space="0" w:color="auto"/>
                        <w:right w:val="none" w:sz="0" w:space="0" w:color="auto"/>
                      </w:divBdr>
                      <w:divsChild>
                        <w:div w:id="1640308111">
                          <w:marLeft w:val="0"/>
                          <w:marRight w:val="0"/>
                          <w:marTop w:val="31"/>
                          <w:marBottom w:val="0"/>
                          <w:divBdr>
                            <w:top w:val="none" w:sz="0" w:space="0" w:color="auto"/>
                            <w:left w:val="none" w:sz="0" w:space="0" w:color="auto"/>
                            <w:bottom w:val="none" w:sz="0" w:space="0" w:color="auto"/>
                            <w:right w:val="none" w:sz="0" w:space="0" w:color="auto"/>
                          </w:divBdr>
                          <w:divsChild>
                            <w:div w:id="1051228137">
                              <w:marLeft w:val="0"/>
                              <w:marRight w:val="0"/>
                              <w:marTop w:val="0"/>
                              <w:marBottom w:val="0"/>
                              <w:divBdr>
                                <w:top w:val="none" w:sz="0" w:space="0" w:color="auto"/>
                                <w:left w:val="none" w:sz="0" w:space="0" w:color="auto"/>
                                <w:bottom w:val="none" w:sz="0" w:space="0" w:color="auto"/>
                                <w:right w:val="none" w:sz="0" w:space="0" w:color="auto"/>
                              </w:divBdr>
                              <w:divsChild>
                                <w:div w:id="570117150">
                                  <w:marLeft w:val="1440"/>
                                  <w:marRight w:val="2650"/>
                                  <w:marTop w:val="0"/>
                                  <w:marBottom w:val="0"/>
                                  <w:divBdr>
                                    <w:top w:val="none" w:sz="0" w:space="0" w:color="auto"/>
                                    <w:left w:val="none" w:sz="0" w:space="0" w:color="auto"/>
                                    <w:bottom w:val="none" w:sz="0" w:space="0" w:color="auto"/>
                                    <w:right w:val="none" w:sz="0" w:space="0" w:color="auto"/>
                                  </w:divBdr>
                                  <w:divsChild>
                                    <w:div w:id="1687755241">
                                      <w:marLeft w:val="0"/>
                                      <w:marRight w:val="0"/>
                                      <w:marTop w:val="0"/>
                                      <w:marBottom w:val="0"/>
                                      <w:divBdr>
                                        <w:top w:val="none" w:sz="0" w:space="0" w:color="auto"/>
                                        <w:left w:val="none" w:sz="0" w:space="0" w:color="auto"/>
                                        <w:bottom w:val="none" w:sz="0" w:space="0" w:color="auto"/>
                                        <w:right w:val="none" w:sz="0" w:space="0" w:color="auto"/>
                                      </w:divBdr>
                                      <w:divsChild>
                                        <w:div w:id="1502353999">
                                          <w:marLeft w:val="0"/>
                                          <w:marRight w:val="0"/>
                                          <w:marTop w:val="0"/>
                                          <w:marBottom w:val="0"/>
                                          <w:divBdr>
                                            <w:top w:val="none" w:sz="0" w:space="0" w:color="auto"/>
                                            <w:left w:val="none" w:sz="0" w:space="0" w:color="auto"/>
                                            <w:bottom w:val="none" w:sz="0" w:space="0" w:color="auto"/>
                                            <w:right w:val="none" w:sz="0" w:space="0" w:color="auto"/>
                                          </w:divBdr>
                                          <w:divsChild>
                                            <w:div w:id="1238251613">
                                              <w:marLeft w:val="0"/>
                                              <w:marRight w:val="0"/>
                                              <w:marTop w:val="0"/>
                                              <w:marBottom w:val="0"/>
                                              <w:divBdr>
                                                <w:top w:val="none" w:sz="0" w:space="0" w:color="auto"/>
                                                <w:left w:val="none" w:sz="0" w:space="0" w:color="auto"/>
                                                <w:bottom w:val="none" w:sz="0" w:space="0" w:color="auto"/>
                                                <w:right w:val="none" w:sz="0" w:space="0" w:color="auto"/>
                                              </w:divBdr>
                                              <w:divsChild>
                                                <w:div w:id="279067641">
                                                  <w:marLeft w:val="0"/>
                                                  <w:marRight w:val="0"/>
                                                  <w:marTop w:val="0"/>
                                                  <w:marBottom w:val="0"/>
                                                  <w:divBdr>
                                                    <w:top w:val="none" w:sz="0" w:space="0" w:color="auto"/>
                                                    <w:left w:val="none" w:sz="0" w:space="0" w:color="auto"/>
                                                    <w:bottom w:val="none" w:sz="0" w:space="0" w:color="auto"/>
                                                    <w:right w:val="none" w:sz="0" w:space="0" w:color="auto"/>
                                                  </w:divBdr>
                                                  <w:divsChild>
                                                    <w:div w:id="1208373828">
                                                      <w:marLeft w:val="0"/>
                                                      <w:marRight w:val="0"/>
                                                      <w:marTop w:val="0"/>
                                                      <w:marBottom w:val="0"/>
                                                      <w:divBdr>
                                                        <w:top w:val="none" w:sz="0" w:space="0" w:color="auto"/>
                                                        <w:left w:val="none" w:sz="0" w:space="0" w:color="auto"/>
                                                        <w:bottom w:val="none" w:sz="0" w:space="0" w:color="auto"/>
                                                        <w:right w:val="none" w:sz="0" w:space="0" w:color="auto"/>
                                                      </w:divBdr>
                                                      <w:divsChild>
                                                        <w:div w:id="705524739">
                                                          <w:marLeft w:val="0"/>
                                                          <w:marRight w:val="0"/>
                                                          <w:marTop w:val="0"/>
                                                          <w:marBottom w:val="240"/>
                                                          <w:divBdr>
                                                            <w:top w:val="none" w:sz="0" w:space="0" w:color="auto"/>
                                                            <w:left w:val="none" w:sz="0" w:space="0" w:color="auto"/>
                                                            <w:bottom w:val="none" w:sz="0" w:space="0" w:color="auto"/>
                                                            <w:right w:val="none" w:sz="0" w:space="0" w:color="auto"/>
                                                          </w:divBdr>
                                                          <w:divsChild>
                                                            <w:div w:id="1538080370">
                                                              <w:marLeft w:val="0"/>
                                                              <w:marRight w:val="0"/>
                                                              <w:marTop w:val="0"/>
                                                              <w:marBottom w:val="0"/>
                                                              <w:divBdr>
                                                                <w:top w:val="none" w:sz="0" w:space="0" w:color="auto"/>
                                                                <w:left w:val="none" w:sz="0" w:space="0" w:color="auto"/>
                                                                <w:bottom w:val="none" w:sz="0" w:space="0" w:color="auto"/>
                                                                <w:right w:val="none" w:sz="0" w:space="0" w:color="auto"/>
                                                              </w:divBdr>
                                                              <w:divsChild>
                                                                <w:div w:id="689456856">
                                                                  <w:marLeft w:val="0"/>
                                                                  <w:marRight w:val="0"/>
                                                                  <w:marTop w:val="0"/>
                                                                  <w:marBottom w:val="0"/>
                                                                  <w:divBdr>
                                                                    <w:top w:val="none" w:sz="0" w:space="0" w:color="auto"/>
                                                                    <w:left w:val="none" w:sz="0" w:space="0" w:color="auto"/>
                                                                    <w:bottom w:val="none" w:sz="0" w:space="0" w:color="auto"/>
                                                                    <w:right w:val="none" w:sz="0" w:space="0" w:color="auto"/>
                                                                  </w:divBdr>
                                                                  <w:divsChild>
                                                                    <w:div w:id="1471170229">
                                                                      <w:marLeft w:val="0"/>
                                                                      <w:marRight w:val="0"/>
                                                                      <w:marTop w:val="0"/>
                                                                      <w:marBottom w:val="0"/>
                                                                      <w:divBdr>
                                                                        <w:top w:val="none" w:sz="0" w:space="0" w:color="auto"/>
                                                                        <w:left w:val="none" w:sz="0" w:space="0" w:color="auto"/>
                                                                        <w:bottom w:val="none" w:sz="0" w:space="0" w:color="auto"/>
                                                                        <w:right w:val="none" w:sz="0" w:space="0" w:color="auto"/>
                                                                      </w:divBdr>
                                                                      <w:divsChild>
                                                                        <w:div w:id="1912275794">
                                                                          <w:marLeft w:val="0"/>
                                                                          <w:marRight w:val="0"/>
                                                                          <w:marTop w:val="0"/>
                                                                          <w:marBottom w:val="0"/>
                                                                          <w:divBdr>
                                                                            <w:top w:val="none" w:sz="0" w:space="0" w:color="auto"/>
                                                                            <w:left w:val="none" w:sz="0" w:space="0" w:color="auto"/>
                                                                            <w:bottom w:val="none" w:sz="0" w:space="0" w:color="auto"/>
                                                                            <w:right w:val="none" w:sz="0" w:space="0" w:color="auto"/>
                                                                          </w:divBdr>
                                                                          <w:divsChild>
                                                                            <w:div w:id="133068641">
                                                                              <w:marLeft w:val="0"/>
                                                                              <w:marRight w:val="0"/>
                                                                              <w:marTop w:val="0"/>
                                                                              <w:marBottom w:val="0"/>
                                                                              <w:divBdr>
                                                                                <w:top w:val="none" w:sz="0" w:space="0" w:color="auto"/>
                                                                                <w:left w:val="none" w:sz="0" w:space="0" w:color="auto"/>
                                                                                <w:bottom w:val="none" w:sz="0" w:space="0" w:color="auto"/>
                                                                                <w:right w:val="none" w:sz="0" w:space="0" w:color="auto"/>
                                                                              </w:divBdr>
                                                                              <w:divsChild>
                                                                                <w:div w:id="2109504047">
                                                                                  <w:marLeft w:val="0"/>
                                                                                  <w:marRight w:val="0"/>
                                                                                  <w:marTop w:val="0"/>
                                                                                  <w:marBottom w:val="0"/>
                                                                                  <w:divBdr>
                                                                                    <w:top w:val="none" w:sz="0" w:space="0" w:color="auto"/>
                                                                                    <w:left w:val="none" w:sz="0" w:space="0" w:color="auto"/>
                                                                                    <w:bottom w:val="none" w:sz="0" w:space="0" w:color="auto"/>
                                                                                    <w:right w:val="none" w:sz="0" w:space="0" w:color="auto"/>
                                                                                  </w:divBdr>
                                                                                  <w:divsChild>
                                                                                    <w:div w:id="1379935511">
                                                                                      <w:marLeft w:val="0"/>
                                                                                      <w:marRight w:val="0"/>
                                                                                      <w:marTop w:val="0"/>
                                                                                      <w:marBottom w:val="0"/>
                                                                                      <w:divBdr>
                                                                                        <w:top w:val="none" w:sz="0" w:space="0" w:color="auto"/>
                                                                                        <w:left w:val="none" w:sz="0" w:space="0" w:color="auto"/>
                                                                                        <w:bottom w:val="none" w:sz="0" w:space="0" w:color="auto"/>
                                                                                        <w:right w:val="none" w:sz="0" w:space="0" w:color="auto"/>
                                                                                      </w:divBdr>
                                                                                      <w:divsChild>
                                                                                        <w:div w:id="1812214676">
                                                                                          <w:marLeft w:val="0"/>
                                                                                          <w:marRight w:val="0"/>
                                                                                          <w:marTop w:val="0"/>
                                                                                          <w:marBottom w:val="0"/>
                                                                                          <w:divBdr>
                                                                                            <w:top w:val="none" w:sz="0" w:space="0" w:color="auto"/>
                                                                                            <w:left w:val="none" w:sz="0" w:space="0" w:color="auto"/>
                                                                                            <w:bottom w:val="none" w:sz="0" w:space="0" w:color="auto"/>
                                                                                            <w:right w:val="none" w:sz="0" w:space="0" w:color="auto"/>
                                                                                          </w:divBdr>
                                                                                          <w:divsChild>
                                                                                            <w:div w:id="1381710525">
                                                                                              <w:marLeft w:val="0"/>
                                                                                              <w:marRight w:val="0"/>
                                                                                              <w:marTop w:val="0"/>
                                                                                              <w:marBottom w:val="0"/>
                                                                                              <w:divBdr>
                                                                                                <w:top w:val="none" w:sz="0" w:space="0" w:color="auto"/>
                                                                                                <w:left w:val="none" w:sz="0" w:space="0" w:color="auto"/>
                                                                                                <w:bottom w:val="none" w:sz="0" w:space="0" w:color="auto"/>
                                                                                                <w:right w:val="none" w:sz="0" w:space="0" w:color="auto"/>
                                                                                              </w:divBdr>
                                                                                              <w:divsChild>
                                                                                                <w:div w:id="1477261421">
                                                                                                  <w:marLeft w:val="0"/>
                                                                                                  <w:marRight w:val="0"/>
                                                                                                  <w:marTop w:val="0"/>
                                                                                                  <w:marBottom w:val="0"/>
                                                                                                  <w:divBdr>
                                                                                                    <w:top w:val="none" w:sz="0" w:space="0" w:color="auto"/>
                                                                                                    <w:left w:val="none" w:sz="0" w:space="0" w:color="auto"/>
                                                                                                    <w:bottom w:val="none" w:sz="0" w:space="0" w:color="auto"/>
                                                                                                    <w:right w:val="none" w:sz="0" w:space="0" w:color="auto"/>
                                                                                                  </w:divBdr>
                                                                                                  <w:divsChild>
                                                                                                    <w:div w:id="1813400387">
                                                                                                      <w:marLeft w:val="209"/>
                                                                                                      <w:marRight w:val="0"/>
                                                                                                      <w:marTop w:val="0"/>
                                                                                                      <w:marBottom w:val="0"/>
                                                                                                      <w:divBdr>
                                                                                                        <w:top w:val="none" w:sz="0" w:space="0" w:color="auto"/>
                                                                                                        <w:left w:val="none" w:sz="0" w:space="0" w:color="auto"/>
                                                                                                        <w:bottom w:val="none" w:sz="0" w:space="0" w:color="auto"/>
                                                                                                        <w:right w:val="none" w:sz="0" w:space="0" w:color="auto"/>
                                                                                                      </w:divBdr>
                                                                                                      <w:divsChild>
                                                                                                        <w:div w:id="2073263452">
                                                                                                          <w:marLeft w:val="-209"/>
                                                                                                          <w:marRight w:val="0"/>
                                                                                                          <w:marTop w:val="0"/>
                                                                                                          <w:marBottom w:val="0"/>
                                                                                                          <w:divBdr>
                                                                                                            <w:top w:val="none" w:sz="0" w:space="0" w:color="auto"/>
                                                                                                            <w:left w:val="none" w:sz="0" w:space="0" w:color="auto"/>
                                                                                                            <w:bottom w:val="none" w:sz="0" w:space="0" w:color="auto"/>
                                                                                                            <w:right w:val="none" w:sz="0" w:space="0" w:color="auto"/>
                                                                                                          </w:divBdr>
                                                                                                          <w:divsChild>
                                                                                                            <w:div w:id="7935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351388">
      <w:bodyDiv w:val="1"/>
      <w:marLeft w:val="0"/>
      <w:marRight w:val="0"/>
      <w:marTop w:val="0"/>
      <w:marBottom w:val="0"/>
      <w:divBdr>
        <w:top w:val="none" w:sz="0" w:space="0" w:color="auto"/>
        <w:left w:val="none" w:sz="0" w:space="0" w:color="auto"/>
        <w:bottom w:val="none" w:sz="0" w:space="0" w:color="auto"/>
        <w:right w:val="none" w:sz="0" w:space="0" w:color="auto"/>
      </w:divBdr>
      <w:divsChild>
        <w:div w:id="1201943438">
          <w:marLeft w:val="0"/>
          <w:marRight w:val="0"/>
          <w:marTop w:val="0"/>
          <w:marBottom w:val="0"/>
          <w:divBdr>
            <w:top w:val="none" w:sz="0" w:space="0" w:color="auto"/>
            <w:left w:val="none" w:sz="0" w:space="0" w:color="auto"/>
            <w:bottom w:val="none" w:sz="0" w:space="0" w:color="auto"/>
            <w:right w:val="none" w:sz="0" w:space="0" w:color="auto"/>
          </w:divBdr>
          <w:divsChild>
            <w:div w:id="561870788">
              <w:marLeft w:val="3435"/>
              <w:marRight w:val="0"/>
              <w:marTop w:val="0"/>
              <w:marBottom w:val="0"/>
              <w:divBdr>
                <w:top w:val="none" w:sz="0" w:space="0" w:color="auto"/>
                <w:left w:val="single" w:sz="4" w:space="0" w:color="B2B2B2"/>
                <w:bottom w:val="none" w:sz="0" w:space="0" w:color="auto"/>
                <w:right w:val="none" w:sz="0" w:space="0" w:color="auto"/>
              </w:divBdr>
              <w:divsChild>
                <w:div w:id="1432360552">
                  <w:marLeft w:val="0"/>
                  <w:marRight w:val="0"/>
                  <w:marTop w:val="0"/>
                  <w:marBottom w:val="0"/>
                  <w:divBdr>
                    <w:top w:val="none" w:sz="0" w:space="0" w:color="auto"/>
                    <w:left w:val="none" w:sz="0" w:space="0" w:color="auto"/>
                    <w:bottom w:val="none" w:sz="0" w:space="0" w:color="auto"/>
                    <w:right w:val="none" w:sz="0" w:space="0" w:color="auto"/>
                  </w:divBdr>
                  <w:divsChild>
                    <w:div w:id="503513344">
                      <w:marLeft w:val="0"/>
                      <w:marRight w:val="0"/>
                      <w:marTop w:val="0"/>
                      <w:marBottom w:val="0"/>
                      <w:divBdr>
                        <w:top w:val="none" w:sz="0" w:space="0" w:color="auto"/>
                        <w:left w:val="none" w:sz="0" w:space="0" w:color="auto"/>
                        <w:bottom w:val="none" w:sz="0" w:space="0" w:color="auto"/>
                        <w:right w:val="none" w:sz="0" w:space="0" w:color="auto"/>
                      </w:divBdr>
                      <w:divsChild>
                        <w:div w:id="1612978365">
                          <w:marLeft w:val="0"/>
                          <w:marRight w:val="0"/>
                          <w:marTop w:val="0"/>
                          <w:marBottom w:val="0"/>
                          <w:divBdr>
                            <w:top w:val="none" w:sz="0" w:space="0" w:color="auto"/>
                            <w:left w:val="none" w:sz="0" w:space="0" w:color="auto"/>
                            <w:bottom w:val="none" w:sz="0" w:space="0" w:color="auto"/>
                            <w:right w:val="none" w:sz="0" w:space="0" w:color="auto"/>
                          </w:divBdr>
                          <w:divsChild>
                            <w:div w:id="814100686">
                              <w:marLeft w:val="0"/>
                              <w:marRight w:val="0"/>
                              <w:marTop w:val="0"/>
                              <w:marBottom w:val="0"/>
                              <w:divBdr>
                                <w:top w:val="none" w:sz="0" w:space="0" w:color="auto"/>
                                <w:left w:val="none" w:sz="0" w:space="0" w:color="auto"/>
                                <w:bottom w:val="none" w:sz="0" w:space="0" w:color="auto"/>
                                <w:right w:val="none" w:sz="0" w:space="0" w:color="auto"/>
                              </w:divBdr>
                              <w:divsChild>
                                <w:div w:id="1680304557">
                                  <w:marLeft w:val="0"/>
                                  <w:marRight w:val="0"/>
                                  <w:marTop w:val="0"/>
                                  <w:marBottom w:val="0"/>
                                  <w:divBdr>
                                    <w:top w:val="none" w:sz="0" w:space="0" w:color="auto"/>
                                    <w:left w:val="none" w:sz="0" w:space="0" w:color="auto"/>
                                    <w:bottom w:val="none" w:sz="0" w:space="0" w:color="auto"/>
                                    <w:right w:val="none" w:sz="0" w:space="0" w:color="auto"/>
                                  </w:divBdr>
                                  <w:divsChild>
                                    <w:div w:id="2433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DSHELTON\Desktop\Dale's%20New%20Folder\RTEC%20Policies\1B1.Pop3.html" TargetMode="External"/><Relationship Id="rId18" Type="http://schemas.openxmlformats.org/officeDocument/2006/relationships/hyperlink" Target="http://en.wikipedia.org/wiki/Inhale" TargetMode="External"/><Relationship Id="rId26" Type="http://schemas.openxmlformats.org/officeDocument/2006/relationships/image" Target="media/image4.gif"/><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C:\Users\DSHELTON\Desktop\Dale's%20New%20Folder\RTEC%20Policies\1B1.Pop2.html" TargetMode="External"/><Relationship Id="rId17" Type="http://schemas.openxmlformats.org/officeDocument/2006/relationships/hyperlink" Target="http://en.wikipedia.org/wiki/Battery-powered" TargetMode="External"/><Relationship Id="rId25" Type="http://schemas.openxmlformats.org/officeDocument/2006/relationships/image" Target="media/image3.gif"/><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en.wikipedia.org/wiki/Vaporized" TargetMode="External"/><Relationship Id="rId29" Type="http://schemas.openxmlformats.org/officeDocument/2006/relationships/hyperlink" Target="http://www.qstrain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SHELTON\Desktop\Dale's%20New%20Folder\RTEC%20Policies\1B1.Pop1.html" TargetMode="External"/><Relationship Id="rId24" Type="http://schemas.openxmlformats.org/officeDocument/2006/relationships/hyperlink" Target="http://www.4rtec.com/services.htm"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file:///C:\Users\DSHELTON\Desktop\Dale's%20New%20Folder\RTEC%20Policies\1B1.Pop5.html" TargetMode="External"/><Relationship Id="rId23" Type="http://schemas.openxmlformats.org/officeDocument/2006/relationships/image" Target="media/image2.jpeg"/><Relationship Id="rId28" Type="http://schemas.openxmlformats.org/officeDocument/2006/relationships/image" Target="media/image6.jpeg"/><Relationship Id="rId10" Type="http://schemas.openxmlformats.org/officeDocument/2006/relationships/hyperlink" Target="file:///C:\Users\DSHELTON\Desktop\Dale's%20New%20Folder\RTEC%20Policies\1B1.Pop6.html" TargetMode="External"/><Relationship Id="rId19" Type="http://schemas.openxmlformats.org/officeDocument/2006/relationships/hyperlink" Target="http://en.wikipedia.org/wiki/Nicotine" TargetMode="External"/><Relationship Id="rId31" Type="http://schemas.openxmlformats.org/officeDocument/2006/relationships/hyperlink" Target="http://www.ridertec.org" TargetMode="External"/><Relationship Id="rId4" Type="http://schemas.openxmlformats.org/officeDocument/2006/relationships/settings" Target="settings.xml"/><Relationship Id="rId9" Type="http://schemas.openxmlformats.org/officeDocument/2006/relationships/hyperlink" Target="http://www.projectaction.org/" TargetMode="External"/><Relationship Id="rId14" Type="http://schemas.openxmlformats.org/officeDocument/2006/relationships/hyperlink" Target="file:///C:\Users\DSHELTON\Desktop\Dale's%20New%20Folder\RTEC%20Policies\1B1.Pop4.html" TargetMode="External"/><Relationship Id="rId22" Type="http://schemas.openxmlformats.org/officeDocument/2006/relationships/hyperlink" Target="https://prd.chfs.ky.gov/ReportAbuse/home.aspx" TargetMode="External"/><Relationship Id="rId27" Type="http://schemas.openxmlformats.org/officeDocument/2006/relationships/image" Target="media/image5.jpeg"/><Relationship Id="rId30" Type="http://schemas.openxmlformats.org/officeDocument/2006/relationships/hyperlink" Target="http://www.sure-lok.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6296A4-1DB2-4CFE-A4F3-C551C6399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54</Pages>
  <Words>28164</Words>
  <Characters>160538</Characters>
  <Application>Microsoft Office Word</Application>
  <DocSecurity>0</DocSecurity>
  <Lines>1337</Lines>
  <Paragraphs>376</Paragraphs>
  <ScaleCrop>false</ScaleCrop>
  <HeadingPairs>
    <vt:vector size="4" baseType="variant">
      <vt:variant>
        <vt:lpstr>Title</vt:lpstr>
      </vt:variant>
      <vt:variant>
        <vt:i4>1</vt:i4>
      </vt:variant>
      <vt:variant>
        <vt:lpstr>Headings</vt:lpstr>
      </vt:variant>
      <vt:variant>
        <vt:i4>66</vt:i4>
      </vt:variant>
    </vt:vector>
  </HeadingPairs>
  <TitlesOfParts>
    <vt:vector size="67" baseType="lpstr">
      <vt:lpstr>Rural Transit Enterprises Coordinated, Inc</vt:lpstr>
      <vt:lpstr>INTRODUCTION</vt:lpstr>
      <vt:lpstr/>
      <vt:lpstr>BASIC DESCRIPTION OF RTEC SERVICES</vt:lpstr>
      <vt:lpstr>    Operation Times</vt:lpstr>
      <vt:lpstr>    Cash-Fare Rates</vt:lpstr>
      <vt:lpstr>    Child or Children</vt:lpstr>
      <vt:lpstr>    Disoriented Person</vt:lpstr>
      <vt:lpstr>    Violent or Disruptive Behavior </vt:lpstr>
      <vt:lpstr>    Escort When Medically Necessary</vt:lpstr>
      <vt:lpstr>    Service Animals  </vt:lpstr>
      <vt:lpstr>    Level of Transportation Service</vt:lpstr>
      <vt:lpstr>    Assistive Devices and Accessible Needs</vt:lpstr>
      <vt:lpstr>    Rider Responsibilities</vt:lpstr>
      <vt:lpstr>RTEC POLICY</vt:lpstr>
      <vt:lpstr>    Equal Employment Policy </vt:lpstr>
      <vt:lpstr>    Reporting Change in Driver Status  </vt:lpstr>
      <vt:lpstr>    Physical</vt:lpstr>
      <vt:lpstr>    Pre-Employment Drug Screen</vt:lpstr>
      <vt:lpstr>    Alcohol and Drug Use Policy </vt:lpstr>
      <vt:lpstr>    Driver Identification Badge </vt:lpstr>
      <vt:lpstr>    Dress and Grooming</vt:lpstr>
      <vt:lpstr>    RTEC Employee Footwear Policy </vt:lpstr>
      <vt:lpstr>    Use of Driver's Personal Vehicle</vt:lpstr>
      <vt:lpstr>    Required Reading</vt:lpstr>
      <vt:lpstr>    Required Training</vt:lpstr>
      <vt:lpstr>    Meeting attendance</vt:lpstr>
      <vt:lpstr>    Conflict of Interest</vt:lpstr>
      <vt:lpstr>    Disciplinary action</vt:lpstr>
      <vt:lpstr>    Employee Conduct</vt:lpstr>
      <vt:lpstr>    Sexual Harassment Prevention</vt:lpstr>
      <vt:lpstr>    Criminal Record Check</vt:lpstr>
      <vt:lpstr/>
      <vt:lpstr>    Community Relations</vt:lpstr>
      <vt:lpstr>RECORDS</vt:lpstr>
      <vt:lpstr>    Records Guidelines</vt:lpstr>
      <vt:lpstr>    Fares, Donations/Funds Collected</vt:lpstr>
      <vt:lpstr>    Time Sheets </vt:lpstr>
      <vt:lpstr>    </vt:lpstr>
      <vt:lpstr>    Accident Reports (Vehicular)</vt:lpstr>
      <vt:lpstr>    Incident Reports</vt:lpstr>
      <vt:lpstr>    Leave Form or Personal/Sick Day Form</vt:lpstr>
      <vt:lpstr>    Petty Cash Fund</vt:lpstr>
      <vt:lpstr>    Report of Injury</vt:lpstr>
      <vt:lpstr>    Charter Tours</vt:lpstr>
      <vt:lpstr>SAFETY</vt:lpstr>
      <vt:lpstr>    Environment of an RTEC Driver</vt:lpstr>
      <vt:lpstr>    Are You Ready to Drive?  </vt:lpstr>
      <vt:lpstr>    Annual Review of Driving Record</vt:lpstr>
      <vt:lpstr>    Vehicle and Equipment</vt:lpstr>
      <vt:lpstr>    Vehicle Cleanliness</vt:lpstr>
      <vt:lpstr>    Advertising on RTEC vehicles</vt:lpstr>
      <vt:lpstr>    Smoking on RTEC vehicles</vt:lpstr>
      <vt:lpstr>    Cell Phone Use</vt:lpstr>
      <vt:lpstr>    Tablet &amp; Navigation System Use</vt:lpstr>
      <vt:lpstr>    Defensive Driving</vt:lpstr>
      <vt:lpstr>    Safety Belt Regulations</vt:lpstr>
      <vt:lpstr>    Vehicular Fires</vt:lpstr>
      <vt:lpstr>    Universal Precautions</vt:lpstr>
      <vt:lpstr>    Emergency Breakdown Procedure</vt:lpstr>
      <vt:lpstr>    Safety Equipment and Written Material</vt:lpstr>
      <vt:lpstr>    Vehicle Security:  10 Codes</vt:lpstr>
      <vt:lpstr>    Safety Equipment Policy</vt:lpstr>
      <vt:lpstr>    Camera/Audio Onboard Security Recording System  </vt:lpstr>
      <vt:lpstr>    AM/FM Radio &amp; Tape/CD Player/MP3 Player</vt:lpstr>
      <vt:lpstr>    How’s My Driving Program</vt:lpstr>
      <vt:lpstr>DRIVING HABITS</vt:lpstr>
    </vt:vector>
  </TitlesOfParts>
  <Company>RTEC</Company>
  <LinksUpToDate>false</LinksUpToDate>
  <CharactersWithSpaces>188326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Rural Transit Enterprises Coordinated, Inc</dc:title>
  <dc:creator>Dale Shelton</dc:creator>
  <cp:lastModifiedBy>RTEC</cp:lastModifiedBy>
  <cp:revision>16</cp:revision>
  <cp:lastPrinted>2019-03-12T21:03:00Z</cp:lastPrinted>
  <dcterms:created xsi:type="dcterms:W3CDTF">2019-04-17T13:52:00Z</dcterms:created>
  <dcterms:modified xsi:type="dcterms:W3CDTF">2019-10-11T19:00:00Z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ies>
</file>