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Strategic Infrastructure Execution Agreement</w:t>
      </w:r>
    </w:p>
    <w:p/>
    <w:p>
      <w:pPr>
        <w:jc w:val="center"/>
      </w:pPr>
      <w:r>
        <w:t>Between</w:t>
      </w:r>
    </w:p>
    <w:p>
      <w:pPr>
        <w:jc w:val="center"/>
      </w:pPr>
      <w:r>
        <w:t>UNYKORN 7777, INC</w:t>
      </w:r>
    </w:p>
    <w:p>
      <w:pPr>
        <w:jc w:val="center"/>
      </w:pPr>
      <w:r>
        <w:t>and</w:t>
      </w:r>
    </w:p>
    <w:p>
      <w:pPr>
        <w:jc w:val="center"/>
      </w:pPr>
      <w:r>
        <w:t>OPTKAS1-MAIN SPV / OPTKAS1 LLC</w:t>
      </w:r>
    </w:p>
    <w:p>
      <w:r>
        <w:br w:type="page"/>
      </w:r>
    </w:p>
    <w:p>
      <w:pPr>
        <w:pStyle w:val="Heading1"/>
      </w:pPr>
      <w:r>
        <w:t>1. PARTIES</w:t>
      </w:r>
    </w:p>
    <w:p>
      <w:r>
        <w:t>UNYKORN 7777, INC, a Wyoming Profit Corporation, Filing ID: 2025‑001792934, Status: Active, Good Standing, Principal Office: 1712 Pioneer Ave, Suite 500, Cheyenne, WY 82001 (“Unykorn”).</w:t>
      </w:r>
    </w:p>
    <w:p>
      <w:r>
        <w:t>OPTKAS1‑MAIN SPV / OPTKAS1 LLC, a Wyoming Limited Liability Company, Filing ID: 2025‑001846823, Status: Active, Good Standing, Principal Office: 30 N Gould St Ste R, Sheridan, WY 82801 (“SPV”).</w:t>
      </w:r>
    </w:p>
    <w:p>
      <w:r>
        <w:t>Together, the “Parties.”</w:t>
      </w:r>
    </w:p>
    <w:p>
      <w:r>
        <w:br w:type="page"/>
      </w:r>
    </w:p>
    <w:p>
      <w:pPr>
        <w:pStyle w:val="Heading1"/>
      </w:pPr>
      <w:r>
        <w:t>2. PURPOSE OF AGREEMENT</w:t>
      </w:r>
    </w:p>
    <w:p>
      <w:r>
        <w:t>This Agreement formalizes the strategic partnership under which UNYKORN 7777, INC serves as the exclusive RWA Infrastructure &amp; Blockchain Systems Partner to OPTKAS1‑MAIN SPV / OPTKAS1 LLC for the TC Advantage Secured Notes financing program. [Full text continues as per prior draft...]</w:t>
      </w:r>
    </w:p>
    <w:p>
      <w:r>
        <w:br w:type="page"/>
      </w:r>
    </w:p>
    <w:p>
      <w:pPr>
        <w:pStyle w:val="Heading1"/>
      </w:pPr>
      <w:r>
        <w:t>3. SCOPE OF WORK PERFORMED BY UNYKORN</w:t>
      </w:r>
    </w:p>
    <w:p>
      <w:pPr>
        <w:pStyle w:val="Heading2"/>
      </w:pPr>
      <w:r>
        <w:t>3.1 RWA Structuring &amp; Asset Architecture</w:t>
      </w:r>
    </w:p>
    <w:p>
      <w:r>
        <w:t>[Full text continues as per prior draft...]</w:t>
      </w:r>
    </w:p>
    <w:p>
      <w:pPr>
        <w:pStyle w:val="Heading2"/>
      </w:pPr>
      <w:r>
        <w:t>3.2 Blockchain Infrastructure (XRPL, Stellar, Chainlink)</w:t>
      </w:r>
    </w:p>
    <w:p>
      <w:r>
        <w:t>[Full text continues as per prior draft...]</w:t>
      </w:r>
    </w:p>
    <w:p>
      <w:pPr>
        <w:pStyle w:val="Heading2"/>
      </w:pPr>
      <w:r>
        <w:t>3.3 Collateral Documentation &amp; Verification</w:t>
      </w:r>
    </w:p>
    <w:p>
      <w:r>
        <w:t>[Full text continues as per prior draft...]</w:t>
      </w:r>
    </w:p>
    <w:p>
      <w:pPr>
        <w:pStyle w:val="Heading2"/>
      </w:pPr>
      <w:r>
        <w:t>3.4 Borrowing Base &amp; Credit Modeling</w:t>
      </w:r>
    </w:p>
    <w:p>
      <w:r>
        <w:t>[Full text continues as per prior draft...]</w:t>
      </w:r>
    </w:p>
    <w:p>
      <w:pPr>
        <w:pStyle w:val="Heading2"/>
      </w:pPr>
      <w:r>
        <w:t>3.5 Institutional Documentation (25+ Documents)</w:t>
      </w:r>
    </w:p>
    <w:p>
      <w:r>
        <w:t>[Full text continues as per prior draft...]</w:t>
      </w:r>
    </w:p>
    <w:p>
      <w:pPr>
        <w:pStyle w:val="Heading2"/>
      </w:pPr>
      <w:r>
        <w:t>3.6 GitHub Funding Site &amp; Data Room Architecture</w:t>
      </w:r>
    </w:p>
    <w:p>
      <w:r>
        <w:t>[Full text continues as per prior draft...]</w:t>
      </w:r>
    </w:p>
    <w:p>
      <w:pPr>
        <w:pStyle w:val="Heading2"/>
      </w:pPr>
      <w:r>
        <w:t>3.7 Smart Contract Settlement System</w:t>
      </w:r>
    </w:p>
    <w:p>
      <w:r>
        <w:t>[Full text continues as per prior draft...]</w:t>
      </w:r>
    </w:p>
    <w:p>
      <w:pPr>
        <w:pStyle w:val="Heading2"/>
      </w:pPr>
      <w:r>
        <w:t>3.8 Funding Coordination &amp; Execution Support</w:t>
      </w:r>
    </w:p>
    <w:p>
      <w:r>
        <w:t>[Full text continues as per prior draft...]</w:t>
      </w:r>
    </w:p>
    <w:p>
      <w:r>
        <w:br w:type="page"/>
      </w:r>
    </w:p>
    <w:p>
      <w:pPr>
        <w:pStyle w:val="Heading1"/>
      </w:pPr>
      <w:r>
        <w:t>4. ECONOMIC PARTICIPATION</w:t>
      </w:r>
    </w:p>
    <w:p>
      <w:r>
        <w:t>In consideration of Unykorn’s foundational contributions, SPV grants the following economic rights:</w:t>
      </w:r>
    </w:p>
    <w:p>
      <w:pPr>
        <w:pStyle w:val="Heading2"/>
      </w:pPr>
      <w:r>
        <w:t>Option A — 10% Net Cash Flow Participation (Recommended)</w:t>
      </w:r>
    </w:p>
    <w:p>
      <w:r>
        <w:t>[Full text continues as per prior draft...]</w:t>
      </w:r>
    </w:p>
    <w:p>
      <w:pPr>
        <w:pStyle w:val="Heading2"/>
      </w:pPr>
      <w:r>
        <w:t>Option B — 2% Success Fee + 4% Participation</w:t>
      </w:r>
    </w:p>
    <w:p>
      <w:r>
        <w:t>[Full text continues as per prior draft...]</w:t>
      </w:r>
    </w:p>
    <w:p>
      <w:r>
        <w:br w:type="page"/>
      </w:r>
    </w:p>
    <w:p>
      <w:pPr>
        <w:pStyle w:val="Heading1"/>
      </w:pPr>
      <w:r>
        <w:t>5. SMART CONTRACT &amp; IOU SETTLEMENT SYSTEM</w:t>
      </w:r>
    </w:p>
    <w:p>
      <w:pPr>
        <w:pStyle w:val="Heading2"/>
      </w:pPr>
      <w:r>
        <w:t>5.1 USD Denomination</w:t>
      </w:r>
    </w:p>
    <w:p>
      <w:r>
        <w:t>[Full text continues as per prior draft...]</w:t>
      </w:r>
    </w:p>
    <w:p>
      <w:pPr>
        <w:pStyle w:val="Heading2"/>
      </w:pPr>
      <w:r>
        <w:t>5.2 IOU Issuance</w:t>
      </w:r>
    </w:p>
    <w:p>
      <w:r>
        <w:t>[Full text continues as per prior draft...]</w:t>
      </w:r>
    </w:p>
    <w:p>
      <w:pPr>
        <w:pStyle w:val="Heading2"/>
      </w:pPr>
      <w:r>
        <w:t>5.3 Multisig Authorization</w:t>
      </w:r>
    </w:p>
    <w:p>
      <w:r>
        <w:t>[Full text continues as per prior draft...]</w:t>
      </w:r>
    </w:p>
    <w:p>
      <w:pPr>
        <w:pStyle w:val="Heading2"/>
      </w:pPr>
      <w:r>
        <w:t>5.4 Payment &amp; Release Logic</w:t>
      </w:r>
    </w:p>
    <w:p>
      <w:r>
        <w:t>[Full text continues as per prior draft...]</w:t>
      </w:r>
    </w:p>
    <w:p>
      <w:pPr>
        <w:pStyle w:val="Heading2"/>
      </w:pPr>
      <w:r>
        <w:t>5.5 Fallback</w:t>
      </w:r>
    </w:p>
    <w:p>
      <w:r>
        <w:t>[Full text continues as per prior draft...]</w:t>
      </w:r>
    </w:p>
    <w:p>
      <w:r>
        <w:br w:type="page"/>
      </w:r>
    </w:p>
    <w:p>
      <w:pPr>
        <w:pStyle w:val="Heading1"/>
      </w:pPr>
      <w:r>
        <w:t>6. DISTRIBUTION WATERFALL</w:t>
      </w:r>
    </w:p>
    <w:p>
      <w:r>
        <w:t>[Full text continues as per prior draft...]</w:t>
      </w:r>
    </w:p>
    <w:p>
      <w:r>
        <w:br w:type="page"/>
      </w:r>
    </w:p>
    <w:p>
      <w:pPr>
        <w:pStyle w:val="Heading1"/>
      </w:pPr>
      <w:r>
        <w:t>7. LEGAL PROTECTIONS</w:t>
      </w:r>
    </w:p>
    <w:p>
      <w:pPr>
        <w:pStyle w:val="Heading2"/>
      </w:pPr>
      <w:r>
        <w:t>7.1 Non‑Circumvention</w:t>
      </w:r>
    </w:p>
    <w:p>
      <w:r>
        <w:t>[Full text continues as per prior draft...]</w:t>
      </w:r>
    </w:p>
    <w:p>
      <w:pPr>
        <w:pStyle w:val="Heading2"/>
      </w:pPr>
      <w:r>
        <w:t>7.2 Survival</w:t>
      </w:r>
    </w:p>
    <w:p>
      <w:r>
        <w:t>[Full text continues as per prior draft...]</w:t>
      </w:r>
    </w:p>
    <w:p>
      <w:pPr>
        <w:pStyle w:val="Heading2"/>
      </w:pPr>
      <w:r>
        <w:t>7.3 Assignment</w:t>
      </w:r>
    </w:p>
    <w:p>
      <w:r>
        <w:t>[Full text continues as per prior draft...]</w:t>
      </w:r>
    </w:p>
    <w:p>
      <w:pPr>
        <w:pStyle w:val="Heading2"/>
      </w:pPr>
      <w:r>
        <w:t>7.4 Payment Direction</w:t>
      </w:r>
    </w:p>
    <w:p>
      <w:r>
        <w:t>[Full text continues as per prior draft...]</w:t>
      </w:r>
    </w:p>
    <w:p>
      <w:pPr>
        <w:pStyle w:val="Heading2"/>
      </w:pPr>
      <w:r>
        <w:t>7.5 Governing Law</w:t>
      </w:r>
    </w:p>
    <w:p>
      <w:r>
        <w:t>[Full text continues as per prior draft...]</w:t>
      </w:r>
    </w:p>
    <w:p>
      <w:pPr>
        <w:pStyle w:val="Heading2"/>
      </w:pPr>
      <w:r>
        <w:t>7.6 Confidentiality</w:t>
      </w:r>
    </w:p>
    <w:p>
      <w:r>
        <w:t>[Full text continues as per prior draft...]</w:t>
      </w:r>
    </w:p>
    <w:p>
      <w:r>
        <w:br w:type="page"/>
      </w:r>
    </w:p>
    <w:p>
      <w:pPr>
        <w:pStyle w:val="Heading1"/>
      </w:pPr>
      <w:r>
        <w:t>8. EXECUTION</w:t>
      </w:r>
    </w:p>
    <w:p>
      <w:r>
        <w:t>UNYKORN 7777, INC</w:t>
        <w:br/>
        <w:t>By: __________________________</w:t>
        <w:br/>
        <w:t>Name: Kevan Burns</w:t>
        <w:br/>
        <w:t>Title: Founder &amp; Systems Architect</w:t>
        <w:br/>
      </w:r>
    </w:p>
    <w:p>
      <w:r>
        <w:t>OPTKAS1-MAIN SPV / OPTKAS1 LLC</w:t>
        <w:br/>
        <w:t>By: __________________________</w:t>
        <w:br/>
        <w:t>Name: ________________________</w:t>
        <w:br/>
        <w:t>Title: Manager</w:t>
        <w:br/>
      </w:r>
    </w:p>
    <w:p>
      <w:r>
        <w:t>Election:</w:t>
        <w:br/>
        <w:t>☐ Option A — 10% Net Cash Flow Participation</w:t>
        <w:br/>
        <w:t>☐ Option B — 2% Success Fee + 4% Participation</w:t>
        <w:br/>
      </w:r>
    </w:p>
    <w:p>
      <w:r>
        <w:t>Unykorn Initials: _______    SPV Initials: _______</w:t>
      </w:r>
    </w:p>
    <w:p>
      <w:r>
        <w:br w:type="page"/>
      </w:r>
    </w:p>
    <w:p>
      <w:pPr>
        <w:pStyle w:val="Heading1"/>
      </w:pPr>
      <w:r>
        <w:t>Exhibit A — Smart Contract Settlement Annex</w:t>
      </w:r>
    </w:p>
    <w:p>
      <w:r>
        <w:t>[Content intentionally left blank — to be completed in annex.]</w:t>
      </w:r>
    </w:p>
    <w:p>
      <w:r>
        <w:br w:type="page"/>
      </w:r>
    </w:p>
    <w:p>
      <w:pPr>
        <w:pStyle w:val="Heading1"/>
      </w:pPr>
      <w:r>
        <w:t>Exhibit B — Borrowing Base &amp; Haircut Annex</w:t>
      </w:r>
    </w:p>
    <w:p>
      <w:r>
        <w:t>[Content intentionally left blank — to be completed in annex.]</w:t>
      </w:r>
    </w:p>
    <w:p>
      <w:r>
        <w:br w:type="page"/>
      </w:r>
    </w:p>
    <w:p>
      <w:pPr>
        <w:pStyle w:val="Heading1"/>
      </w:pPr>
      <w:r>
        <w:t>Exhibit C — Chain-of-Custody Annex</w:t>
      </w:r>
    </w:p>
    <w:p>
      <w:r>
        <w:t>[Content intentionally left blank — to be completed in annex.]</w:t>
      </w:r>
    </w:p>
    <w:p>
      <w:r>
        <w:br w:type="page"/>
      </w:r>
    </w:p>
    <w:p>
      <w:pPr>
        <w:pStyle w:val="Heading1"/>
      </w:pPr>
      <w:r>
        <w:t>Exhibit D — Multi-Chain Infrastructure Annex</w:t>
      </w:r>
    </w:p>
    <w:p>
      <w:r>
        <w:t>[Content intentionally left blank — to be completed in annex.]</w:t>
      </w:r>
    </w:p>
    <w:p>
      <w:r>
        <w:br w:type="page"/>
      </w:r>
    </w:p>
    <w:p>
      <w:pPr>
        <w:pStyle w:val="Heading1"/>
      </w:pPr>
      <w:r>
        <w:t>Exhibit E — Attestation &amp; Proof-of-Reserves Annex</w:t>
      </w:r>
    </w:p>
    <w:p>
      <w:r>
        <w:t>[Content intentionally left blank — to be completed in annex.]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