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4EE7" w14:textId="3CAB6352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0A2622C8" wp14:editId="7411011C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4B6480B0" wp14:editId="69A9C0F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0598C">
        <w:rPr>
          <w:lang w:val="en-US"/>
        </w:rPr>
        <w:t>Time measurements for sorting algorithms</w:t>
      </w:r>
    </w:p>
    <w:p w14:paraId="13CFEB6E" w14:textId="77777777" w:rsidR="00BF25DB" w:rsidRPr="00BF25DB" w:rsidRDefault="00BF25DB" w:rsidP="00BF25DB">
      <w:pPr>
        <w:rPr>
          <w:lang w:val="en-US"/>
        </w:rPr>
      </w:pPr>
    </w:p>
    <w:p w14:paraId="2A87AA03" w14:textId="7ACF67FD" w:rsidR="00BF25DB" w:rsidRPr="00E0598C" w:rsidRDefault="00E0598C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 w:rsidRPr="00E0598C">
        <w:rPr>
          <w:rFonts w:cs="Calibri"/>
          <w:i/>
          <w:iCs/>
          <w:color w:val="0070C1"/>
          <w:sz w:val="32"/>
          <w:szCs w:val="32"/>
          <w:lang w:val="en-GB"/>
        </w:rPr>
        <w:t>Insertion</w:t>
      </w:r>
    </w:p>
    <w:tbl>
      <w:tblPr>
        <w:tblW w:w="5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2330"/>
        <w:gridCol w:w="1235"/>
        <w:gridCol w:w="1302"/>
      </w:tblGrid>
      <w:tr w:rsidR="00E0598C" w:rsidRPr="00E0598C" w14:paraId="536AEF0F" w14:textId="77777777" w:rsidTr="00E0598C">
        <w:trPr>
          <w:trHeight w:val="300"/>
          <w:jc w:val="center"/>
        </w:trPr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BDEE47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Insertion</w:t>
            </w:r>
            <w:proofErr w:type="spellEnd"/>
          </w:p>
        </w:tc>
      </w:tr>
      <w:tr w:rsidR="00E0598C" w:rsidRPr="00E0598C" w14:paraId="1C0B6890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620769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C335BC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sorted</w:t>
            </w:r>
            <w:proofErr w:type="spell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10^-5 </w:t>
            </w: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seconds</w:t>
            </w:r>
            <w:proofErr w:type="spell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F17166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inverse</w:t>
            </w:r>
            <w:proofErr w:type="spell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981286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random</w:t>
            </w:r>
            <w:proofErr w:type="spell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</w:tr>
      <w:tr w:rsidR="00E0598C" w:rsidRPr="00E0598C" w14:paraId="32CC8910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B71388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439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C30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4A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31</w:t>
            </w:r>
          </w:p>
        </w:tc>
      </w:tr>
      <w:tr w:rsidR="00E0598C" w:rsidRPr="00E0598C" w14:paraId="3343541F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B2FC55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3AB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953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43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123</w:t>
            </w:r>
          </w:p>
        </w:tc>
      </w:tr>
      <w:tr w:rsidR="00E0598C" w:rsidRPr="00E0598C" w14:paraId="3E464C2F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FEF4F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869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00F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64C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238</w:t>
            </w:r>
          </w:p>
        </w:tc>
      </w:tr>
      <w:tr w:rsidR="00E0598C" w:rsidRPr="00E0598C" w14:paraId="32D25285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E586C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989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A1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1552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FFFD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943</w:t>
            </w:r>
          </w:p>
        </w:tc>
      </w:tr>
      <w:tr w:rsidR="00E0598C" w:rsidRPr="00E0598C" w14:paraId="283F8404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B4885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4B25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A69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6339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4BD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2850</w:t>
            </w:r>
          </w:p>
        </w:tc>
      </w:tr>
      <w:tr w:rsidR="00E0598C" w:rsidRPr="00E0598C" w14:paraId="564FCFED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B8674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79E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1009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05C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25003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D81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11297</w:t>
            </w:r>
          </w:p>
        </w:tc>
      </w:tr>
      <w:tr w:rsidR="00E0598C" w:rsidRPr="00E0598C" w14:paraId="2BF64C4C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E8A97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0E9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2215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CB8F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99061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029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44161</w:t>
            </w:r>
          </w:p>
        </w:tc>
      </w:tr>
      <w:tr w:rsidR="00E0598C" w:rsidRPr="00E0598C" w14:paraId="050F7810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D9D9C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61EF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4669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D6B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394583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93A8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173764</w:t>
            </w:r>
          </w:p>
        </w:tc>
      </w:tr>
    </w:tbl>
    <w:p w14:paraId="25DD039D" w14:textId="77777777" w:rsidR="00E0598C" w:rsidRDefault="00E0598C" w:rsidP="00E0598C">
      <w:pPr>
        <w:rPr>
          <w:rFonts w:cs="Calibri"/>
          <w:color w:val="000000" w:themeColor="text1"/>
          <w:lang w:val="en-GB"/>
        </w:rPr>
      </w:pPr>
    </w:p>
    <w:p w14:paraId="4E3AD4C2" w14:textId="4CA4736D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Let’s calculate the theorical values of a time t2, </w:t>
      </w:r>
      <w:proofErr w:type="gramStart"/>
      <w:r>
        <w:rPr>
          <w:rFonts w:cs="Calibri"/>
          <w:color w:val="000000" w:themeColor="text1"/>
          <w:lang w:val="en-GB"/>
        </w:rPr>
        <w:t>taking into account</w:t>
      </w:r>
      <w:proofErr w:type="gramEnd"/>
      <w:r>
        <w:rPr>
          <w:rFonts w:cs="Calibri"/>
          <w:color w:val="000000" w:themeColor="text1"/>
          <w:lang w:val="en-GB"/>
        </w:rPr>
        <w:t xml:space="preserve"> different n.</w:t>
      </w:r>
    </w:p>
    <w:p w14:paraId="5BECE9FF" w14:textId="4E53304B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Starting with the best case, which is the sorted one, we know that the complexity of the method is O(n); hence we calculate t2 using the formula t2 = n2/n1 * t1</w:t>
      </w:r>
    </w:p>
    <w:p w14:paraId="68708FED" w14:textId="24A1532C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10000, t1 = 21, n2 = 20000, we calculate that tht2 = 42, close to the obtt2 = 53</w:t>
      </w:r>
    </w:p>
    <w:p w14:paraId="49F4C8D3" w14:textId="47F2BEDB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80000, t1 = 130, n2 = 160000, we calculate that tht2 = 260, close to the obtt2 = 268.</w:t>
      </w:r>
    </w:p>
    <w:p w14:paraId="4690AB8E" w14:textId="1C1C7474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Then, we have the worst case, the inverse one. We know that the complexity of the method is O(n^2); hence we calculate t2 using the formula t2 = n2^2/n1^2 * t1</w:t>
      </w:r>
    </w:p>
    <w:p w14:paraId="4E0487B4" w14:textId="501530E3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10000, t1 = 72, n2 = 20000, we calculate that tht2 = 288, close to the obtt2 = 316</w:t>
      </w:r>
    </w:p>
    <w:p w14:paraId="1ED6EFEA" w14:textId="60BB6894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80000, t1 = 1552, n2 = 160000, we calculate that tht2 = 6208, close to the obtt2 = 6339.</w:t>
      </w:r>
    </w:p>
    <w:p w14:paraId="14CDD134" w14:textId="6EA4A5FC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Finally, we operate with an average case, being the random one. We know that the complexity of the method is O(n^2); hence we calculate t2 using the formula t2 = n2^2/n1^2 * t1</w:t>
      </w:r>
    </w:p>
    <w:p w14:paraId="36DF69DE" w14:textId="19FB0C9C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10000, t1 = 31, n2 = 20000, we calculate that tht2 = 124, close to the obtt2 = 123</w:t>
      </w:r>
    </w:p>
    <w:p w14:paraId="22C3093C" w14:textId="7F6D23E2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160000, t1 = 285</w:t>
      </w:r>
      <w:r w:rsidR="000813EA">
        <w:rPr>
          <w:rFonts w:cs="Calibri"/>
          <w:color w:val="000000" w:themeColor="text1"/>
          <w:lang w:val="en-GB"/>
        </w:rPr>
        <w:t>0</w:t>
      </w:r>
      <w:r>
        <w:rPr>
          <w:rFonts w:cs="Calibri"/>
          <w:color w:val="000000" w:themeColor="text1"/>
          <w:lang w:val="en-GB"/>
        </w:rPr>
        <w:t xml:space="preserve">, n2 = 320000, we calculate that tht2 = </w:t>
      </w:r>
      <w:r w:rsidR="000813EA">
        <w:rPr>
          <w:rFonts w:cs="Calibri"/>
          <w:color w:val="000000" w:themeColor="text1"/>
          <w:lang w:val="en-GB"/>
        </w:rPr>
        <w:t>11400</w:t>
      </w:r>
      <w:r>
        <w:rPr>
          <w:rFonts w:cs="Calibri"/>
          <w:color w:val="000000" w:themeColor="text1"/>
          <w:lang w:val="en-GB"/>
        </w:rPr>
        <w:t>, close to the obtt2 =</w:t>
      </w:r>
      <w:r w:rsidR="000813EA">
        <w:rPr>
          <w:rFonts w:cs="Calibri"/>
          <w:color w:val="000000" w:themeColor="text1"/>
          <w:lang w:val="en-GB"/>
        </w:rPr>
        <w:t xml:space="preserve"> 11297</w:t>
      </w:r>
      <w:r>
        <w:rPr>
          <w:rFonts w:cs="Calibri"/>
          <w:color w:val="000000" w:themeColor="text1"/>
          <w:lang w:val="en-GB"/>
        </w:rPr>
        <w:t>.</w:t>
      </w:r>
    </w:p>
    <w:p w14:paraId="71C1616A" w14:textId="77777777" w:rsidR="00E0598C" w:rsidRDefault="00E0598C" w:rsidP="00E0598C">
      <w:pPr>
        <w:pStyle w:val="Prrafodelista"/>
        <w:spacing w:after="160" w:line="259" w:lineRule="auto"/>
        <w:ind w:left="1133"/>
        <w:jc w:val="left"/>
        <w:rPr>
          <w:rFonts w:cs="Calibri"/>
          <w:color w:val="0070C1"/>
          <w:lang w:val="en-GB"/>
        </w:rPr>
      </w:pPr>
    </w:p>
    <w:p w14:paraId="05840076" w14:textId="153738C2" w:rsidR="00E0598C" w:rsidRDefault="00E0598C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Selection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1198"/>
        <w:gridCol w:w="1282"/>
        <w:gridCol w:w="1351"/>
      </w:tblGrid>
      <w:tr w:rsidR="00E0598C" w:rsidRPr="00E0598C" w14:paraId="4BB985A8" w14:textId="77777777" w:rsidTr="00E0598C">
        <w:trPr>
          <w:trHeight w:val="300"/>
          <w:jc w:val="center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6A07C9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Selection</w:t>
            </w:r>
            <w:proofErr w:type="spellEnd"/>
          </w:p>
        </w:tc>
      </w:tr>
      <w:tr w:rsidR="00E0598C" w:rsidRPr="00E0598C" w14:paraId="7A0EDD6E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495D7E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4946DFC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sorted</w:t>
            </w:r>
            <w:proofErr w:type="spell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4C33C4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inverse</w:t>
            </w:r>
            <w:proofErr w:type="spell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6AAA2A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random</w:t>
            </w:r>
            <w:proofErr w:type="spellEnd"/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</w:tr>
      <w:tr w:rsidR="00E0598C" w:rsidRPr="00E0598C" w14:paraId="42A0F36D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51AC7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18B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BCCD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C6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</w:tr>
      <w:tr w:rsidR="00E0598C" w:rsidRPr="00E0598C" w14:paraId="5214175F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A7656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5B8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55A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EDC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50</w:t>
            </w:r>
          </w:p>
        </w:tc>
      </w:tr>
      <w:tr w:rsidR="00E0598C" w:rsidRPr="00E0598C" w14:paraId="64223950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D186E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361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1F0C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FCD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266</w:t>
            </w:r>
          </w:p>
        </w:tc>
      </w:tr>
      <w:tr w:rsidR="00E0598C" w:rsidRPr="00E0598C" w14:paraId="7968E6B1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FDAC46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B6B9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A10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1473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6B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1072</w:t>
            </w:r>
          </w:p>
        </w:tc>
      </w:tr>
      <w:tr w:rsidR="00E0598C" w:rsidRPr="00E0598C" w14:paraId="7400017D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67058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847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3087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8E5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10248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2B76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3017</w:t>
            </w:r>
          </w:p>
        </w:tc>
      </w:tr>
      <w:tr w:rsidR="00E0598C" w:rsidRPr="00E0598C" w14:paraId="14F666ED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461E6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66C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11919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A2B9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41093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E4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12746</w:t>
            </w:r>
          </w:p>
        </w:tc>
      </w:tr>
      <w:tr w:rsidR="00E0598C" w:rsidRPr="00E0598C" w14:paraId="7A8651A6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D752C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D35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48062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810C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157137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32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48951</w:t>
            </w:r>
          </w:p>
        </w:tc>
      </w:tr>
      <w:tr w:rsidR="00E0598C" w:rsidRPr="00E0598C" w14:paraId="0E745023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F751A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6D2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204553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0919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633892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F54D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216189</w:t>
            </w:r>
          </w:p>
        </w:tc>
      </w:tr>
    </w:tbl>
    <w:p w14:paraId="02892CF1" w14:textId="48B62D94" w:rsidR="00E0598C" w:rsidRDefault="00E0598C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56170F3E" w14:textId="77777777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Let’s calculate the theorical values of a time t2, </w:t>
      </w:r>
      <w:proofErr w:type="gramStart"/>
      <w:r>
        <w:rPr>
          <w:rFonts w:cs="Calibri"/>
          <w:color w:val="000000" w:themeColor="text1"/>
          <w:lang w:val="en-GB"/>
        </w:rPr>
        <w:t>taking into account</w:t>
      </w:r>
      <w:proofErr w:type="gramEnd"/>
      <w:r>
        <w:rPr>
          <w:rFonts w:cs="Calibri"/>
          <w:color w:val="000000" w:themeColor="text1"/>
          <w:lang w:val="en-GB"/>
        </w:rPr>
        <w:t xml:space="preserve"> different n.</w:t>
      </w:r>
    </w:p>
    <w:p w14:paraId="4DB0A72C" w14:textId="77777777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All three cases of selection share the same complexity, being O(n^2) so the times for such cases are calculated the same, using the formula t2 = n2^2/n1^2 * t1</w:t>
      </w:r>
    </w:p>
    <w:p w14:paraId="0D0A212C" w14:textId="77777777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Starting with the best case, which is the sorted one:</w:t>
      </w:r>
    </w:p>
    <w:p w14:paraId="58A754D2" w14:textId="431701C6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10000, t1 = 18, n2 = 20000, we calculate that tht2 = 72, close to the obtt2 = 54</w:t>
      </w:r>
    </w:p>
    <w:p w14:paraId="266DF334" w14:textId="325A6A08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160000, t1 = 973, n2 = 320000, we calculate that tht2 = 12348, close to the obtt2 = 11919.</w:t>
      </w:r>
    </w:p>
    <w:p w14:paraId="6317CF7B" w14:textId="77777777" w:rsidR="000813EA" w:rsidRPr="00E0598C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Then, we have the worst case, the inverse one:</w:t>
      </w:r>
    </w:p>
    <w:p w14:paraId="237F875D" w14:textId="75C3E31C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10000, t1 = 49, n2 = 20000, we calculate that tht2 = 196, close to the obtt2 = 166</w:t>
      </w:r>
    </w:p>
    <w:p w14:paraId="6E78C0EA" w14:textId="6801845F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160000, t1 = 10248, n2 = 320000, we calculate that tht2 = 40992, close to the obtt2 = 41093.</w:t>
      </w:r>
    </w:p>
    <w:p w14:paraId="298DD1D0" w14:textId="77777777" w:rsidR="000813EA" w:rsidRPr="00E0598C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Finally, we operate with an average case, being the random one:</w:t>
      </w:r>
    </w:p>
    <w:p w14:paraId="40B6D554" w14:textId="0418917F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10000, t1 = 17, n2 = 20000, we calculate that tht2 = 69, close to the obtt2 = 50</w:t>
      </w:r>
    </w:p>
    <w:p w14:paraId="4122DD45" w14:textId="6F7D8DE7" w:rsidR="000813EA" w:rsidRPr="00E0598C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160000, t1 = 3017, n2 = 320000, we calculate that tht2 = 12068, close to the obtt2 = 12746.</w:t>
      </w:r>
    </w:p>
    <w:p w14:paraId="0FFF6EC5" w14:textId="77777777" w:rsidR="000813EA" w:rsidRDefault="000813EA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0B88E57C" w14:textId="77777777" w:rsidR="000813EA" w:rsidRDefault="000813EA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</w:p>
    <w:p w14:paraId="15CECEF0" w14:textId="408CA26F" w:rsidR="000813EA" w:rsidRPr="000813EA" w:rsidRDefault="000813EA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Bubble</w:t>
      </w:r>
    </w:p>
    <w:tbl>
      <w:tblPr>
        <w:tblW w:w="5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9"/>
        <w:gridCol w:w="1489"/>
        <w:gridCol w:w="1593"/>
        <w:gridCol w:w="1679"/>
      </w:tblGrid>
      <w:tr w:rsidR="000813EA" w:rsidRPr="000813EA" w14:paraId="03326367" w14:textId="77777777" w:rsidTr="000813EA">
        <w:trPr>
          <w:trHeight w:val="300"/>
          <w:jc w:val="center"/>
        </w:trPr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3C73C7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Bubble</w:t>
            </w:r>
            <w:proofErr w:type="spellEnd"/>
          </w:p>
        </w:tc>
      </w:tr>
      <w:tr w:rsidR="000813EA" w:rsidRPr="000813EA" w14:paraId="1D479D91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1C0C2F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20C2F89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sorted</w:t>
            </w:r>
            <w:proofErr w:type="spellEnd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8857B0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inverse</w:t>
            </w:r>
            <w:proofErr w:type="spellEnd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98C844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random</w:t>
            </w:r>
            <w:proofErr w:type="spellEnd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(ms)</w:t>
            </w:r>
          </w:p>
        </w:tc>
      </w:tr>
      <w:tr w:rsidR="000813EA" w:rsidRPr="000813EA" w14:paraId="157B25F6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747461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89A1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9789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6FD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128</w:t>
            </w:r>
          </w:p>
        </w:tc>
      </w:tr>
      <w:tr w:rsidR="000813EA" w:rsidRPr="000813EA" w14:paraId="354A6009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6C1C7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FF3B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4EA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3CCD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576</w:t>
            </w:r>
          </w:p>
        </w:tc>
      </w:tr>
      <w:tr w:rsidR="000813EA" w:rsidRPr="000813EA" w14:paraId="3DC593DF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5311C4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2D2B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C7D4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E31D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2753</w:t>
            </w:r>
          </w:p>
        </w:tc>
      </w:tr>
      <w:tr w:rsidR="000813EA" w:rsidRPr="000813EA" w14:paraId="0A5740BC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C69EA9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B2A0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2692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A04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5306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C32D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10562</w:t>
            </w:r>
          </w:p>
        </w:tc>
      </w:tr>
      <w:tr w:rsidR="000813EA" w:rsidRPr="000813EA" w14:paraId="10EB1A74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B264A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559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9898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9D3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21055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CC1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42030</w:t>
            </w:r>
          </w:p>
        </w:tc>
      </w:tr>
      <w:tr w:rsidR="000813EA" w:rsidRPr="000813EA" w14:paraId="7D2EE5B6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62842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5005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41039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A6F6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84438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E85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164782</w:t>
            </w:r>
          </w:p>
        </w:tc>
      </w:tr>
      <w:tr w:rsidR="000813EA" w:rsidRPr="000813EA" w14:paraId="338B9EF5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2F8496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1F9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158257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FCE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339287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141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651870</w:t>
            </w:r>
          </w:p>
        </w:tc>
      </w:tr>
    </w:tbl>
    <w:p w14:paraId="38685EAF" w14:textId="77777777" w:rsidR="000813EA" w:rsidRDefault="000813EA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</w:p>
    <w:p w14:paraId="612B27BF" w14:textId="39E59A97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Let’s calculate the theorical values of a time t2, </w:t>
      </w:r>
      <w:proofErr w:type="gramStart"/>
      <w:r>
        <w:rPr>
          <w:rFonts w:cs="Calibri"/>
          <w:color w:val="000000" w:themeColor="text1"/>
          <w:lang w:val="en-GB"/>
        </w:rPr>
        <w:t>taking into account</w:t>
      </w:r>
      <w:proofErr w:type="gramEnd"/>
      <w:r>
        <w:rPr>
          <w:rFonts w:cs="Calibri"/>
          <w:color w:val="000000" w:themeColor="text1"/>
          <w:lang w:val="en-GB"/>
        </w:rPr>
        <w:t xml:space="preserve"> different n.</w:t>
      </w:r>
    </w:p>
    <w:p w14:paraId="2A9DDA0D" w14:textId="7B2434C5" w:rsidR="000813EA" w:rsidRDefault="000813EA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All three cases of selection share the same complexity, being O(n^2) so the times for such cases are calculated the same, using the formula t2 = n2^2/n1^2 * t1</w:t>
      </w:r>
    </w:p>
    <w:p w14:paraId="4FA0C2CC" w14:textId="48239297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Starting with the best case, which is the sorted one</w:t>
      </w:r>
      <w:r w:rsidR="000813EA">
        <w:rPr>
          <w:rFonts w:cs="Calibri"/>
          <w:color w:val="000000" w:themeColor="text1"/>
          <w:lang w:val="en-GB"/>
        </w:rPr>
        <w:t>:</w:t>
      </w:r>
    </w:p>
    <w:p w14:paraId="655DE1FA" w14:textId="4D2255B5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 w:rsidR="000813EA">
        <w:rPr>
          <w:rFonts w:cs="Calibri"/>
          <w:color w:val="000000" w:themeColor="text1"/>
          <w:lang w:val="en-GB"/>
        </w:rPr>
        <w:t>43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 w:rsidR="000813EA">
        <w:rPr>
          <w:rFonts w:cs="Calibri"/>
          <w:color w:val="000000" w:themeColor="text1"/>
          <w:lang w:val="en-GB"/>
        </w:rPr>
        <w:t>184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206</w:t>
      </w:r>
    </w:p>
    <w:p w14:paraId="5DB313CD" w14:textId="2FAD5DA5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80000, t1 = </w:t>
      </w:r>
      <w:r w:rsidR="000813EA">
        <w:rPr>
          <w:rFonts w:cs="Calibri"/>
          <w:color w:val="000000" w:themeColor="text1"/>
          <w:lang w:val="en-GB"/>
        </w:rPr>
        <w:t>2692</w:t>
      </w:r>
      <w:r>
        <w:rPr>
          <w:rFonts w:cs="Calibri"/>
          <w:color w:val="000000" w:themeColor="text1"/>
          <w:lang w:val="en-GB"/>
        </w:rPr>
        <w:t xml:space="preserve">, n2 = 160000, we calculate that tht2 = </w:t>
      </w:r>
      <w:r w:rsidR="000813EA">
        <w:rPr>
          <w:rFonts w:cs="Calibri"/>
          <w:color w:val="000000" w:themeColor="text1"/>
          <w:lang w:val="en-GB"/>
        </w:rPr>
        <w:t>10768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9898</w:t>
      </w:r>
      <w:r>
        <w:rPr>
          <w:rFonts w:cs="Calibri"/>
          <w:color w:val="000000" w:themeColor="text1"/>
          <w:lang w:val="en-GB"/>
        </w:rPr>
        <w:t>.</w:t>
      </w:r>
    </w:p>
    <w:p w14:paraId="3A0B9376" w14:textId="5B37FA49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Then, we have the worst case, the inverse one</w:t>
      </w:r>
      <w:r w:rsidR="000813EA">
        <w:rPr>
          <w:rFonts w:cs="Calibri"/>
          <w:color w:val="000000" w:themeColor="text1"/>
          <w:lang w:val="en-GB"/>
        </w:rPr>
        <w:t>:</w:t>
      </w:r>
    </w:p>
    <w:p w14:paraId="6924F699" w14:textId="606EA911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 w:rsidR="000813EA">
        <w:rPr>
          <w:rFonts w:cs="Calibri"/>
          <w:color w:val="000000" w:themeColor="text1"/>
          <w:lang w:val="en-GB"/>
        </w:rPr>
        <w:t>95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 w:rsidR="000813EA">
        <w:rPr>
          <w:rFonts w:cs="Calibri"/>
          <w:color w:val="000000" w:themeColor="text1"/>
          <w:lang w:val="en-GB"/>
        </w:rPr>
        <w:t>280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346</w:t>
      </w:r>
    </w:p>
    <w:p w14:paraId="4A153887" w14:textId="7A486109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80000, t1 = </w:t>
      </w:r>
      <w:r w:rsidR="000813EA">
        <w:rPr>
          <w:rFonts w:cs="Calibri"/>
          <w:color w:val="000000" w:themeColor="text1"/>
          <w:lang w:val="en-GB"/>
        </w:rPr>
        <w:t>5306</w:t>
      </w:r>
      <w:r>
        <w:rPr>
          <w:rFonts w:cs="Calibri"/>
          <w:color w:val="000000" w:themeColor="text1"/>
          <w:lang w:val="en-GB"/>
        </w:rPr>
        <w:t xml:space="preserve">, n2 = 160000, we calculate that tht2 = </w:t>
      </w:r>
      <w:r w:rsidR="000813EA">
        <w:rPr>
          <w:rFonts w:cs="Calibri"/>
          <w:color w:val="000000" w:themeColor="text1"/>
          <w:lang w:val="en-GB"/>
        </w:rPr>
        <w:t>21224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21055</w:t>
      </w:r>
      <w:r>
        <w:rPr>
          <w:rFonts w:cs="Calibri"/>
          <w:color w:val="000000" w:themeColor="text1"/>
          <w:lang w:val="en-GB"/>
        </w:rPr>
        <w:t>.</w:t>
      </w:r>
    </w:p>
    <w:p w14:paraId="2B2670EE" w14:textId="725491B2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Finally, we operate with an average case, being the random one</w:t>
      </w:r>
      <w:r w:rsidR="000813EA">
        <w:rPr>
          <w:rFonts w:cs="Calibri"/>
          <w:color w:val="000000" w:themeColor="text1"/>
          <w:lang w:val="en-GB"/>
        </w:rPr>
        <w:t>:</w:t>
      </w:r>
    </w:p>
    <w:p w14:paraId="7CC724C9" w14:textId="3C4905B8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 w:rsidR="000813EA">
        <w:rPr>
          <w:rFonts w:cs="Calibri"/>
          <w:color w:val="000000" w:themeColor="text1"/>
          <w:lang w:val="en-GB"/>
        </w:rPr>
        <w:t>128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 w:rsidR="000813EA">
        <w:rPr>
          <w:rFonts w:cs="Calibri"/>
          <w:color w:val="000000" w:themeColor="text1"/>
          <w:lang w:val="en-GB"/>
        </w:rPr>
        <w:t>496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576</w:t>
      </w:r>
    </w:p>
    <w:p w14:paraId="7EDB3A69" w14:textId="23FCACFA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80000, t1 = </w:t>
      </w:r>
      <w:r w:rsidR="000813EA">
        <w:rPr>
          <w:rFonts w:cs="Calibri"/>
          <w:color w:val="000000" w:themeColor="text1"/>
          <w:lang w:val="en-GB"/>
        </w:rPr>
        <w:t>10562</w:t>
      </w:r>
      <w:r>
        <w:rPr>
          <w:rFonts w:cs="Calibri"/>
          <w:color w:val="000000" w:themeColor="text1"/>
          <w:lang w:val="en-GB"/>
        </w:rPr>
        <w:t xml:space="preserve">, n2 = 160000, we calculate that tht2 = </w:t>
      </w:r>
      <w:r w:rsidR="000813EA">
        <w:rPr>
          <w:rFonts w:cs="Calibri"/>
          <w:color w:val="000000" w:themeColor="text1"/>
          <w:lang w:val="en-GB"/>
        </w:rPr>
        <w:t>42248</w:t>
      </w:r>
      <w:r>
        <w:rPr>
          <w:rFonts w:cs="Calibri"/>
          <w:color w:val="000000" w:themeColor="text1"/>
          <w:lang w:val="en-GB"/>
        </w:rPr>
        <w:t>, close to the obtt2 =</w:t>
      </w:r>
      <w:r w:rsidR="000813EA">
        <w:rPr>
          <w:rFonts w:cs="Calibri"/>
          <w:color w:val="000000" w:themeColor="text1"/>
          <w:lang w:val="en-GB"/>
        </w:rPr>
        <w:t xml:space="preserve"> 42030</w:t>
      </w:r>
      <w:r>
        <w:rPr>
          <w:rFonts w:cs="Calibri"/>
          <w:color w:val="000000" w:themeColor="text1"/>
          <w:lang w:val="en-GB"/>
        </w:rPr>
        <w:t>.</w:t>
      </w:r>
    </w:p>
    <w:p w14:paraId="0C571449" w14:textId="73E63815" w:rsidR="00B01872" w:rsidRDefault="00B01872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br w:type="page"/>
      </w:r>
    </w:p>
    <w:p w14:paraId="62026A20" w14:textId="77777777" w:rsidR="00E0598C" w:rsidRDefault="00E0598C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28F17E92" w14:textId="3A54C68E" w:rsidR="000813EA" w:rsidRDefault="000813EA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Quicksort</w:t>
      </w:r>
      <w:r w:rsidR="00B01872">
        <w:rPr>
          <w:rFonts w:cs="Calibri"/>
          <w:i/>
          <w:iCs/>
          <w:color w:val="0070C1"/>
          <w:sz w:val="32"/>
          <w:szCs w:val="32"/>
          <w:lang w:val="en-GB"/>
        </w:rPr>
        <w:t xml:space="preserve"> (central element)</w:t>
      </w:r>
    </w:p>
    <w:p w14:paraId="5A3B20BC" w14:textId="2963A085" w:rsidR="000813EA" w:rsidRDefault="000813EA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140"/>
        <w:gridCol w:w="1247"/>
        <w:gridCol w:w="2485"/>
      </w:tblGrid>
      <w:tr w:rsidR="000813EA" w:rsidRPr="000813EA" w14:paraId="59C1FE95" w14:textId="77777777" w:rsidTr="00B01872">
        <w:trPr>
          <w:trHeight w:val="300"/>
          <w:jc w:val="center"/>
        </w:trPr>
        <w:tc>
          <w:tcPr>
            <w:tcW w:w="5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83B4F5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Quicksort</w:t>
            </w:r>
          </w:p>
        </w:tc>
      </w:tr>
      <w:tr w:rsidR="000813EA" w:rsidRPr="000813EA" w14:paraId="6FEAB31B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508355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5CB0840" w14:textId="5EBF2614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sorted</w:t>
            </w:r>
            <w:proofErr w:type="spellEnd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(</w:t>
            </w:r>
            <w:r w:rsidR="005F02D3">
              <w:rPr>
                <w:rFonts w:cs="Calibri"/>
                <w:b/>
                <w:bCs/>
                <w:color w:val="000000"/>
                <w:sz w:val="22"/>
                <w:szCs w:val="22"/>
              </w:rPr>
              <w:t>ms</w:t>
            </w: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9087E2E" w14:textId="46C5EFBE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inverse</w:t>
            </w:r>
            <w:proofErr w:type="spellEnd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(</w:t>
            </w:r>
            <w:r w:rsidR="00B01872">
              <w:rPr>
                <w:rFonts w:cs="Calibri"/>
                <w:b/>
                <w:bCs/>
                <w:color w:val="000000"/>
                <w:sz w:val="22"/>
                <w:szCs w:val="22"/>
              </w:rPr>
              <w:t>ms</w:t>
            </w: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DD9004" w14:textId="7FD8DD75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random</w:t>
            </w:r>
            <w:proofErr w:type="spellEnd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="00B01872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10^-1 </w:t>
            </w:r>
            <w:proofErr w:type="spellStart"/>
            <w:r w:rsidR="00B01872">
              <w:rPr>
                <w:rFonts w:cs="Calibri"/>
                <w:b/>
                <w:bCs/>
                <w:color w:val="000000"/>
                <w:sz w:val="22"/>
                <w:szCs w:val="22"/>
              </w:rPr>
              <w:t>seconds</w:t>
            </w:r>
            <w:proofErr w:type="spellEnd"/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0813EA" w:rsidRPr="000813EA" w14:paraId="1968020E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E601DB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987" w14:textId="27D2B81C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5F02D3">
              <w:rPr>
                <w:rFonts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803" w14:textId="6A29BBD7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C536F2">
              <w:rPr>
                <w:rFonts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0802" w14:textId="0520ACE8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B01872">
              <w:rPr>
                <w:rFonts w:cs="Calibri"/>
                <w:color w:val="000000"/>
                <w:sz w:val="22"/>
                <w:szCs w:val="22"/>
              </w:rPr>
              <w:t>74</w:t>
            </w:r>
          </w:p>
        </w:tc>
      </w:tr>
      <w:tr w:rsidR="000813EA" w:rsidRPr="000813EA" w14:paraId="4A3C47DE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2397F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5FB" w14:textId="05E9ED3F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5F02D3">
              <w:rPr>
                <w:rFonts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7A92" w14:textId="5391B4D0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C536F2">
              <w:rPr>
                <w:rFonts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0B75" w14:textId="6CD05B18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B01872">
              <w:rPr>
                <w:rFonts w:cs="Calibri"/>
                <w:color w:val="000000"/>
                <w:sz w:val="22"/>
                <w:szCs w:val="22"/>
              </w:rPr>
              <w:t>145</w:t>
            </w:r>
          </w:p>
        </w:tc>
      </w:tr>
      <w:tr w:rsidR="000813EA" w:rsidRPr="000813EA" w14:paraId="48BDD75C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9DEA9E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5025" w14:textId="734FDE16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5F02D3">
              <w:rPr>
                <w:rFonts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5D60" w14:textId="769C6C50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C536F2">
              <w:rPr>
                <w:rFonts w:cs="Calibri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2615" w14:textId="03338A69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B01872">
              <w:rPr>
                <w:rFonts w:cs="Calibri"/>
                <w:color w:val="000000"/>
                <w:sz w:val="22"/>
                <w:szCs w:val="22"/>
              </w:rPr>
              <w:t>601</w:t>
            </w:r>
          </w:p>
        </w:tc>
      </w:tr>
      <w:tr w:rsidR="000813EA" w:rsidRPr="000813EA" w14:paraId="0C41CCC1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FBB53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11AA" w14:textId="6E570572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5F02D3">
              <w:rPr>
                <w:rFonts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59B6" w14:textId="3C388C96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C536F2">
              <w:rPr>
                <w:rFonts w:cs="Calibri"/>
                <w:color w:val="000000"/>
                <w:sz w:val="22"/>
                <w:szCs w:val="22"/>
              </w:rPr>
              <w:t>1187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625F" w14:textId="4987A588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B01872">
              <w:rPr>
                <w:rFonts w:cs="Calibri"/>
                <w:color w:val="000000"/>
                <w:sz w:val="22"/>
                <w:szCs w:val="22"/>
              </w:rPr>
              <w:t>2169</w:t>
            </w:r>
          </w:p>
        </w:tc>
      </w:tr>
      <w:tr w:rsidR="000813EA" w:rsidRPr="000813EA" w14:paraId="67810C9A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58AD80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F9D8" w14:textId="410CE789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5F02D3">
              <w:rPr>
                <w:rFonts w:cs="Calibri"/>
                <w:color w:val="000000"/>
                <w:sz w:val="22"/>
                <w:szCs w:val="22"/>
              </w:rPr>
              <w:t>1864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8DFD" w14:textId="65058DF1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C536F2">
              <w:rPr>
                <w:rFonts w:cs="Calibri"/>
                <w:color w:val="000000"/>
                <w:sz w:val="22"/>
                <w:szCs w:val="22"/>
              </w:rPr>
              <w:t>2436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F76F" w14:textId="77777777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1A266C1B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CD6163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CF4" w14:textId="7BE5E45C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5F02D3">
              <w:rPr>
                <w:rFonts w:cs="Calibri"/>
                <w:color w:val="000000"/>
                <w:sz w:val="22"/>
                <w:szCs w:val="22"/>
              </w:rPr>
              <w:t>3917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2C3F" w14:textId="0A72ADA9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C536F2">
              <w:rPr>
                <w:rFonts w:cs="Calibri"/>
                <w:color w:val="000000"/>
                <w:sz w:val="22"/>
                <w:szCs w:val="22"/>
              </w:rPr>
              <w:t>4974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6466" w14:textId="77777777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0D68907C" w14:textId="77777777" w:rsidTr="00B01872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0E137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676B" w14:textId="2EEBA996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5F02D3">
              <w:rPr>
                <w:rFonts w:cs="Calibri"/>
                <w:color w:val="000000"/>
                <w:sz w:val="22"/>
                <w:szCs w:val="22"/>
              </w:rPr>
              <w:t>8087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58E0" w14:textId="0050D8E2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  <w:r w:rsidR="00C536F2">
              <w:rPr>
                <w:rFonts w:cs="Calibri"/>
                <w:color w:val="000000"/>
                <w:sz w:val="22"/>
                <w:szCs w:val="22"/>
              </w:rPr>
              <w:t>10804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5D86" w14:textId="77777777" w:rsidR="000813EA" w:rsidRPr="000813EA" w:rsidRDefault="000813EA" w:rsidP="00B01872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E11C815" w14:textId="77777777" w:rsidR="000813EA" w:rsidRPr="000813EA" w:rsidRDefault="000813EA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3AA361F3" w14:textId="5BF4976F" w:rsidR="000813EA" w:rsidRPr="000813EA" w:rsidRDefault="000813EA" w:rsidP="00B01872">
      <w:pPr>
        <w:spacing w:after="160" w:line="259" w:lineRule="auto"/>
        <w:jc w:val="left"/>
        <w:rPr>
          <w:rFonts w:cs="Calibri"/>
          <w:color w:val="0070C1"/>
          <w:lang w:val="en-GB"/>
        </w:rPr>
      </w:pPr>
    </w:p>
    <w:sectPr w:rsidR="000813EA" w:rsidRPr="000813EA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8E699" w14:textId="77777777" w:rsidR="00DF7EF2" w:rsidRDefault="00DF7EF2" w:rsidP="00C50246">
      <w:pPr>
        <w:spacing w:line="240" w:lineRule="auto"/>
      </w:pPr>
      <w:r>
        <w:separator/>
      </w:r>
    </w:p>
  </w:endnote>
  <w:endnote w:type="continuationSeparator" w:id="0">
    <w:p w14:paraId="7E818FF1" w14:textId="77777777" w:rsidR="00DF7EF2" w:rsidRDefault="00DF7EF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05BC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6C7C9C7" wp14:editId="09948228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94D22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7BA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7C9C7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3394D22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F7BA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51E81D" wp14:editId="5E42611F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0B25" w14:textId="77777777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1E81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2BF0B25" w14:textId="77777777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2B0E9CB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C3D68" w14:textId="77777777" w:rsidR="00DF7EF2" w:rsidRDefault="00DF7EF2" w:rsidP="00C50246">
      <w:pPr>
        <w:spacing w:line="240" w:lineRule="auto"/>
      </w:pPr>
      <w:r>
        <w:separator/>
      </w:r>
    </w:p>
  </w:footnote>
  <w:footnote w:type="continuationSeparator" w:id="0">
    <w:p w14:paraId="4724E29B" w14:textId="77777777" w:rsidR="00DF7EF2" w:rsidRDefault="00DF7EF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49DB7EE4" w14:textId="7777777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1C710663" w14:textId="77777777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370EB9B0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4AF677D8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C606A50" w14:textId="77777777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568122AA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049FC62D" w14:textId="77777777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00825B8F" w14:textId="7777777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F25DB">
            <w:rPr>
              <w:sz w:val="22"/>
              <w:szCs w:val="22"/>
            </w:rPr>
            <w:t xml:space="preserve"> UO269412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23FF1AB3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0CAFFCC7" w14:textId="0BD28284" w:rsidR="006A72ED" w:rsidRPr="00472B27" w:rsidRDefault="00E0598C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5939DBAF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331BB714" w14:textId="77777777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494B37DB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F25DB">
            <w:rPr>
              <w:sz w:val="22"/>
              <w:szCs w:val="22"/>
            </w:rPr>
            <w:t>Carrillo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65AAB23C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6084944B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36F607B3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1BADABA2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709E1E45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F25DB">
            <w:rPr>
              <w:sz w:val="22"/>
              <w:szCs w:val="22"/>
            </w:rPr>
            <w:t xml:space="preserve"> Javier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7CFC34A6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727CC09C" w14:textId="77777777" w:rsidR="006A72ED" w:rsidRDefault="006A72ED" w:rsidP="00A90972">
          <w:pPr>
            <w:pStyle w:val="Encabezado"/>
          </w:pPr>
        </w:p>
      </w:tc>
    </w:tr>
  </w:tbl>
  <w:p w14:paraId="17922E94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A4A"/>
    <w:multiLevelType w:val="hybridMultilevel"/>
    <w:tmpl w:val="FDA2EF0E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166F1"/>
    <w:multiLevelType w:val="hybridMultilevel"/>
    <w:tmpl w:val="037AB09C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5058C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50A46BFB"/>
    <w:multiLevelType w:val="hybridMultilevel"/>
    <w:tmpl w:val="F908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50A4F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3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4"/>
  </w:num>
  <w:num w:numId="4">
    <w:abstractNumId w:val="26"/>
  </w:num>
  <w:num w:numId="5">
    <w:abstractNumId w:val="14"/>
  </w:num>
  <w:num w:numId="6">
    <w:abstractNumId w:val="7"/>
  </w:num>
  <w:num w:numId="7">
    <w:abstractNumId w:val="34"/>
  </w:num>
  <w:num w:numId="8">
    <w:abstractNumId w:val="12"/>
  </w:num>
  <w:num w:numId="9">
    <w:abstractNumId w:val="39"/>
  </w:num>
  <w:num w:numId="10">
    <w:abstractNumId w:val="1"/>
  </w:num>
  <w:num w:numId="11">
    <w:abstractNumId w:val="45"/>
  </w:num>
  <w:num w:numId="12">
    <w:abstractNumId w:val="6"/>
  </w:num>
  <w:num w:numId="13">
    <w:abstractNumId w:val="19"/>
  </w:num>
  <w:num w:numId="14">
    <w:abstractNumId w:val="21"/>
  </w:num>
  <w:num w:numId="15">
    <w:abstractNumId w:val="38"/>
  </w:num>
  <w:num w:numId="16">
    <w:abstractNumId w:val="32"/>
  </w:num>
  <w:num w:numId="17">
    <w:abstractNumId w:val="20"/>
  </w:num>
  <w:num w:numId="18">
    <w:abstractNumId w:val="40"/>
  </w:num>
  <w:num w:numId="19">
    <w:abstractNumId w:val="9"/>
  </w:num>
  <w:num w:numId="20">
    <w:abstractNumId w:val="18"/>
  </w:num>
  <w:num w:numId="21">
    <w:abstractNumId w:val="31"/>
  </w:num>
  <w:num w:numId="22">
    <w:abstractNumId w:val="17"/>
  </w:num>
  <w:num w:numId="23">
    <w:abstractNumId w:val="10"/>
  </w:num>
  <w:num w:numId="24">
    <w:abstractNumId w:val="27"/>
  </w:num>
  <w:num w:numId="25">
    <w:abstractNumId w:val="11"/>
  </w:num>
  <w:num w:numId="26">
    <w:abstractNumId w:val="22"/>
  </w:num>
  <w:num w:numId="27">
    <w:abstractNumId w:val="37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3"/>
  </w:num>
  <w:num w:numId="31">
    <w:abstractNumId w:val="30"/>
  </w:num>
  <w:num w:numId="32">
    <w:abstractNumId w:val="36"/>
  </w:num>
  <w:num w:numId="33">
    <w:abstractNumId w:val="15"/>
  </w:num>
  <w:num w:numId="34">
    <w:abstractNumId w:val="16"/>
  </w:num>
  <w:num w:numId="35">
    <w:abstractNumId w:val="8"/>
  </w:num>
  <w:num w:numId="36">
    <w:abstractNumId w:val="43"/>
  </w:num>
  <w:num w:numId="37">
    <w:abstractNumId w:val="3"/>
  </w:num>
  <w:num w:numId="38">
    <w:abstractNumId w:val="13"/>
  </w:num>
  <w:num w:numId="39">
    <w:abstractNumId w:val="35"/>
  </w:num>
  <w:num w:numId="40">
    <w:abstractNumId w:val="28"/>
  </w:num>
  <w:num w:numId="41">
    <w:abstractNumId w:val="5"/>
  </w:num>
  <w:num w:numId="42">
    <w:abstractNumId w:val="2"/>
  </w:num>
  <w:num w:numId="43">
    <w:abstractNumId w:val="42"/>
  </w:num>
  <w:num w:numId="44">
    <w:abstractNumId w:val="4"/>
  </w:num>
  <w:num w:numId="45">
    <w:abstractNumId w:val="33"/>
  </w:num>
  <w:num w:numId="46">
    <w:abstractNumId w:val="24"/>
  </w:num>
  <w:num w:numId="47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13EA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0125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271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69CF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D77A5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3C78"/>
    <w:rsid w:val="00575580"/>
    <w:rsid w:val="0058112D"/>
    <w:rsid w:val="005C0AF8"/>
    <w:rsid w:val="005C1D3F"/>
    <w:rsid w:val="005E0B6D"/>
    <w:rsid w:val="005E6742"/>
    <w:rsid w:val="005E7A3F"/>
    <w:rsid w:val="005F02D3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83E15"/>
    <w:rsid w:val="006A210E"/>
    <w:rsid w:val="006A634B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2E22"/>
    <w:rsid w:val="0072465C"/>
    <w:rsid w:val="00727202"/>
    <w:rsid w:val="00732FC1"/>
    <w:rsid w:val="0073726F"/>
    <w:rsid w:val="00744D29"/>
    <w:rsid w:val="00745244"/>
    <w:rsid w:val="00756CD6"/>
    <w:rsid w:val="007616AA"/>
    <w:rsid w:val="00775FF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10B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AF7BA9"/>
    <w:rsid w:val="00B01872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25DB"/>
    <w:rsid w:val="00BF4B49"/>
    <w:rsid w:val="00C006FD"/>
    <w:rsid w:val="00C01390"/>
    <w:rsid w:val="00C02629"/>
    <w:rsid w:val="00C16C98"/>
    <w:rsid w:val="00C16D13"/>
    <w:rsid w:val="00C174A8"/>
    <w:rsid w:val="00C26997"/>
    <w:rsid w:val="00C27904"/>
    <w:rsid w:val="00C34C2E"/>
    <w:rsid w:val="00C37777"/>
    <w:rsid w:val="00C40A8D"/>
    <w:rsid w:val="00C42C46"/>
    <w:rsid w:val="00C446B8"/>
    <w:rsid w:val="00C4595C"/>
    <w:rsid w:val="00C46E7D"/>
    <w:rsid w:val="00C50246"/>
    <w:rsid w:val="00C536F2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DF7EF2"/>
    <w:rsid w:val="00E0323A"/>
    <w:rsid w:val="00E0598C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3C84"/>
    <w:rsid w:val="00EE6C97"/>
    <w:rsid w:val="00F01C26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1D2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B2C3F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72D55-86C4-4EEC-ACE2-D83A75B5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634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Javier Carrillo</cp:lastModifiedBy>
  <cp:revision>2</cp:revision>
  <cp:lastPrinted>2017-09-08T09:41:00Z</cp:lastPrinted>
  <dcterms:created xsi:type="dcterms:W3CDTF">2020-02-22T11:43:00Z</dcterms:created>
  <dcterms:modified xsi:type="dcterms:W3CDTF">2020-02-22T11:51:00Z</dcterms:modified>
</cp:coreProperties>
</file>