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8B2" w:rsidRDefault="00342509" w:rsidP="00342509">
      <w:pPr>
        <w:jc w:val="center"/>
        <w:rPr>
          <w:rFonts w:ascii="Arial Black" w:hAnsi="Arial Black"/>
          <w:color w:val="C00000"/>
          <w:sz w:val="56"/>
          <w:szCs w:val="5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342509">
        <w:rPr>
          <w:rFonts w:ascii="Arial Black" w:hAnsi="Arial Black"/>
          <w:color w:val="C00000"/>
          <w:sz w:val="56"/>
          <w:szCs w:val="5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The Terminator</w:t>
      </w:r>
    </w:p>
    <w:p w:rsidR="00342509" w:rsidRPr="00342509" w:rsidRDefault="00342509" w:rsidP="00342509">
      <w:pPr>
        <w:rPr>
          <w:rFonts w:cstheme="minorHAnsi"/>
          <w:sz w:val="24"/>
          <w:szCs w:val="24"/>
        </w:rPr>
      </w:pPr>
      <w:r w:rsidRPr="00342509">
        <w:rPr>
          <w:rFonts w:cstheme="minorHAnsi"/>
          <w:sz w:val="24"/>
          <w:szCs w:val="24"/>
        </w:rPr>
        <w:t>The Terminator es una película estadounidense de ciencia ficción y acción de 1984, dirigida por James Cameron, coescrita entre Cameron, Gale Anne Hurd y William Wisher Jr. y protagonizada por Arnold Schwarzenegger, Linda Hamilton y Michael Biehn.</w:t>
      </w:r>
    </w:p>
    <w:p w:rsidR="00342509" w:rsidRPr="00342509" w:rsidRDefault="00342509" w:rsidP="00342509">
      <w:pPr>
        <w:rPr>
          <w:rFonts w:cstheme="minorHAnsi"/>
          <w:sz w:val="24"/>
          <w:szCs w:val="24"/>
        </w:rPr>
      </w:pPr>
      <w:r w:rsidRPr="00342509">
        <w:rPr>
          <w:rFonts w:cstheme="minorHAnsi"/>
          <w:sz w:val="24"/>
          <w:szCs w:val="24"/>
        </w:rPr>
        <w:t xml:space="preserve">El filme fue producido por Hemdale Film Corporation y distribuido por Orion Pictures. </w:t>
      </w:r>
    </w:p>
    <w:p w:rsidR="00342509" w:rsidRPr="00342509" w:rsidRDefault="00342509" w:rsidP="00342509">
      <w:pPr>
        <w:rPr>
          <w:rFonts w:cstheme="minorHAnsi"/>
          <w:sz w:val="24"/>
          <w:szCs w:val="24"/>
        </w:rPr>
      </w:pPr>
      <w:r w:rsidRPr="00342509">
        <w:rPr>
          <w:rFonts w:cstheme="minorHAnsi"/>
          <w:sz w:val="24"/>
          <w:szCs w:val="24"/>
        </w:rPr>
        <w:t xml:space="preserve">La película fue estrenada el 20 de octubre de 1984 y fue un gran éxito de taquilla que </w:t>
      </w:r>
      <w:proofErr w:type="gramStart"/>
      <w:r w:rsidRPr="00342509">
        <w:rPr>
          <w:rFonts w:cstheme="minorHAnsi"/>
          <w:sz w:val="24"/>
          <w:szCs w:val="24"/>
        </w:rPr>
        <w:t>dio inicio a</w:t>
      </w:r>
      <w:proofErr w:type="gramEnd"/>
      <w:r w:rsidRPr="00342509">
        <w:rPr>
          <w:rFonts w:cstheme="minorHAnsi"/>
          <w:sz w:val="24"/>
          <w:szCs w:val="24"/>
        </w:rPr>
        <w:t xml:space="preserve"> una franquicia que consta de varias secuelas, una serie de televisión, cómics, novelas y videojuegos.</w:t>
      </w:r>
    </w:p>
    <w:p w:rsidR="00342509" w:rsidRPr="00342509" w:rsidRDefault="00342509" w:rsidP="00342509">
      <w:pPr>
        <w:rPr>
          <w:rFonts w:cstheme="minorHAnsi"/>
          <w:sz w:val="24"/>
          <w:szCs w:val="24"/>
        </w:rPr>
      </w:pPr>
      <w:r w:rsidRPr="00342509">
        <w:rPr>
          <w:rFonts w:cstheme="minorHAnsi"/>
          <w:sz w:val="24"/>
          <w:szCs w:val="24"/>
        </w:rPr>
        <w:t>En 2008 la Biblioteca del Congreso de los Estados Unidos seleccionó la película para su preservación en el National Film Registry encontrándola "culturalmente, históricamente, o estéticamente significativa".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color w:val="44546A" w:themeColor="text2"/>
          <w:sz w:val="24"/>
          <w:szCs w:val="24"/>
        </w:rPr>
      </w:pPr>
      <w:r w:rsidRPr="00342509">
        <w:rPr>
          <w:rFonts w:cstheme="minorHAnsi"/>
          <w:b/>
          <w:bCs/>
          <w:color w:val="44546A" w:themeColor="text2"/>
          <w:sz w:val="24"/>
          <w:szCs w:val="24"/>
        </w:rPr>
        <w:t>RESUMEN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546A" w:themeColor="text2"/>
          <w:sz w:val="24"/>
          <w:szCs w:val="24"/>
        </w:rPr>
      </w:pPr>
      <w:r w:rsidRPr="00342509">
        <w:rPr>
          <w:rFonts w:cstheme="minorHAnsi"/>
          <w:color w:val="44546A" w:themeColor="text2"/>
          <w:sz w:val="24"/>
          <w:szCs w:val="24"/>
        </w:rPr>
        <w:t xml:space="preserve">En el año 2029, después de devastar la Tierra y esclavizar a la humanidad, las máquinas, gobernadas por la inteligencia artificial conocida como Skynet, están a punto de perder la guerra contra la resistencia humana liderada por John Connor. 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546A" w:themeColor="text2"/>
          <w:sz w:val="24"/>
          <w:szCs w:val="24"/>
        </w:rPr>
      </w:pPr>
      <w:r w:rsidRPr="00342509">
        <w:rPr>
          <w:rFonts w:cstheme="minorHAnsi"/>
          <w:color w:val="44546A" w:themeColor="text2"/>
          <w:sz w:val="24"/>
          <w:szCs w:val="24"/>
        </w:rPr>
        <w:t xml:space="preserve">Frente a esa situación, las máquinas entienden que asesinar a John Connor en el presente sería irrelevante, dado que ya ha conducido a la resistencia humana a la victoria. Por lo tanto, Skynet elabora su estrategia decidiendo eliminar al líder enemigo antes que nazca. 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546A" w:themeColor="text2"/>
          <w:sz w:val="24"/>
          <w:szCs w:val="24"/>
        </w:rPr>
      </w:pPr>
      <w:r w:rsidRPr="00342509">
        <w:rPr>
          <w:rFonts w:cstheme="minorHAnsi"/>
          <w:color w:val="44546A" w:themeColor="text2"/>
          <w:sz w:val="24"/>
          <w:szCs w:val="24"/>
        </w:rPr>
        <w:t>Para ello envía al año 1984 a un Terminator T-800 modelo Cyberdyne 101, un cíborg exterminador (Arnold Schwarzenegger), a través de una máquina del tiempo, con la misión de exterminar a Sarah Connor (Linda Hamilton), madre de John, antes que sea concebido.</w:t>
      </w:r>
    </w:p>
    <w:p w:rsid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546A" w:themeColor="text2"/>
          <w:sz w:val="24"/>
          <w:szCs w:val="24"/>
        </w:rPr>
      </w:pPr>
      <w:r w:rsidRPr="00342509">
        <w:rPr>
          <w:rFonts w:cstheme="minorHAnsi"/>
          <w:color w:val="44546A" w:themeColor="text2"/>
          <w:sz w:val="24"/>
          <w:szCs w:val="24"/>
        </w:rPr>
        <w:t>Enterados del plan para asesinar a la mujer que dará a luz al único hombre capaz de salvar a la humanidad, la resistencia también consigue acceder a la máquina del tiempo y logra enviar a un soldado humano, Kyle Reese (Michael Biehn), con la misión de protegerla del T-800.</w:t>
      </w:r>
    </w:p>
    <w:p w:rsidR="00342509" w:rsidRDefault="00342509" w:rsidP="00342509">
      <w:pPr>
        <w:tabs>
          <w:tab w:val="left" w:pos="930"/>
        </w:tabs>
        <w:rPr>
          <w:rFonts w:cstheme="minorHAnsi"/>
          <w:sz w:val="24"/>
          <w:szCs w:val="24"/>
        </w:rPr>
      </w:pP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0"/>
        </w:tabs>
        <w:jc w:val="center"/>
        <w:rPr>
          <w:rFonts w:cstheme="minorHAnsi"/>
          <w:b/>
          <w:bCs/>
          <w:color w:val="C45911" w:themeColor="accent2" w:themeShade="BF"/>
          <w:sz w:val="24"/>
          <w:szCs w:val="24"/>
        </w:rPr>
      </w:pPr>
      <w:r w:rsidRPr="00342509">
        <w:rPr>
          <w:rFonts w:cstheme="minorHAnsi"/>
          <w:b/>
          <w:bCs/>
          <w:color w:val="C45911" w:themeColor="accent2" w:themeShade="BF"/>
          <w:sz w:val="24"/>
          <w:szCs w:val="24"/>
        </w:rPr>
        <w:t>Protagonistas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0"/>
        </w:tabs>
        <w:rPr>
          <w:rFonts w:cstheme="minorHAnsi"/>
          <w:color w:val="C45911" w:themeColor="accent2" w:themeShade="BF"/>
          <w:sz w:val="24"/>
          <w:szCs w:val="24"/>
        </w:rPr>
      </w:pPr>
      <w:r w:rsidRPr="00342509">
        <w:rPr>
          <w:rFonts w:cstheme="minorHAnsi"/>
          <w:color w:val="C45911" w:themeColor="accent2" w:themeShade="BF"/>
          <w:sz w:val="24"/>
          <w:szCs w:val="24"/>
        </w:rPr>
        <w:t xml:space="preserve">- </w:t>
      </w:r>
      <w:r w:rsidRPr="00342509">
        <w:rPr>
          <w:rFonts w:cstheme="minorHAnsi"/>
          <w:color w:val="C45911" w:themeColor="accent2" w:themeShade="BF"/>
          <w:sz w:val="24"/>
          <w:szCs w:val="24"/>
        </w:rPr>
        <w:t>Arnold Schwarzenegger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0"/>
        </w:tabs>
        <w:rPr>
          <w:rFonts w:cstheme="minorHAnsi"/>
          <w:color w:val="C45911" w:themeColor="accent2" w:themeShade="BF"/>
          <w:sz w:val="24"/>
          <w:szCs w:val="24"/>
        </w:rPr>
      </w:pPr>
      <w:r w:rsidRPr="00342509">
        <w:rPr>
          <w:rFonts w:cstheme="minorHAnsi"/>
          <w:color w:val="C45911" w:themeColor="accent2" w:themeShade="BF"/>
          <w:sz w:val="24"/>
          <w:szCs w:val="24"/>
        </w:rPr>
        <w:t xml:space="preserve">- </w:t>
      </w:r>
      <w:r w:rsidRPr="00342509">
        <w:rPr>
          <w:rFonts w:cstheme="minorHAnsi"/>
          <w:color w:val="C45911" w:themeColor="accent2" w:themeShade="BF"/>
          <w:sz w:val="24"/>
          <w:szCs w:val="24"/>
        </w:rPr>
        <w:t>Linda Hamilton</w:t>
      </w:r>
    </w:p>
    <w:p w:rsid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0"/>
        </w:tabs>
        <w:rPr>
          <w:rFonts w:cstheme="minorHAnsi"/>
          <w:color w:val="C45911" w:themeColor="accent2" w:themeShade="BF"/>
          <w:sz w:val="24"/>
          <w:szCs w:val="24"/>
        </w:rPr>
      </w:pPr>
      <w:r w:rsidRPr="00342509">
        <w:rPr>
          <w:rFonts w:cstheme="minorHAnsi"/>
          <w:color w:val="C45911" w:themeColor="accent2" w:themeShade="BF"/>
          <w:sz w:val="24"/>
          <w:szCs w:val="24"/>
        </w:rPr>
        <w:t xml:space="preserve">- </w:t>
      </w:r>
      <w:bookmarkStart w:id="0" w:name="_GoBack"/>
      <w:r w:rsidRPr="00342509">
        <w:rPr>
          <w:rFonts w:cstheme="minorHAnsi"/>
          <w:color w:val="C45911" w:themeColor="accent2" w:themeShade="BF"/>
          <w:sz w:val="24"/>
          <w:szCs w:val="24"/>
        </w:rPr>
        <w:t>Michael Biehn</w:t>
      </w:r>
      <w:bookmarkEnd w:id="0"/>
    </w:p>
    <w:p w:rsidR="00342509" w:rsidRDefault="00342509" w:rsidP="00342509">
      <w:pPr>
        <w:tabs>
          <w:tab w:val="left" w:pos="331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42509" w:rsidRPr="00342509" w:rsidRDefault="00342509" w:rsidP="00342509">
      <w:pPr>
        <w:tabs>
          <w:tab w:val="left" w:pos="3315"/>
        </w:tabs>
        <w:jc w:val="center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342509">
        <w:rPr>
          <w:rFonts w:cstheme="minorHAnsi"/>
          <w:b/>
          <w:bCs/>
          <w:color w:val="538135" w:themeColor="accent6" w:themeShade="BF"/>
          <w:sz w:val="24"/>
          <w:szCs w:val="24"/>
        </w:rPr>
        <w:lastRenderedPageBreak/>
        <w:t>Doblaje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>Personaje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Actor original              Actor de voz España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>Terminator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Arnold Schwarzenegger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Constantino Romero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>Sarah Connor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Linda Hamilton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María Luisa Solá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>Kyle Reese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Michael Biehn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Manolo García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 xml:space="preserve">Dr. Peter </w:t>
      </w:r>
      <w:proofErr w:type="spellStart"/>
      <w:r w:rsidRPr="00342509">
        <w:rPr>
          <w:rFonts w:cstheme="minorHAnsi"/>
          <w:color w:val="538135" w:themeColor="accent6" w:themeShade="BF"/>
          <w:sz w:val="24"/>
          <w:szCs w:val="24"/>
        </w:rPr>
        <w:t>Silberman</w:t>
      </w:r>
      <w:proofErr w:type="spellEnd"/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Earl </w:t>
      </w:r>
      <w:proofErr w:type="spellStart"/>
      <w:r w:rsidRPr="00342509">
        <w:rPr>
          <w:rFonts w:cstheme="minorHAnsi"/>
          <w:color w:val="538135" w:themeColor="accent6" w:themeShade="BF"/>
          <w:sz w:val="24"/>
          <w:szCs w:val="24"/>
        </w:rPr>
        <w:t>Boen</w:t>
      </w:r>
      <w:proofErr w:type="spellEnd"/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    Joaquín Díaz</w:t>
      </w:r>
    </w:p>
    <w:p w:rsidR="00342509" w:rsidRP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 xml:space="preserve">Teniente Ed </w:t>
      </w:r>
      <w:proofErr w:type="spellStart"/>
      <w:r w:rsidRPr="00342509">
        <w:rPr>
          <w:rFonts w:cstheme="minorHAnsi"/>
          <w:color w:val="538135" w:themeColor="accent6" w:themeShade="BF"/>
          <w:sz w:val="24"/>
          <w:szCs w:val="24"/>
        </w:rPr>
        <w:t>Traxler</w:t>
      </w:r>
      <w:proofErr w:type="spellEnd"/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Paul Winfield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Pepe Mediavilla</w:t>
      </w:r>
    </w:p>
    <w:p w:rsidR="00342509" w:rsidRDefault="00342509" w:rsidP="0034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15"/>
        </w:tabs>
        <w:rPr>
          <w:rFonts w:cstheme="minorHAnsi"/>
          <w:color w:val="538135" w:themeColor="accent6" w:themeShade="BF"/>
          <w:sz w:val="24"/>
          <w:szCs w:val="24"/>
        </w:rPr>
      </w:pPr>
      <w:r w:rsidRPr="00342509">
        <w:rPr>
          <w:rFonts w:cstheme="minorHAnsi"/>
          <w:color w:val="538135" w:themeColor="accent6" w:themeShade="BF"/>
          <w:sz w:val="24"/>
          <w:szCs w:val="24"/>
        </w:rPr>
        <w:t xml:space="preserve">Detective </w:t>
      </w:r>
      <w:proofErr w:type="spellStart"/>
      <w:r w:rsidRPr="00342509">
        <w:rPr>
          <w:rFonts w:cstheme="minorHAnsi"/>
          <w:color w:val="538135" w:themeColor="accent6" w:themeShade="BF"/>
          <w:sz w:val="24"/>
          <w:szCs w:val="24"/>
        </w:rPr>
        <w:t>Vukovich</w:t>
      </w:r>
      <w:proofErr w:type="spellEnd"/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Lance Henriksen</w:t>
      </w:r>
      <w:r w:rsidRPr="00342509">
        <w:rPr>
          <w:rFonts w:cstheme="minorHAnsi"/>
          <w:color w:val="538135" w:themeColor="accent6" w:themeShade="BF"/>
          <w:sz w:val="24"/>
          <w:szCs w:val="24"/>
        </w:rPr>
        <w:tab/>
        <w:t xml:space="preserve">            Miguel Ángel Jenner</w:t>
      </w:r>
    </w:p>
    <w:p w:rsidR="0076417A" w:rsidRDefault="0076417A" w:rsidP="0076417A">
      <w:pPr>
        <w:rPr>
          <w:rFonts w:cstheme="minorHAnsi"/>
          <w:color w:val="538135" w:themeColor="accent6" w:themeShade="BF"/>
          <w:sz w:val="24"/>
          <w:szCs w:val="24"/>
        </w:rPr>
      </w:pPr>
    </w:p>
    <w:p w:rsidR="0076417A" w:rsidRPr="0076417A" w:rsidRDefault="0076417A" w:rsidP="0076417A">
      <w:p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25636793" wp14:editId="39B4E9EA">
            <wp:extent cx="53340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7A" w:rsidRPr="00764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3D3F"/>
    <w:multiLevelType w:val="hybridMultilevel"/>
    <w:tmpl w:val="4EE649E6"/>
    <w:lvl w:ilvl="0" w:tplc="C3148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09"/>
    <w:rsid w:val="00342509"/>
    <w:rsid w:val="0076417A"/>
    <w:rsid w:val="008F38A9"/>
    <w:rsid w:val="00C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F3B0"/>
  <w15:chartTrackingRefBased/>
  <w15:docId w15:val="{CFA65746-B9B0-45CF-B7A7-03FFD526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2</cp:revision>
  <dcterms:created xsi:type="dcterms:W3CDTF">2020-09-28T12:05:00Z</dcterms:created>
  <dcterms:modified xsi:type="dcterms:W3CDTF">2020-09-28T14:15:00Z</dcterms:modified>
</cp:coreProperties>
</file>