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FC74" w14:textId="66FAC89E" w:rsidR="00BB7216" w:rsidRDefault="00C96213">
      <w:pPr>
        <w:rPr>
          <w:noProof/>
        </w:rPr>
      </w:pPr>
      <w:r>
        <w:rPr>
          <w:noProof/>
        </w:rPr>
        <w:drawing>
          <wp:inline distT="0" distB="0" distL="0" distR="0" wp14:anchorId="3DEF4E7C" wp14:editId="20A2B2E8">
            <wp:extent cx="4105275" cy="8505825"/>
            <wp:effectExtent l="0" t="0" r="9525" b="9525"/>
            <wp:docPr id="1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FE22" w14:textId="7F93524F" w:rsidR="00D32403" w:rsidRDefault="00D32403" w:rsidP="00D32403">
      <w:pPr>
        <w:rPr>
          <w:noProof/>
        </w:rPr>
      </w:pPr>
    </w:p>
    <w:p w14:paraId="51C9A21A" w14:textId="3F5C8D99" w:rsidR="008817BA" w:rsidRDefault="008817BA" w:rsidP="00D32403">
      <w:pPr>
        <w:rPr>
          <w:noProof/>
        </w:rPr>
      </w:pPr>
    </w:p>
    <w:p w14:paraId="5CB0EB5D" w14:textId="0A424540" w:rsidR="008817BA" w:rsidRDefault="008817BA" w:rsidP="00D32403">
      <w:pPr>
        <w:rPr>
          <w:noProof/>
        </w:rPr>
      </w:pPr>
    </w:p>
    <w:p w14:paraId="2B676265" w14:textId="77777777" w:rsidR="008817BA" w:rsidRDefault="008817BA" w:rsidP="00D32403">
      <w:pPr>
        <w:rPr>
          <w:noProof/>
        </w:rPr>
      </w:pPr>
    </w:p>
    <w:p w14:paraId="343B1FF0" w14:textId="68AA8273" w:rsidR="00D32403" w:rsidRDefault="00D32403" w:rsidP="00D32403">
      <w:pPr>
        <w:tabs>
          <w:tab w:val="left" w:pos="2844"/>
        </w:tabs>
      </w:pPr>
      <w:r>
        <w:t>Manejar la calculadora con el teclado:</w:t>
      </w:r>
    </w:p>
    <w:p w14:paraId="705B748E" w14:textId="3EE0DF5B" w:rsidR="008817BA" w:rsidRDefault="008817BA" w:rsidP="00D32403">
      <w:pPr>
        <w:tabs>
          <w:tab w:val="left" w:pos="2844"/>
        </w:tabs>
      </w:pPr>
      <w:r>
        <w:t xml:space="preserve">1,2,3,4,5,6,7,8,9,0 </w:t>
      </w:r>
      <w:r>
        <w:sym w:font="Wingdings" w:char="F0E0"/>
      </w:r>
      <w:r>
        <w:t xml:space="preserve"> números.</w:t>
      </w:r>
    </w:p>
    <w:p w14:paraId="73C9CB15" w14:textId="4EA036BD" w:rsidR="00D32403" w:rsidRDefault="00D32403" w:rsidP="00D32403">
      <w:pPr>
        <w:tabs>
          <w:tab w:val="left" w:pos="2844"/>
        </w:tabs>
      </w:pPr>
      <w:r>
        <w:t xml:space="preserve">+ </w:t>
      </w:r>
      <w:r>
        <w:sym w:font="Wingdings" w:char="F0E0"/>
      </w:r>
      <w:r>
        <w:t xml:space="preserve"> suma.</w:t>
      </w:r>
    </w:p>
    <w:p w14:paraId="132A7745" w14:textId="036B837E" w:rsidR="00D32403" w:rsidRDefault="00D32403" w:rsidP="00D32403">
      <w:pPr>
        <w:tabs>
          <w:tab w:val="left" w:pos="2844"/>
        </w:tabs>
      </w:pPr>
      <w:r>
        <w:t>-</w:t>
      </w:r>
      <w:r>
        <w:sym w:font="Wingdings" w:char="F0E0"/>
      </w:r>
      <w:r>
        <w:t>resta.</w:t>
      </w:r>
    </w:p>
    <w:p w14:paraId="252EBEBA" w14:textId="7360D2D0" w:rsidR="00D32403" w:rsidRDefault="00D32403" w:rsidP="00D32403">
      <w:pPr>
        <w:tabs>
          <w:tab w:val="left" w:pos="2844"/>
        </w:tabs>
      </w:pPr>
      <w:r>
        <w:t>x</w:t>
      </w:r>
      <w:r>
        <w:sym w:font="Wingdings" w:char="F0E0"/>
      </w:r>
      <w:r>
        <w:t xml:space="preserve"> multiplicación.</w:t>
      </w:r>
    </w:p>
    <w:p w14:paraId="648473D1" w14:textId="25619C56" w:rsidR="00D32403" w:rsidRDefault="00D32403" w:rsidP="00D32403">
      <w:pPr>
        <w:tabs>
          <w:tab w:val="left" w:pos="2844"/>
        </w:tabs>
      </w:pPr>
      <w:r>
        <w:t>d</w:t>
      </w:r>
      <w:r>
        <w:sym w:font="Wingdings" w:char="F0E0"/>
      </w:r>
      <w:r>
        <w:t>dividir.</w:t>
      </w:r>
    </w:p>
    <w:p w14:paraId="2CB742F2" w14:textId="582D9B45" w:rsidR="00D32403" w:rsidRDefault="00D32403" w:rsidP="00D32403">
      <w:pPr>
        <w:tabs>
          <w:tab w:val="left" w:pos="2844"/>
        </w:tabs>
      </w:pPr>
      <w:r>
        <w:t xml:space="preserve">. </w:t>
      </w:r>
      <w:r>
        <w:sym w:font="Wingdings" w:char="F0E0"/>
      </w:r>
      <w:r>
        <w:t xml:space="preserve"> coma decimal</w:t>
      </w:r>
      <w:r w:rsidR="008817BA">
        <w:t>.</w:t>
      </w:r>
    </w:p>
    <w:p w14:paraId="07CDAEC0" w14:textId="7446B8D4" w:rsidR="00D32403" w:rsidRDefault="00D32403" w:rsidP="00D32403">
      <w:pPr>
        <w:tabs>
          <w:tab w:val="left" w:pos="2844"/>
        </w:tabs>
      </w:pPr>
      <w:r>
        <w:t>r</w:t>
      </w:r>
      <w:r>
        <w:sym w:font="Wingdings" w:char="F0E0"/>
      </w:r>
      <w:r>
        <w:t xml:space="preserve"> raíz</w:t>
      </w:r>
      <w:r w:rsidR="008817BA">
        <w:t>.</w:t>
      </w:r>
    </w:p>
    <w:p w14:paraId="2223AF8D" w14:textId="464164D3" w:rsidR="00D32403" w:rsidRDefault="00D32403" w:rsidP="00D32403">
      <w:pPr>
        <w:tabs>
          <w:tab w:val="left" w:pos="2844"/>
        </w:tabs>
      </w:pPr>
      <w:r>
        <w:t>p</w:t>
      </w:r>
      <w:r>
        <w:sym w:font="Wingdings" w:char="F0E0"/>
      </w:r>
      <w:r>
        <w:t xml:space="preserve"> </w:t>
      </w:r>
      <w:r w:rsidR="006F6DD0">
        <w:t>exp.</w:t>
      </w:r>
    </w:p>
    <w:p w14:paraId="27F71DA4" w14:textId="2FAD0B87" w:rsidR="00D32403" w:rsidRDefault="00D32403" w:rsidP="00D32403">
      <w:pPr>
        <w:tabs>
          <w:tab w:val="left" w:pos="2844"/>
        </w:tabs>
      </w:pPr>
      <w:r>
        <w:t>delete(supr)</w:t>
      </w:r>
      <w:r>
        <w:sym w:font="Wingdings" w:char="F0E0"/>
      </w:r>
      <w:r>
        <w:t xml:space="preserve"> C.</w:t>
      </w:r>
    </w:p>
    <w:p w14:paraId="78145B9A" w14:textId="723867D3" w:rsidR="00D32403" w:rsidRDefault="00D32403" w:rsidP="00D32403">
      <w:pPr>
        <w:tabs>
          <w:tab w:val="left" w:pos="2844"/>
        </w:tabs>
      </w:pPr>
      <w:r>
        <w:t>s</w:t>
      </w:r>
      <w:r>
        <w:sym w:font="Wingdings" w:char="F0E0"/>
      </w:r>
      <w:r>
        <w:t xml:space="preserve"> cambio de signo.</w:t>
      </w:r>
    </w:p>
    <w:p w14:paraId="78F3F386" w14:textId="3DBE7072" w:rsidR="00D32403" w:rsidRDefault="00D32403" w:rsidP="00D32403">
      <w:pPr>
        <w:tabs>
          <w:tab w:val="left" w:pos="2844"/>
        </w:tabs>
      </w:pPr>
      <w:r>
        <w:t xml:space="preserve">Enter </w:t>
      </w:r>
      <w:r>
        <w:sym w:font="Wingdings" w:char="F0E0"/>
      </w:r>
      <w:r w:rsidR="006F6DD0">
        <w:t>enter</w:t>
      </w:r>
      <w:r>
        <w:t>.</w:t>
      </w:r>
    </w:p>
    <w:p w14:paraId="529EA101" w14:textId="4BBF51D0" w:rsidR="00D32403" w:rsidRDefault="006F6DD0" w:rsidP="00D32403">
      <w:pPr>
        <w:tabs>
          <w:tab w:val="left" w:pos="2844"/>
        </w:tabs>
      </w:pPr>
      <w:r>
        <w:t>n</w:t>
      </w:r>
      <w:r>
        <w:sym w:font="Wingdings" w:char="F0E0"/>
      </w:r>
      <w:r>
        <w:t xml:space="preserve"> sin.</w:t>
      </w:r>
    </w:p>
    <w:p w14:paraId="05B26717" w14:textId="72659DBF" w:rsidR="006F6DD0" w:rsidRDefault="006F6DD0" w:rsidP="00D32403">
      <w:pPr>
        <w:tabs>
          <w:tab w:val="left" w:pos="2844"/>
        </w:tabs>
      </w:pPr>
      <w:r>
        <w:t>c</w:t>
      </w:r>
      <w:r>
        <w:sym w:font="Wingdings" w:char="F0E0"/>
      </w:r>
      <w:r>
        <w:t xml:space="preserve"> cos.</w:t>
      </w:r>
    </w:p>
    <w:p w14:paraId="3F619C4D" w14:textId="78B076F6" w:rsidR="006F6DD0" w:rsidRDefault="006F6DD0" w:rsidP="00D32403">
      <w:pPr>
        <w:tabs>
          <w:tab w:val="left" w:pos="2844"/>
        </w:tabs>
      </w:pPr>
      <w:r>
        <w:t>t</w:t>
      </w:r>
      <w:r>
        <w:sym w:font="Wingdings" w:char="F0E0"/>
      </w:r>
      <w:r>
        <w:t xml:space="preserve"> tan.</w:t>
      </w:r>
    </w:p>
    <w:p w14:paraId="24D0C683" w14:textId="038FDC7A" w:rsidR="006F6DD0" w:rsidRDefault="006F6DD0" w:rsidP="00D32403">
      <w:pPr>
        <w:tabs>
          <w:tab w:val="left" w:pos="2844"/>
        </w:tabs>
      </w:pPr>
      <w:r>
        <w:t>h</w:t>
      </w:r>
      <w:r>
        <w:sym w:font="Wingdings" w:char="F0E0"/>
      </w:r>
      <w:r>
        <w:t xml:space="preserve"> asin.</w:t>
      </w:r>
    </w:p>
    <w:p w14:paraId="4109F762" w14:textId="240D4014" w:rsidR="006F6DD0" w:rsidRDefault="006F6DD0" w:rsidP="00D32403">
      <w:pPr>
        <w:tabs>
          <w:tab w:val="left" w:pos="2844"/>
        </w:tabs>
      </w:pPr>
      <w:r>
        <w:t>j</w:t>
      </w:r>
      <w:r>
        <w:sym w:font="Wingdings" w:char="F0E0"/>
      </w:r>
      <w:r>
        <w:t xml:space="preserve"> acos.</w:t>
      </w:r>
    </w:p>
    <w:p w14:paraId="239B4CC3" w14:textId="2B6012D0" w:rsidR="006F6DD0" w:rsidRDefault="006F6DD0" w:rsidP="00D32403">
      <w:pPr>
        <w:tabs>
          <w:tab w:val="left" w:pos="2844"/>
        </w:tabs>
      </w:pPr>
      <w:r>
        <w:t>k</w:t>
      </w:r>
      <w:r>
        <w:sym w:font="Wingdings" w:char="F0E0"/>
      </w:r>
      <w:r>
        <w:t xml:space="preserve"> atan.</w:t>
      </w:r>
    </w:p>
    <w:p w14:paraId="1FBE7D59" w14:textId="1E20AD60" w:rsidR="006F6DD0" w:rsidRDefault="006F6DD0" w:rsidP="00D32403">
      <w:pPr>
        <w:tabs>
          <w:tab w:val="left" w:pos="2844"/>
        </w:tabs>
      </w:pPr>
      <w:r>
        <w:t>l</w:t>
      </w:r>
      <w:r>
        <w:sym w:font="Wingdings" w:char="F0E0"/>
      </w:r>
      <w:r>
        <w:t xml:space="preserve"> log.</w:t>
      </w:r>
    </w:p>
    <w:p w14:paraId="66A7FFE8" w14:textId="4ABFE7A3" w:rsidR="00C96213" w:rsidRDefault="00C96213" w:rsidP="00D32403">
      <w:pPr>
        <w:tabs>
          <w:tab w:val="left" w:pos="2844"/>
        </w:tabs>
      </w:pPr>
      <w:r>
        <w:t>b</w:t>
      </w:r>
      <w:r>
        <w:sym w:font="Wingdings" w:char="F0E0"/>
      </w:r>
      <w:r>
        <w:t xml:space="preserve"> base 2.</w:t>
      </w:r>
    </w:p>
    <w:p w14:paraId="3F262B63" w14:textId="701A89D2" w:rsidR="00C96213" w:rsidRDefault="00C96213" w:rsidP="00D32403">
      <w:pPr>
        <w:tabs>
          <w:tab w:val="left" w:pos="2844"/>
        </w:tabs>
      </w:pPr>
      <w:r>
        <w:t>o</w:t>
      </w:r>
      <w:r>
        <w:sym w:font="Wingdings" w:char="F0E0"/>
      </w:r>
      <w:r>
        <w:t xml:space="preserve"> base 8.</w:t>
      </w:r>
    </w:p>
    <w:p w14:paraId="45263CF8" w14:textId="250B4B81" w:rsidR="00C96213" w:rsidRDefault="00C96213" w:rsidP="00D32403">
      <w:pPr>
        <w:tabs>
          <w:tab w:val="left" w:pos="2844"/>
        </w:tabs>
      </w:pPr>
      <w:r>
        <w:t>m</w:t>
      </w:r>
      <w:r>
        <w:sym w:font="Wingdings" w:char="F0E0"/>
      </w:r>
      <w:r>
        <w:t xml:space="preserve"> base 16.</w:t>
      </w:r>
    </w:p>
    <w:p w14:paraId="1FF69AAB" w14:textId="77777777" w:rsidR="006F6DD0" w:rsidRPr="00D32403" w:rsidRDefault="006F6DD0" w:rsidP="00D32403">
      <w:pPr>
        <w:tabs>
          <w:tab w:val="left" w:pos="2844"/>
        </w:tabs>
      </w:pPr>
    </w:p>
    <w:sectPr w:rsidR="006F6DD0" w:rsidRPr="00D32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34A69"/>
    <w:multiLevelType w:val="hybridMultilevel"/>
    <w:tmpl w:val="B30EC2C2"/>
    <w:lvl w:ilvl="0" w:tplc="BD0C0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45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A7"/>
    <w:rsid w:val="000371BC"/>
    <w:rsid w:val="001B08A7"/>
    <w:rsid w:val="003562E2"/>
    <w:rsid w:val="003A4660"/>
    <w:rsid w:val="006F6DD0"/>
    <w:rsid w:val="008817BA"/>
    <w:rsid w:val="008B0695"/>
    <w:rsid w:val="00BB5947"/>
    <w:rsid w:val="00C96213"/>
    <w:rsid w:val="00D3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3EFEF"/>
  <w15:chartTrackingRefBased/>
  <w15:docId w15:val="{74338F85-8CA0-472C-8F9C-A4A479FC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Lamuño Garcia</dc:creator>
  <cp:keywords/>
  <dc:description/>
  <cp:lastModifiedBy>Sara Lamuño Garcia</cp:lastModifiedBy>
  <cp:revision>7</cp:revision>
  <dcterms:created xsi:type="dcterms:W3CDTF">2022-11-22T20:20:00Z</dcterms:created>
  <dcterms:modified xsi:type="dcterms:W3CDTF">2022-11-22T21:41:00Z</dcterms:modified>
</cp:coreProperties>
</file>