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69736410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0C9B5D98" w14:textId="40EFD4BF" w:rsidR="003838BD" w:rsidRDefault="003838B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F624F15" wp14:editId="3980C1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4A04C8" w14:textId="5262F08E" w:rsidR="003838BD" w:rsidRDefault="003838B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Universidad de Oviedo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24F15" id="Group 26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4A04C8" w14:textId="5262F08E" w:rsidR="003838BD" w:rsidRDefault="003838B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Universidad de Oviedo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578A111B" wp14:editId="7BA508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F671D3" w14:textId="67B01CBF" w:rsidR="003838BD" w:rsidRDefault="003838B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Cypher &amp; Neo4J</w:t>
                                    </w:r>
                                  </w:sdtContent>
                                </w:sdt>
                              </w:p>
                              <w:p w14:paraId="77798976" w14:textId="7E4D77B1" w:rsidR="003838BD" w:rsidRDefault="003838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Information Repositories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8A11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515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6F671D3" w14:textId="67B01CBF" w:rsidR="003838BD" w:rsidRDefault="003838B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Cypher &amp; Neo4J</w:t>
                              </w:r>
                            </w:sdtContent>
                          </w:sdt>
                        </w:p>
                        <w:p w14:paraId="77798976" w14:textId="7E4D77B1" w:rsidR="003838BD" w:rsidRDefault="003838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Information Repositories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3093BE" w14:textId="4BC18338" w:rsidR="003838BD" w:rsidRDefault="003838BD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1B92FD04" wp14:editId="650D4915">
                    <wp:simplePos x="0" y="0"/>
                    <wp:positionH relativeFrom="page">
                      <wp:posOffset>3171568</wp:posOffset>
                    </wp:positionH>
                    <wp:positionV relativeFrom="page">
                      <wp:posOffset>8699157</wp:posOffset>
                    </wp:positionV>
                    <wp:extent cx="3657600" cy="1259634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59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97767" w14:textId="104062EB" w:rsidR="003838BD" w:rsidRPr="003838BD" w:rsidRDefault="003838BD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838BD">
                                      <w:rPr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PELAYO SIERRA LOBO</w:t>
                                    </w:r>
                                  </w:sdtContent>
                                </w:sdt>
                              </w:p>
                              <w:p w14:paraId="02467E5A" w14:textId="4E2DC8F5" w:rsidR="003838BD" w:rsidRPr="003838BD" w:rsidRDefault="003838BD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40"/>
                                    <w:szCs w:val="40"/>
                                  </w:rPr>
                                </w:pPr>
                                <w:r w:rsidRPr="003838BD">
                                  <w:rPr>
                                    <w:color w:val="156082" w:themeColor="accent1"/>
                                    <w:sz w:val="40"/>
                                    <w:szCs w:val="40"/>
                                  </w:rPr>
                                  <w:t>MARIO ORVIZ VIESCA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92FD04" id="Text Box 28" o:spid="_x0000_s1056" type="#_x0000_t202" style="position:absolute;margin-left:249.75pt;margin-top:684.95pt;width:4in;height:99.2pt;z-index:2516536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" filled="f" stroked="f" strokeweight=".5pt">
                    <v:textbox inset="0,0,0,0">
                      <w:txbxContent>
                        <w:p w14:paraId="37C97767" w14:textId="104062EB" w:rsidR="003838BD" w:rsidRPr="003838BD" w:rsidRDefault="003838BD">
                          <w:pPr>
                            <w:pStyle w:val="NoSpacing"/>
                            <w:rPr>
                              <w:color w:val="156082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838BD">
                                <w:rPr>
                                  <w:color w:val="156082" w:themeColor="accent1"/>
                                  <w:sz w:val="40"/>
                                  <w:szCs w:val="40"/>
                                </w:rPr>
                                <w:t>PELAYO SIERRA LOBO</w:t>
                              </w:r>
                            </w:sdtContent>
                          </w:sdt>
                        </w:p>
                        <w:p w14:paraId="02467E5A" w14:textId="4E2DC8F5" w:rsidR="003838BD" w:rsidRPr="003838BD" w:rsidRDefault="003838BD">
                          <w:pPr>
                            <w:pStyle w:val="NoSpacing"/>
                            <w:rPr>
                              <w:color w:val="156082" w:themeColor="accent1"/>
                              <w:sz w:val="40"/>
                              <w:szCs w:val="40"/>
                            </w:rPr>
                          </w:pPr>
                          <w:r w:rsidRPr="003838BD">
                            <w:rPr>
                              <w:color w:val="156082" w:themeColor="accent1"/>
                              <w:sz w:val="40"/>
                              <w:szCs w:val="40"/>
                            </w:rPr>
                            <w:t>MARIO ORVIZ VIESCA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44F7DA9F" w14:textId="062FAB2F" w:rsidR="003838BD" w:rsidRDefault="003838BD" w:rsidP="003838BD">
      <w:pPr>
        <w:pStyle w:val="Heading1"/>
      </w:pPr>
      <w:r>
        <w:lastRenderedPageBreak/>
        <w:t>Domain model</w:t>
      </w:r>
    </w:p>
    <w:p w14:paraId="02FA2735" w14:textId="22FE2523" w:rsidR="003838BD" w:rsidRDefault="00E01DC3" w:rsidP="003838BD">
      <w:r>
        <w:t>Our</w:t>
      </w:r>
      <w:r w:rsidR="003838BD">
        <w:t xml:space="preserve"> </w:t>
      </w:r>
      <w:r>
        <w:t xml:space="preserve">selected domain model represents a </w:t>
      </w:r>
      <w:r>
        <w:rPr>
          <w:b/>
          <w:bCs/>
        </w:rPr>
        <w:t xml:space="preserve">Healthcare Management System </w:t>
      </w:r>
      <w:r>
        <w:t>for a hospital</w:t>
      </w:r>
      <w:r w:rsidR="003838BD">
        <w:t xml:space="preserve">. </w:t>
      </w:r>
      <w:r>
        <w:t xml:space="preserve">The </w:t>
      </w:r>
      <w:r w:rsidR="002627B9">
        <w:t>domain</w:t>
      </w:r>
      <w:r>
        <w:t xml:space="preserve"> </w:t>
      </w:r>
      <w:r w:rsidR="003838BD">
        <w:t xml:space="preserve">has </w:t>
      </w:r>
      <w:r>
        <w:t>seven main entities:</w:t>
      </w:r>
    </w:p>
    <w:p w14:paraId="74CE4153" w14:textId="6CF8D132" w:rsidR="00E01DC3" w:rsidRDefault="00E01DC3" w:rsidP="00E01DC3">
      <w:pPr>
        <w:pStyle w:val="ListParagraph"/>
        <w:numPr>
          <w:ilvl w:val="0"/>
          <w:numId w:val="1"/>
        </w:numPr>
      </w:pPr>
      <w:r w:rsidRPr="00E01DC3">
        <w:rPr>
          <w:b/>
          <w:bCs/>
        </w:rPr>
        <w:t>Person</w:t>
      </w:r>
      <w:r>
        <w:rPr>
          <w:b/>
          <w:bCs/>
        </w:rPr>
        <w:t>:</w:t>
      </w:r>
      <w:r>
        <w:t xml:space="preserve"> Base entity for any person in the hospital. Other hospital roles inherit from this entity</w:t>
      </w:r>
    </w:p>
    <w:p w14:paraId="6B51D3BE" w14:textId="214D9952" w:rsidR="00E01DC3" w:rsidRPr="00E01DC3" w:rsidRDefault="00E01DC3" w:rsidP="00E01DC3">
      <w:pPr>
        <w:pStyle w:val="ListParagraph"/>
        <w:numPr>
          <w:ilvl w:val="0"/>
          <w:numId w:val="1"/>
        </w:numPr>
        <w:rPr>
          <w:b/>
          <w:bCs/>
        </w:rPr>
      </w:pPr>
      <w:r w:rsidRPr="00E01DC3">
        <w:rPr>
          <w:b/>
          <w:bCs/>
        </w:rPr>
        <w:t>Doctor</w:t>
      </w:r>
      <w:r>
        <w:rPr>
          <w:b/>
          <w:bCs/>
        </w:rPr>
        <w:t xml:space="preserve">: </w:t>
      </w:r>
      <w:r>
        <w:t>Represents the medical professionals working in the hospital. Doctors have the following properties: gender, surname, name, weight, blood type, age and height.</w:t>
      </w:r>
    </w:p>
    <w:p w14:paraId="7D02B11E" w14:textId="6FC17A07" w:rsidR="00E01DC3" w:rsidRPr="00E01DC3" w:rsidRDefault="00E01DC3" w:rsidP="00E01DC3">
      <w:pPr>
        <w:pStyle w:val="ListParagraph"/>
        <w:numPr>
          <w:ilvl w:val="0"/>
          <w:numId w:val="1"/>
        </w:numPr>
        <w:rPr>
          <w:b/>
          <w:bCs/>
        </w:rPr>
      </w:pPr>
      <w:r w:rsidRPr="00E01DC3">
        <w:rPr>
          <w:b/>
          <w:bCs/>
        </w:rPr>
        <w:t>Patient</w:t>
      </w:r>
      <w:r>
        <w:rPr>
          <w:b/>
          <w:bCs/>
        </w:rPr>
        <w:t xml:space="preserve">: </w:t>
      </w:r>
      <w:r>
        <w:t>Represents individuals treated in the hospital. They have the same attributes as doctors, as well as a social security number.</w:t>
      </w:r>
    </w:p>
    <w:p w14:paraId="1B1FEA3F" w14:textId="4D7F9359" w:rsidR="00E01DC3" w:rsidRPr="00E01DC3" w:rsidRDefault="00E01DC3" w:rsidP="00E01DC3">
      <w:pPr>
        <w:pStyle w:val="ListParagraph"/>
        <w:numPr>
          <w:ilvl w:val="0"/>
          <w:numId w:val="1"/>
        </w:numPr>
        <w:rPr>
          <w:b/>
          <w:bCs/>
        </w:rPr>
      </w:pPr>
      <w:r w:rsidRPr="00E01DC3">
        <w:rPr>
          <w:b/>
          <w:bCs/>
        </w:rPr>
        <w:t>Appointment</w:t>
      </w:r>
      <w:r>
        <w:rPr>
          <w:b/>
          <w:bCs/>
        </w:rPr>
        <w:t xml:space="preserve">: </w:t>
      </w:r>
      <w:r>
        <w:t>Represents scheduled meetings between doctors and patients. They have a date property.</w:t>
      </w:r>
    </w:p>
    <w:p w14:paraId="538F07AB" w14:textId="568081C4" w:rsidR="00E01DC3" w:rsidRPr="00E01DC3" w:rsidRDefault="00E01DC3" w:rsidP="00E01DC3">
      <w:pPr>
        <w:pStyle w:val="ListParagraph"/>
        <w:numPr>
          <w:ilvl w:val="0"/>
          <w:numId w:val="1"/>
        </w:numPr>
        <w:rPr>
          <w:b/>
          <w:bCs/>
        </w:rPr>
      </w:pPr>
      <w:r w:rsidRPr="00E01DC3">
        <w:rPr>
          <w:b/>
          <w:bCs/>
        </w:rPr>
        <w:t>Case</w:t>
      </w:r>
      <w:r>
        <w:rPr>
          <w:b/>
          <w:bCs/>
        </w:rPr>
        <w:t xml:space="preserve">: </w:t>
      </w:r>
      <w:r>
        <w:t>Represents a patient’s specific medical situation</w:t>
      </w:r>
      <w:r w:rsidR="009C12FE">
        <w:t xml:space="preserve"> to be addressed</w:t>
      </w:r>
      <w:r>
        <w:t>. Cases have an id, a status and a description.</w:t>
      </w:r>
    </w:p>
    <w:p w14:paraId="42A80864" w14:textId="200392FD" w:rsidR="00E01DC3" w:rsidRPr="00E01DC3" w:rsidRDefault="00E01DC3" w:rsidP="00E01DC3">
      <w:pPr>
        <w:pStyle w:val="ListParagraph"/>
        <w:numPr>
          <w:ilvl w:val="0"/>
          <w:numId w:val="1"/>
        </w:numPr>
        <w:rPr>
          <w:b/>
          <w:bCs/>
        </w:rPr>
      </w:pPr>
      <w:r w:rsidRPr="00E01DC3">
        <w:rPr>
          <w:b/>
          <w:bCs/>
        </w:rPr>
        <w:t>Disease</w:t>
      </w:r>
      <w:r>
        <w:rPr>
          <w:b/>
          <w:bCs/>
        </w:rPr>
        <w:t xml:space="preserve">: </w:t>
      </w:r>
      <w:r w:rsidR="009C12FE">
        <w:t>Represents specific medical conditions. They have a scientific name and a cause.</w:t>
      </w:r>
    </w:p>
    <w:p w14:paraId="6A3CF776" w14:textId="6F249052" w:rsidR="00E01DC3" w:rsidRPr="00BA79DF" w:rsidRDefault="00E01DC3" w:rsidP="00A14A8A">
      <w:pPr>
        <w:pStyle w:val="ListParagraph"/>
        <w:numPr>
          <w:ilvl w:val="0"/>
          <w:numId w:val="1"/>
        </w:numPr>
        <w:rPr>
          <w:b/>
          <w:bCs/>
        </w:rPr>
      </w:pPr>
      <w:r w:rsidRPr="00E01DC3">
        <w:rPr>
          <w:b/>
          <w:bCs/>
        </w:rPr>
        <w:t>Treatment</w:t>
      </w:r>
      <w:r w:rsidR="009C12FE">
        <w:rPr>
          <w:b/>
          <w:bCs/>
        </w:rPr>
        <w:t xml:space="preserve">: </w:t>
      </w:r>
      <w:r w:rsidR="009C12FE">
        <w:t xml:space="preserve">Represents the </w:t>
      </w:r>
      <w:r w:rsidR="00B13C22">
        <w:t>treatments</w:t>
      </w:r>
      <w:r w:rsidR="009C12FE">
        <w:t xml:space="preserve"> that can be </w:t>
      </w:r>
      <w:r w:rsidR="00B13C22">
        <w:t>used</w:t>
      </w:r>
      <w:r w:rsidR="00E85B5E">
        <w:t xml:space="preserve"> to deal with different cases. Treatments have a name and a type.</w:t>
      </w:r>
    </w:p>
    <w:p w14:paraId="6160CF17" w14:textId="77777777" w:rsidR="00BA79DF" w:rsidRPr="00BA79DF" w:rsidRDefault="00BA79DF" w:rsidP="00BA79DF">
      <w:pPr>
        <w:rPr>
          <w:b/>
          <w:bCs/>
        </w:rPr>
      </w:pPr>
    </w:p>
    <w:p w14:paraId="745F7C77" w14:textId="0EAC1ABB" w:rsidR="00E01DC3" w:rsidRDefault="002627B9" w:rsidP="00E01DC3">
      <w:r>
        <w:t xml:space="preserve">These entities </w:t>
      </w:r>
      <w:r w:rsidR="00B06308">
        <w:t>are connected to each other through the following relationships:</w:t>
      </w:r>
    </w:p>
    <w:p w14:paraId="023E3DA7" w14:textId="1257B2F6" w:rsidR="00B06308" w:rsidRPr="00E0606F" w:rsidRDefault="00B06308" w:rsidP="00B06308">
      <w:pPr>
        <w:pStyle w:val="ListParagraph"/>
        <w:numPr>
          <w:ilvl w:val="0"/>
          <w:numId w:val="2"/>
        </w:numPr>
      </w:pPr>
      <w:r>
        <w:rPr>
          <w:b/>
          <w:bCs/>
        </w:rPr>
        <w:t>Person relationships</w:t>
      </w:r>
    </w:p>
    <w:p w14:paraId="74B672A3" w14:textId="28E2C3B5" w:rsidR="00E0606F" w:rsidRDefault="00E0606F" w:rsidP="00E0606F">
      <w:pPr>
        <w:pStyle w:val="ListParagraph"/>
        <w:numPr>
          <w:ilvl w:val="1"/>
          <w:numId w:val="2"/>
        </w:numPr>
      </w:pPr>
      <w:r>
        <w:t>HAS_CASE: links patients to cases</w:t>
      </w:r>
      <w:r w:rsidR="00127490">
        <w:t>.</w:t>
      </w:r>
    </w:p>
    <w:p w14:paraId="4DC93AC9" w14:textId="1E7AAD61" w:rsidR="00E0606F" w:rsidRDefault="00E0606F" w:rsidP="00E0606F">
      <w:pPr>
        <w:pStyle w:val="ListParagraph"/>
        <w:numPr>
          <w:ilvl w:val="1"/>
          <w:numId w:val="2"/>
        </w:numPr>
      </w:pPr>
      <w:r>
        <w:t xml:space="preserve">ASSIGNED_TO: links </w:t>
      </w:r>
      <w:r w:rsidR="00825AE7">
        <w:t>a case to a specific doctor</w:t>
      </w:r>
      <w:r w:rsidR="00127490">
        <w:t>.</w:t>
      </w:r>
    </w:p>
    <w:p w14:paraId="4F05F5DA" w14:textId="635A25AC" w:rsidR="00825AE7" w:rsidRDefault="00825AE7" w:rsidP="00E0606F">
      <w:pPr>
        <w:pStyle w:val="ListParagraph"/>
        <w:numPr>
          <w:ilvl w:val="1"/>
          <w:numId w:val="2"/>
        </w:numPr>
      </w:pPr>
      <w:r>
        <w:t>REFERRED_TO: links cases to other (referred) doctors with a specific reason for the referral</w:t>
      </w:r>
      <w:r w:rsidR="00127490">
        <w:t>.</w:t>
      </w:r>
    </w:p>
    <w:p w14:paraId="3F9CA66D" w14:textId="66E21A62" w:rsidR="00825AE7" w:rsidRPr="00825AE7" w:rsidRDefault="00825AE7" w:rsidP="00825AE7">
      <w:pPr>
        <w:pStyle w:val="ListParagraph"/>
        <w:numPr>
          <w:ilvl w:val="0"/>
          <w:numId w:val="2"/>
        </w:numPr>
      </w:pPr>
      <w:r>
        <w:rPr>
          <w:b/>
          <w:bCs/>
        </w:rPr>
        <w:t>Medical case relationships</w:t>
      </w:r>
    </w:p>
    <w:p w14:paraId="26A85EA7" w14:textId="1464239C" w:rsidR="00825AE7" w:rsidRDefault="00825AE7" w:rsidP="00825AE7">
      <w:pPr>
        <w:pStyle w:val="ListParagraph"/>
        <w:numPr>
          <w:ilvl w:val="1"/>
          <w:numId w:val="2"/>
        </w:numPr>
      </w:pPr>
      <w:r>
        <w:t>HAS_APPOINTMENT: links cases with specific appointments</w:t>
      </w:r>
      <w:r w:rsidR="00127490">
        <w:t>.</w:t>
      </w:r>
    </w:p>
    <w:p w14:paraId="085A2C23" w14:textId="60B6CF44" w:rsidR="00825AE7" w:rsidRDefault="00825AE7" w:rsidP="00825AE7">
      <w:pPr>
        <w:pStyle w:val="ListParagraph"/>
        <w:numPr>
          <w:ilvl w:val="1"/>
          <w:numId w:val="2"/>
        </w:numPr>
      </w:pPr>
      <w:r>
        <w:t xml:space="preserve">DIAGNOSED: links an appointment to </w:t>
      </w:r>
      <w:r w:rsidR="00F251D8">
        <w:t>any disease identified during the session</w:t>
      </w:r>
      <w:r w:rsidR="00127490">
        <w:t>.</w:t>
      </w:r>
    </w:p>
    <w:p w14:paraId="427A30CE" w14:textId="0D303FDA" w:rsidR="00F251D8" w:rsidRDefault="00F251D8" w:rsidP="00825AE7">
      <w:pPr>
        <w:pStyle w:val="ListParagraph"/>
        <w:numPr>
          <w:ilvl w:val="1"/>
          <w:numId w:val="2"/>
        </w:numPr>
      </w:pPr>
      <w:r>
        <w:t xml:space="preserve">USED_TREATMENT: links appointments to treatments </w:t>
      </w:r>
      <w:r w:rsidR="009C5765">
        <w:t xml:space="preserve">administered </w:t>
      </w:r>
      <w:r w:rsidR="00A32CF0">
        <w:t>during the session</w:t>
      </w:r>
      <w:r w:rsidR="00127490">
        <w:t>.</w:t>
      </w:r>
    </w:p>
    <w:p w14:paraId="4AB8BA95" w14:textId="39CFDBB2" w:rsidR="009C5765" w:rsidRDefault="009C5765" w:rsidP="00825AE7">
      <w:pPr>
        <w:pStyle w:val="ListParagraph"/>
        <w:numPr>
          <w:ilvl w:val="1"/>
          <w:numId w:val="2"/>
        </w:numPr>
      </w:pPr>
      <w:r>
        <w:t xml:space="preserve">TREATED_WITH: links diseases with </w:t>
      </w:r>
      <w:r w:rsidR="00127490">
        <w:t>treatments that can be used to address the medical condition.</w:t>
      </w:r>
    </w:p>
    <w:p w14:paraId="33A096A3" w14:textId="375B9564" w:rsidR="00AB7C37" w:rsidRDefault="007B6D31" w:rsidP="00AB7C37">
      <w:r>
        <w:rPr>
          <w:noProof/>
        </w:rPr>
        <w:drawing>
          <wp:inline distT="0" distB="0" distL="0" distR="0" wp14:anchorId="4EA76FF5" wp14:editId="3E404918">
            <wp:extent cx="5550873" cy="2496065"/>
            <wp:effectExtent l="0" t="0" r="0" b="0"/>
            <wp:docPr id="1202442192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98" cy="249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51B4" w14:textId="77777777" w:rsidR="00F727A4" w:rsidRDefault="00F727A4" w:rsidP="00AB7C37"/>
    <w:p w14:paraId="5896B676" w14:textId="77777777" w:rsidR="00127490" w:rsidRDefault="00127490" w:rsidP="00127490"/>
    <w:p w14:paraId="0087979C" w14:textId="77777777" w:rsidR="00B06308" w:rsidRDefault="00B06308" w:rsidP="00E01DC3"/>
    <w:p w14:paraId="23A4BEB6" w14:textId="77777777" w:rsidR="00E01DC3" w:rsidRPr="00E01DC3" w:rsidRDefault="00E01DC3" w:rsidP="00E01DC3"/>
    <w:sectPr w:rsidR="00E01DC3" w:rsidRPr="00E01DC3" w:rsidSect="003838B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56F49"/>
    <w:multiLevelType w:val="hybridMultilevel"/>
    <w:tmpl w:val="51F2457A"/>
    <w:lvl w:ilvl="0" w:tplc="C78E46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06897"/>
    <w:multiLevelType w:val="hybridMultilevel"/>
    <w:tmpl w:val="7C3C81F8"/>
    <w:lvl w:ilvl="0" w:tplc="C78E46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6582">
    <w:abstractNumId w:val="0"/>
  </w:num>
  <w:num w:numId="2" w16cid:durableId="198045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BD"/>
    <w:rsid w:val="00095D61"/>
    <w:rsid w:val="00127490"/>
    <w:rsid w:val="002627B9"/>
    <w:rsid w:val="003838BD"/>
    <w:rsid w:val="0058590D"/>
    <w:rsid w:val="007B6D31"/>
    <w:rsid w:val="00825AE7"/>
    <w:rsid w:val="00992CBC"/>
    <w:rsid w:val="009C12FE"/>
    <w:rsid w:val="009C5765"/>
    <w:rsid w:val="00A14A8A"/>
    <w:rsid w:val="00A32CF0"/>
    <w:rsid w:val="00AB0E42"/>
    <w:rsid w:val="00AB7C37"/>
    <w:rsid w:val="00B06308"/>
    <w:rsid w:val="00B13C22"/>
    <w:rsid w:val="00BA79DF"/>
    <w:rsid w:val="00DA18EA"/>
    <w:rsid w:val="00E01DC3"/>
    <w:rsid w:val="00E0606F"/>
    <w:rsid w:val="00E80825"/>
    <w:rsid w:val="00E85B5E"/>
    <w:rsid w:val="00F05CD9"/>
    <w:rsid w:val="00F251D8"/>
    <w:rsid w:val="00F7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AF5A"/>
  <w15:chartTrackingRefBased/>
  <w15:docId w15:val="{66A11536-9F16-47AF-A2F7-E2E6D94F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8BD"/>
  </w:style>
  <w:style w:type="paragraph" w:styleId="Heading1">
    <w:name w:val="heading 1"/>
    <w:basedOn w:val="Normal"/>
    <w:next w:val="Normal"/>
    <w:link w:val="Heading1Char"/>
    <w:uiPriority w:val="9"/>
    <w:qFormat/>
    <w:rsid w:val="003838BD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8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8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8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8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8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8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8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8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8BD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8B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8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8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8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8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8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8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8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838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838BD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8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838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838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38BD"/>
    <w:rPr>
      <w:i/>
      <w:iCs/>
    </w:rPr>
  </w:style>
  <w:style w:type="paragraph" w:styleId="ListParagraph">
    <w:name w:val="List Paragraph"/>
    <w:basedOn w:val="Normal"/>
    <w:uiPriority w:val="34"/>
    <w:qFormat/>
    <w:rsid w:val="00383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8B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8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8B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838BD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38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838BD"/>
    <w:rPr>
      <w:b/>
      <w:bCs/>
    </w:rPr>
  </w:style>
  <w:style w:type="character" w:styleId="Emphasis">
    <w:name w:val="Emphasis"/>
    <w:basedOn w:val="DefaultParagraphFont"/>
    <w:uiPriority w:val="20"/>
    <w:qFormat/>
    <w:rsid w:val="003838BD"/>
    <w:rPr>
      <w:i/>
      <w:iCs/>
    </w:rPr>
  </w:style>
  <w:style w:type="paragraph" w:styleId="NoSpacing">
    <w:name w:val="No Spacing"/>
    <w:link w:val="NoSpacingChar"/>
    <w:uiPriority w:val="1"/>
    <w:qFormat/>
    <w:rsid w:val="003838B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838B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838B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838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38B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de Oviedo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CE666B2277194182D5BC9EB21B3CF2" ma:contentTypeVersion="14" ma:contentTypeDescription="Crear nuevo documento." ma:contentTypeScope="" ma:versionID="60c53e9dc82560587d15966b937fb9fc">
  <xsd:schema xmlns:xsd="http://www.w3.org/2001/XMLSchema" xmlns:xs="http://www.w3.org/2001/XMLSchema" xmlns:p="http://schemas.microsoft.com/office/2006/metadata/properties" xmlns:ns3="25e881ed-162c-4eb5-aca6-757da1858641" xmlns:ns4="b6a4afce-f971-4dd0-9252-277d982b4897" targetNamespace="http://schemas.microsoft.com/office/2006/metadata/properties" ma:root="true" ma:fieldsID="aebc61dab4b683064d2a81600b5e5395" ns3:_="" ns4:_="">
    <xsd:import namespace="25e881ed-162c-4eb5-aca6-757da1858641"/>
    <xsd:import namespace="b6a4afce-f971-4dd0-9252-277d982b48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881ed-162c-4eb5-aca6-757da1858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4afce-f971-4dd0-9252-277d982b48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e881ed-162c-4eb5-aca6-757da18586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045466-CFE3-4015-A972-82E7262CBE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C950B9-5AAB-422E-9B98-349FB1DAB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e881ed-162c-4eb5-aca6-757da1858641"/>
    <ds:schemaRef ds:uri="b6a4afce-f971-4dd0-9252-277d982b4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09F785-FA74-432E-993D-19A3D3A0A7B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651A77D-87B8-400F-B47D-2B3A5E38BC6A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6a4afce-f971-4dd0-9252-277d982b4897"/>
    <ds:schemaRef ds:uri="25e881ed-162c-4eb5-aca6-757da1858641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Cypher &amp; Neo4J</dc:title>
  <dc:subject>Information Repostories</dc:subject>
  <dc:creator>PELAYO SIERRA LOBO</dc:creator>
  <cp:keywords/>
  <dc:description/>
  <cp:lastModifiedBy>PELAYO SIERRA LOBO</cp:lastModifiedBy>
  <cp:revision>2</cp:revision>
  <dcterms:created xsi:type="dcterms:W3CDTF">2025-01-09T11:37:00Z</dcterms:created>
  <dcterms:modified xsi:type="dcterms:W3CDTF">2025-01-09T11:37:00Z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0x010100CCCE666B2277194182D5BC9EB21B3CF2</vt:lpwstr>
  </property>
</Properties>
</file>