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1BC66" w14:textId="2F2D490D" w:rsidR="002A7310" w:rsidRPr="00FF0077" w:rsidRDefault="00882B4A" w:rsidP="00DF5BCB">
      <w:pPr>
        <w:rPr>
          <w:lang w:val="en-GB"/>
        </w:rPr>
      </w:pPr>
      <w:r>
        <w:rPr>
          <w:lang w:val="en-GB"/>
        </w:rPr>
        <w:t xml:space="preserve">[1 mark] </w:t>
      </w:r>
      <w:r w:rsidR="00EF4BB5" w:rsidRPr="00EF4BB5">
        <w:rPr>
          <w:u w:val="single"/>
          <w:lang w:val="en-GB"/>
        </w:rPr>
        <w:t>Introduction:</w:t>
      </w:r>
      <w:r w:rsidR="00EF4BB5">
        <w:rPr>
          <w:lang w:val="en-GB"/>
        </w:rPr>
        <w:t xml:space="preserve"> </w:t>
      </w:r>
      <w:r w:rsidR="00602A2E">
        <w:rPr>
          <w:lang w:val="en-GB"/>
        </w:rPr>
        <w:t xml:space="preserve">This document is a template </w:t>
      </w:r>
      <w:r w:rsidR="00650FFD">
        <w:rPr>
          <w:lang w:val="en-GB"/>
        </w:rPr>
        <w:t xml:space="preserve">multiple choice questions with sections that group questions together with </w:t>
      </w:r>
      <w:r w:rsidR="00DF5BCB">
        <w:rPr>
          <w:lang w:val="en-GB"/>
        </w:rPr>
        <w:t xml:space="preserve">extra </w:t>
      </w:r>
      <w:proofErr w:type="gramStart"/>
      <w:r w:rsidR="00DF5BCB">
        <w:rPr>
          <w:lang w:val="en-GB"/>
        </w:rPr>
        <w:t>information, or</w:t>
      </w:r>
      <w:proofErr w:type="gramEnd"/>
      <w:r w:rsidR="00DF5BCB">
        <w:rPr>
          <w:lang w:val="en-GB"/>
        </w:rPr>
        <w:t xml:space="preserve"> just provide information without being a question.</w:t>
      </w:r>
      <w:r w:rsidR="00FA043D">
        <w:rPr>
          <w:lang w:val="en-GB"/>
        </w:rPr>
        <w:t xml:space="preserve"> By default, Assessly assumes questions </w:t>
      </w:r>
      <w:r w:rsidR="00972101">
        <w:rPr>
          <w:lang w:val="en-GB"/>
        </w:rPr>
        <w:t>are not nested in any section – that is, you can start a set of questions without having a section anywhere in the exam.  Alternatively, if this file started with a section break</w:t>
      </w:r>
      <w:r w:rsidR="001B0333">
        <w:rPr>
          <w:lang w:val="en-GB"/>
        </w:rPr>
        <w:t xml:space="preserve"> (e.g. in Word go to Layout &gt; Page Setup &gt; Breaks &gt; Continous to insert a section break without a new page), it would put the following questions in a section</w:t>
      </w:r>
      <w:r w:rsidR="00FC5539">
        <w:rPr>
          <w:lang w:val="en-GB"/>
        </w:rPr>
        <w:t>.</w:t>
      </w:r>
    </w:p>
    <w:p w14:paraId="1BFFD249" w14:textId="74F76ACA" w:rsidR="002A7310" w:rsidRDefault="00FA043D" w:rsidP="002A7310">
      <w:pPr>
        <w:rPr>
          <w:lang w:val="en-GB"/>
        </w:rPr>
      </w:pPr>
      <w:r>
        <w:rPr>
          <w:lang w:val="en-GB"/>
        </w:rPr>
        <w:t>First Answer</w:t>
      </w:r>
    </w:p>
    <w:p w14:paraId="7BC2F57B" w14:textId="1C334D1B" w:rsidR="00FA043D" w:rsidRDefault="00FA043D" w:rsidP="002A7310">
      <w:pPr>
        <w:rPr>
          <w:lang w:val="en-GB"/>
        </w:rPr>
      </w:pPr>
      <w:r>
        <w:rPr>
          <w:lang w:val="en-GB"/>
        </w:rPr>
        <w:t>Second Answer</w:t>
      </w:r>
    </w:p>
    <w:p w14:paraId="6778EE38" w14:textId="6CF11153" w:rsidR="00FA043D" w:rsidRDefault="00FA043D" w:rsidP="002A7310">
      <w:pPr>
        <w:rPr>
          <w:lang w:val="en-GB"/>
        </w:rPr>
      </w:pPr>
      <w:r>
        <w:rPr>
          <w:lang w:val="en-GB"/>
        </w:rPr>
        <w:t>Third Answer</w:t>
      </w:r>
    </w:p>
    <w:p w14:paraId="6C75163F" w14:textId="126F2E38" w:rsidR="00FA043D" w:rsidRDefault="00FA043D" w:rsidP="002A7310">
      <w:pPr>
        <w:rPr>
          <w:lang w:val="en-GB"/>
        </w:rPr>
      </w:pPr>
      <w:r>
        <w:rPr>
          <w:lang w:val="en-GB"/>
        </w:rPr>
        <w:t>Fourth Answer</w:t>
      </w:r>
    </w:p>
    <w:p w14:paraId="73C5BFDB" w14:textId="1BC809D2" w:rsidR="00FA043D" w:rsidRDefault="00FA043D" w:rsidP="002A7310">
      <w:pPr>
        <w:rPr>
          <w:lang w:val="en-GB"/>
        </w:rPr>
      </w:pPr>
      <w:r>
        <w:rPr>
          <w:lang w:val="en-GB"/>
        </w:rPr>
        <w:t>Fifth Answer</w:t>
      </w:r>
    </w:p>
    <w:p w14:paraId="51FBB726" w14:textId="77777777" w:rsidR="008A41AC" w:rsidRDefault="008A41AC" w:rsidP="002A7310">
      <w:pPr>
        <w:rPr>
          <w:lang w:val="en-GB"/>
        </w:rPr>
      </w:pPr>
    </w:p>
    <w:p w14:paraId="30DE0E4D" w14:textId="77777777" w:rsidR="008A41AC" w:rsidRDefault="008A41AC" w:rsidP="002A7310">
      <w:pPr>
        <w:rPr>
          <w:lang w:val="en-GB"/>
        </w:rPr>
        <w:sectPr w:rsidR="008A41AC">
          <w:pgSz w:w="11906" w:h="16838"/>
          <w:pgMar w:top="1440" w:right="1440" w:bottom="1440" w:left="1440" w:header="708" w:footer="708" w:gutter="0"/>
          <w:cols w:space="708"/>
          <w:docGrid w:linePitch="360"/>
        </w:sectPr>
      </w:pPr>
    </w:p>
    <w:p w14:paraId="3F0F1FA3" w14:textId="77777777" w:rsidR="00BB7C41" w:rsidRDefault="00DE7987" w:rsidP="0043443C">
      <w:pPr>
        <w:rPr>
          <w:noProof/>
          <w:lang w:val="en-GB"/>
        </w:rPr>
      </w:pPr>
      <w:r>
        <w:rPr>
          <w:u w:val="single"/>
          <w:lang w:val="en-GB"/>
        </w:rPr>
        <w:t>Section Creation</w:t>
      </w:r>
      <w:r w:rsidR="0043443C">
        <w:rPr>
          <w:u w:val="single"/>
          <w:lang w:val="en-GB"/>
        </w:rPr>
        <w:t>:</w:t>
      </w:r>
      <w:r w:rsidR="0043443C" w:rsidRPr="00AC2C95">
        <w:rPr>
          <w:lang w:val="en-GB"/>
        </w:rPr>
        <w:t xml:space="preserve"> </w:t>
      </w:r>
      <w:r>
        <w:rPr>
          <w:lang w:val="en-GB"/>
        </w:rPr>
        <w:t>Sections are created with section breaks</w:t>
      </w:r>
      <w:r w:rsidR="008A41AC">
        <w:rPr>
          <w:lang w:val="en-GB"/>
        </w:rPr>
        <w:t xml:space="preserve">. To view these, please </w:t>
      </w:r>
      <w:r w:rsidR="008A41AC" w:rsidRPr="005D022B">
        <w:rPr>
          <w:b/>
          <w:bCs/>
          <w:lang w:val="en-GB"/>
        </w:rPr>
        <w:t xml:space="preserve">show formatting with the </w:t>
      </w:r>
      <w:r w:rsidR="008A41AC" w:rsidRPr="005D022B">
        <w:rPr>
          <w:b/>
          <w:bCs/>
          <w:noProof/>
        </w:rPr>
        <w:drawing>
          <wp:inline distT="0" distB="0" distL="0" distR="0" wp14:anchorId="563FCBA2" wp14:editId="6873EC47">
            <wp:extent cx="180975" cy="209550"/>
            <wp:effectExtent l="0" t="0" r="9525" b="0"/>
            <wp:docPr id="109615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57372" name=""/>
                    <pic:cNvPicPr/>
                  </pic:nvPicPr>
                  <pic:blipFill>
                    <a:blip r:embed="rId6"/>
                    <a:stretch>
                      <a:fillRect/>
                    </a:stretch>
                  </pic:blipFill>
                  <pic:spPr>
                    <a:xfrm>
                      <a:off x="0" y="0"/>
                      <a:ext cx="180975" cy="209550"/>
                    </a:xfrm>
                    <a:prstGeom prst="rect">
                      <a:avLst/>
                    </a:prstGeom>
                  </pic:spPr>
                </pic:pic>
              </a:graphicData>
            </a:graphic>
          </wp:inline>
        </w:drawing>
      </w:r>
      <w:r w:rsidR="008A41AC" w:rsidRPr="005D022B">
        <w:rPr>
          <w:b/>
          <w:bCs/>
          <w:lang w:val="en-GB"/>
        </w:rPr>
        <w:t>button in word’s command</w:t>
      </w:r>
      <w:r w:rsidR="008A41AC">
        <w:rPr>
          <w:b/>
          <w:bCs/>
          <w:lang w:val="en-GB"/>
        </w:rPr>
        <w:t xml:space="preserve"> ribbon</w:t>
      </w:r>
      <w:r w:rsidR="008A41AC" w:rsidRPr="005D022B">
        <w:rPr>
          <w:b/>
          <w:bCs/>
          <w:lang w:val="en-GB"/>
        </w:rPr>
        <w:t xml:space="preserve">: </w:t>
      </w:r>
      <w:r w:rsidR="008A41AC" w:rsidRPr="005D022B">
        <w:rPr>
          <w:b/>
          <w:bCs/>
          <w:lang w:val="en-GB"/>
        </w:rPr>
        <w:br/>
      </w:r>
      <w:r w:rsidR="008A41AC">
        <w:object w:dxaOrig="7800" w:dyaOrig="1395" w14:anchorId="579A5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69.75pt" o:ole="">
            <v:imagedata r:id="rId7" o:title=""/>
          </v:shape>
          <o:OLEObject Type="Embed" ProgID="PBrush" ShapeID="_x0000_i1025" DrawAspect="Content" ObjectID="_1811528373" r:id="rId8"/>
        </w:object>
      </w:r>
      <w:r w:rsidR="008A41AC">
        <w:rPr>
          <w:lang w:val="en-GB"/>
        </w:rPr>
        <w:br/>
      </w:r>
      <w:r w:rsidR="008A41AC">
        <w:rPr>
          <w:noProof/>
          <w:lang w:val="en-GB"/>
        </w:rPr>
        <w:t xml:space="preserve">You should see the section break just above ‘Section Creation’.  That </w:t>
      </w:r>
      <w:r w:rsidR="00BB7C41">
        <w:rPr>
          <w:noProof/>
          <w:lang w:val="en-GB"/>
        </w:rPr>
        <w:t>means a new section has been ‘opened’ and the following questions will be ‘nested’ in this section.</w:t>
      </w:r>
      <w:r w:rsidR="00BB7C41">
        <w:rPr>
          <w:noProof/>
          <w:lang w:val="en-GB"/>
        </w:rPr>
        <w:br/>
      </w:r>
      <w:r w:rsidR="00BB7C41">
        <w:rPr>
          <w:noProof/>
          <w:lang w:val="en-GB"/>
        </w:rPr>
        <w:br/>
        <w:t>The typical application of these sections is for exam information like “Use the following diagram to answer the next three questions”.  This text/content is called the section body. To end the section body, use two hard-returns (press enter twice).</w:t>
      </w:r>
    </w:p>
    <w:p w14:paraId="4BAA067E" w14:textId="77777777" w:rsidR="00BB7C41" w:rsidRDefault="00BB7C41" w:rsidP="0043443C">
      <w:pPr>
        <w:rPr>
          <w:noProof/>
          <w:lang w:val="en-GB"/>
        </w:rPr>
      </w:pPr>
    </w:p>
    <w:p w14:paraId="34505656" w14:textId="61771D04" w:rsidR="006A2E5E" w:rsidRDefault="00BF2698" w:rsidP="00BF2698">
      <w:pPr>
        <w:rPr>
          <w:lang w:val="en-GB"/>
        </w:rPr>
      </w:pPr>
      <w:r>
        <w:rPr>
          <w:lang w:val="en-GB"/>
        </w:rPr>
        <w:t xml:space="preserve">[1 mark] </w:t>
      </w:r>
      <w:r w:rsidR="00A93754">
        <w:rPr>
          <w:u w:val="single"/>
          <w:lang w:val="en-GB"/>
        </w:rPr>
        <w:t xml:space="preserve">First question nested in </w:t>
      </w:r>
      <w:r w:rsidR="006A2E5E">
        <w:rPr>
          <w:u w:val="single"/>
          <w:lang w:val="en-GB"/>
        </w:rPr>
        <w:t xml:space="preserve">a </w:t>
      </w:r>
      <w:r w:rsidR="00A93754">
        <w:rPr>
          <w:u w:val="single"/>
          <w:lang w:val="en-GB"/>
        </w:rPr>
        <w:t>section</w:t>
      </w:r>
      <w:r w:rsidR="002E5A29">
        <w:rPr>
          <w:lang w:val="en-GB"/>
        </w:rPr>
        <w:t>.</w:t>
      </w:r>
      <w:r w:rsidR="006A2E5E">
        <w:rPr>
          <w:lang w:val="en-GB"/>
        </w:rPr>
        <w:t>i.e. question 2 is in section 1.</w:t>
      </w:r>
    </w:p>
    <w:p w14:paraId="38F40B4F" w14:textId="77777777" w:rsidR="006A2E5E" w:rsidRDefault="006A2E5E" w:rsidP="006A2E5E">
      <w:pPr>
        <w:rPr>
          <w:lang w:val="en-GB"/>
        </w:rPr>
      </w:pPr>
      <w:r>
        <w:rPr>
          <w:lang w:val="en-GB"/>
        </w:rPr>
        <w:t>First Answer</w:t>
      </w:r>
    </w:p>
    <w:p w14:paraId="056295B1" w14:textId="77777777" w:rsidR="006A2E5E" w:rsidRDefault="006A2E5E" w:rsidP="006A2E5E">
      <w:pPr>
        <w:rPr>
          <w:lang w:val="en-GB"/>
        </w:rPr>
      </w:pPr>
      <w:r>
        <w:rPr>
          <w:lang w:val="en-GB"/>
        </w:rPr>
        <w:t>Second Answer</w:t>
      </w:r>
    </w:p>
    <w:p w14:paraId="32155F6C" w14:textId="77777777" w:rsidR="006A2E5E" w:rsidRDefault="006A2E5E" w:rsidP="006A2E5E">
      <w:pPr>
        <w:rPr>
          <w:lang w:val="en-GB"/>
        </w:rPr>
      </w:pPr>
      <w:r>
        <w:rPr>
          <w:lang w:val="en-GB"/>
        </w:rPr>
        <w:t>Third Answer</w:t>
      </w:r>
    </w:p>
    <w:p w14:paraId="78FA8DF2" w14:textId="77777777" w:rsidR="006A2E5E" w:rsidRDefault="006A2E5E" w:rsidP="006A2E5E">
      <w:pPr>
        <w:rPr>
          <w:lang w:val="en-GB"/>
        </w:rPr>
      </w:pPr>
      <w:r>
        <w:rPr>
          <w:lang w:val="en-GB"/>
        </w:rPr>
        <w:t>Fourth Answer</w:t>
      </w:r>
    </w:p>
    <w:p w14:paraId="3F246357" w14:textId="77777777" w:rsidR="006A2E5E" w:rsidRDefault="006A2E5E" w:rsidP="006A2E5E">
      <w:pPr>
        <w:rPr>
          <w:lang w:val="en-GB"/>
        </w:rPr>
      </w:pPr>
      <w:r>
        <w:rPr>
          <w:lang w:val="en-GB"/>
        </w:rPr>
        <w:t>Fifth Answer</w:t>
      </w:r>
    </w:p>
    <w:p w14:paraId="587FEA72" w14:textId="77777777" w:rsidR="006A2E5E" w:rsidRDefault="006A2E5E" w:rsidP="00BF2698">
      <w:pPr>
        <w:rPr>
          <w:lang w:val="en-GB"/>
        </w:rPr>
      </w:pPr>
    </w:p>
    <w:p w14:paraId="0900EDB8" w14:textId="0B1225BE" w:rsidR="006A2E5E" w:rsidRDefault="006A2E5E" w:rsidP="006A2E5E">
      <w:pPr>
        <w:rPr>
          <w:lang w:val="en-GB"/>
        </w:rPr>
      </w:pPr>
      <w:r>
        <w:rPr>
          <w:lang w:val="en-GB"/>
        </w:rPr>
        <w:t>[1 mark] Question 3 is in section 1.</w:t>
      </w:r>
    </w:p>
    <w:p w14:paraId="03AC6073" w14:textId="77777777" w:rsidR="006A2E5E" w:rsidRDefault="006A2E5E" w:rsidP="006A2E5E">
      <w:pPr>
        <w:rPr>
          <w:lang w:val="en-GB"/>
        </w:rPr>
      </w:pPr>
      <w:r>
        <w:rPr>
          <w:lang w:val="en-GB"/>
        </w:rPr>
        <w:t>First Answer</w:t>
      </w:r>
    </w:p>
    <w:p w14:paraId="06FCBC86" w14:textId="77777777" w:rsidR="006A2E5E" w:rsidRDefault="006A2E5E" w:rsidP="006A2E5E">
      <w:pPr>
        <w:rPr>
          <w:lang w:val="en-GB"/>
        </w:rPr>
      </w:pPr>
      <w:r>
        <w:rPr>
          <w:lang w:val="en-GB"/>
        </w:rPr>
        <w:t>Second Answer</w:t>
      </w:r>
    </w:p>
    <w:p w14:paraId="28D9229E" w14:textId="77777777" w:rsidR="006A2E5E" w:rsidRDefault="006A2E5E" w:rsidP="006A2E5E">
      <w:pPr>
        <w:rPr>
          <w:lang w:val="en-GB"/>
        </w:rPr>
      </w:pPr>
      <w:r>
        <w:rPr>
          <w:lang w:val="en-GB"/>
        </w:rPr>
        <w:t>Third Answer</w:t>
      </w:r>
    </w:p>
    <w:p w14:paraId="2D11DB3F" w14:textId="77777777" w:rsidR="006A2E5E" w:rsidRDefault="006A2E5E" w:rsidP="006A2E5E">
      <w:pPr>
        <w:rPr>
          <w:lang w:val="en-GB"/>
        </w:rPr>
      </w:pPr>
      <w:r>
        <w:rPr>
          <w:lang w:val="en-GB"/>
        </w:rPr>
        <w:t>Fourth Answer</w:t>
      </w:r>
    </w:p>
    <w:p w14:paraId="2114BD2E" w14:textId="77777777" w:rsidR="006A2E5E" w:rsidRDefault="006A2E5E" w:rsidP="006A2E5E">
      <w:pPr>
        <w:rPr>
          <w:lang w:val="en-GB"/>
        </w:rPr>
      </w:pPr>
      <w:r>
        <w:rPr>
          <w:lang w:val="en-GB"/>
        </w:rPr>
        <w:t>Fifth Answer</w:t>
      </w:r>
    </w:p>
    <w:p w14:paraId="0A2BDD25" w14:textId="77777777" w:rsidR="005D4817" w:rsidRDefault="005D4817" w:rsidP="006A2E5E">
      <w:pPr>
        <w:rPr>
          <w:lang w:val="en-GB"/>
        </w:rPr>
      </w:pPr>
    </w:p>
    <w:p w14:paraId="490753D5" w14:textId="77777777" w:rsidR="006A2E5E" w:rsidRDefault="006A2E5E" w:rsidP="006A2E5E">
      <w:pPr>
        <w:rPr>
          <w:lang w:val="en-GB"/>
        </w:rPr>
      </w:pPr>
    </w:p>
    <w:p w14:paraId="2C7C3415" w14:textId="77777777" w:rsidR="006A2E5E" w:rsidRDefault="006A2E5E" w:rsidP="006A2E5E">
      <w:pPr>
        <w:rPr>
          <w:lang w:val="en-GB"/>
        </w:rPr>
        <w:sectPr w:rsidR="006A2E5E" w:rsidSect="008A41AC">
          <w:type w:val="continuous"/>
          <w:pgSz w:w="11906" w:h="16838"/>
          <w:pgMar w:top="1440" w:right="1440" w:bottom="1440" w:left="1440" w:header="708" w:footer="708" w:gutter="0"/>
          <w:cols w:space="708"/>
          <w:docGrid w:linePitch="360"/>
        </w:sectPr>
      </w:pPr>
    </w:p>
    <w:p w14:paraId="2A315710" w14:textId="449F0770" w:rsidR="00840FA1" w:rsidRDefault="00840FA1" w:rsidP="00840FA1">
      <w:pPr>
        <w:rPr>
          <w:lang w:val="en-GB"/>
        </w:rPr>
      </w:pPr>
      <w:r>
        <w:rPr>
          <w:lang w:val="en-GB"/>
        </w:rPr>
        <w:t>[1 mark] Question 4 is un-nested because the section break above ‘closed’ section 1.</w:t>
      </w:r>
    </w:p>
    <w:p w14:paraId="41E5C599" w14:textId="77777777" w:rsidR="00840FA1" w:rsidRDefault="00840FA1" w:rsidP="00840FA1">
      <w:pPr>
        <w:rPr>
          <w:lang w:val="en-GB"/>
        </w:rPr>
      </w:pPr>
      <w:r>
        <w:rPr>
          <w:lang w:val="en-GB"/>
        </w:rPr>
        <w:t>First Answer</w:t>
      </w:r>
    </w:p>
    <w:p w14:paraId="26DA4EAF" w14:textId="77777777" w:rsidR="00840FA1" w:rsidRDefault="00840FA1" w:rsidP="00840FA1">
      <w:pPr>
        <w:rPr>
          <w:lang w:val="en-GB"/>
        </w:rPr>
      </w:pPr>
      <w:r>
        <w:rPr>
          <w:lang w:val="en-GB"/>
        </w:rPr>
        <w:t>Second Answer</w:t>
      </w:r>
    </w:p>
    <w:p w14:paraId="200949B9" w14:textId="77777777" w:rsidR="00840FA1" w:rsidRDefault="00840FA1" w:rsidP="00840FA1">
      <w:pPr>
        <w:rPr>
          <w:lang w:val="en-GB"/>
        </w:rPr>
      </w:pPr>
      <w:r>
        <w:rPr>
          <w:lang w:val="en-GB"/>
        </w:rPr>
        <w:t>Third Answer</w:t>
      </w:r>
    </w:p>
    <w:p w14:paraId="1F5DEFE3" w14:textId="77777777" w:rsidR="00840FA1" w:rsidRDefault="00840FA1" w:rsidP="00840FA1">
      <w:pPr>
        <w:rPr>
          <w:lang w:val="en-GB"/>
        </w:rPr>
      </w:pPr>
      <w:r>
        <w:rPr>
          <w:lang w:val="en-GB"/>
        </w:rPr>
        <w:t>Fourth Answer</w:t>
      </w:r>
    </w:p>
    <w:p w14:paraId="71C89B59" w14:textId="77777777" w:rsidR="00840FA1" w:rsidRDefault="00840FA1" w:rsidP="00840FA1">
      <w:pPr>
        <w:rPr>
          <w:lang w:val="en-GB"/>
        </w:rPr>
      </w:pPr>
      <w:r>
        <w:rPr>
          <w:lang w:val="en-GB"/>
        </w:rPr>
        <w:t>Fifth Answer</w:t>
      </w:r>
    </w:p>
    <w:p w14:paraId="1F3A05E4" w14:textId="77777777" w:rsidR="005D4817" w:rsidRDefault="005D4817" w:rsidP="00840FA1">
      <w:pPr>
        <w:rPr>
          <w:lang w:val="en-GB"/>
        </w:rPr>
      </w:pPr>
    </w:p>
    <w:p w14:paraId="4D22008E" w14:textId="77777777" w:rsidR="006A2E5E" w:rsidRDefault="006A2E5E" w:rsidP="006A2E5E">
      <w:pPr>
        <w:rPr>
          <w:lang w:val="en-GB"/>
        </w:rPr>
      </w:pPr>
    </w:p>
    <w:p w14:paraId="6A0F9BD7" w14:textId="77777777" w:rsidR="00330D6D" w:rsidRDefault="00330D6D" w:rsidP="00BF2698">
      <w:pPr>
        <w:rPr>
          <w:lang w:val="en-GB"/>
        </w:rPr>
        <w:sectPr w:rsidR="00330D6D" w:rsidSect="008A41AC">
          <w:type w:val="continuous"/>
          <w:pgSz w:w="11906" w:h="16838"/>
          <w:pgMar w:top="1440" w:right="1440" w:bottom="1440" w:left="1440" w:header="708" w:footer="708" w:gutter="0"/>
          <w:cols w:space="708"/>
          <w:docGrid w:linePitch="360"/>
        </w:sectPr>
      </w:pPr>
    </w:p>
    <w:p w14:paraId="66C76A44" w14:textId="57591DD0" w:rsidR="00EF1B29" w:rsidRDefault="006A2E5E" w:rsidP="00BF2698">
      <w:pPr>
        <w:rPr>
          <w:noProof/>
          <w:lang w:val="en-GB"/>
        </w:rPr>
      </w:pPr>
      <w:r>
        <w:rPr>
          <w:noProof/>
          <w:lang w:val="en-GB"/>
        </w:rPr>
        <w:lastRenderedPageBreak/>
        <w:t>Assessly allows questions to be nested in a section for convenience, but it is not</w:t>
      </w:r>
      <w:r w:rsidR="00330D6D">
        <w:rPr>
          <w:noProof/>
          <w:lang w:val="en-GB"/>
        </w:rPr>
        <w:t xml:space="preserve"> required. A section body can be inserted by itself if the author wants to include any information that is simply not part of the questions. Or information can be placed in these section bodies and manually refer to the next however many questions.  The section and those questions will not be linked in Assessly </w:t>
      </w:r>
      <w:r w:rsidR="00EF1B29">
        <w:rPr>
          <w:noProof/>
          <w:lang w:val="en-GB"/>
        </w:rPr>
        <w:t>– that just means they have to be rearranged manually.</w:t>
      </w:r>
    </w:p>
    <w:p w14:paraId="297BD1E3" w14:textId="77777777" w:rsidR="00EF1B29" w:rsidRDefault="00EF1B29" w:rsidP="00BF2698">
      <w:pPr>
        <w:rPr>
          <w:lang w:val="en-GB"/>
        </w:rPr>
      </w:pPr>
    </w:p>
    <w:p w14:paraId="4634864B" w14:textId="77777777" w:rsidR="0048203F" w:rsidRDefault="0048203F" w:rsidP="00BF2698">
      <w:pPr>
        <w:rPr>
          <w:lang w:val="en-GB"/>
        </w:rPr>
        <w:sectPr w:rsidR="0048203F" w:rsidSect="008A41AC">
          <w:type w:val="continuous"/>
          <w:pgSz w:w="11906" w:h="16838"/>
          <w:pgMar w:top="1440" w:right="1440" w:bottom="1440" w:left="1440" w:header="708" w:footer="708" w:gutter="0"/>
          <w:cols w:space="708"/>
          <w:docGrid w:linePitch="360"/>
        </w:sectPr>
      </w:pPr>
    </w:p>
    <w:p w14:paraId="0E8F671D" w14:textId="37FDFC29" w:rsidR="007F7B61" w:rsidRDefault="007F7B61" w:rsidP="007F7B61">
      <w:pPr>
        <w:rPr>
          <w:lang w:val="en-GB"/>
        </w:rPr>
      </w:pPr>
      <w:r>
        <w:rPr>
          <w:lang w:val="en-GB"/>
        </w:rPr>
        <w:t xml:space="preserve">[1 mark] Question 5 is un-nested because the section </w:t>
      </w:r>
      <w:proofErr w:type="gramStart"/>
      <w:r>
        <w:rPr>
          <w:lang w:val="en-GB"/>
        </w:rPr>
        <w:t>break</w:t>
      </w:r>
      <w:proofErr w:type="gramEnd"/>
      <w:r>
        <w:rPr>
          <w:lang w:val="en-GB"/>
        </w:rPr>
        <w:t xml:space="preserve"> above ‘closed’ section 2.</w:t>
      </w:r>
    </w:p>
    <w:p w14:paraId="2E7371EB" w14:textId="77777777" w:rsidR="007F7B61" w:rsidRDefault="007F7B61" w:rsidP="007F7B61">
      <w:pPr>
        <w:rPr>
          <w:lang w:val="en-GB"/>
        </w:rPr>
      </w:pPr>
      <w:r>
        <w:rPr>
          <w:lang w:val="en-GB"/>
        </w:rPr>
        <w:t>First Answer</w:t>
      </w:r>
    </w:p>
    <w:p w14:paraId="1DE6088F" w14:textId="77777777" w:rsidR="007F7B61" w:rsidRDefault="007F7B61" w:rsidP="007F7B61">
      <w:pPr>
        <w:rPr>
          <w:lang w:val="en-GB"/>
        </w:rPr>
      </w:pPr>
      <w:r>
        <w:rPr>
          <w:lang w:val="en-GB"/>
        </w:rPr>
        <w:t>Second Answer</w:t>
      </w:r>
    </w:p>
    <w:p w14:paraId="1CE314AB" w14:textId="77777777" w:rsidR="007F7B61" w:rsidRDefault="007F7B61" w:rsidP="007F7B61">
      <w:pPr>
        <w:rPr>
          <w:lang w:val="en-GB"/>
        </w:rPr>
      </w:pPr>
      <w:r>
        <w:rPr>
          <w:lang w:val="en-GB"/>
        </w:rPr>
        <w:t>Third Answer</w:t>
      </w:r>
    </w:p>
    <w:p w14:paraId="4E9C98DF" w14:textId="77777777" w:rsidR="007F7B61" w:rsidRDefault="007F7B61" w:rsidP="007F7B61">
      <w:pPr>
        <w:rPr>
          <w:lang w:val="en-GB"/>
        </w:rPr>
      </w:pPr>
      <w:r>
        <w:rPr>
          <w:lang w:val="en-GB"/>
        </w:rPr>
        <w:t>Fourth Answer</w:t>
      </w:r>
    </w:p>
    <w:p w14:paraId="68A1780E" w14:textId="77777777" w:rsidR="007F7B61" w:rsidRDefault="007F7B61" w:rsidP="007F7B61">
      <w:pPr>
        <w:rPr>
          <w:lang w:val="en-GB"/>
        </w:rPr>
      </w:pPr>
      <w:r>
        <w:rPr>
          <w:lang w:val="en-GB"/>
        </w:rPr>
        <w:t>Fifth Answer</w:t>
      </w:r>
    </w:p>
    <w:p w14:paraId="0B180918" w14:textId="77777777" w:rsidR="007F7B61" w:rsidRDefault="007F7B61" w:rsidP="007F7B61">
      <w:pPr>
        <w:rPr>
          <w:lang w:val="en-GB"/>
        </w:rPr>
      </w:pPr>
    </w:p>
    <w:p w14:paraId="78DFF047" w14:textId="6E2EE411" w:rsidR="007F7B61" w:rsidRDefault="007F7B61" w:rsidP="00BF2698">
      <w:pPr>
        <w:rPr>
          <w:lang w:val="en-GB"/>
        </w:rPr>
      </w:pPr>
      <w:r>
        <w:rPr>
          <w:lang w:val="en-GB"/>
        </w:rPr>
        <w:t xml:space="preserve">As a fallback, paragraphs that sit between two </w:t>
      </w:r>
      <w:proofErr w:type="gramStart"/>
      <w:r>
        <w:rPr>
          <w:lang w:val="en-GB"/>
        </w:rPr>
        <w:t>hard-returns</w:t>
      </w:r>
      <w:proofErr w:type="gramEnd"/>
      <w:r>
        <w:rPr>
          <w:lang w:val="en-GB"/>
        </w:rPr>
        <w:t xml:space="preserve"> should be interpreted as sections with no nested questions. This is not the recommended usage.</w:t>
      </w:r>
    </w:p>
    <w:p w14:paraId="4018B9BB" w14:textId="77777777" w:rsidR="007F7B61" w:rsidRDefault="007F7B61" w:rsidP="00BF2698">
      <w:pPr>
        <w:rPr>
          <w:lang w:val="en-GB"/>
        </w:rPr>
      </w:pPr>
    </w:p>
    <w:p w14:paraId="313ED69A" w14:textId="6854909C" w:rsidR="007F7B61" w:rsidRDefault="007F7B61" w:rsidP="007F7B61">
      <w:pPr>
        <w:rPr>
          <w:lang w:val="en-GB"/>
        </w:rPr>
      </w:pPr>
      <w:r>
        <w:rPr>
          <w:lang w:val="en-GB"/>
        </w:rPr>
        <w:t>[1 mark] Question 6 is un-nested at the end.</w:t>
      </w:r>
    </w:p>
    <w:p w14:paraId="52BB9082" w14:textId="77777777" w:rsidR="007F7B61" w:rsidRDefault="007F7B61" w:rsidP="007F7B61">
      <w:pPr>
        <w:rPr>
          <w:lang w:val="en-GB"/>
        </w:rPr>
      </w:pPr>
      <w:r>
        <w:rPr>
          <w:lang w:val="en-GB"/>
        </w:rPr>
        <w:t>First Answer</w:t>
      </w:r>
    </w:p>
    <w:p w14:paraId="00A3BEC5" w14:textId="77777777" w:rsidR="007F7B61" w:rsidRDefault="007F7B61" w:rsidP="007F7B61">
      <w:pPr>
        <w:rPr>
          <w:lang w:val="en-GB"/>
        </w:rPr>
      </w:pPr>
      <w:r>
        <w:rPr>
          <w:lang w:val="en-GB"/>
        </w:rPr>
        <w:t>Second Answer</w:t>
      </w:r>
    </w:p>
    <w:p w14:paraId="24DA427E" w14:textId="77777777" w:rsidR="007F7B61" w:rsidRDefault="007F7B61" w:rsidP="007F7B61">
      <w:pPr>
        <w:rPr>
          <w:lang w:val="en-GB"/>
        </w:rPr>
      </w:pPr>
      <w:r>
        <w:rPr>
          <w:lang w:val="en-GB"/>
        </w:rPr>
        <w:t>Third Answer</w:t>
      </w:r>
    </w:p>
    <w:p w14:paraId="643594B8" w14:textId="77777777" w:rsidR="007F7B61" w:rsidRDefault="007F7B61" w:rsidP="007F7B61">
      <w:pPr>
        <w:rPr>
          <w:lang w:val="en-GB"/>
        </w:rPr>
      </w:pPr>
      <w:r>
        <w:rPr>
          <w:lang w:val="en-GB"/>
        </w:rPr>
        <w:t>Fourth Answer</w:t>
      </w:r>
    </w:p>
    <w:p w14:paraId="76973DFB" w14:textId="77777777" w:rsidR="007F7B61" w:rsidRDefault="007F7B61" w:rsidP="007F7B61">
      <w:pPr>
        <w:rPr>
          <w:lang w:val="en-GB"/>
        </w:rPr>
      </w:pPr>
      <w:r>
        <w:rPr>
          <w:lang w:val="en-GB"/>
        </w:rPr>
        <w:t>Fifth Answer</w:t>
      </w:r>
    </w:p>
    <w:p w14:paraId="75F69132" w14:textId="2E448C80" w:rsidR="009F7B4B" w:rsidRDefault="009F7B4B" w:rsidP="007F7B61">
      <w:pPr>
        <w:rPr>
          <w:lang w:val="en-GB"/>
        </w:rPr>
      </w:pPr>
    </w:p>
    <w:sectPr w:rsidR="009F7B4B" w:rsidSect="008A41A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01D8F" w14:textId="77777777" w:rsidR="002A4D41" w:rsidRDefault="002A4D41" w:rsidP="00684EF5">
      <w:r>
        <w:separator/>
      </w:r>
    </w:p>
  </w:endnote>
  <w:endnote w:type="continuationSeparator" w:id="0">
    <w:p w14:paraId="142F0EB0" w14:textId="77777777" w:rsidR="002A4D41" w:rsidRDefault="002A4D41" w:rsidP="00684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FEC6B" w14:textId="77777777" w:rsidR="002A4D41" w:rsidRDefault="002A4D41" w:rsidP="00684EF5">
      <w:r>
        <w:separator/>
      </w:r>
    </w:p>
  </w:footnote>
  <w:footnote w:type="continuationSeparator" w:id="0">
    <w:p w14:paraId="5043C30D" w14:textId="77777777" w:rsidR="002A4D41" w:rsidRDefault="002A4D41" w:rsidP="00684E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BE"/>
    <w:rsid w:val="00002F9D"/>
    <w:rsid w:val="00030162"/>
    <w:rsid w:val="00063A51"/>
    <w:rsid w:val="00094472"/>
    <w:rsid w:val="00097485"/>
    <w:rsid w:val="000B7E15"/>
    <w:rsid w:val="000D5BD4"/>
    <w:rsid w:val="00100F83"/>
    <w:rsid w:val="00105F99"/>
    <w:rsid w:val="00122CA2"/>
    <w:rsid w:val="00133DA1"/>
    <w:rsid w:val="001547CE"/>
    <w:rsid w:val="0016675C"/>
    <w:rsid w:val="00193DFF"/>
    <w:rsid w:val="001A7F99"/>
    <w:rsid w:val="001B0333"/>
    <w:rsid w:val="001B6EBE"/>
    <w:rsid w:val="001C2F04"/>
    <w:rsid w:val="001E0B38"/>
    <w:rsid w:val="001E57FF"/>
    <w:rsid w:val="001E5A11"/>
    <w:rsid w:val="002036B0"/>
    <w:rsid w:val="00236A8F"/>
    <w:rsid w:val="002544D0"/>
    <w:rsid w:val="00274483"/>
    <w:rsid w:val="00277FB9"/>
    <w:rsid w:val="002836A8"/>
    <w:rsid w:val="00294EED"/>
    <w:rsid w:val="002A4A9D"/>
    <w:rsid w:val="002A4D41"/>
    <w:rsid w:val="002A7310"/>
    <w:rsid w:val="002A7E62"/>
    <w:rsid w:val="002E5A29"/>
    <w:rsid w:val="002F5FB6"/>
    <w:rsid w:val="003005F4"/>
    <w:rsid w:val="0030159E"/>
    <w:rsid w:val="00330D6D"/>
    <w:rsid w:val="0036087D"/>
    <w:rsid w:val="00367FED"/>
    <w:rsid w:val="00370452"/>
    <w:rsid w:val="0037698B"/>
    <w:rsid w:val="00383E83"/>
    <w:rsid w:val="003922C0"/>
    <w:rsid w:val="003B379D"/>
    <w:rsid w:val="003C07D7"/>
    <w:rsid w:val="003C5F86"/>
    <w:rsid w:val="003D393F"/>
    <w:rsid w:val="00401283"/>
    <w:rsid w:val="0043443C"/>
    <w:rsid w:val="00466F02"/>
    <w:rsid w:val="004671BD"/>
    <w:rsid w:val="0048203F"/>
    <w:rsid w:val="0048694F"/>
    <w:rsid w:val="00487DCA"/>
    <w:rsid w:val="004A5393"/>
    <w:rsid w:val="004B0AA7"/>
    <w:rsid w:val="004F19AA"/>
    <w:rsid w:val="004F52C5"/>
    <w:rsid w:val="0051453D"/>
    <w:rsid w:val="0052111C"/>
    <w:rsid w:val="005315C5"/>
    <w:rsid w:val="00565886"/>
    <w:rsid w:val="005779B0"/>
    <w:rsid w:val="00586213"/>
    <w:rsid w:val="00596AE0"/>
    <w:rsid w:val="005A0F80"/>
    <w:rsid w:val="005A2B2D"/>
    <w:rsid w:val="005C1539"/>
    <w:rsid w:val="005D022B"/>
    <w:rsid w:val="005D4817"/>
    <w:rsid w:val="005E3986"/>
    <w:rsid w:val="005F699E"/>
    <w:rsid w:val="00602A2E"/>
    <w:rsid w:val="0060523D"/>
    <w:rsid w:val="00610EDF"/>
    <w:rsid w:val="00631343"/>
    <w:rsid w:val="006470F9"/>
    <w:rsid w:val="00650FFD"/>
    <w:rsid w:val="006554BF"/>
    <w:rsid w:val="00655813"/>
    <w:rsid w:val="00664D1D"/>
    <w:rsid w:val="006717A1"/>
    <w:rsid w:val="0067402C"/>
    <w:rsid w:val="0067668A"/>
    <w:rsid w:val="00684EF5"/>
    <w:rsid w:val="00691AE4"/>
    <w:rsid w:val="006A2E5E"/>
    <w:rsid w:val="006D4152"/>
    <w:rsid w:val="007159FA"/>
    <w:rsid w:val="0072663D"/>
    <w:rsid w:val="007456F5"/>
    <w:rsid w:val="00745E75"/>
    <w:rsid w:val="007712F9"/>
    <w:rsid w:val="007717C6"/>
    <w:rsid w:val="007A47C6"/>
    <w:rsid w:val="007B49B2"/>
    <w:rsid w:val="007C01AC"/>
    <w:rsid w:val="007C65BA"/>
    <w:rsid w:val="007D6124"/>
    <w:rsid w:val="007E68E6"/>
    <w:rsid w:val="007F1D9F"/>
    <w:rsid w:val="007F7B61"/>
    <w:rsid w:val="008215B1"/>
    <w:rsid w:val="00827ADA"/>
    <w:rsid w:val="00833A03"/>
    <w:rsid w:val="00840FA1"/>
    <w:rsid w:val="00845A6B"/>
    <w:rsid w:val="008466E5"/>
    <w:rsid w:val="00846DB9"/>
    <w:rsid w:val="00854660"/>
    <w:rsid w:val="00860AE9"/>
    <w:rsid w:val="00877AE0"/>
    <w:rsid w:val="00882B4A"/>
    <w:rsid w:val="00884D74"/>
    <w:rsid w:val="00890D29"/>
    <w:rsid w:val="008A41AC"/>
    <w:rsid w:val="008A7CCB"/>
    <w:rsid w:val="008B713D"/>
    <w:rsid w:val="008C39C9"/>
    <w:rsid w:val="008C4FA1"/>
    <w:rsid w:val="008D77A3"/>
    <w:rsid w:val="008F4EF1"/>
    <w:rsid w:val="008F7D24"/>
    <w:rsid w:val="00931310"/>
    <w:rsid w:val="00935FA4"/>
    <w:rsid w:val="009407F5"/>
    <w:rsid w:val="00950C31"/>
    <w:rsid w:val="00954F7E"/>
    <w:rsid w:val="00972101"/>
    <w:rsid w:val="0098215E"/>
    <w:rsid w:val="0099174A"/>
    <w:rsid w:val="00995ECD"/>
    <w:rsid w:val="009A48E1"/>
    <w:rsid w:val="009A51FD"/>
    <w:rsid w:val="009A6C91"/>
    <w:rsid w:val="009E06BF"/>
    <w:rsid w:val="009F7B4B"/>
    <w:rsid w:val="00A034ED"/>
    <w:rsid w:val="00A14015"/>
    <w:rsid w:val="00A21916"/>
    <w:rsid w:val="00A2692E"/>
    <w:rsid w:val="00A31B8B"/>
    <w:rsid w:val="00A41D16"/>
    <w:rsid w:val="00A4299C"/>
    <w:rsid w:val="00A502B6"/>
    <w:rsid w:val="00A6795F"/>
    <w:rsid w:val="00A73755"/>
    <w:rsid w:val="00A76213"/>
    <w:rsid w:val="00A92D1C"/>
    <w:rsid w:val="00A93754"/>
    <w:rsid w:val="00AB5D77"/>
    <w:rsid w:val="00AC2C95"/>
    <w:rsid w:val="00AF2510"/>
    <w:rsid w:val="00B010BA"/>
    <w:rsid w:val="00B05710"/>
    <w:rsid w:val="00B161EE"/>
    <w:rsid w:val="00B26CE4"/>
    <w:rsid w:val="00B36892"/>
    <w:rsid w:val="00B47DCF"/>
    <w:rsid w:val="00B52523"/>
    <w:rsid w:val="00B529F7"/>
    <w:rsid w:val="00B55326"/>
    <w:rsid w:val="00B81521"/>
    <w:rsid w:val="00BB73F4"/>
    <w:rsid w:val="00BB7C41"/>
    <w:rsid w:val="00BC0C19"/>
    <w:rsid w:val="00BC3FB3"/>
    <w:rsid w:val="00BD137C"/>
    <w:rsid w:val="00BD728E"/>
    <w:rsid w:val="00BF2698"/>
    <w:rsid w:val="00C04037"/>
    <w:rsid w:val="00C12174"/>
    <w:rsid w:val="00C12C1C"/>
    <w:rsid w:val="00C350E1"/>
    <w:rsid w:val="00C57EA8"/>
    <w:rsid w:val="00C63F5F"/>
    <w:rsid w:val="00C70E37"/>
    <w:rsid w:val="00C76E7C"/>
    <w:rsid w:val="00C77D61"/>
    <w:rsid w:val="00CA4B87"/>
    <w:rsid w:val="00CB2903"/>
    <w:rsid w:val="00CC48F8"/>
    <w:rsid w:val="00CD4E98"/>
    <w:rsid w:val="00CF0F0B"/>
    <w:rsid w:val="00D05E87"/>
    <w:rsid w:val="00D0705F"/>
    <w:rsid w:val="00D14ED4"/>
    <w:rsid w:val="00D40D10"/>
    <w:rsid w:val="00D60203"/>
    <w:rsid w:val="00D60670"/>
    <w:rsid w:val="00D63ADD"/>
    <w:rsid w:val="00D6510A"/>
    <w:rsid w:val="00D80DF7"/>
    <w:rsid w:val="00D8605C"/>
    <w:rsid w:val="00D9419B"/>
    <w:rsid w:val="00D9700B"/>
    <w:rsid w:val="00DA1E0C"/>
    <w:rsid w:val="00DB4D85"/>
    <w:rsid w:val="00DB6DC1"/>
    <w:rsid w:val="00DC7B38"/>
    <w:rsid w:val="00DE3D65"/>
    <w:rsid w:val="00DE5E6B"/>
    <w:rsid w:val="00DE7987"/>
    <w:rsid w:val="00DF1461"/>
    <w:rsid w:val="00DF4C7A"/>
    <w:rsid w:val="00DF5BCB"/>
    <w:rsid w:val="00E0480E"/>
    <w:rsid w:val="00E31388"/>
    <w:rsid w:val="00EC0A98"/>
    <w:rsid w:val="00EC1E32"/>
    <w:rsid w:val="00EF1B29"/>
    <w:rsid w:val="00EF4BB5"/>
    <w:rsid w:val="00F1013B"/>
    <w:rsid w:val="00F131D6"/>
    <w:rsid w:val="00F2674E"/>
    <w:rsid w:val="00F3060D"/>
    <w:rsid w:val="00F30F76"/>
    <w:rsid w:val="00F3645A"/>
    <w:rsid w:val="00F45B93"/>
    <w:rsid w:val="00F627FE"/>
    <w:rsid w:val="00F65455"/>
    <w:rsid w:val="00F813E3"/>
    <w:rsid w:val="00F92EF9"/>
    <w:rsid w:val="00FA043D"/>
    <w:rsid w:val="00FA288D"/>
    <w:rsid w:val="00FA3130"/>
    <w:rsid w:val="00FB42A9"/>
    <w:rsid w:val="00FC5539"/>
    <w:rsid w:val="00FC74BB"/>
    <w:rsid w:val="00FD2A02"/>
    <w:rsid w:val="00FE3D5D"/>
    <w:rsid w:val="00FF0077"/>
    <w:rsid w:val="00FF253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870AA6"/>
  <w15:chartTrackingRefBased/>
  <w15:docId w15:val="{7748408A-B51D-46C4-80C7-6389EA10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B1"/>
    <w:pPr>
      <w:spacing w:after="0" w:line="240" w:lineRule="auto"/>
    </w:pPr>
    <w:rPr>
      <w:rFonts w:ascii="Times New Roman" w:hAnsi="Times New Roman"/>
    </w:rPr>
  </w:style>
  <w:style w:type="paragraph" w:styleId="Heading1">
    <w:name w:val="heading 1"/>
    <w:basedOn w:val="Normal"/>
    <w:next w:val="Normal"/>
    <w:link w:val="Heading1Char"/>
    <w:uiPriority w:val="9"/>
    <w:qFormat/>
    <w:rsid w:val="001B6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E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E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E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E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EBE"/>
    <w:rPr>
      <w:rFonts w:eastAsiaTheme="majorEastAsia" w:cstheme="majorBidi"/>
      <w:color w:val="272727" w:themeColor="text1" w:themeTint="D8"/>
    </w:rPr>
  </w:style>
  <w:style w:type="paragraph" w:styleId="Title">
    <w:name w:val="Title"/>
    <w:basedOn w:val="Normal"/>
    <w:next w:val="Normal"/>
    <w:link w:val="TitleChar"/>
    <w:uiPriority w:val="10"/>
    <w:qFormat/>
    <w:rsid w:val="001B6E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EBE"/>
    <w:pPr>
      <w:spacing w:before="160"/>
      <w:jc w:val="center"/>
    </w:pPr>
    <w:rPr>
      <w:i/>
      <w:iCs/>
      <w:color w:val="404040" w:themeColor="text1" w:themeTint="BF"/>
    </w:rPr>
  </w:style>
  <w:style w:type="character" w:customStyle="1" w:styleId="QuoteChar">
    <w:name w:val="Quote Char"/>
    <w:basedOn w:val="DefaultParagraphFont"/>
    <w:link w:val="Quote"/>
    <w:uiPriority w:val="29"/>
    <w:rsid w:val="001B6EBE"/>
    <w:rPr>
      <w:i/>
      <w:iCs/>
      <w:color w:val="404040" w:themeColor="text1" w:themeTint="BF"/>
    </w:rPr>
  </w:style>
  <w:style w:type="paragraph" w:styleId="ListParagraph">
    <w:name w:val="List Paragraph"/>
    <w:basedOn w:val="Normal"/>
    <w:uiPriority w:val="34"/>
    <w:qFormat/>
    <w:rsid w:val="001B6EBE"/>
    <w:pPr>
      <w:ind w:left="720"/>
      <w:contextualSpacing/>
    </w:pPr>
  </w:style>
  <w:style w:type="character" w:styleId="IntenseEmphasis">
    <w:name w:val="Intense Emphasis"/>
    <w:basedOn w:val="DefaultParagraphFont"/>
    <w:uiPriority w:val="21"/>
    <w:qFormat/>
    <w:rsid w:val="001B6EBE"/>
    <w:rPr>
      <w:i/>
      <w:iCs/>
      <w:color w:val="0F4761" w:themeColor="accent1" w:themeShade="BF"/>
    </w:rPr>
  </w:style>
  <w:style w:type="paragraph" w:styleId="IntenseQuote">
    <w:name w:val="Intense Quote"/>
    <w:basedOn w:val="Normal"/>
    <w:next w:val="Normal"/>
    <w:link w:val="IntenseQuoteChar"/>
    <w:uiPriority w:val="30"/>
    <w:qFormat/>
    <w:rsid w:val="001B6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EBE"/>
    <w:rPr>
      <w:i/>
      <w:iCs/>
      <w:color w:val="0F4761" w:themeColor="accent1" w:themeShade="BF"/>
    </w:rPr>
  </w:style>
  <w:style w:type="character" w:styleId="IntenseReference">
    <w:name w:val="Intense Reference"/>
    <w:basedOn w:val="DefaultParagraphFont"/>
    <w:uiPriority w:val="32"/>
    <w:qFormat/>
    <w:rsid w:val="001B6EBE"/>
    <w:rPr>
      <w:b/>
      <w:bCs/>
      <w:smallCaps/>
      <w:color w:val="0F4761" w:themeColor="accent1" w:themeShade="BF"/>
      <w:spacing w:val="5"/>
    </w:rPr>
  </w:style>
  <w:style w:type="paragraph" w:styleId="Header">
    <w:name w:val="header"/>
    <w:basedOn w:val="Normal"/>
    <w:link w:val="HeaderChar"/>
    <w:uiPriority w:val="99"/>
    <w:unhideWhenUsed/>
    <w:rsid w:val="00684EF5"/>
    <w:pPr>
      <w:tabs>
        <w:tab w:val="center" w:pos="4513"/>
        <w:tab w:val="right" w:pos="9026"/>
      </w:tabs>
    </w:pPr>
  </w:style>
  <w:style w:type="character" w:customStyle="1" w:styleId="HeaderChar">
    <w:name w:val="Header Char"/>
    <w:basedOn w:val="DefaultParagraphFont"/>
    <w:link w:val="Header"/>
    <w:uiPriority w:val="99"/>
    <w:rsid w:val="00684EF5"/>
  </w:style>
  <w:style w:type="paragraph" w:styleId="Footer">
    <w:name w:val="footer"/>
    <w:basedOn w:val="Normal"/>
    <w:link w:val="FooterChar"/>
    <w:uiPriority w:val="99"/>
    <w:unhideWhenUsed/>
    <w:rsid w:val="00684EF5"/>
    <w:pPr>
      <w:tabs>
        <w:tab w:val="center" w:pos="4513"/>
        <w:tab w:val="right" w:pos="9026"/>
      </w:tabs>
    </w:pPr>
  </w:style>
  <w:style w:type="character" w:customStyle="1" w:styleId="FooterChar">
    <w:name w:val="Footer Char"/>
    <w:basedOn w:val="DefaultParagraphFont"/>
    <w:link w:val="Footer"/>
    <w:uiPriority w:val="99"/>
    <w:rsid w:val="00684EF5"/>
  </w:style>
  <w:style w:type="character" w:styleId="PlaceholderText">
    <w:name w:val="Placeholder Text"/>
    <w:basedOn w:val="DefaultParagraphFont"/>
    <w:uiPriority w:val="99"/>
    <w:semiHidden/>
    <w:rsid w:val="008C4FA1"/>
    <w:rPr>
      <w:color w:val="666666"/>
    </w:rPr>
  </w:style>
  <w:style w:type="paragraph" w:customStyle="1" w:styleId="CodeblockStyle">
    <w:name w:val="Codeblock Style"/>
    <w:basedOn w:val="Normal"/>
    <w:qFormat/>
    <w:rsid w:val="00DE5E6B"/>
    <w:rPr>
      <w:rFonts w:ascii="Courier New" w:hAnsi="Courier New"/>
      <w:sz w:val="20"/>
      <w:lang w:val="en-GB"/>
    </w:rPr>
  </w:style>
  <w:style w:type="table" w:styleId="TableGrid">
    <w:name w:val="Table Grid"/>
    <w:basedOn w:val="TableNormal"/>
    <w:uiPriority w:val="39"/>
    <w:rsid w:val="00DE3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Connaughton</dc:creator>
  <cp:keywords/>
  <dc:description/>
  <cp:lastModifiedBy>Michael Connaughton</cp:lastModifiedBy>
  <cp:revision>5</cp:revision>
  <dcterms:created xsi:type="dcterms:W3CDTF">2025-06-15T09:21:00Z</dcterms:created>
  <dcterms:modified xsi:type="dcterms:W3CDTF">2025-06-15T09:33:00Z</dcterms:modified>
</cp:coreProperties>
</file>