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E816B" w14:textId="77777777" w:rsidR="005C261D" w:rsidRDefault="00CA59CC">
      <w:pPr>
        <w:pStyle w:val="Title"/>
      </w:pPr>
      <w:r>
        <w:t>A1</w:t>
      </w:r>
    </w:p>
    <w:p w14:paraId="7A17AACD" w14:textId="77777777" w:rsidR="005C261D" w:rsidRDefault="00CA59CC">
      <w:pPr>
        <w:pStyle w:val="Author"/>
      </w:pPr>
      <w:r>
        <w:t>Kerui Du</w:t>
      </w:r>
    </w:p>
    <w:p w14:paraId="79007EDE" w14:textId="77777777" w:rsidR="005C261D" w:rsidRDefault="00CA59CC">
      <w:pPr>
        <w:pStyle w:val="Date"/>
      </w:pPr>
      <w:r>
        <w:t>2021-08-12</w:t>
      </w:r>
    </w:p>
    <w:p w14:paraId="2310095B" w14:textId="77777777" w:rsidR="005C261D" w:rsidRDefault="00CA59CC">
      <w:pPr>
        <w:pStyle w:val="Heading2"/>
      </w:pPr>
      <w:bookmarkStart w:id="0" w:name="question-1"/>
      <w:r>
        <w:t>Question 1</w:t>
      </w:r>
    </w:p>
    <w:p w14:paraId="3943A188" w14:textId="77777777" w:rsidR="005C261D" w:rsidRDefault="00CA59CC">
      <w:pPr>
        <w:pStyle w:val="Heading3"/>
      </w:pPr>
      <w:bookmarkStart w:id="1" w:name="a"/>
      <w:r>
        <w:t>1a</w:t>
      </w:r>
    </w:p>
    <w:p w14:paraId="72989E18" w14:textId="77777777" w:rsidR="005C261D" w:rsidRDefault="00CA59CC">
      <w:pPr>
        <w:pStyle w:val="SourceCode"/>
      </w:pPr>
      <w:r>
        <w:rPr>
          <w:rStyle w:val="FunctionTok"/>
        </w:rPr>
        <w:t>library</w:t>
      </w:r>
      <w:r>
        <w:rPr>
          <w:rStyle w:val="NormalTok"/>
        </w:rPr>
        <w:t>(s20x)</w:t>
      </w:r>
      <w:r>
        <w:br/>
      </w:r>
      <w:r>
        <w:rPr>
          <w:rStyle w:val="NormalTok"/>
        </w:rPr>
        <w:t xml:space="preserve">PPW.df </w:t>
      </w:r>
      <w:r>
        <w:rPr>
          <w:rStyle w:val="OtherTok"/>
        </w:rPr>
        <w:t>&lt;-</w:t>
      </w:r>
      <w:r>
        <w:rPr>
          <w:rStyle w:val="NormalTok"/>
        </w:rPr>
        <w:t xml:space="preserve"> </w:t>
      </w:r>
      <w:r>
        <w:rPr>
          <w:rStyle w:val="FunctionTok"/>
        </w:rPr>
        <w:t>read.csv</w:t>
      </w:r>
      <w:r>
        <w:rPr>
          <w:rStyle w:val="NormalTok"/>
        </w:rPr>
        <w:t>(</w:t>
      </w:r>
      <w:r>
        <w:rPr>
          <w:rStyle w:val="StringTok"/>
        </w:rPr>
        <w:t>'data/PPW.csv'</w:t>
      </w:r>
      <w:r>
        <w:rPr>
          <w:rStyle w:val="NormalTok"/>
        </w:rPr>
        <w:t>)</w:t>
      </w:r>
      <w:r>
        <w:br/>
      </w:r>
      <w:r>
        <w:rPr>
          <w:rStyle w:val="FunctionTok"/>
        </w:rPr>
        <w:t>plot</w:t>
      </w:r>
      <w:r>
        <w:rPr>
          <w:rStyle w:val="NormalTok"/>
        </w:rPr>
        <w:t>(Wt</w:t>
      </w:r>
      <w:r>
        <w:rPr>
          <w:rStyle w:val="SpecialCharTok"/>
        </w:rPr>
        <w:t>~</w:t>
      </w:r>
      <w:r>
        <w:rPr>
          <w:rStyle w:val="NormalTok"/>
        </w:rPr>
        <w:t xml:space="preserve">Ht, </w:t>
      </w:r>
      <w:r>
        <w:rPr>
          <w:rStyle w:val="AttributeTok"/>
        </w:rPr>
        <w:t>type=</w:t>
      </w:r>
      <w:r>
        <w:rPr>
          <w:rStyle w:val="StringTok"/>
        </w:rPr>
        <w:t>"n"</w:t>
      </w:r>
      <w:r>
        <w:rPr>
          <w:rStyle w:val="NormalTok"/>
        </w:rPr>
        <w:t xml:space="preserve">, </w:t>
      </w:r>
      <w:r>
        <w:rPr>
          <w:rStyle w:val="AttributeTok"/>
        </w:rPr>
        <w:t>data=</w:t>
      </w:r>
      <w:r>
        <w:rPr>
          <w:rStyle w:val="NormalTok"/>
        </w:rPr>
        <w:t xml:space="preserve">PPW.df)     </w:t>
      </w:r>
      <w:r>
        <w:br/>
      </w:r>
      <w:r>
        <w:rPr>
          <w:rStyle w:val="FunctionTok"/>
        </w:rPr>
        <w:t>text</w:t>
      </w:r>
      <w:r>
        <w:rPr>
          <w:rStyle w:val="NormalTok"/>
        </w:rPr>
        <w:t>(Wt</w:t>
      </w:r>
      <w:r>
        <w:rPr>
          <w:rStyle w:val="SpecialCharTok"/>
        </w:rPr>
        <w:t>~</w:t>
      </w:r>
      <w:r>
        <w:rPr>
          <w:rStyle w:val="NormalTok"/>
        </w:rPr>
        <w:t xml:space="preserve">Ht, </w:t>
      </w:r>
      <w:r>
        <w:rPr>
          <w:rStyle w:val="AttributeTok"/>
        </w:rPr>
        <w:t>labels=</w:t>
      </w:r>
      <w:r>
        <w:rPr>
          <w:rStyle w:val="FunctionTok"/>
        </w:rPr>
        <w:t>substr</w:t>
      </w:r>
      <w:r>
        <w:rPr>
          <w:rStyle w:val="NormalTok"/>
        </w:rPr>
        <w:t>(How,</w:t>
      </w:r>
      <w:r>
        <w:rPr>
          <w:rStyle w:val="DecValTok"/>
        </w:rPr>
        <w:t>1</w:t>
      </w:r>
      <w:r>
        <w:rPr>
          <w:rStyle w:val="NormalTok"/>
        </w:rPr>
        <w:t>,</w:t>
      </w:r>
      <w:r>
        <w:rPr>
          <w:rStyle w:val="DecValTok"/>
        </w:rPr>
        <w:t>1</w:t>
      </w:r>
      <w:r>
        <w:rPr>
          <w:rStyle w:val="NormalTok"/>
        </w:rPr>
        <w:t>),</w:t>
      </w:r>
      <w:r>
        <w:br/>
      </w:r>
      <w:r>
        <w:rPr>
          <w:rStyle w:val="NormalTok"/>
        </w:rPr>
        <w:t xml:space="preserve">     </w:t>
      </w:r>
      <w:r>
        <w:rPr>
          <w:rStyle w:val="AttributeTok"/>
        </w:rPr>
        <w:t>col=</w:t>
      </w:r>
      <w:r>
        <w:rPr>
          <w:rStyle w:val="FunctionTok"/>
        </w:rPr>
        <w:t>ifelse</w:t>
      </w:r>
      <w:r>
        <w:rPr>
          <w:rStyle w:val="NormalTok"/>
        </w:rPr>
        <w:t>(How</w:t>
      </w:r>
      <w:r>
        <w:rPr>
          <w:rStyle w:val="SpecialCharTok"/>
        </w:rPr>
        <w:t>==</w:t>
      </w:r>
      <w:r>
        <w:rPr>
          <w:rStyle w:val="StringTok"/>
        </w:rPr>
        <w:t>"Drown"</w:t>
      </w:r>
      <w:r>
        <w:rPr>
          <w:rStyle w:val="NormalTok"/>
        </w:rPr>
        <w:t>,</w:t>
      </w:r>
      <w:r>
        <w:rPr>
          <w:rStyle w:val="StringTok"/>
        </w:rPr>
        <w:t>"blue"</w:t>
      </w:r>
      <w:r>
        <w:rPr>
          <w:rStyle w:val="NormalTok"/>
        </w:rPr>
        <w:t xml:space="preserve">, </w:t>
      </w:r>
      <w:r>
        <w:rPr>
          <w:rStyle w:val="StringTok"/>
        </w:rPr>
        <w:t>"brown"</w:t>
      </w:r>
      <w:r>
        <w:rPr>
          <w:rStyle w:val="NormalTok"/>
        </w:rPr>
        <w:t>),</w:t>
      </w:r>
      <w:r>
        <w:br/>
      </w:r>
      <w:r>
        <w:rPr>
          <w:rStyle w:val="NormalTok"/>
        </w:rPr>
        <w:t xml:space="preserve">     </w:t>
      </w:r>
      <w:r>
        <w:rPr>
          <w:rStyle w:val="AttributeTok"/>
        </w:rPr>
        <w:t>data=</w:t>
      </w:r>
      <w:r>
        <w:rPr>
          <w:rStyle w:val="NormalTok"/>
        </w:rPr>
        <w:t xml:space="preserve">PPW.df, </w:t>
      </w:r>
      <w:r>
        <w:rPr>
          <w:rStyle w:val="AttributeTok"/>
        </w:rPr>
        <w:t>cex=</w:t>
      </w:r>
      <w:r>
        <w:rPr>
          <w:rStyle w:val="FloatTok"/>
        </w:rPr>
        <w:t>0.9</w:t>
      </w:r>
      <w:r>
        <w:rPr>
          <w:rStyle w:val="NormalTok"/>
        </w:rPr>
        <w:t xml:space="preserve">, </w:t>
      </w:r>
      <w:r>
        <w:rPr>
          <w:rStyle w:val="AttributeTok"/>
        </w:rPr>
        <w:t>font=</w:t>
      </w:r>
      <w:r>
        <w:rPr>
          <w:rStyle w:val="DecValTok"/>
        </w:rPr>
        <w:t>2</w:t>
      </w:r>
      <w:r>
        <w:rPr>
          <w:rStyle w:val="NormalTok"/>
        </w:rPr>
        <w:t>)</w:t>
      </w:r>
    </w:p>
    <w:p w14:paraId="63F5E7B1" w14:textId="77777777" w:rsidR="005C261D" w:rsidRDefault="00CA59CC">
      <w:pPr>
        <w:pStyle w:val="FirstParagraph"/>
      </w:pPr>
      <w:r>
        <w:rPr>
          <w:noProof/>
        </w:rPr>
        <w:drawing>
          <wp:inline distT="0" distB="0" distL="0" distR="0" wp14:anchorId="6D13E75C" wp14:editId="2F9FAC29">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1_files/figure-docx/1a-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BC65D92" w14:textId="77777777" w:rsidR="005C261D" w:rsidRDefault="00CA59CC">
      <w:pPr>
        <w:pStyle w:val="BodyText"/>
      </w:pPr>
      <w:r>
        <w:t>By looking at the scatter plot, there is a positive linear relationship between the person’s height and the weight of the person’s lungs. As height increases, the lungs’ weight increases as well, which means taller people tend to have heavier lungs. In the</w:t>
      </w:r>
      <w:r>
        <w:t xml:space="preserve"> meantime, trend lines for the manner of death</w:t>
      </w:r>
      <w:r>
        <w:rPr>
          <w:b/>
          <w:bCs/>
          <w:i/>
          <w:iCs/>
        </w:rPr>
        <w:t>(drown or hung)</w:t>
      </w:r>
      <w:r>
        <w:t xml:space="preserve"> are both positive and seems to parallel</w:t>
      </w:r>
      <w:r>
        <w:rPr>
          <w:b/>
          <w:bCs/>
        </w:rPr>
        <w:t xml:space="preserve">(we can </w:t>
      </w:r>
      <w:r>
        <w:rPr>
          <w:b/>
          <w:bCs/>
        </w:rPr>
        <w:lastRenderedPageBreak/>
        <w:t>test this by fitting an interaction term later)</w:t>
      </w:r>
      <w:r>
        <w:t>; in that case, it means that the height effect appears the same regardless of the manner of death.</w:t>
      </w:r>
    </w:p>
    <w:p w14:paraId="340095F0" w14:textId="77777777" w:rsidR="005C261D" w:rsidRDefault="00CA59CC">
      <w:pPr>
        <w:pStyle w:val="BodyText"/>
      </w:pPr>
      <w:r>
        <w:t>However, it is evident that people who are the same height are more likely to die from drowning than hanging. No wonder that people who died from drowning will have larger lungs. The reason is that it has water on them.</w:t>
      </w:r>
    </w:p>
    <w:p w14:paraId="1584E13F" w14:textId="77777777" w:rsidR="005C261D" w:rsidRDefault="00CA59CC">
      <w:pPr>
        <w:pStyle w:val="Heading3"/>
      </w:pPr>
      <w:bookmarkStart w:id="2" w:name="b"/>
      <w:bookmarkEnd w:id="1"/>
      <w:r>
        <w:t>1b</w:t>
      </w:r>
    </w:p>
    <w:p w14:paraId="25C1E530" w14:textId="77777777" w:rsidR="005C261D" w:rsidRDefault="00CA59CC">
      <w:pPr>
        <w:pStyle w:val="SourceCode"/>
      </w:pPr>
      <w:r>
        <w:rPr>
          <w:rStyle w:val="FunctionTok"/>
        </w:rPr>
        <w:t>plot</w:t>
      </w:r>
      <w:r>
        <w:rPr>
          <w:rStyle w:val="NormalTok"/>
        </w:rPr>
        <w:t>(Wt</w:t>
      </w:r>
      <w:r>
        <w:rPr>
          <w:rStyle w:val="SpecialCharTok"/>
        </w:rPr>
        <w:t>~</w:t>
      </w:r>
      <w:r>
        <w:rPr>
          <w:rStyle w:val="NormalTok"/>
        </w:rPr>
        <w:t xml:space="preserve">Ht, </w:t>
      </w:r>
      <w:r>
        <w:rPr>
          <w:rStyle w:val="AttributeTok"/>
        </w:rPr>
        <w:t>type=</w:t>
      </w:r>
      <w:r>
        <w:rPr>
          <w:rStyle w:val="StringTok"/>
        </w:rPr>
        <w:t>"n"</w:t>
      </w:r>
      <w:r>
        <w:rPr>
          <w:rStyle w:val="NormalTok"/>
        </w:rPr>
        <w:t xml:space="preserve">, </w:t>
      </w:r>
      <w:r>
        <w:rPr>
          <w:rStyle w:val="AttributeTok"/>
        </w:rPr>
        <w:t>data=</w:t>
      </w:r>
      <w:r>
        <w:rPr>
          <w:rStyle w:val="NormalTok"/>
        </w:rPr>
        <w:t xml:space="preserve">PPW.df) </w:t>
      </w:r>
      <w:r>
        <w:br/>
      </w:r>
      <w:r>
        <w:rPr>
          <w:rStyle w:val="FunctionTok"/>
        </w:rPr>
        <w:t>text</w:t>
      </w:r>
      <w:r>
        <w:rPr>
          <w:rStyle w:val="NormalTok"/>
        </w:rPr>
        <w:t>(Wt</w:t>
      </w:r>
      <w:r>
        <w:rPr>
          <w:rStyle w:val="SpecialCharTok"/>
        </w:rPr>
        <w:t>~</w:t>
      </w:r>
      <w:r>
        <w:rPr>
          <w:rStyle w:val="NormalTok"/>
        </w:rPr>
        <w:t xml:space="preserve">Ht, </w:t>
      </w:r>
      <w:r>
        <w:rPr>
          <w:rStyle w:val="AttributeTok"/>
        </w:rPr>
        <w:t>labels=</w:t>
      </w:r>
      <w:r>
        <w:rPr>
          <w:rStyle w:val="FunctionTok"/>
        </w:rPr>
        <w:t>substr</w:t>
      </w:r>
      <w:r>
        <w:rPr>
          <w:rStyle w:val="NormalTok"/>
        </w:rPr>
        <w:t>(How,</w:t>
      </w:r>
      <w:r>
        <w:rPr>
          <w:rStyle w:val="DecValTok"/>
        </w:rPr>
        <w:t>1</w:t>
      </w:r>
      <w:r>
        <w:rPr>
          <w:rStyle w:val="NormalTok"/>
        </w:rPr>
        <w:t>,</w:t>
      </w:r>
      <w:r>
        <w:rPr>
          <w:rStyle w:val="DecValTok"/>
        </w:rPr>
        <w:t>1</w:t>
      </w:r>
      <w:r>
        <w:rPr>
          <w:rStyle w:val="NormalTok"/>
        </w:rPr>
        <w:t>),</w:t>
      </w:r>
      <w:r>
        <w:br/>
      </w:r>
      <w:r>
        <w:rPr>
          <w:rStyle w:val="NormalTok"/>
        </w:rPr>
        <w:t xml:space="preserve">     </w:t>
      </w:r>
      <w:r>
        <w:rPr>
          <w:rStyle w:val="AttributeTok"/>
        </w:rPr>
        <w:t>col=</w:t>
      </w:r>
      <w:r>
        <w:rPr>
          <w:rStyle w:val="FunctionTok"/>
        </w:rPr>
        <w:t>ifelse</w:t>
      </w:r>
      <w:r>
        <w:rPr>
          <w:rStyle w:val="NormalTok"/>
        </w:rPr>
        <w:t>(How</w:t>
      </w:r>
      <w:r>
        <w:rPr>
          <w:rStyle w:val="SpecialCharTok"/>
        </w:rPr>
        <w:t>==</w:t>
      </w:r>
      <w:r>
        <w:rPr>
          <w:rStyle w:val="StringTok"/>
        </w:rPr>
        <w:t>"Drown"</w:t>
      </w:r>
      <w:r>
        <w:rPr>
          <w:rStyle w:val="NormalTok"/>
        </w:rPr>
        <w:t>,</w:t>
      </w:r>
      <w:r>
        <w:rPr>
          <w:rStyle w:val="StringTok"/>
        </w:rPr>
        <w:t>"blue"</w:t>
      </w:r>
      <w:r>
        <w:rPr>
          <w:rStyle w:val="NormalTok"/>
        </w:rPr>
        <w:t xml:space="preserve">, </w:t>
      </w:r>
      <w:r>
        <w:rPr>
          <w:rStyle w:val="StringTok"/>
        </w:rPr>
        <w:t>"brown"</w:t>
      </w:r>
      <w:r>
        <w:rPr>
          <w:rStyle w:val="NormalTok"/>
        </w:rPr>
        <w:t>),</w:t>
      </w:r>
      <w:r>
        <w:br/>
      </w:r>
      <w:r>
        <w:rPr>
          <w:rStyle w:val="NormalTok"/>
        </w:rPr>
        <w:t xml:space="preserve">     </w:t>
      </w:r>
      <w:r>
        <w:rPr>
          <w:rStyle w:val="AttributeTok"/>
        </w:rPr>
        <w:t>data=</w:t>
      </w:r>
      <w:r>
        <w:rPr>
          <w:rStyle w:val="NormalTok"/>
        </w:rPr>
        <w:t xml:space="preserve">PPW.df, </w:t>
      </w:r>
      <w:r>
        <w:rPr>
          <w:rStyle w:val="AttributeTok"/>
        </w:rPr>
        <w:t>cex=</w:t>
      </w:r>
      <w:r>
        <w:rPr>
          <w:rStyle w:val="FloatTok"/>
        </w:rPr>
        <w:t>0.9</w:t>
      </w:r>
      <w:r>
        <w:rPr>
          <w:rStyle w:val="NormalTok"/>
        </w:rPr>
        <w:t xml:space="preserve">, </w:t>
      </w:r>
      <w:r>
        <w:rPr>
          <w:rStyle w:val="AttributeTok"/>
        </w:rPr>
        <w:t>font=</w:t>
      </w:r>
      <w:r>
        <w:rPr>
          <w:rStyle w:val="DecValTok"/>
        </w:rPr>
        <w:t>2</w:t>
      </w:r>
      <w:r>
        <w:rPr>
          <w:rStyle w:val="NormalTok"/>
        </w:rPr>
        <w:t>)</w:t>
      </w:r>
      <w:r>
        <w:br/>
      </w:r>
      <w:r>
        <w:rPr>
          <w:rStyle w:val="FunctionTok"/>
        </w:rPr>
        <w:t>text</w:t>
      </w:r>
      <w:r>
        <w:rPr>
          <w:rStyle w:val="NormalTok"/>
        </w:rPr>
        <w:t>(</w:t>
      </w:r>
      <w:r>
        <w:rPr>
          <w:rStyle w:val="AttributeTok"/>
        </w:rPr>
        <w:t>x =</w:t>
      </w:r>
      <w:r>
        <w:rPr>
          <w:rStyle w:val="NormalTok"/>
        </w:rPr>
        <w:t xml:space="preserve"> </w:t>
      </w:r>
      <w:r>
        <w:rPr>
          <w:rStyle w:val="DecValTok"/>
        </w:rPr>
        <w:t>196</w:t>
      </w:r>
      <w:r>
        <w:rPr>
          <w:rStyle w:val="NormalTok"/>
        </w:rPr>
        <w:t xml:space="preserve">, </w:t>
      </w:r>
      <w:r>
        <w:rPr>
          <w:rStyle w:val="AttributeTok"/>
        </w:rPr>
        <w:t>y =</w:t>
      </w:r>
      <w:r>
        <w:rPr>
          <w:rStyle w:val="NormalTok"/>
        </w:rPr>
        <w:t xml:space="preserve"> </w:t>
      </w:r>
      <w:r>
        <w:rPr>
          <w:rStyle w:val="DecValTok"/>
        </w:rPr>
        <w:t>1125</w:t>
      </w:r>
      <w:r>
        <w:rPr>
          <w:rStyle w:val="NormalTok"/>
        </w:rPr>
        <w:t xml:space="preserve">, </w:t>
      </w:r>
      <w:r>
        <w:rPr>
          <w:rStyle w:val="AttributeTok"/>
        </w:rPr>
        <w:t>labels =</w:t>
      </w:r>
      <w:r>
        <w:rPr>
          <w:rStyle w:val="NormalTok"/>
        </w:rPr>
        <w:t xml:space="preserve"> </w:t>
      </w:r>
      <w:r>
        <w:rPr>
          <w:rStyle w:val="StringTok"/>
        </w:rPr>
        <w:t>'p'</w:t>
      </w:r>
      <w:r>
        <w:rPr>
          <w:rStyle w:val="NormalTok"/>
        </w:rPr>
        <w:t xml:space="preserve">, </w:t>
      </w:r>
      <w:r>
        <w:rPr>
          <w:rStyle w:val="AttributeTok"/>
        </w:rPr>
        <w:t>cex =</w:t>
      </w:r>
      <w:r>
        <w:rPr>
          <w:rStyle w:val="NormalTok"/>
        </w:rPr>
        <w:t xml:space="preserve"> </w:t>
      </w:r>
      <w:r>
        <w:rPr>
          <w:rStyle w:val="FloatTok"/>
        </w:rPr>
        <w:t>1.5</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1A8217DD" w14:textId="77777777" w:rsidR="005C261D" w:rsidRDefault="00CA59CC">
      <w:pPr>
        <w:pStyle w:val="FirstParagraph"/>
      </w:pPr>
      <w:r>
        <w:rPr>
          <w:noProof/>
        </w:rPr>
        <w:drawing>
          <wp:inline distT="0" distB="0" distL="0" distR="0" wp14:anchorId="1B9C5E90" wp14:editId="58E48098">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1_files/figure-docx/1b-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BDA4052" w14:textId="77777777" w:rsidR="005C261D" w:rsidRDefault="00CA59CC">
      <w:pPr>
        <w:pStyle w:val="BodyText"/>
      </w:pPr>
      <w:r>
        <w:t>Fitting a point with height(195cm) and lungs weight(1125g). It is</w:t>
      </w:r>
      <w:r>
        <w:t xml:space="preserve"> pretty hard to distinguish which group this point belongs to at first glance, as it lies in the middle of two different manners of death.</w:t>
      </w:r>
    </w:p>
    <w:p w14:paraId="4EE244C2" w14:textId="77777777" w:rsidR="005C261D" w:rsidRDefault="00CA59CC">
      <w:pPr>
        <w:pStyle w:val="BodyText"/>
      </w:pPr>
      <w:r>
        <w:t>This point relates to prosecution and defense counsels’ is that as a prosecution role, they will emphasize that point</w:t>
      </w:r>
      <w:r>
        <w:t xml:space="preserve"> P died from drowning even though it is relatively more minor than the same height. On the contrary, defense counsel will insist that point p died by hanging since this point is consistent with the trend line of hung.</w:t>
      </w:r>
    </w:p>
    <w:p w14:paraId="59749E71" w14:textId="77777777" w:rsidR="005C261D" w:rsidRDefault="00CA59CC">
      <w:pPr>
        <w:pStyle w:val="Heading3"/>
      </w:pPr>
      <w:bookmarkStart w:id="3" w:name="c"/>
      <w:bookmarkEnd w:id="2"/>
      <w:r>
        <w:lastRenderedPageBreak/>
        <w:t>1c</w:t>
      </w:r>
    </w:p>
    <w:p w14:paraId="69EF3854" w14:textId="77777777" w:rsidR="005C261D" w:rsidRDefault="00CA59CC">
      <w:pPr>
        <w:pStyle w:val="SourceCode"/>
      </w:pPr>
      <w:r>
        <w:rPr>
          <w:rStyle w:val="NormalTok"/>
        </w:rPr>
        <w:t xml:space="preserve">inter </w:t>
      </w:r>
      <w:r>
        <w:rPr>
          <w:rStyle w:val="OtherTok"/>
        </w:rPr>
        <w:t>&lt;-</w:t>
      </w:r>
      <w:r>
        <w:rPr>
          <w:rStyle w:val="NormalTok"/>
        </w:rPr>
        <w:t xml:space="preserve"> </w:t>
      </w:r>
      <w:r>
        <w:rPr>
          <w:rStyle w:val="FunctionTok"/>
        </w:rPr>
        <w:t>lm</w:t>
      </w:r>
      <w:r>
        <w:rPr>
          <w:rStyle w:val="NormalTok"/>
        </w:rPr>
        <w:t>(Wt</w:t>
      </w:r>
      <w:r>
        <w:rPr>
          <w:rStyle w:val="SpecialCharTok"/>
        </w:rPr>
        <w:t>~</w:t>
      </w:r>
      <w:r>
        <w:rPr>
          <w:rStyle w:val="NormalTok"/>
        </w:rPr>
        <w:t>Ht</w:t>
      </w:r>
      <w:r>
        <w:rPr>
          <w:rStyle w:val="SpecialCharTok"/>
        </w:rPr>
        <w:t>*</w:t>
      </w:r>
      <w:r>
        <w:rPr>
          <w:rStyle w:val="NormalTok"/>
        </w:rPr>
        <w:t xml:space="preserve">How, </w:t>
      </w:r>
      <w:r>
        <w:rPr>
          <w:rStyle w:val="AttributeTok"/>
        </w:rPr>
        <w:t>data =</w:t>
      </w:r>
      <w:r>
        <w:rPr>
          <w:rStyle w:val="NormalTok"/>
        </w:rPr>
        <w:t xml:space="preserve"> PPW.d</w:t>
      </w:r>
      <w:r>
        <w:rPr>
          <w:rStyle w:val="NormalTok"/>
        </w:rPr>
        <w:t>f)</w:t>
      </w:r>
      <w:r>
        <w:br/>
      </w:r>
      <w:r>
        <w:rPr>
          <w:rStyle w:val="FunctionTok"/>
        </w:rPr>
        <w:t>plot</w:t>
      </w:r>
      <w:r>
        <w:rPr>
          <w:rStyle w:val="NormalTok"/>
        </w:rPr>
        <w:t xml:space="preserve">(inter, </w:t>
      </w:r>
      <w:r>
        <w:rPr>
          <w:rStyle w:val="AttributeTok"/>
        </w:rPr>
        <w:t>which =</w:t>
      </w:r>
      <w:r>
        <w:rPr>
          <w:rStyle w:val="NormalTok"/>
        </w:rPr>
        <w:t xml:space="preserve"> </w:t>
      </w:r>
      <w:r>
        <w:rPr>
          <w:rStyle w:val="DecValTok"/>
        </w:rPr>
        <w:t>1</w:t>
      </w:r>
      <w:r>
        <w:rPr>
          <w:rStyle w:val="NormalTok"/>
        </w:rPr>
        <w:t>)</w:t>
      </w:r>
    </w:p>
    <w:p w14:paraId="1950E235" w14:textId="77777777" w:rsidR="005C261D" w:rsidRDefault="00CA59CC">
      <w:pPr>
        <w:pStyle w:val="FirstParagraph"/>
      </w:pPr>
      <w:r>
        <w:rPr>
          <w:noProof/>
        </w:rPr>
        <w:drawing>
          <wp:inline distT="0" distB="0" distL="0" distR="0" wp14:anchorId="51262F98" wp14:editId="40FCB50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1_files/figure-docx/1c-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F02D01D" w14:textId="77777777" w:rsidR="005C261D" w:rsidRDefault="00CA59CC">
      <w:pPr>
        <w:pStyle w:val="SourceCode"/>
      </w:pPr>
      <w:r>
        <w:rPr>
          <w:rStyle w:val="FunctionTok"/>
        </w:rPr>
        <w:t>anova</w:t>
      </w:r>
      <w:r>
        <w:rPr>
          <w:rStyle w:val="NormalTok"/>
        </w:rPr>
        <w:t>(inter)</w:t>
      </w:r>
    </w:p>
    <w:p w14:paraId="39F6BF9A" w14:textId="77777777" w:rsidR="005C261D" w:rsidRDefault="00CA59CC">
      <w:pPr>
        <w:pStyle w:val="SourceCode"/>
      </w:pPr>
      <w:r>
        <w:rPr>
          <w:rStyle w:val="VerbatimChar"/>
        </w:rPr>
        <w:t>## Analysis of Variance Table</w:t>
      </w:r>
      <w:r>
        <w:br/>
      </w:r>
      <w:r>
        <w:rPr>
          <w:rStyle w:val="VerbatimChar"/>
        </w:rPr>
        <w:t xml:space="preserve">## </w:t>
      </w:r>
      <w:r>
        <w:br/>
      </w:r>
      <w:r>
        <w:rPr>
          <w:rStyle w:val="VerbatimChar"/>
        </w:rPr>
        <w:t>## Response: Wt</w:t>
      </w:r>
      <w:r>
        <w:br/>
      </w:r>
      <w:r>
        <w:rPr>
          <w:rStyle w:val="VerbatimChar"/>
        </w:rPr>
        <w:t xml:space="preserve">##            Df   Sum Sq  Mean Sq  F value    Pr(&gt;F)    </w:t>
      </w:r>
      <w:r>
        <w:br/>
      </w:r>
      <w:r>
        <w:rPr>
          <w:rStyle w:val="VerbatimChar"/>
        </w:rPr>
        <w:t>## Ht          1 13287302 13287302 450.6024 &lt; 2.2e-16 ***</w:t>
      </w:r>
      <w:r>
        <w:br/>
      </w:r>
      <w:r>
        <w:rPr>
          <w:rStyle w:val="VerbatimChar"/>
        </w:rPr>
        <w:t>## How         1  1510744  1510744  51.2327 5.388e-11 ***</w:t>
      </w:r>
      <w:r>
        <w:br/>
      </w:r>
      <w:r>
        <w:rPr>
          <w:rStyle w:val="VerbatimChar"/>
        </w:rPr>
        <w:t xml:space="preserve">## Ht:How      1    34566    34566   1.1722    0.2809    </w:t>
      </w:r>
      <w:r>
        <w:br/>
      </w:r>
      <w:r>
        <w:rPr>
          <w:rStyle w:val="VerbatimChar"/>
        </w:rPr>
        <w:t xml:space="preserve">## Residuals 130  3833422    29488                       </w:t>
      </w:r>
      <w:r>
        <w:br/>
      </w:r>
      <w:r>
        <w:rPr>
          <w:rStyle w:val="VerbatimChar"/>
        </w:rPr>
        <w:t>## ---</w:t>
      </w:r>
      <w:r>
        <w:br/>
      </w:r>
      <w:r>
        <w:rPr>
          <w:rStyle w:val="VerbatimChar"/>
        </w:rPr>
        <w:t>## Signif. codes:</w:t>
      </w:r>
      <w:r>
        <w:rPr>
          <w:rStyle w:val="VerbatimChar"/>
        </w:rPr>
        <w:t xml:space="preserve">  0 '***' 0.001 '**' 0.01 '*' 0.05 '.' 0.1 ' ' 1</w:t>
      </w:r>
    </w:p>
    <w:p w14:paraId="4A215355" w14:textId="77777777" w:rsidR="005C261D" w:rsidRDefault="00CA59CC">
      <w:pPr>
        <w:pStyle w:val="SourceCode"/>
      </w:pPr>
      <w:r>
        <w:rPr>
          <w:rStyle w:val="FunctionTok"/>
        </w:rPr>
        <w:t>summary</w:t>
      </w:r>
      <w:r>
        <w:rPr>
          <w:rStyle w:val="NormalTok"/>
        </w:rPr>
        <w:t>(inter)</w:t>
      </w:r>
    </w:p>
    <w:p w14:paraId="7B86BC4A" w14:textId="77777777" w:rsidR="005C261D" w:rsidRDefault="00CA59CC">
      <w:pPr>
        <w:pStyle w:val="SourceCode"/>
      </w:pPr>
      <w:r>
        <w:rPr>
          <w:rStyle w:val="VerbatimChar"/>
        </w:rPr>
        <w:t xml:space="preserve">## </w:t>
      </w:r>
      <w:r>
        <w:br/>
      </w:r>
      <w:r>
        <w:rPr>
          <w:rStyle w:val="VerbatimChar"/>
        </w:rPr>
        <w:t>## Call:</w:t>
      </w:r>
      <w:r>
        <w:br/>
      </w:r>
      <w:r>
        <w:rPr>
          <w:rStyle w:val="VerbatimChar"/>
        </w:rPr>
        <w:t>## lm(formula = Wt ~ Ht * How, data = PPW.df)</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-439.46 -112.64   15.09  100.18  565.72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-2619.759    193.812 -13.517   &lt;2e-16 ***</w:t>
      </w:r>
      <w:r>
        <w:br/>
      </w:r>
      <w:r>
        <w:rPr>
          <w:rStyle w:val="VerbatimChar"/>
        </w:rPr>
        <w:t>## Ht             20.225      1.136  17.812   &lt;2e-16 ***</w:t>
      </w:r>
      <w:r>
        <w:br/>
      </w:r>
      <w:r>
        <w:rPr>
          <w:rStyle w:val="VerbatimChar"/>
        </w:rPr>
        <w:t xml:space="preserve">## HowHung       118.211    321.213   0.368    0.713    </w:t>
      </w:r>
      <w:r>
        <w:br/>
      </w:r>
      <w:r>
        <w:rPr>
          <w:rStyle w:val="VerbatimChar"/>
        </w:rPr>
        <w:t>## Ht:HowHung     -2.021      1.86</w:t>
      </w:r>
      <w:r>
        <w:rPr>
          <w:rStyle w:val="VerbatimChar"/>
        </w:rPr>
        <w:t xml:space="preserve">6  -1.083    0.281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171.7 on 130 degrees of freedom</w:t>
      </w:r>
      <w:r>
        <w:br/>
      </w:r>
      <w:r>
        <w:rPr>
          <w:rStyle w:val="VerbatimChar"/>
        </w:rPr>
        <w:t xml:space="preserve">## Multiple R-squared:  0.7946, Adjusted R-squared:  0.7899 </w:t>
      </w:r>
      <w:r>
        <w:br/>
      </w:r>
      <w:r>
        <w:rPr>
          <w:rStyle w:val="VerbatimChar"/>
        </w:rPr>
        <w:t xml:space="preserve">## F-statistic: 167.7 on 3 and 130 </w:t>
      </w:r>
      <w:r>
        <w:rPr>
          <w:rStyle w:val="VerbatimChar"/>
        </w:rPr>
        <w:t>DF,  p-value: &lt; 2.2e-16</w:t>
      </w:r>
    </w:p>
    <w:p w14:paraId="7AF26FF8" w14:textId="77777777" w:rsidR="005C261D" w:rsidRDefault="00CA59CC">
      <w:pPr>
        <w:pStyle w:val="SourceCode"/>
      </w:pPr>
      <w:r>
        <w:rPr>
          <w:rStyle w:val="NormalTok"/>
        </w:rPr>
        <w:t xml:space="preserve">no_inter </w:t>
      </w:r>
      <w:r>
        <w:rPr>
          <w:rStyle w:val="OtherTok"/>
        </w:rPr>
        <w:t>&lt;-</w:t>
      </w:r>
      <w:r>
        <w:rPr>
          <w:rStyle w:val="NormalTok"/>
        </w:rPr>
        <w:t xml:space="preserve"> </w:t>
      </w:r>
      <w:r>
        <w:rPr>
          <w:rStyle w:val="FunctionTok"/>
        </w:rPr>
        <w:t>lm</w:t>
      </w:r>
      <w:r>
        <w:rPr>
          <w:rStyle w:val="NormalTok"/>
        </w:rPr>
        <w:t>(Wt</w:t>
      </w:r>
      <w:r>
        <w:rPr>
          <w:rStyle w:val="SpecialCharTok"/>
        </w:rPr>
        <w:t>~</w:t>
      </w:r>
      <w:r>
        <w:rPr>
          <w:rStyle w:val="NormalTok"/>
        </w:rPr>
        <w:t>Ht</w:t>
      </w:r>
      <w:r>
        <w:rPr>
          <w:rStyle w:val="SpecialCharTok"/>
        </w:rPr>
        <w:t>+</w:t>
      </w:r>
      <w:r>
        <w:rPr>
          <w:rStyle w:val="NormalTok"/>
        </w:rPr>
        <w:t xml:space="preserve">How, </w:t>
      </w:r>
      <w:r>
        <w:rPr>
          <w:rStyle w:val="AttributeTok"/>
        </w:rPr>
        <w:t>data =</w:t>
      </w:r>
      <w:r>
        <w:rPr>
          <w:rStyle w:val="NormalTok"/>
        </w:rPr>
        <w:t xml:space="preserve"> PPW.df)</w:t>
      </w:r>
      <w:r>
        <w:br/>
      </w:r>
      <w:r>
        <w:rPr>
          <w:rStyle w:val="FunctionTok"/>
        </w:rPr>
        <w:t>plot</w:t>
      </w:r>
      <w:r>
        <w:rPr>
          <w:rStyle w:val="NormalTok"/>
        </w:rPr>
        <w:t xml:space="preserve">(no_inter, </w:t>
      </w:r>
      <w:r>
        <w:rPr>
          <w:rStyle w:val="AttributeTok"/>
        </w:rPr>
        <w:t>which =</w:t>
      </w:r>
      <w:r>
        <w:rPr>
          <w:rStyle w:val="NormalTok"/>
        </w:rPr>
        <w:t xml:space="preserve"> </w:t>
      </w:r>
      <w:r>
        <w:rPr>
          <w:rStyle w:val="DecValTok"/>
        </w:rPr>
        <w:t>1</w:t>
      </w:r>
      <w:r>
        <w:rPr>
          <w:rStyle w:val="NormalTok"/>
        </w:rPr>
        <w:t>)</w:t>
      </w:r>
    </w:p>
    <w:p w14:paraId="41BE7E7F" w14:textId="77777777" w:rsidR="005C261D" w:rsidRDefault="00CA59CC">
      <w:pPr>
        <w:pStyle w:val="FirstParagraph"/>
      </w:pPr>
      <w:r>
        <w:rPr>
          <w:noProof/>
        </w:rPr>
        <w:drawing>
          <wp:inline distT="0" distB="0" distL="0" distR="0" wp14:anchorId="39B9D371" wp14:editId="28F1603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1_files/figure-docx/1c-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4079C49" w14:textId="77777777" w:rsidR="005C261D" w:rsidRDefault="00CA59CC">
      <w:pPr>
        <w:pStyle w:val="SourceCode"/>
      </w:pPr>
      <w:r>
        <w:rPr>
          <w:rStyle w:val="FunctionTok"/>
        </w:rPr>
        <w:t>anova</w:t>
      </w:r>
      <w:r>
        <w:rPr>
          <w:rStyle w:val="NormalTok"/>
        </w:rPr>
        <w:t>(no_inter)</w:t>
      </w:r>
    </w:p>
    <w:p w14:paraId="730387AA" w14:textId="77777777" w:rsidR="005C261D" w:rsidRDefault="00CA59CC">
      <w:pPr>
        <w:pStyle w:val="SourceCode"/>
      </w:pPr>
      <w:r>
        <w:rPr>
          <w:rStyle w:val="VerbatimChar"/>
        </w:rPr>
        <w:t>## Analysis of Variance Table</w:t>
      </w:r>
      <w:r>
        <w:br/>
      </w:r>
      <w:r>
        <w:rPr>
          <w:rStyle w:val="VerbatimChar"/>
        </w:rPr>
        <w:t xml:space="preserve">## </w:t>
      </w:r>
      <w:r>
        <w:br/>
      </w:r>
      <w:r>
        <w:rPr>
          <w:rStyle w:val="VerbatimChar"/>
        </w:rPr>
        <w:t>## Response: Wt</w:t>
      </w:r>
      <w:r>
        <w:br/>
      </w:r>
      <w:r>
        <w:rPr>
          <w:rStyle w:val="VerbatimChar"/>
        </w:rPr>
        <w:lastRenderedPageBreak/>
        <w:t xml:space="preserve">##            Df   Sum Sq  Mean Sq F value    Pr(&gt;F)    </w:t>
      </w:r>
      <w:r>
        <w:br/>
      </w:r>
      <w:r>
        <w:rPr>
          <w:rStyle w:val="VerbatimChar"/>
        </w:rPr>
        <w:t>## Ht          1 13287302 13287302 450.011 &lt; 2.2e-16 ***</w:t>
      </w:r>
      <w:r>
        <w:br/>
      </w:r>
      <w:r>
        <w:rPr>
          <w:rStyle w:val="VerbatimChar"/>
        </w:rPr>
        <w:t>## How         1  1510744  1510744  51.166 5.382e-11 ***</w:t>
      </w:r>
      <w:r>
        <w:br/>
      </w:r>
      <w:r>
        <w:rPr>
          <w:rStyle w:val="VerbatimChar"/>
        </w:rPr>
        <w:t xml:space="preserve">## Residuals 131  3867989    29527                      </w:t>
      </w:r>
      <w:r>
        <w:br/>
      </w:r>
      <w:r>
        <w:rPr>
          <w:rStyle w:val="VerbatimChar"/>
        </w:rPr>
        <w:t>## ---</w:t>
      </w:r>
      <w:r>
        <w:br/>
      </w:r>
      <w:r>
        <w:rPr>
          <w:rStyle w:val="VerbatimChar"/>
        </w:rPr>
        <w:t xml:space="preserve">## Signif. codes:  0 </w:t>
      </w:r>
      <w:r>
        <w:rPr>
          <w:rStyle w:val="VerbatimChar"/>
        </w:rPr>
        <w:t>'***' 0.001 '**' 0.01 '*' 0.05 '.' 0.1 ' ' 1</w:t>
      </w:r>
    </w:p>
    <w:p w14:paraId="69787B38" w14:textId="77777777" w:rsidR="005C261D" w:rsidRDefault="00CA59CC">
      <w:pPr>
        <w:pStyle w:val="SourceCode"/>
      </w:pPr>
      <w:r>
        <w:rPr>
          <w:rStyle w:val="FunctionTok"/>
        </w:rPr>
        <w:t>normcheck</w:t>
      </w:r>
      <w:r>
        <w:rPr>
          <w:rStyle w:val="NormalTok"/>
        </w:rPr>
        <w:t>(no_inter)</w:t>
      </w:r>
    </w:p>
    <w:p w14:paraId="4E1BF3ED" w14:textId="77777777" w:rsidR="005C261D" w:rsidRDefault="00CA59CC">
      <w:pPr>
        <w:pStyle w:val="FirstParagraph"/>
      </w:pPr>
      <w:r>
        <w:rPr>
          <w:noProof/>
        </w:rPr>
        <w:drawing>
          <wp:inline distT="0" distB="0" distL="0" distR="0" wp14:anchorId="4F058A87" wp14:editId="22A047BE">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1_files/figure-docx/1c-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169AA1C" w14:textId="77777777" w:rsidR="005C261D" w:rsidRDefault="00CA59CC">
      <w:pPr>
        <w:pStyle w:val="SourceCode"/>
      </w:pPr>
      <w:r>
        <w:rPr>
          <w:rStyle w:val="FunctionTok"/>
        </w:rPr>
        <w:t>cooks20x</w:t>
      </w:r>
      <w:r>
        <w:rPr>
          <w:rStyle w:val="NormalTok"/>
        </w:rPr>
        <w:t>(no_inter)</w:t>
      </w:r>
    </w:p>
    <w:p w14:paraId="6DAFB3EF" w14:textId="77777777" w:rsidR="005C261D" w:rsidRDefault="00CA59CC">
      <w:pPr>
        <w:pStyle w:val="FirstParagraph"/>
      </w:pPr>
      <w:r>
        <w:rPr>
          <w:noProof/>
        </w:rPr>
        <w:lastRenderedPageBreak/>
        <w:drawing>
          <wp:inline distT="0" distB="0" distL="0" distR="0" wp14:anchorId="79ED10AC" wp14:editId="16A58FB9">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1_files/figure-docx/1c-4.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896C7C5" w14:textId="77777777" w:rsidR="005C261D" w:rsidRDefault="00CA59CC">
      <w:pPr>
        <w:pStyle w:val="SourceCode"/>
      </w:pPr>
      <w:r>
        <w:rPr>
          <w:rStyle w:val="FunctionTok"/>
        </w:rPr>
        <w:t>summary</w:t>
      </w:r>
      <w:r>
        <w:rPr>
          <w:rStyle w:val="NormalTok"/>
        </w:rPr>
        <w:t>(no_inter)</w:t>
      </w:r>
    </w:p>
    <w:p w14:paraId="1B7A926E" w14:textId="77777777" w:rsidR="005C261D" w:rsidRDefault="00CA59CC">
      <w:pPr>
        <w:pStyle w:val="SourceCode"/>
      </w:pPr>
      <w:r>
        <w:rPr>
          <w:rStyle w:val="VerbatimChar"/>
        </w:rPr>
        <w:t xml:space="preserve">## </w:t>
      </w:r>
      <w:r>
        <w:br/>
      </w:r>
      <w:r>
        <w:rPr>
          <w:rStyle w:val="VerbatimChar"/>
        </w:rPr>
        <w:t>## Call:</w:t>
      </w:r>
      <w:r>
        <w:br/>
      </w:r>
      <w:r>
        <w:rPr>
          <w:rStyle w:val="VerbatimChar"/>
        </w:rPr>
        <w:t>## lm(formula = Wt ~ Ht + How, data = PPW.df)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-436.43 -123.78   14.92   90.36  551.55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-2492.6416   154.3037 -16.154  &lt; 2e-16 ***</w:t>
      </w:r>
      <w:r>
        <w:br/>
      </w:r>
      <w:r>
        <w:rPr>
          <w:rStyle w:val="VerbatimChar"/>
        </w:rPr>
        <w:t>## Ht             19.4774     0</w:t>
      </w:r>
      <w:r>
        <w:rPr>
          <w:rStyle w:val="VerbatimChar"/>
        </w:rPr>
        <w:t>.9018  21.599  &lt; 2e-16 ***</w:t>
      </w:r>
      <w:r>
        <w:br/>
      </w:r>
      <w:r>
        <w:rPr>
          <w:rStyle w:val="VerbatimChar"/>
        </w:rPr>
        <w:t>## HowHung      -227.8527    31.8541  -7.153 5.38e-11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171.8 on 131 degrees of freedom</w:t>
      </w:r>
      <w:r>
        <w:br/>
      </w:r>
      <w:r>
        <w:rPr>
          <w:rStyle w:val="VerbatimChar"/>
        </w:rPr>
        <w:t>## Multiple R-squared:  0.7928, Ad</w:t>
      </w:r>
      <w:r>
        <w:rPr>
          <w:rStyle w:val="VerbatimChar"/>
        </w:rPr>
        <w:t xml:space="preserve">justed R-squared:  0.7896 </w:t>
      </w:r>
      <w:r>
        <w:br/>
      </w:r>
      <w:r>
        <w:rPr>
          <w:rStyle w:val="VerbatimChar"/>
        </w:rPr>
        <w:t>## F-statistic: 250.6 on 2 and 131 DF,  p-value: &lt; 2.2e-16</w:t>
      </w:r>
    </w:p>
    <w:p w14:paraId="485052D6" w14:textId="77777777" w:rsidR="005C261D" w:rsidRDefault="00CA59CC">
      <w:pPr>
        <w:pStyle w:val="FirstParagraph"/>
      </w:pPr>
      <w:r>
        <w:lastRenderedPageBreak/>
        <w:t>Method and Assumption checks: To begin with a linear model fitted the model with explanatory variables height, how, and their interaction. However, the interaction term w</w:t>
      </w:r>
      <w:r>
        <w:t>as not significant(p-value = 0.2809). Therefore, the model was refitted with the interaction term removed.</w:t>
      </w:r>
    </w:p>
    <w:p w14:paraId="4C86C384" w14:textId="77777777" w:rsidR="005C261D" w:rsidRDefault="00CA59CC">
      <w:pPr>
        <w:pStyle w:val="BodyText"/>
      </w:pPr>
      <w:r>
        <w:t>For assumption check, there was a curvature in the residual plot, which means the quadratic term can be implemented, whereas most of the data were re</w:t>
      </w:r>
      <w:r>
        <w:t>asonably constant, which was still able to stick to linear. Most of the data points were along with the line in QQ plot and histogram was normally distributed; also, there were no points of undue influence. Hence, all model assumptions were satisfied.</w:t>
      </w:r>
    </w:p>
    <w:p w14:paraId="69078EBE" w14:textId="77777777" w:rsidR="005C261D" w:rsidRDefault="00CA59CC">
      <w:pPr>
        <w:pStyle w:val="BodyText"/>
      </w:pPr>
      <w:r>
        <w:t xml:space="preserve">Our </w:t>
      </w:r>
      <w:r>
        <w:t>final model is Wti = β0 + β1 × Hti + β2 × HowHungi + εi, where HowHungi set to one if person i died by hanging, otherwise it’s zero, and εi∼iid N(0,σ2).</w:t>
      </w:r>
    </w:p>
    <w:p w14:paraId="61FC0F86" w14:textId="77777777" w:rsidR="005C261D" w:rsidRDefault="00CA59CC">
      <w:pPr>
        <w:pStyle w:val="Heading3"/>
      </w:pPr>
      <w:bookmarkStart w:id="4" w:name="d"/>
      <w:bookmarkEnd w:id="3"/>
      <w:r>
        <w:t>1d</w:t>
      </w:r>
    </w:p>
    <w:p w14:paraId="1DEC753A" w14:textId="77777777" w:rsidR="005C261D" w:rsidRDefault="00CA59CC">
      <w:pPr>
        <w:pStyle w:val="SourceCode"/>
      </w:pPr>
      <w:r>
        <w:rPr>
          <w:rStyle w:val="NormalTok"/>
        </w:rPr>
        <w:t xml:space="preserve">n </w:t>
      </w:r>
      <w:r>
        <w:rPr>
          <w:rStyle w:val="OtherTok"/>
        </w:rPr>
        <w:t>&lt;-</w:t>
      </w:r>
      <w:r>
        <w:rPr>
          <w:rStyle w:val="NormalTok"/>
        </w:rPr>
        <w:t xml:space="preserve"> </w:t>
      </w:r>
      <w:r>
        <w:rPr>
          <w:rStyle w:val="FunctionTok"/>
        </w:rPr>
        <w:t>nrow</w:t>
      </w:r>
      <w:r>
        <w:rPr>
          <w:rStyle w:val="NormalTok"/>
        </w:rPr>
        <w:t>(PPW.df)</w:t>
      </w:r>
      <w:r>
        <w:br/>
      </w:r>
      <w:r>
        <w:rPr>
          <w:rStyle w:val="NormalTok"/>
        </w:rPr>
        <w:t xml:space="preserve">new.df </w:t>
      </w:r>
      <w:r>
        <w:rPr>
          <w:rStyle w:val="OtherTok"/>
        </w:rPr>
        <w:t>&lt;-</w:t>
      </w:r>
      <w:r>
        <w:rPr>
          <w:rStyle w:val="NormalTok"/>
        </w:rPr>
        <w:t xml:space="preserve"> PPW.df[</w:t>
      </w:r>
      <w:r>
        <w:rPr>
          <w:rStyle w:val="FunctionTok"/>
        </w:rPr>
        <w:t>c</w:t>
      </w:r>
      <w:r>
        <w:rPr>
          <w:rStyle w:val="NormalTok"/>
        </w:rPr>
        <w:t>(</w:t>
      </w:r>
      <w:r>
        <w:rPr>
          <w:rStyle w:val="DecValTok"/>
        </w:rPr>
        <w:t>1</w:t>
      </w:r>
      <w:r>
        <w:rPr>
          <w:rStyle w:val="SpecialCharTok"/>
        </w:rPr>
        <w:t>:</w:t>
      </w:r>
      <w:r>
        <w:rPr>
          <w:rStyle w:val="NormalTok"/>
        </w:rPr>
        <w:t>n, n</w:t>
      </w:r>
      <w:r>
        <w:rPr>
          <w:rStyle w:val="SpecialCharTok"/>
        </w:rPr>
        <w:t>+</w:t>
      </w:r>
      <w:r>
        <w:rPr>
          <w:rStyle w:val="DecValTok"/>
        </w:rPr>
        <w:t>1</w:t>
      </w:r>
      <w:r>
        <w:rPr>
          <w:rStyle w:val="NormalTok"/>
        </w:rPr>
        <w:t>), ]</w:t>
      </w:r>
      <w:r>
        <w:br/>
      </w:r>
      <w:r>
        <w:rPr>
          <w:rStyle w:val="NormalTok"/>
        </w:rPr>
        <w:t xml:space="preserve">new.df[n </w:t>
      </w:r>
      <w:r>
        <w:rPr>
          <w:rStyle w:val="SpecialCharTok"/>
        </w:rPr>
        <w:t>+</w:t>
      </w:r>
      <w:r>
        <w:rPr>
          <w:rStyle w:val="NormalTok"/>
        </w:rPr>
        <w:t xml:space="preserve"> </w:t>
      </w:r>
      <w:r>
        <w:rPr>
          <w:rStyle w:val="DecValTok"/>
        </w:rPr>
        <w:t>1</w:t>
      </w:r>
      <w:r>
        <w:rPr>
          <w:rStyle w:val="NormalTok"/>
        </w:rPr>
        <w:t xml:space="preserve">, </w:t>
      </w:r>
      <w:r>
        <w:rPr>
          <w:rStyle w:val="FunctionTok"/>
        </w:rPr>
        <w:t>c</w:t>
      </w:r>
      <w:r>
        <w:rPr>
          <w:rStyle w:val="NormalTok"/>
        </w:rPr>
        <w:t>(</w:t>
      </w:r>
      <w:r>
        <w:rPr>
          <w:rStyle w:val="StringTok"/>
        </w:rPr>
        <w:t>'Ht'</w:t>
      </w:r>
      <w:r>
        <w:rPr>
          <w:rStyle w:val="NormalTok"/>
        </w:rPr>
        <w:t xml:space="preserve">, </w:t>
      </w:r>
      <w:r>
        <w:rPr>
          <w:rStyle w:val="StringTok"/>
        </w:rPr>
        <w:t>'Wt'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196</w:t>
      </w:r>
      <w:r>
        <w:rPr>
          <w:rStyle w:val="NormalTok"/>
        </w:rPr>
        <w:t xml:space="preserve">, </w:t>
      </w:r>
      <w:r>
        <w:rPr>
          <w:rStyle w:val="DecValTok"/>
        </w:rPr>
        <w:t>1125</w:t>
      </w:r>
      <w:r>
        <w:rPr>
          <w:rStyle w:val="NormalTok"/>
        </w:rPr>
        <w:t>)</w:t>
      </w:r>
      <w:r>
        <w:br/>
      </w:r>
      <w:r>
        <w:br/>
      </w:r>
      <w:r>
        <w:rPr>
          <w:rStyle w:val="NormalTok"/>
        </w:rPr>
        <w:t xml:space="preserve">no_inter_new </w:t>
      </w:r>
      <w:r>
        <w:rPr>
          <w:rStyle w:val="OtherTok"/>
        </w:rPr>
        <w:t>&lt;-</w:t>
      </w:r>
      <w:r>
        <w:rPr>
          <w:rStyle w:val="NormalTok"/>
        </w:rPr>
        <w:t xml:space="preserve"> </w:t>
      </w:r>
      <w:r>
        <w:rPr>
          <w:rStyle w:val="FunctionTok"/>
        </w:rPr>
        <w:t>lm</w:t>
      </w:r>
      <w:r>
        <w:rPr>
          <w:rStyle w:val="NormalTok"/>
        </w:rPr>
        <w:t>(Wt</w:t>
      </w:r>
      <w:r>
        <w:rPr>
          <w:rStyle w:val="SpecialCharTok"/>
        </w:rPr>
        <w:t>~</w:t>
      </w:r>
      <w:r>
        <w:rPr>
          <w:rStyle w:val="NormalTok"/>
        </w:rPr>
        <w:t>Ht</w:t>
      </w:r>
      <w:r>
        <w:rPr>
          <w:rStyle w:val="SpecialCharTok"/>
        </w:rPr>
        <w:t>+</w:t>
      </w:r>
      <w:r>
        <w:rPr>
          <w:rStyle w:val="NormalTok"/>
        </w:rPr>
        <w:t xml:space="preserve">How, </w:t>
      </w:r>
      <w:r>
        <w:rPr>
          <w:rStyle w:val="AttributeTok"/>
        </w:rPr>
        <w:t>data =</w:t>
      </w:r>
      <w:r>
        <w:rPr>
          <w:rStyle w:val="NormalTok"/>
        </w:rPr>
        <w:t xml:space="preserve"> new.df)</w:t>
      </w:r>
      <w:r>
        <w:br/>
      </w:r>
      <w:r>
        <w:rPr>
          <w:rStyle w:val="NormalTok"/>
        </w:rPr>
        <w:t xml:space="preserve">c </w:t>
      </w:r>
      <w:r>
        <w:rPr>
          <w:rStyle w:val="OtherTok"/>
        </w:rPr>
        <w:t>&lt;-</w:t>
      </w:r>
      <w:r>
        <w:rPr>
          <w:rStyle w:val="NormalTok"/>
        </w:rPr>
        <w:t xml:space="preserve"> </w:t>
      </w:r>
      <w:r>
        <w:rPr>
          <w:rStyle w:val="FunctionTok"/>
        </w:rPr>
        <w:t>coef</w:t>
      </w:r>
      <w:r>
        <w:rPr>
          <w:rStyle w:val="NormalTok"/>
        </w:rPr>
        <w:t>(no_inter_new)</w:t>
      </w:r>
      <w:r>
        <w:br/>
      </w:r>
      <w:r>
        <w:rPr>
          <w:rStyle w:val="FunctionTok"/>
        </w:rPr>
        <w:t>plot</w:t>
      </w:r>
      <w:r>
        <w:rPr>
          <w:rStyle w:val="NormalTok"/>
        </w:rPr>
        <w:t>(Wt</w:t>
      </w:r>
      <w:r>
        <w:rPr>
          <w:rStyle w:val="SpecialCharTok"/>
        </w:rPr>
        <w:t>~</w:t>
      </w:r>
      <w:r>
        <w:rPr>
          <w:rStyle w:val="NormalTok"/>
        </w:rPr>
        <w:t xml:space="preserve">Ht, </w:t>
      </w:r>
      <w:r>
        <w:rPr>
          <w:rStyle w:val="AttributeTok"/>
        </w:rPr>
        <w:t>type=</w:t>
      </w:r>
      <w:r>
        <w:rPr>
          <w:rStyle w:val="StringTok"/>
        </w:rPr>
        <w:t>"n"</w:t>
      </w:r>
      <w:r>
        <w:rPr>
          <w:rStyle w:val="NormalTok"/>
        </w:rPr>
        <w:t xml:space="preserve">, </w:t>
      </w:r>
      <w:r>
        <w:rPr>
          <w:rStyle w:val="AttributeTok"/>
        </w:rPr>
        <w:t>data=</w:t>
      </w:r>
      <w:r>
        <w:rPr>
          <w:rStyle w:val="NormalTok"/>
        </w:rPr>
        <w:t xml:space="preserve">PPW.df) </w:t>
      </w:r>
      <w:r>
        <w:br/>
      </w:r>
      <w:r>
        <w:rPr>
          <w:rStyle w:val="FunctionTok"/>
        </w:rPr>
        <w:t>text</w:t>
      </w:r>
      <w:r>
        <w:rPr>
          <w:rStyle w:val="NormalTok"/>
        </w:rPr>
        <w:t>(Wt</w:t>
      </w:r>
      <w:r>
        <w:rPr>
          <w:rStyle w:val="SpecialCharTok"/>
        </w:rPr>
        <w:t>~</w:t>
      </w:r>
      <w:r>
        <w:rPr>
          <w:rStyle w:val="NormalTok"/>
        </w:rPr>
        <w:t xml:space="preserve">Ht, </w:t>
      </w:r>
      <w:r>
        <w:rPr>
          <w:rStyle w:val="AttributeTok"/>
        </w:rPr>
        <w:t>labels=</w:t>
      </w:r>
      <w:r>
        <w:rPr>
          <w:rStyle w:val="FunctionTok"/>
        </w:rPr>
        <w:t>substr</w:t>
      </w:r>
      <w:r>
        <w:rPr>
          <w:rStyle w:val="NormalTok"/>
        </w:rPr>
        <w:t>(How,</w:t>
      </w:r>
      <w:r>
        <w:rPr>
          <w:rStyle w:val="DecValTok"/>
        </w:rPr>
        <w:t>1</w:t>
      </w:r>
      <w:r>
        <w:rPr>
          <w:rStyle w:val="NormalTok"/>
        </w:rPr>
        <w:t>,</w:t>
      </w:r>
      <w:r>
        <w:rPr>
          <w:rStyle w:val="DecValTok"/>
        </w:rPr>
        <w:t>1</w:t>
      </w:r>
      <w:r>
        <w:rPr>
          <w:rStyle w:val="NormalTok"/>
        </w:rPr>
        <w:t>),</w:t>
      </w:r>
      <w:r>
        <w:br/>
      </w:r>
      <w:r>
        <w:rPr>
          <w:rStyle w:val="NormalTok"/>
        </w:rPr>
        <w:t xml:space="preserve">     </w:t>
      </w:r>
      <w:r>
        <w:rPr>
          <w:rStyle w:val="AttributeTok"/>
        </w:rPr>
        <w:t>col=</w:t>
      </w:r>
      <w:r>
        <w:rPr>
          <w:rStyle w:val="FunctionTok"/>
        </w:rPr>
        <w:t>ifelse</w:t>
      </w:r>
      <w:r>
        <w:rPr>
          <w:rStyle w:val="NormalTok"/>
        </w:rPr>
        <w:t>(How</w:t>
      </w:r>
      <w:r>
        <w:rPr>
          <w:rStyle w:val="SpecialCharTok"/>
        </w:rPr>
        <w:t>==</w:t>
      </w:r>
      <w:r>
        <w:rPr>
          <w:rStyle w:val="StringTok"/>
        </w:rPr>
        <w:t>"Drown"</w:t>
      </w:r>
      <w:r>
        <w:rPr>
          <w:rStyle w:val="NormalTok"/>
        </w:rPr>
        <w:t>,</w:t>
      </w:r>
      <w:r>
        <w:rPr>
          <w:rStyle w:val="StringTok"/>
        </w:rPr>
        <w:t>"blue"</w:t>
      </w:r>
      <w:r>
        <w:rPr>
          <w:rStyle w:val="NormalTok"/>
        </w:rPr>
        <w:t xml:space="preserve">, </w:t>
      </w:r>
      <w:r>
        <w:rPr>
          <w:rStyle w:val="StringTok"/>
        </w:rPr>
        <w:t>"brown"</w:t>
      </w:r>
      <w:r>
        <w:rPr>
          <w:rStyle w:val="NormalTok"/>
        </w:rPr>
        <w:t>),</w:t>
      </w:r>
      <w:r>
        <w:br/>
      </w:r>
      <w:r>
        <w:rPr>
          <w:rStyle w:val="NormalTok"/>
        </w:rPr>
        <w:t xml:space="preserve">     </w:t>
      </w:r>
      <w:r>
        <w:rPr>
          <w:rStyle w:val="AttributeTok"/>
        </w:rPr>
        <w:t>data=</w:t>
      </w:r>
      <w:r>
        <w:rPr>
          <w:rStyle w:val="NormalTok"/>
        </w:rPr>
        <w:t xml:space="preserve">PPW.df, </w:t>
      </w:r>
      <w:r>
        <w:rPr>
          <w:rStyle w:val="AttributeTok"/>
        </w:rPr>
        <w:t>cex=</w:t>
      </w:r>
      <w:r>
        <w:rPr>
          <w:rStyle w:val="FloatTok"/>
        </w:rPr>
        <w:t>0.9</w:t>
      </w:r>
      <w:r>
        <w:rPr>
          <w:rStyle w:val="NormalTok"/>
        </w:rPr>
        <w:t xml:space="preserve">, </w:t>
      </w:r>
      <w:r>
        <w:rPr>
          <w:rStyle w:val="AttributeTok"/>
        </w:rPr>
        <w:t>font=</w:t>
      </w:r>
      <w:r>
        <w:rPr>
          <w:rStyle w:val="DecValTok"/>
        </w:rPr>
        <w:t>2</w:t>
      </w:r>
      <w:r>
        <w:rPr>
          <w:rStyle w:val="NormalTok"/>
        </w:rPr>
        <w:t>)</w:t>
      </w:r>
      <w:r>
        <w:br/>
      </w:r>
      <w:r>
        <w:rPr>
          <w:rStyle w:val="FunctionTok"/>
        </w:rPr>
        <w:t>text</w:t>
      </w:r>
      <w:r>
        <w:rPr>
          <w:rStyle w:val="NormalTok"/>
        </w:rPr>
        <w:t>(</w:t>
      </w:r>
      <w:r>
        <w:rPr>
          <w:rStyle w:val="AttributeTok"/>
        </w:rPr>
        <w:t>x =</w:t>
      </w:r>
      <w:r>
        <w:rPr>
          <w:rStyle w:val="NormalTok"/>
        </w:rPr>
        <w:t xml:space="preserve"> </w:t>
      </w:r>
      <w:r>
        <w:rPr>
          <w:rStyle w:val="DecValTok"/>
        </w:rPr>
        <w:t>196</w:t>
      </w:r>
      <w:r>
        <w:rPr>
          <w:rStyle w:val="NormalTok"/>
        </w:rPr>
        <w:t xml:space="preserve">, </w:t>
      </w:r>
      <w:r>
        <w:rPr>
          <w:rStyle w:val="AttributeTok"/>
        </w:rPr>
        <w:t>y =</w:t>
      </w:r>
      <w:r>
        <w:rPr>
          <w:rStyle w:val="NormalTok"/>
        </w:rPr>
        <w:t xml:space="preserve"> </w:t>
      </w:r>
      <w:r>
        <w:rPr>
          <w:rStyle w:val="DecValTok"/>
        </w:rPr>
        <w:t>1125</w:t>
      </w:r>
      <w:r>
        <w:rPr>
          <w:rStyle w:val="NormalTok"/>
        </w:rPr>
        <w:t xml:space="preserve">, </w:t>
      </w:r>
      <w:r>
        <w:rPr>
          <w:rStyle w:val="AttributeTok"/>
        </w:rPr>
        <w:t>labels =</w:t>
      </w:r>
      <w:r>
        <w:rPr>
          <w:rStyle w:val="NormalTok"/>
        </w:rPr>
        <w:t xml:space="preserve"> </w:t>
      </w:r>
      <w:r>
        <w:rPr>
          <w:rStyle w:val="StringTok"/>
        </w:rPr>
        <w:t>'p'</w:t>
      </w:r>
      <w:r>
        <w:rPr>
          <w:rStyle w:val="NormalTok"/>
        </w:rPr>
        <w:t xml:space="preserve">, </w:t>
      </w:r>
      <w:r>
        <w:rPr>
          <w:rStyle w:val="AttributeTok"/>
        </w:rPr>
        <w:t>cex =</w:t>
      </w:r>
      <w:r>
        <w:rPr>
          <w:rStyle w:val="NormalTok"/>
        </w:rPr>
        <w:t xml:space="preserve"> </w:t>
      </w:r>
      <w:r>
        <w:rPr>
          <w:rStyle w:val="FloatTok"/>
        </w:rPr>
        <w:t>1.5</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t>abline</w:t>
      </w:r>
      <w:r>
        <w:rPr>
          <w:rStyle w:val="NormalTok"/>
        </w:rPr>
        <w:t>(c[</w:t>
      </w:r>
      <w:r>
        <w:rPr>
          <w:rStyle w:val="DecValTok"/>
        </w:rPr>
        <w:t>1</w:t>
      </w:r>
      <w:r>
        <w:rPr>
          <w:rStyle w:val="NormalTok"/>
        </w:rPr>
        <w:t>], c[</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DecValTok"/>
        </w:rPr>
        <w:t>2</w:t>
      </w:r>
      <w:r>
        <w:rPr>
          <w:rStyle w:val="NormalTok"/>
        </w:rPr>
        <w:t>)</w:t>
      </w:r>
      <w:r>
        <w:br/>
      </w:r>
      <w:r>
        <w:rPr>
          <w:rStyle w:val="FunctionTok"/>
        </w:rPr>
        <w:t>abline</w:t>
      </w:r>
      <w:r>
        <w:rPr>
          <w:rStyle w:val="NormalTok"/>
        </w:rPr>
        <w:t>(c[</w:t>
      </w:r>
      <w:r>
        <w:rPr>
          <w:rStyle w:val="DecValTok"/>
        </w:rPr>
        <w:t>1</w:t>
      </w:r>
      <w:r>
        <w:rPr>
          <w:rStyle w:val="NormalTok"/>
        </w:rPr>
        <w:t xml:space="preserve">] </w:t>
      </w:r>
      <w:r>
        <w:rPr>
          <w:rStyle w:val="SpecialCharTok"/>
        </w:rPr>
        <w:t>+</w:t>
      </w:r>
      <w:r>
        <w:rPr>
          <w:rStyle w:val="NormalTok"/>
        </w:rPr>
        <w:t xml:space="preserve"> c[</w:t>
      </w:r>
      <w:r>
        <w:rPr>
          <w:rStyle w:val="DecValTok"/>
        </w:rPr>
        <w:t>3</w:t>
      </w:r>
      <w:r>
        <w:rPr>
          <w:rStyle w:val="NormalTok"/>
        </w:rPr>
        <w:t>], c[</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1359FAFB" w14:textId="77777777" w:rsidR="005C261D" w:rsidRDefault="00CA59CC">
      <w:pPr>
        <w:pStyle w:val="FirstParagraph"/>
      </w:pPr>
      <w:r>
        <w:rPr>
          <w:noProof/>
        </w:rPr>
        <w:lastRenderedPageBreak/>
        <w:drawing>
          <wp:inline distT="0" distB="0" distL="0" distR="0" wp14:anchorId="68875BC9" wp14:editId="2BD914F9">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1_files/figure-docx/1d-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DFE188A" w14:textId="77777777" w:rsidR="005C261D" w:rsidRDefault="00CA59CC">
      <w:pPr>
        <w:pStyle w:val="BodyText"/>
      </w:pPr>
      <w:r>
        <w:t>It is clear that two lines are going up and parallel.</w:t>
      </w:r>
    </w:p>
    <w:p w14:paraId="18007087" w14:textId="77777777" w:rsidR="005C261D" w:rsidRDefault="00CA59CC">
      <w:pPr>
        <w:pStyle w:val="BodyText"/>
      </w:pPr>
      <w:r>
        <w:t>As a role of the prosecution, point P likely is one of the people who d</w:t>
      </w:r>
      <w:r>
        <w:t>ied from drowning. The reason is that point P is a data that belongs to drown but with relatively large variability.</w:t>
      </w:r>
    </w:p>
    <w:p w14:paraId="63E9B166" w14:textId="77777777" w:rsidR="005C261D" w:rsidRDefault="00CA59CC">
      <w:pPr>
        <w:pStyle w:val="BodyText"/>
      </w:pPr>
      <w:r>
        <w:t>As a role of defence counsel, they may have strong evidence against prosecution as point P is perfectly matched on the line(for hung). Henc</w:t>
      </w:r>
      <w:r>
        <w:t>e, they could declare that point P died by hanging.</w:t>
      </w:r>
    </w:p>
    <w:p w14:paraId="17478567" w14:textId="77777777" w:rsidR="005C261D" w:rsidRDefault="00CA59CC">
      <w:pPr>
        <w:pStyle w:val="Heading3"/>
      </w:pPr>
      <w:bookmarkStart w:id="5" w:name="e"/>
      <w:bookmarkEnd w:id="4"/>
      <w:r>
        <w:t>1e</w:t>
      </w:r>
    </w:p>
    <w:p w14:paraId="2DD570C0" w14:textId="77777777" w:rsidR="005C261D" w:rsidRDefault="00CA59CC">
      <w:pPr>
        <w:pStyle w:val="SourceCode"/>
      </w:pPr>
      <w:r>
        <w:rPr>
          <w:rStyle w:val="NormalTok"/>
        </w:rPr>
        <w:t xml:space="preserve">preds.df </w:t>
      </w:r>
      <w:r>
        <w:rPr>
          <w:rStyle w:val="OtherTok"/>
        </w:rPr>
        <w:t>&lt;-</w:t>
      </w:r>
      <w:r>
        <w:rPr>
          <w:rStyle w:val="NormalTok"/>
        </w:rPr>
        <w:t xml:space="preserve"> </w:t>
      </w:r>
      <w:r>
        <w:rPr>
          <w:rStyle w:val="FunctionTok"/>
        </w:rPr>
        <w:t>data.frame</w:t>
      </w:r>
      <w:r>
        <w:rPr>
          <w:rStyle w:val="NormalTok"/>
        </w:rPr>
        <w:t>(</w:t>
      </w:r>
      <w:r>
        <w:rPr>
          <w:rStyle w:val="AttributeTok"/>
        </w:rPr>
        <w:t>How =</w:t>
      </w:r>
      <w:r>
        <w:rPr>
          <w:rStyle w:val="NormalTok"/>
        </w:rPr>
        <w:t xml:space="preserve"> </w:t>
      </w:r>
      <w:r>
        <w:rPr>
          <w:rStyle w:val="FunctionTok"/>
        </w:rPr>
        <w:t>c</w:t>
      </w:r>
      <w:r>
        <w:rPr>
          <w:rStyle w:val="NormalTok"/>
        </w:rPr>
        <w:t>(</w:t>
      </w:r>
      <w:r>
        <w:rPr>
          <w:rStyle w:val="StringTok"/>
        </w:rPr>
        <w:t>'Drown'</w:t>
      </w:r>
      <w:r>
        <w:rPr>
          <w:rStyle w:val="NormalTok"/>
        </w:rPr>
        <w:t xml:space="preserve">, </w:t>
      </w:r>
      <w:r>
        <w:rPr>
          <w:rStyle w:val="StringTok"/>
        </w:rPr>
        <w:t>'Hung'</w:t>
      </w:r>
      <w:r>
        <w:rPr>
          <w:rStyle w:val="NormalTok"/>
        </w:rPr>
        <w:t xml:space="preserve">), </w:t>
      </w:r>
      <w:r>
        <w:rPr>
          <w:rStyle w:val="AttributeTok"/>
        </w:rPr>
        <w:t>Ht =</w:t>
      </w:r>
      <w:r>
        <w:rPr>
          <w:rStyle w:val="NormalTok"/>
        </w:rPr>
        <w:t xml:space="preserve"> </w:t>
      </w:r>
      <w:r>
        <w:rPr>
          <w:rStyle w:val="DecValTok"/>
        </w:rPr>
        <w:t>196</w:t>
      </w:r>
      <w:r>
        <w:rPr>
          <w:rStyle w:val="NormalTok"/>
        </w:rPr>
        <w:t>)</w:t>
      </w:r>
      <w:r>
        <w:br/>
      </w:r>
      <w:r>
        <w:rPr>
          <w:rStyle w:val="NormalTok"/>
        </w:rPr>
        <w:t xml:space="preserve">(preds </w:t>
      </w:r>
      <w:r>
        <w:rPr>
          <w:rStyle w:val="OtherTok"/>
        </w:rPr>
        <w:t>&lt;-</w:t>
      </w:r>
      <w:r>
        <w:rPr>
          <w:rStyle w:val="NormalTok"/>
        </w:rPr>
        <w:t xml:space="preserve"> </w:t>
      </w:r>
      <w:r>
        <w:rPr>
          <w:rStyle w:val="FunctionTok"/>
        </w:rPr>
        <w:t>predict</w:t>
      </w:r>
      <w:r>
        <w:rPr>
          <w:rStyle w:val="NormalTok"/>
        </w:rPr>
        <w:t xml:space="preserve">(no_inter_new, preds.df, </w:t>
      </w:r>
      <w:r>
        <w:rPr>
          <w:rStyle w:val="AttributeTok"/>
        </w:rPr>
        <w:t>interval =</w:t>
      </w:r>
      <w:r>
        <w:rPr>
          <w:rStyle w:val="NormalTok"/>
        </w:rPr>
        <w:t xml:space="preserve"> </w:t>
      </w:r>
      <w:r>
        <w:rPr>
          <w:rStyle w:val="StringTok"/>
        </w:rPr>
        <w:t>'prediction'</w:t>
      </w:r>
      <w:r>
        <w:rPr>
          <w:rStyle w:val="NormalTok"/>
        </w:rPr>
        <w:t>))</w:t>
      </w:r>
    </w:p>
    <w:p w14:paraId="70532F4B" w14:textId="77777777" w:rsidR="005C261D" w:rsidRDefault="00CA59CC">
      <w:pPr>
        <w:pStyle w:val="SourceCode"/>
      </w:pPr>
      <w:r>
        <w:rPr>
          <w:rStyle w:val="VerbatimChar"/>
        </w:rPr>
        <w:t>##        fit      lwr      upr</w:t>
      </w:r>
      <w:r>
        <w:br/>
      </w:r>
      <w:r>
        <w:rPr>
          <w:rStyle w:val="VerbatimChar"/>
        </w:rPr>
        <w:t>## 1 1324.934 979.9984 1669.869</w:t>
      </w:r>
      <w:r>
        <w:br/>
      </w:r>
      <w:r>
        <w:rPr>
          <w:rStyle w:val="VerbatimChar"/>
        </w:rPr>
        <w:t>## 2 1097.081 750.5768 1443.585</w:t>
      </w:r>
    </w:p>
    <w:p w14:paraId="424A3D44" w14:textId="77777777" w:rsidR="005C261D" w:rsidRDefault="00CA59CC">
      <w:pPr>
        <w:pStyle w:val="Heading3"/>
      </w:pPr>
      <w:bookmarkStart w:id="6" w:name="f"/>
      <w:bookmarkEnd w:id="5"/>
      <w:r>
        <w:t>1f</w:t>
      </w:r>
    </w:p>
    <w:p w14:paraId="351D3EA2" w14:textId="77777777" w:rsidR="005C261D" w:rsidRDefault="00CA59CC">
      <w:pPr>
        <w:pStyle w:val="SourceCode"/>
      </w:pPr>
      <w:r>
        <w:rPr>
          <w:rStyle w:val="FunctionTok"/>
        </w:rPr>
        <w:t>plot</w:t>
      </w:r>
      <w:r>
        <w:rPr>
          <w:rStyle w:val="NormalTok"/>
        </w:rPr>
        <w:t>(Wt</w:t>
      </w:r>
      <w:r>
        <w:rPr>
          <w:rStyle w:val="SpecialCharTok"/>
        </w:rPr>
        <w:t>~</w:t>
      </w:r>
      <w:r>
        <w:rPr>
          <w:rStyle w:val="NormalTok"/>
        </w:rPr>
        <w:t xml:space="preserve">Ht, </w:t>
      </w:r>
      <w:r>
        <w:rPr>
          <w:rStyle w:val="AttributeTok"/>
        </w:rPr>
        <w:t>type=</w:t>
      </w:r>
      <w:r>
        <w:rPr>
          <w:rStyle w:val="StringTok"/>
        </w:rPr>
        <w:t>"n"</w:t>
      </w:r>
      <w:r>
        <w:rPr>
          <w:rStyle w:val="NormalTok"/>
        </w:rPr>
        <w:t xml:space="preserve">, </w:t>
      </w:r>
      <w:r>
        <w:rPr>
          <w:rStyle w:val="AttributeTok"/>
        </w:rPr>
        <w:t>data=</w:t>
      </w:r>
      <w:r>
        <w:rPr>
          <w:rStyle w:val="NormalTok"/>
        </w:rPr>
        <w:t xml:space="preserve">PPW.df) </w:t>
      </w:r>
      <w:r>
        <w:br/>
      </w:r>
      <w:r>
        <w:rPr>
          <w:rStyle w:val="FunctionTok"/>
        </w:rPr>
        <w:t>text</w:t>
      </w:r>
      <w:r>
        <w:rPr>
          <w:rStyle w:val="NormalTok"/>
        </w:rPr>
        <w:t>(Wt</w:t>
      </w:r>
      <w:r>
        <w:rPr>
          <w:rStyle w:val="SpecialCharTok"/>
        </w:rPr>
        <w:t>~</w:t>
      </w:r>
      <w:r>
        <w:rPr>
          <w:rStyle w:val="NormalTok"/>
        </w:rPr>
        <w:t xml:space="preserve">Ht, </w:t>
      </w:r>
      <w:r>
        <w:rPr>
          <w:rStyle w:val="AttributeTok"/>
        </w:rPr>
        <w:t>labels=</w:t>
      </w:r>
      <w:r>
        <w:rPr>
          <w:rStyle w:val="FunctionTok"/>
        </w:rPr>
        <w:t>substr</w:t>
      </w:r>
      <w:r>
        <w:rPr>
          <w:rStyle w:val="NormalTok"/>
        </w:rPr>
        <w:t>(How,</w:t>
      </w:r>
      <w:r>
        <w:rPr>
          <w:rStyle w:val="DecValTok"/>
        </w:rPr>
        <w:t>1</w:t>
      </w:r>
      <w:r>
        <w:rPr>
          <w:rStyle w:val="NormalTok"/>
        </w:rPr>
        <w:t>,</w:t>
      </w:r>
      <w:r>
        <w:rPr>
          <w:rStyle w:val="DecValTok"/>
        </w:rPr>
        <w:t>1</w:t>
      </w:r>
      <w:r>
        <w:rPr>
          <w:rStyle w:val="NormalTok"/>
        </w:rPr>
        <w:t>),</w:t>
      </w:r>
      <w:r>
        <w:br/>
      </w:r>
      <w:r>
        <w:rPr>
          <w:rStyle w:val="NormalTok"/>
        </w:rPr>
        <w:t xml:space="preserve">     </w:t>
      </w:r>
      <w:r>
        <w:rPr>
          <w:rStyle w:val="AttributeTok"/>
        </w:rPr>
        <w:t>col=</w:t>
      </w:r>
      <w:r>
        <w:rPr>
          <w:rStyle w:val="FunctionTok"/>
        </w:rPr>
        <w:t>ifelse</w:t>
      </w:r>
      <w:r>
        <w:rPr>
          <w:rStyle w:val="NormalTok"/>
        </w:rPr>
        <w:t>(How</w:t>
      </w:r>
      <w:r>
        <w:rPr>
          <w:rStyle w:val="SpecialCharTok"/>
        </w:rPr>
        <w:t>==</w:t>
      </w:r>
      <w:r>
        <w:rPr>
          <w:rStyle w:val="StringTok"/>
        </w:rPr>
        <w:t>"Drown"</w:t>
      </w:r>
      <w:r>
        <w:rPr>
          <w:rStyle w:val="NormalTok"/>
        </w:rPr>
        <w:t>,</w:t>
      </w:r>
      <w:r>
        <w:rPr>
          <w:rStyle w:val="StringTok"/>
        </w:rPr>
        <w:t>"blue"</w:t>
      </w:r>
      <w:r>
        <w:rPr>
          <w:rStyle w:val="NormalTok"/>
        </w:rPr>
        <w:t xml:space="preserve">, </w:t>
      </w:r>
      <w:r>
        <w:rPr>
          <w:rStyle w:val="StringTok"/>
        </w:rPr>
        <w:t>"brown"</w:t>
      </w:r>
      <w:r>
        <w:rPr>
          <w:rStyle w:val="NormalTok"/>
        </w:rPr>
        <w:t>),</w:t>
      </w:r>
      <w:r>
        <w:br/>
      </w:r>
      <w:r>
        <w:rPr>
          <w:rStyle w:val="NormalTok"/>
        </w:rPr>
        <w:t xml:space="preserve">     </w:t>
      </w:r>
      <w:r>
        <w:rPr>
          <w:rStyle w:val="AttributeTok"/>
        </w:rPr>
        <w:t>data=</w:t>
      </w:r>
      <w:r>
        <w:rPr>
          <w:rStyle w:val="NormalTok"/>
        </w:rPr>
        <w:t xml:space="preserve">PPW.df, </w:t>
      </w:r>
      <w:r>
        <w:rPr>
          <w:rStyle w:val="AttributeTok"/>
        </w:rPr>
        <w:t>cex=</w:t>
      </w:r>
      <w:r>
        <w:rPr>
          <w:rStyle w:val="FloatTok"/>
        </w:rPr>
        <w:t>0.9</w:t>
      </w:r>
      <w:r>
        <w:rPr>
          <w:rStyle w:val="NormalTok"/>
        </w:rPr>
        <w:t xml:space="preserve">, </w:t>
      </w:r>
      <w:r>
        <w:rPr>
          <w:rStyle w:val="AttributeTok"/>
        </w:rPr>
        <w:t>font=</w:t>
      </w:r>
      <w:r>
        <w:rPr>
          <w:rStyle w:val="DecValTok"/>
        </w:rPr>
        <w:t>2</w:t>
      </w:r>
      <w:r>
        <w:rPr>
          <w:rStyle w:val="NormalTok"/>
        </w:rPr>
        <w:t>)</w:t>
      </w:r>
      <w:r>
        <w:br/>
      </w:r>
      <w:r>
        <w:rPr>
          <w:rStyle w:val="FunctionTok"/>
        </w:rPr>
        <w:lastRenderedPageBreak/>
        <w:t>text</w:t>
      </w:r>
      <w:r>
        <w:rPr>
          <w:rStyle w:val="NormalTok"/>
        </w:rPr>
        <w:t>(</w:t>
      </w:r>
      <w:r>
        <w:rPr>
          <w:rStyle w:val="AttributeTok"/>
        </w:rPr>
        <w:t>x =</w:t>
      </w:r>
      <w:r>
        <w:rPr>
          <w:rStyle w:val="NormalTok"/>
        </w:rPr>
        <w:t xml:space="preserve"> </w:t>
      </w:r>
      <w:r>
        <w:rPr>
          <w:rStyle w:val="DecValTok"/>
        </w:rPr>
        <w:t>196</w:t>
      </w:r>
      <w:r>
        <w:rPr>
          <w:rStyle w:val="NormalTok"/>
        </w:rPr>
        <w:t xml:space="preserve">, </w:t>
      </w:r>
      <w:r>
        <w:rPr>
          <w:rStyle w:val="AttributeTok"/>
        </w:rPr>
        <w:t>y =</w:t>
      </w:r>
      <w:r>
        <w:rPr>
          <w:rStyle w:val="NormalTok"/>
        </w:rPr>
        <w:t xml:space="preserve"> </w:t>
      </w:r>
      <w:r>
        <w:rPr>
          <w:rStyle w:val="DecValTok"/>
        </w:rPr>
        <w:t>1125</w:t>
      </w:r>
      <w:r>
        <w:rPr>
          <w:rStyle w:val="NormalTok"/>
        </w:rPr>
        <w:t xml:space="preserve">, </w:t>
      </w:r>
      <w:r>
        <w:rPr>
          <w:rStyle w:val="AttributeTok"/>
        </w:rPr>
        <w:t>labels =</w:t>
      </w:r>
      <w:r>
        <w:rPr>
          <w:rStyle w:val="NormalTok"/>
        </w:rPr>
        <w:t xml:space="preserve"> </w:t>
      </w:r>
      <w:r>
        <w:rPr>
          <w:rStyle w:val="StringTok"/>
        </w:rPr>
        <w:t>'p</w:t>
      </w:r>
      <w:r>
        <w:rPr>
          <w:rStyle w:val="StringTok"/>
        </w:rPr>
        <w:t>'</w:t>
      </w:r>
      <w:r>
        <w:rPr>
          <w:rStyle w:val="NormalTok"/>
        </w:rPr>
        <w:t xml:space="preserve">, </w:t>
      </w:r>
      <w:r>
        <w:rPr>
          <w:rStyle w:val="AttributeTok"/>
        </w:rPr>
        <w:t>cex =</w:t>
      </w:r>
      <w:r>
        <w:rPr>
          <w:rStyle w:val="NormalTok"/>
        </w:rPr>
        <w:t xml:space="preserve"> </w:t>
      </w:r>
      <w:r>
        <w:rPr>
          <w:rStyle w:val="FloatTok"/>
        </w:rPr>
        <w:t>1.5</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t>abline</w:t>
      </w:r>
      <w:r>
        <w:rPr>
          <w:rStyle w:val="NormalTok"/>
        </w:rPr>
        <w:t>(c[</w:t>
      </w:r>
      <w:r>
        <w:rPr>
          <w:rStyle w:val="DecValTok"/>
        </w:rPr>
        <w:t>1</w:t>
      </w:r>
      <w:r>
        <w:rPr>
          <w:rStyle w:val="NormalTok"/>
        </w:rPr>
        <w:t>], c[</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DecValTok"/>
        </w:rPr>
        <w:t>2</w:t>
      </w:r>
      <w:r>
        <w:rPr>
          <w:rStyle w:val="NormalTok"/>
        </w:rPr>
        <w:t>)</w:t>
      </w:r>
      <w:r>
        <w:br/>
      </w:r>
      <w:r>
        <w:rPr>
          <w:rStyle w:val="FunctionTok"/>
        </w:rPr>
        <w:t>abline</w:t>
      </w:r>
      <w:r>
        <w:rPr>
          <w:rStyle w:val="NormalTok"/>
        </w:rPr>
        <w:t>(c[</w:t>
      </w:r>
      <w:r>
        <w:rPr>
          <w:rStyle w:val="DecValTok"/>
        </w:rPr>
        <w:t>1</w:t>
      </w:r>
      <w:r>
        <w:rPr>
          <w:rStyle w:val="NormalTok"/>
        </w:rPr>
        <w:t xml:space="preserve">] </w:t>
      </w:r>
      <w:r>
        <w:rPr>
          <w:rStyle w:val="SpecialCharTok"/>
        </w:rPr>
        <w:t>+</w:t>
      </w:r>
      <w:r>
        <w:rPr>
          <w:rStyle w:val="NormalTok"/>
        </w:rPr>
        <w:t xml:space="preserve"> c[</w:t>
      </w:r>
      <w:r>
        <w:rPr>
          <w:rStyle w:val="DecValTok"/>
        </w:rPr>
        <w:t>3</w:t>
      </w:r>
      <w:r>
        <w:rPr>
          <w:rStyle w:val="NormalTok"/>
        </w:rPr>
        <w:t>], c[</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DecValTok"/>
        </w:rPr>
        <w:t>2</w:t>
      </w:r>
      <w:r>
        <w:rPr>
          <w:rStyle w:val="NormalTok"/>
        </w:rPr>
        <w:t>)</w:t>
      </w:r>
      <w:r>
        <w:br/>
      </w:r>
      <w:r>
        <w:rPr>
          <w:rStyle w:val="FunctionTok"/>
        </w:rPr>
        <w:t>segments</w:t>
      </w:r>
      <w:r>
        <w:rPr>
          <w:rStyle w:val="NormalTok"/>
        </w:rPr>
        <w:t>(</w:t>
      </w:r>
      <w:r>
        <w:rPr>
          <w:rStyle w:val="DecValTok"/>
        </w:rPr>
        <w:t>196</w:t>
      </w:r>
      <w:r>
        <w:rPr>
          <w:rStyle w:val="FloatTok"/>
        </w:rPr>
        <w:t>-.5</w:t>
      </w:r>
      <w:r>
        <w:rPr>
          <w:rStyle w:val="NormalTok"/>
        </w:rPr>
        <w:t>,preds[</w:t>
      </w:r>
      <w:r>
        <w:rPr>
          <w:rStyle w:val="DecValTok"/>
        </w:rPr>
        <w:t>1</w:t>
      </w:r>
      <w:r>
        <w:rPr>
          <w:rStyle w:val="NormalTok"/>
        </w:rPr>
        <w:t>,</w:t>
      </w:r>
      <w:r>
        <w:rPr>
          <w:rStyle w:val="DecValTok"/>
        </w:rPr>
        <w:t>2</w:t>
      </w:r>
      <w:r>
        <w:rPr>
          <w:rStyle w:val="NormalTok"/>
        </w:rPr>
        <w:t xml:space="preserve">], </w:t>
      </w:r>
      <w:r>
        <w:rPr>
          <w:rStyle w:val="DecValTok"/>
        </w:rPr>
        <w:t>196</w:t>
      </w:r>
      <w:r>
        <w:rPr>
          <w:rStyle w:val="FloatTok"/>
        </w:rPr>
        <w:t>-.5</w:t>
      </w:r>
      <w:r>
        <w:rPr>
          <w:rStyle w:val="NormalTok"/>
        </w:rPr>
        <w:t>, preds[</w:t>
      </w:r>
      <w:r>
        <w:rPr>
          <w:rStyle w:val="DecValTok"/>
        </w:rPr>
        <w:t>1</w:t>
      </w:r>
      <w:r>
        <w:rPr>
          <w:rStyle w:val="NormalTok"/>
        </w:rPr>
        <w:t>,</w:t>
      </w:r>
      <w:r>
        <w:rPr>
          <w:rStyle w:val="DecValTok"/>
        </w:rPr>
        <w:t>3</w:t>
      </w:r>
      <w:r>
        <w:rPr>
          <w:rStyle w:val="NormalTok"/>
        </w:rPr>
        <w:t xml:space="preserve">], </w:t>
      </w:r>
      <w:r>
        <w:rPr>
          <w:rStyle w:val="AttributeTok"/>
        </w:rPr>
        <w:t>col=</w:t>
      </w:r>
      <w:r>
        <w:rPr>
          <w:rStyle w:val="StringTok"/>
        </w:rPr>
        <w:t>"green"</w:t>
      </w:r>
      <w:r>
        <w:rPr>
          <w:rStyle w:val="NormalTok"/>
        </w:rPr>
        <w:t>)</w:t>
      </w:r>
      <w:r>
        <w:br/>
      </w:r>
      <w:r>
        <w:rPr>
          <w:rStyle w:val="FunctionTok"/>
        </w:rPr>
        <w:t>segments</w:t>
      </w:r>
      <w:r>
        <w:rPr>
          <w:rStyle w:val="NormalTok"/>
        </w:rPr>
        <w:t>(</w:t>
      </w:r>
      <w:r>
        <w:rPr>
          <w:rStyle w:val="DecValTok"/>
        </w:rPr>
        <w:t>196</w:t>
      </w:r>
      <w:r>
        <w:rPr>
          <w:rStyle w:val="FloatTok"/>
        </w:rPr>
        <w:t>+.5</w:t>
      </w:r>
      <w:r>
        <w:rPr>
          <w:rStyle w:val="NormalTok"/>
        </w:rPr>
        <w:t>,preds[</w:t>
      </w:r>
      <w:r>
        <w:rPr>
          <w:rStyle w:val="DecValTok"/>
        </w:rPr>
        <w:t>2</w:t>
      </w:r>
      <w:r>
        <w:rPr>
          <w:rStyle w:val="NormalTok"/>
        </w:rPr>
        <w:t>,</w:t>
      </w:r>
      <w:r>
        <w:rPr>
          <w:rStyle w:val="DecValTok"/>
        </w:rPr>
        <w:t>2</w:t>
      </w:r>
      <w:r>
        <w:rPr>
          <w:rStyle w:val="NormalTok"/>
        </w:rPr>
        <w:t xml:space="preserve">], </w:t>
      </w:r>
      <w:r>
        <w:rPr>
          <w:rStyle w:val="DecValTok"/>
        </w:rPr>
        <w:t>196</w:t>
      </w:r>
      <w:r>
        <w:rPr>
          <w:rStyle w:val="FloatTok"/>
        </w:rPr>
        <w:t>+.5</w:t>
      </w:r>
      <w:r>
        <w:rPr>
          <w:rStyle w:val="NormalTok"/>
        </w:rPr>
        <w:t>, preds[</w:t>
      </w:r>
      <w:r>
        <w:rPr>
          <w:rStyle w:val="DecValTok"/>
        </w:rPr>
        <w:t>2</w:t>
      </w:r>
      <w:r>
        <w:rPr>
          <w:rStyle w:val="NormalTok"/>
        </w:rPr>
        <w:t>,</w:t>
      </w:r>
      <w:r>
        <w:rPr>
          <w:rStyle w:val="DecValTok"/>
        </w:rPr>
        <w:t>3</w:t>
      </w:r>
      <w:r>
        <w:rPr>
          <w:rStyle w:val="NormalTok"/>
        </w:rPr>
        <w:t xml:space="preserve">], </w:t>
      </w:r>
      <w:r>
        <w:rPr>
          <w:rStyle w:val="AttributeTok"/>
        </w:rPr>
        <w:t>col=</w:t>
      </w:r>
      <w:r>
        <w:rPr>
          <w:rStyle w:val="StringTok"/>
        </w:rPr>
        <w:t>"blue"</w:t>
      </w:r>
      <w:r>
        <w:rPr>
          <w:rStyle w:val="NormalTok"/>
        </w:rPr>
        <w:t>)</w:t>
      </w:r>
    </w:p>
    <w:p w14:paraId="3DF89A07" w14:textId="77777777" w:rsidR="005C261D" w:rsidRDefault="00CA59CC">
      <w:pPr>
        <w:pStyle w:val="FirstParagraph"/>
      </w:pPr>
      <w:r>
        <w:rPr>
          <w:noProof/>
        </w:rPr>
        <w:drawing>
          <wp:inline distT="0" distB="0" distL="0" distR="0" wp14:anchorId="42065DF6" wp14:editId="17FE6153">
            <wp:extent cx="5651292" cy="421973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1_files/figure-docx/1f-1.png"/>
                    <pic:cNvPicPr>
                      <a:picLocks noChangeAspect="1" noChangeArrowheads="1"/>
                    </pic:cNvPicPr>
                  </pic:nvPicPr>
                  <pic:blipFill>
                    <a:blip r:embed="rId14"/>
                    <a:stretch>
                      <a:fillRect/>
                    </a:stretch>
                  </pic:blipFill>
                  <pic:spPr bwMode="auto">
                    <a:xfrm>
                      <a:off x="0" y="0"/>
                      <a:ext cx="5662910" cy="4228406"/>
                    </a:xfrm>
                    <a:prstGeom prst="rect">
                      <a:avLst/>
                    </a:prstGeom>
                    <a:noFill/>
                    <a:ln w="9525">
                      <a:noFill/>
                      <a:headEnd/>
                      <a:tailEnd/>
                    </a:ln>
                  </pic:spPr>
                </pic:pic>
              </a:graphicData>
            </a:graphic>
          </wp:inline>
        </w:drawing>
      </w:r>
    </w:p>
    <w:p w14:paraId="0539DBD5" w14:textId="77777777" w:rsidR="005C261D" w:rsidRDefault="00CA59CC">
      <w:pPr>
        <w:pStyle w:val="Heading3"/>
      </w:pPr>
      <w:bookmarkStart w:id="7" w:name="g"/>
      <w:bookmarkEnd w:id="6"/>
      <w:r>
        <w:t>1g</w:t>
      </w:r>
    </w:p>
    <w:p w14:paraId="17B33354" w14:textId="77777777" w:rsidR="005C261D" w:rsidRDefault="00CA59CC">
      <w:pPr>
        <w:pStyle w:val="FirstParagraph"/>
      </w:pPr>
      <w:r>
        <w:t>For a person whose height is 196cm and weight 1125g died from drowning, we predict the weight of this person’s lungs is between 980.0 to 1670.0(gram), as a role of the prosecution, it is an acceptable value as this point is somewhere in the prediction inte</w:t>
      </w:r>
      <w:r>
        <w:t>rval</w:t>
      </w:r>
      <w:r>
        <w:rPr>
          <w:b/>
          <w:bCs/>
          <w:i/>
          <w:iCs/>
        </w:rPr>
        <w:t>(green line. However)</w:t>
      </w:r>
      <w:r>
        <w:t>, if this person died by hanging, we predict the weight of lungs is between 750.6 to 1443.6(gram), as a role of defence counsels, it is can be an evidence since this point is in the middle of the prediction interval</w:t>
      </w:r>
      <w:r>
        <w:rPr>
          <w:b/>
          <w:bCs/>
          <w:i/>
          <w:iCs/>
        </w:rPr>
        <w:t>(blue line)</w:t>
      </w:r>
      <w:r>
        <w:t>.</w:t>
      </w:r>
    </w:p>
    <w:p w14:paraId="50C4D2CA" w14:textId="77777777" w:rsidR="005C261D" w:rsidRDefault="00CA59CC">
      <w:pPr>
        <w:pStyle w:val="Heading3"/>
      </w:pPr>
      <w:bookmarkStart w:id="8" w:name="h"/>
      <w:bookmarkEnd w:id="7"/>
      <w:r>
        <w:t>1h</w:t>
      </w:r>
    </w:p>
    <w:p w14:paraId="29D76ED8" w14:textId="77777777" w:rsidR="005C261D" w:rsidRDefault="00CA59CC">
      <w:pPr>
        <w:pStyle w:val="SourceCode"/>
      </w:pPr>
      <w:r>
        <w:rPr>
          <w:rStyle w:val="NormalTok"/>
        </w:rPr>
        <w:t xml:space="preserve">glm_fit </w:t>
      </w:r>
      <w:r>
        <w:rPr>
          <w:rStyle w:val="OtherTok"/>
        </w:rPr>
        <w:t>&lt;-</w:t>
      </w:r>
      <w:r>
        <w:rPr>
          <w:rStyle w:val="NormalTok"/>
        </w:rPr>
        <w:t xml:space="preserve"> </w:t>
      </w:r>
      <w:r>
        <w:rPr>
          <w:rStyle w:val="FunctionTok"/>
        </w:rPr>
        <w:t>glm</w:t>
      </w:r>
      <w:r>
        <w:rPr>
          <w:rStyle w:val="NormalTok"/>
        </w:rPr>
        <w:t>(Wt</w:t>
      </w:r>
      <w:r>
        <w:rPr>
          <w:rStyle w:val="SpecialCharTok"/>
        </w:rPr>
        <w:t>~</w:t>
      </w:r>
      <w:r>
        <w:rPr>
          <w:rStyle w:val="NormalTok"/>
        </w:rPr>
        <w:t>Ht</w:t>
      </w:r>
      <w:r>
        <w:rPr>
          <w:rStyle w:val="SpecialCharTok"/>
        </w:rPr>
        <w:t>+</w:t>
      </w:r>
      <w:r>
        <w:rPr>
          <w:rStyle w:val="NormalTok"/>
        </w:rPr>
        <w:t xml:space="preserve">How, </w:t>
      </w:r>
      <w:r>
        <w:rPr>
          <w:rStyle w:val="AttributeTok"/>
        </w:rPr>
        <w:t>data =</w:t>
      </w:r>
      <w:r>
        <w:rPr>
          <w:rStyle w:val="NormalTok"/>
        </w:rPr>
        <w:t xml:space="preserve"> new.df, </w:t>
      </w:r>
      <w:r>
        <w:rPr>
          <w:rStyle w:val="AttributeTok"/>
        </w:rPr>
        <w:t>family =</w:t>
      </w:r>
      <w:r>
        <w:rPr>
          <w:rStyle w:val="NormalTok"/>
        </w:rPr>
        <w:t xml:space="preserve"> </w:t>
      </w:r>
      <w:r>
        <w:rPr>
          <w:rStyle w:val="StringTok"/>
        </w:rPr>
        <w:t>'gaussian'</w:t>
      </w:r>
      <w:r>
        <w:rPr>
          <w:rStyle w:val="NormalTok"/>
        </w:rPr>
        <w:t>)</w:t>
      </w:r>
      <w:r>
        <w:br/>
      </w:r>
      <w:r>
        <w:rPr>
          <w:rStyle w:val="NormalTok"/>
        </w:rPr>
        <w:t xml:space="preserve">RSS </w:t>
      </w:r>
      <w:r>
        <w:rPr>
          <w:rStyle w:val="OtherTok"/>
        </w:rPr>
        <w:t>&lt;-</w:t>
      </w:r>
      <w:r>
        <w:rPr>
          <w:rStyle w:val="NormalTok"/>
        </w:rPr>
        <w:t xml:space="preserve"> </w:t>
      </w:r>
      <w:r>
        <w:rPr>
          <w:rStyle w:val="FunctionTok"/>
        </w:rPr>
        <w:t>sum</w:t>
      </w:r>
      <w:r>
        <w:rPr>
          <w:rStyle w:val="NormalTok"/>
        </w:rPr>
        <w:t>(</w:t>
      </w:r>
      <w:r>
        <w:rPr>
          <w:rStyle w:val="FunctionTok"/>
        </w:rPr>
        <w:t>resid</w:t>
      </w:r>
      <w:r>
        <w:rPr>
          <w:rStyle w:val="NormalTok"/>
        </w:rPr>
        <w:t>(glm_fit)</w:t>
      </w:r>
      <w:r>
        <w:rPr>
          <w:rStyle w:val="SpecialCharTok"/>
        </w:rPr>
        <w:t>^</w:t>
      </w:r>
      <w:r>
        <w:rPr>
          <w:rStyle w:val="DecValTok"/>
        </w:rPr>
        <w:t>2</w:t>
      </w:r>
      <w:r>
        <w:rPr>
          <w:rStyle w:val="NormalTok"/>
        </w:rPr>
        <w:t>); RSS</w:t>
      </w:r>
    </w:p>
    <w:p w14:paraId="48C417AE" w14:textId="77777777" w:rsidR="005C261D" w:rsidRDefault="00CA59CC">
      <w:pPr>
        <w:pStyle w:val="SourceCode"/>
      </w:pPr>
      <w:r>
        <w:rPr>
          <w:rStyle w:val="VerbatimChar"/>
        </w:rPr>
        <w:t>## [1] 3867989</w:t>
      </w:r>
    </w:p>
    <w:p w14:paraId="25CD456E" w14:textId="77777777" w:rsidR="005C261D" w:rsidRDefault="00CA59CC">
      <w:pPr>
        <w:pStyle w:val="SourceCode"/>
      </w:pPr>
      <w:r>
        <w:rPr>
          <w:rStyle w:val="NormalTok"/>
        </w:rPr>
        <w:t xml:space="preserve">R_squared </w:t>
      </w:r>
      <w:r>
        <w:rPr>
          <w:rStyle w:val="OtherTok"/>
        </w:rPr>
        <w:t>&lt;-</w:t>
      </w:r>
      <w:r>
        <w:rPr>
          <w:rStyle w:val="NormalTok"/>
        </w:rPr>
        <w:t xml:space="preserve"> (glm_fit</w:t>
      </w:r>
      <w:r>
        <w:rPr>
          <w:rStyle w:val="SpecialCharTok"/>
        </w:rPr>
        <w:t>$</w:t>
      </w:r>
      <w:r>
        <w:rPr>
          <w:rStyle w:val="NormalTok"/>
        </w:rPr>
        <w:t xml:space="preserve">null.deviance </w:t>
      </w:r>
      <w:r>
        <w:rPr>
          <w:rStyle w:val="SpecialCharTok"/>
        </w:rPr>
        <w:t>-</w:t>
      </w:r>
      <w:r>
        <w:rPr>
          <w:rStyle w:val="NormalTok"/>
        </w:rPr>
        <w:t xml:space="preserve"> RSS) </w:t>
      </w:r>
      <w:r>
        <w:rPr>
          <w:rStyle w:val="SpecialCharTok"/>
        </w:rPr>
        <w:t>/</w:t>
      </w:r>
      <w:r>
        <w:rPr>
          <w:rStyle w:val="NormalTok"/>
        </w:rPr>
        <w:t xml:space="preserve"> glm_fit</w:t>
      </w:r>
      <w:r>
        <w:rPr>
          <w:rStyle w:val="SpecialCharTok"/>
        </w:rPr>
        <w:t>$</w:t>
      </w:r>
      <w:r>
        <w:rPr>
          <w:rStyle w:val="NormalTok"/>
        </w:rPr>
        <w:t>null.deviance; R_squared</w:t>
      </w:r>
    </w:p>
    <w:p w14:paraId="4EED50EC" w14:textId="77777777" w:rsidR="005C261D" w:rsidRDefault="00CA59CC">
      <w:pPr>
        <w:pStyle w:val="SourceCode"/>
      </w:pPr>
      <w:r>
        <w:rPr>
          <w:rStyle w:val="VerbatimChar"/>
        </w:rPr>
        <w:t>## [1] 0.7927793</w:t>
      </w:r>
    </w:p>
    <w:p w14:paraId="01463DE9" w14:textId="77777777" w:rsidR="005C261D" w:rsidRDefault="00CA59CC">
      <w:pPr>
        <w:pStyle w:val="Heading2"/>
      </w:pPr>
      <w:bookmarkStart w:id="9" w:name="question-2"/>
      <w:bookmarkEnd w:id="0"/>
      <w:bookmarkEnd w:id="8"/>
      <w:r>
        <w:lastRenderedPageBreak/>
        <w:t>Question 2</w:t>
      </w:r>
    </w:p>
    <w:p w14:paraId="7EC1D4C1" w14:textId="77777777" w:rsidR="005C261D" w:rsidRDefault="00CA59CC">
      <w:pPr>
        <w:pStyle w:val="Heading3"/>
      </w:pPr>
      <w:bookmarkStart w:id="10" w:name="a-1"/>
      <w:r>
        <w:t>2a</w:t>
      </w:r>
    </w:p>
    <w:p w14:paraId="6D0BEA65" w14:textId="77777777" w:rsidR="005C261D" w:rsidRDefault="00CA59CC">
      <w:pPr>
        <w:pStyle w:val="SourceCode"/>
      </w:pPr>
      <w:r>
        <w:rPr>
          <w:rStyle w:val="NormalTok"/>
        </w:rPr>
        <w:t>PPW.df</w:t>
      </w:r>
      <w:r>
        <w:rPr>
          <w:rStyle w:val="SpecialCharTok"/>
        </w:rPr>
        <w:t>$</w:t>
      </w:r>
      <w:r>
        <w:rPr>
          <w:rStyle w:val="NormalTok"/>
        </w:rPr>
        <w:t xml:space="preserve">yesno </w:t>
      </w:r>
      <w:r>
        <w:rPr>
          <w:rStyle w:val="OtherTok"/>
        </w:rPr>
        <w:t>&lt;-</w:t>
      </w:r>
      <w:r>
        <w:rPr>
          <w:rStyle w:val="NormalTok"/>
        </w:rPr>
        <w:t xml:space="preserve"> </w:t>
      </w:r>
      <w:r>
        <w:rPr>
          <w:rStyle w:val="FunctionTok"/>
        </w:rPr>
        <w:t>with</w:t>
      </w:r>
      <w:r>
        <w:rPr>
          <w:rStyle w:val="NormalTok"/>
        </w:rPr>
        <w:t xml:space="preserve">(PPW.df, </w:t>
      </w:r>
      <w:r>
        <w:rPr>
          <w:rStyle w:val="FunctionTok"/>
        </w:rPr>
        <w:t>ifelse</w:t>
      </w:r>
      <w:r>
        <w:rPr>
          <w:rStyle w:val="NormalTok"/>
        </w:rPr>
        <w:t>(How</w:t>
      </w:r>
      <w:r>
        <w:rPr>
          <w:rStyle w:val="SpecialCharTok"/>
        </w:rPr>
        <w:t>==</w:t>
      </w:r>
      <w:r>
        <w:rPr>
          <w:rStyle w:val="StringTok"/>
        </w:rPr>
        <w:t>'Hung'</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bin </w:t>
      </w:r>
      <w:r>
        <w:rPr>
          <w:rStyle w:val="OtherTok"/>
        </w:rPr>
        <w:t>&lt;-</w:t>
      </w:r>
      <w:r>
        <w:rPr>
          <w:rStyle w:val="NormalTok"/>
        </w:rPr>
        <w:t xml:space="preserve"> </w:t>
      </w:r>
      <w:r>
        <w:rPr>
          <w:rStyle w:val="FunctionTok"/>
        </w:rPr>
        <w:t>glm</w:t>
      </w:r>
      <w:r>
        <w:rPr>
          <w:rStyle w:val="NormalTok"/>
        </w:rPr>
        <w:t>(yesno</w:t>
      </w:r>
      <w:r>
        <w:rPr>
          <w:rStyle w:val="SpecialCharTok"/>
        </w:rPr>
        <w:t>~</w:t>
      </w:r>
      <w:r>
        <w:rPr>
          <w:rStyle w:val="NormalTok"/>
        </w:rPr>
        <w:t>Wt</w:t>
      </w:r>
      <w:r>
        <w:rPr>
          <w:rStyle w:val="SpecialCharTok"/>
        </w:rPr>
        <w:t>+</w:t>
      </w:r>
      <w:r>
        <w:rPr>
          <w:rStyle w:val="NormalTok"/>
        </w:rPr>
        <w:t xml:space="preserve">Ht, </w:t>
      </w:r>
      <w:r>
        <w:rPr>
          <w:rStyle w:val="AttributeTok"/>
        </w:rPr>
        <w:t>data =</w:t>
      </w:r>
      <w:r>
        <w:rPr>
          <w:rStyle w:val="NormalTok"/>
        </w:rPr>
        <w:t xml:space="preserve"> PPW.df, </w:t>
      </w:r>
      <w:r>
        <w:rPr>
          <w:rStyle w:val="AttributeTok"/>
        </w:rPr>
        <w:t>family =</w:t>
      </w:r>
      <w:r>
        <w:rPr>
          <w:rStyle w:val="NormalTok"/>
        </w:rPr>
        <w:t xml:space="preserve"> </w:t>
      </w:r>
      <w:r>
        <w:rPr>
          <w:rStyle w:val="StringTok"/>
        </w:rPr>
        <w:t>'binomial'</w:t>
      </w:r>
      <w:r>
        <w:rPr>
          <w:rStyle w:val="NormalTok"/>
        </w:rPr>
        <w:t>); bin</w:t>
      </w:r>
    </w:p>
    <w:p w14:paraId="7D2C1ADA" w14:textId="77777777" w:rsidR="005C261D" w:rsidRDefault="00CA59CC">
      <w:pPr>
        <w:pStyle w:val="SourceCode"/>
      </w:pPr>
      <w:r>
        <w:rPr>
          <w:rStyle w:val="VerbatimChar"/>
        </w:rPr>
        <w:t xml:space="preserve">## </w:t>
      </w:r>
      <w:r>
        <w:br/>
      </w:r>
      <w:r>
        <w:rPr>
          <w:rStyle w:val="VerbatimChar"/>
        </w:rPr>
        <w:t>## Call:  glm(formula = yesno ~ Wt + Ht, family = "binomial", data = PPW.df)</w:t>
      </w:r>
      <w:r>
        <w:br/>
      </w:r>
      <w:r>
        <w:rPr>
          <w:rStyle w:val="VerbatimChar"/>
        </w:rPr>
        <w:t xml:space="preserve">## </w:t>
      </w:r>
      <w:r>
        <w:br/>
      </w:r>
      <w:r>
        <w:rPr>
          <w:rStyle w:val="VerbatimChar"/>
        </w:rPr>
        <w:t>## Coefficients:</w:t>
      </w:r>
      <w:r>
        <w:br/>
      </w:r>
      <w:r>
        <w:rPr>
          <w:rStyle w:val="VerbatimChar"/>
        </w:rPr>
        <w:t xml:space="preserve">## (Intercept)           Wt           Ht  </w:t>
      </w:r>
      <w:r>
        <w:br/>
      </w:r>
      <w:r>
        <w:rPr>
          <w:rStyle w:val="VerbatimChar"/>
        </w:rPr>
        <w:t xml:space="preserve">##  -25.465397    -0.008898     0.181604  </w:t>
      </w:r>
      <w:r>
        <w:br/>
      </w:r>
      <w:r>
        <w:rPr>
          <w:rStyle w:val="VerbatimChar"/>
        </w:rPr>
        <w:t xml:space="preserve">## </w:t>
      </w:r>
      <w:r>
        <w:br/>
      </w:r>
      <w:r>
        <w:rPr>
          <w:rStyle w:val="VerbatimChar"/>
        </w:rPr>
        <w:t>## Degrees of Freedom: 133 Total (i.e. Null);  131 Residual</w:t>
      </w:r>
      <w:r>
        <w:br/>
      </w:r>
      <w:r>
        <w:rPr>
          <w:rStyle w:val="VerbatimChar"/>
        </w:rPr>
        <w:t xml:space="preserve">## Null Deviance:       168.2 </w:t>
      </w:r>
      <w:r>
        <w:br/>
      </w:r>
      <w:r>
        <w:rPr>
          <w:rStyle w:val="VerbatimChar"/>
        </w:rPr>
        <w:t>## Residual Deviance: 120.7     AIC: 126.7</w:t>
      </w:r>
    </w:p>
    <w:p w14:paraId="200F0845" w14:textId="77777777" w:rsidR="005C261D" w:rsidRDefault="00CA59CC">
      <w:pPr>
        <w:pStyle w:val="Heading3"/>
      </w:pPr>
      <w:bookmarkStart w:id="11" w:name="b-1"/>
      <w:bookmarkEnd w:id="10"/>
      <w:r>
        <w:t>2b</w:t>
      </w:r>
    </w:p>
    <w:p w14:paraId="7BBD0845" w14:textId="77777777" w:rsidR="005C261D" w:rsidRDefault="00CA59CC">
      <w:pPr>
        <w:pStyle w:val="SourceCode"/>
      </w:pPr>
      <w:r>
        <w:rPr>
          <w:rStyle w:val="NormalTok"/>
        </w:rPr>
        <w:t xml:space="preserve">pred.interval </w:t>
      </w:r>
      <w:r>
        <w:rPr>
          <w:rStyle w:val="OtherTok"/>
        </w:rPr>
        <w:t>&lt;-</w:t>
      </w:r>
      <w:r>
        <w:rPr>
          <w:rStyle w:val="NormalTok"/>
        </w:rPr>
        <w:t xml:space="preserve"> </w:t>
      </w:r>
      <w:r>
        <w:rPr>
          <w:rStyle w:val="FunctionTok"/>
        </w:rPr>
        <w:t>predict</w:t>
      </w:r>
      <w:r>
        <w:rPr>
          <w:rStyle w:val="NormalTok"/>
        </w:rPr>
        <w:t xml:space="preserve">(bin, </w:t>
      </w:r>
      <w:r>
        <w:rPr>
          <w:rStyle w:val="FunctionTok"/>
        </w:rPr>
        <w:t>data.frame</w:t>
      </w:r>
      <w:r>
        <w:rPr>
          <w:rStyle w:val="NormalTok"/>
        </w:rPr>
        <w:t>(</w:t>
      </w:r>
      <w:r>
        <w:rPr>
          <w:rStyle w:val="AttributeTok"/>
        </w:rPr>
        <w:t>Ht =</w:t>
      </w:r>
      <w:r>
        <w:rPr>
          <w:rStyle w:val="NormalTok"/>
        </w:rPr>
        <w:t xml:space="preserve"> </w:t>
      </w:r>
      <w:r>
        <w:rPr>
          <w:rStyle w:val="DecValTok"/>
        </w:rPr>
        <w:t>196</w:t>
      </w:r>
      <w:r>
        <w:rPr>
          <w:rStyle w:val="NormalTok"/>
        </w:rPr>
        <w:t xml:space="preserve">, </w:t>
      </w:r>
      <w:r>
        <w:rPr>
          <w:rStyle w:val="AttributeTok"/>
        </w:rPr>
        <w:t>Wt =</w:t>
      </w:r>
      <w:r>
        <w:rPr>
          <w:rStyle w:val="NormalTok"/>
        </w:rPr>
        <w:t xml:space="preserve"> </w:t>
      </w:r>
      <w:r>
        <w:rPr>
          <w:rStyle w:val="DecValTok"/>
        </w:rPr>
        <w:t>1125</w:t>
      </w:r>
      <w:r>
        <w:rPr>
          <w:rStyle w:val="NormalTok"/>
        </w:rPr>
        <w:t xml:space="preserve">), </w:t>
      </w:r>
      <w:r>
        <w:rPr>
          <w:rStyle w:val="AttributeTok"/>
        </w:rPr>
        <w:t>se.fit =</w:t>
      </w:r>
      <w:r>
        <w:rPr>
          <w:rStyle w:val="NormalTok"/>
        </w:rPr>
        <w:t xml:space="preserve"> </w:t>
      </w:r>
      <w:r>
        <w:rPr>
          <w:rStyle w:val="NormalTok"/>
        </w:rPr>
        <w:t>T)</w:t>
      </w:r>
      <w:r>
        <w:br/>
      </w:r>
      <w:r>
        <w:rPr>
          <w:rStyle w:val="NormalTok"/>
        </w:rPr>
        <w:t xml:space="preserve">lower </w:t>
      </w:r>
      <w:r>
        <w:rPr>
          <w:rStyle w:val="OtherTok"/>
        </w:rPr>
        <w:t>&lt;-</w:t>
      </w:r>
      <w:r>
        <w:rPr>
          <w:rStyle w:val="NormalTok"/>
        </w:rPr>
        <w:t xml:space="preserve"> pred.interval</w:t>
      </w:r>
      <w:r>
        <w:rPr>
          <w:rStyle w:val="SpecialCharTok"/>
        </w:rPr>
        <w:t>$</w:t>
      </w:r>
      <w:r>
        <w:rPr>
          <w:rStyle w:val="NormalTok"/>
        </w:rPr>
        <w:t>fit</w:t>
      </w:r>
      <w:r>
        <w:rPr>
          <w:rStyle w:val="FloatTok"/>
        </w:rPr>
        <w:t>-1.96</w:t>
      </w:r>
      <w:r>
        <w:rPr>
          <w:rStyle w:val="SpecialCharTok"/>
        </w:rPr>
        <w:t>*</w:t>
      </w:r>
      <w:r>
        <w:rPr>
          <w:rStyle w:val="NormalTok"/>
        </w:rPr>
        <w:t>pred.interval</w:t>
      </w:r>
      <w:r>
        <w:rPr>
          <w:rStyle w:val="SpecialCharTok"/>
        </w:rPr>
        <w:t>$</w:t>
      </w:r>
      <w:r>
        <w:rPr>
          <w:rStyle w:val="NormalTok"/>
        </w:rPr>
        <w:t>se.fit</w:t>
      </w:r>
      <w:r>
        <w:br/>
      </w:r>
      <w:r>
        <w:rPr>
          <w:rStyle w:val="NormalTok"/>
        </w:rPr>
        <w:t xml:space="preserve">upper </w:t>
      </w:r>
      <w:r>
        <w:rPr>
          <w:rStyle w:val="OtherTok"/>
        </w:rPr>
        <w:t>&lt;-</w:t>
      </w:r>
      <w:r>
        <w:rPr>
          <w:rStyle w:val="NormalTok"/>
        </w:rPr>
        <w:t xml:space="preserve"> pred.interval</w:t>
      </w:r>
      <w:r>
        <w:rPr>
          <w:rStyle w:val="SpecialCharTok"/>
        </w:rPr>
        <w:t>$</w:t>
      </w:r>
      <w:r>
        <w:rPr>
          <w:rStyle w:val="NormalTok"/>
        </w:rPr>
        <w:t>fit</w:t>
      </w:r>
      <w:r>
        <w:rPr>
          <w:rStyle w:val="FloatTok"/>
        </w:rPr>
        <w:t>+1.96</w:t>
      </w:r>
      <w:r>
        <w:rPr>
          <w:rStyle w:val="SpecialCharTok"/>
        </w:rPr>
        <w:t>*</w:t>
      </w:r>
      <w:r>
        <w:rPr>
          <w:rStyle w:val="NormalTok"/>
        </w:rPr>
        <w:t>pred.interval</w:t>
      </w:r>
      <w:r>
        <w:rPr>
          <w:rStyle w:val="SpecialCharTok"/>
        </w:rPr>
        <w:t>$</w:t>
      </w:r>
      <w:r>
        <w:rPr>
          <w:rStyle w:val="NormalTok"/>
        </w:rPr>
        <w:t>se.fit</w:t>
      </w:r>
      <w:r>
        <w:br/>
      </w:r>
      <w:r>
        <w:rPr>
          <w:rStyle w:val="NormalTok"/>
        </w:rPr>
        <w:t xml:space="preserve">ci </w:t>
      </w:r>
      <w:r>
        <w:rPr>
          <w:rStyle w:val="OtherTok"/>
        </w:rPr>
        <w:t>&lt;-</w:t>
      </w:r>
      <w:r>
        <w:rPr>
          <w:rStyle w:val="NormalTok"/>
        </w:rPr>
        <w:t xml:space="preserve"> </w:t>
      </w:r>
      <w:r>
        <w:rPr>
          <w:rStyle w:val="FunctionTok"/>
        </w:rPr>
        <w:t>cbind</w:t>
      </w:r>
      <w:r>
        <w:rPr>
          <w:rStyle w:val="NormalTok"/>
        </w:rPr>
        <w:t>(lower, upper)</w:t>
      </w:r>
      <w:r>
        <w:br/>
      </w:r>
      <w:r>
        <w:rPr>
          <w:rStyle w:val="FunctionTok"/>
        </w:rPr>
        <w:t>round</w:t>
      </w:r>
      <w:r>
        <w:rPr>
          <w:rStyle w:val="NormalTok"/>
        </w:rPr>
        <w:t>(</w:t>
      </w:r>
      <w:r>
        <w:rPr>
          <w:rStyle w:val="FunctionTok"/>
        </w:rPr>
        <w:t>exp</w:t>
      </w:r>
      <w:r>
        <w:rPr>
          <w:rStyle w:val="NormalTok"/>
        </w:rPr>
        <w:t xml:space="preserve">(ci) </w:t>
      </w:r>
      <w:r>
        <w:rPr>
          <w:rStyle w:val="SpecialCharTok"/>
        </w:rPr>
        <w:t>/</w:t>
      </w:r>
      <w:r>
        <w:rPr>
          <w:rStyle w:val="NormalTok"/>
        </w:rPr>
        <w:t xml:space="preserve"> (</w:t>
      </w:r>
      <w:r>
        <w:rPr>
          <w:rStyle w:val="DecValTok"/>
        </w:rPr>
        <w:t>1</w:t>
      </w:r>
      <w:r>
        <w:rPr>
          <w:rStyle w:val="SpecialCharTok"/>
        </w:rPr>
        <w:t>+</w:t>
      </w:r>
      <w:r>
        <w:rPr>
          <w:rStyle w:val="FunctionTok"/>
        </w:rPr>
        <w:t>exp</w:t>
      </w:r>
      <w:r>
        <w:rPr>
          <w:rStyle w:val="NormalTok"/>
        </w:rPr>
        <w:t xml:space="preserve">(ci)), </w:t>
      </w:r>
      <w:r>
        <w:rPr>
          <w:rStyle w:val="AttributeTok"/>
        </w:rPr>
        <w:t>digits =</w:t>
      </w:r>
      <w:r>
        <w:rPr>
          <w:rStyle w:val="NormalTok"/>
        </w:rPr>
        <w:t xml:space="preserve"> </w:t>
      </w:r>
      <w:r>
        <w:rPr>
          <w:rStyle w:val="DecValTok"/>
        </w:rPr>
        <w:t>3</w:t>
      </w:r>
      <w:r>
        <w:rPr>
          <w:rStyle w:val="NormalTok"/>
        </w:rPr>
        <w:t>)</w:t>
      </w:r>
    </w:p>
    <w:p w14:paraId="1DF32AAA" w14:textId="77777777" w:rsidR="005C261D" w:rsidRDefault="00CA59CC">
      <w:pPr>
        <w:pStyle w:val="SourceCode"/>
      </w:pPr>
      <w:r>
        <w:rPr>
          <w:rStyle w:val="VerbatimChar"/>
        </w:rPr>
        <w:t>##   lower upper</w:t>
      </w:r>
      <w:r>
        <w:br/>
      </w:r>
      <w:r>
        <w:rPr>
          <w:rStyle w:val="VerbatimChar"/>
        </w:rPr>
        <w:t>## 1 0.325 0.725</w:t>
      </w:r>
    </w:p>
    <w:p w14:paraId="14B88F4E" w14:textId="77777777" w:rsidR="005C261D" w:rsidRDefault="00CA59CC">
      <w:pPr>
        <w:pStyle w:val="Heading3"/>
      </w:pPr>
      <w:bookmarkStart w:id="12" w:name="c-1"/>
      <w:bookmarkEnd w:id="11"/>
      <w:r>
        <w:t>2c</w:t>
      </w:r>
    </w:p>
    <w:p w14:paraId="075E6B1F" w14:textId="77777777" w:rsidR="005C261D" w:rsidRDefault="00CA59CC">
      <w:pPr>
        <w:pStyle w:val="FirstParagraph"/>
      </w:pPr>
      <w:r>
        <w:t>We predict that the probability of PPW with</w:t>
      </w:r>
      <w:r>
        <w:t xml:space="preserve"> height is 196cm and weight 1125g, which died by hanging is between 32.5% to 72.5% on average.</w:t>
      </w:r>
    </w:p>
    <w:p w14:paraId="4C403830" w14:textId="77777777" w:rsidR="005C261D" w:rsidRDefault="00CA59CC">
      <w:pPr>
        <w:pStyle w:val="BodyText"/>
      </w:pPr>
      <w:r>
        <w:t>As a role of the prosecution, the confident interval of probability for point P is partly greater than 50%. It is not plausible to prove that PPW died by hanging</w:t>
      </w:r>
      <w:r>
        <w:t>.</w:t>
      </w:r>
    </w:p>
    <w:p w14:paraId="56B85E8E" w14:textId="77777777" w:rsidR="005C261D" w:rsidRDefault="00CA59CC">
      <w:pPr>
        <w:pStyle w:val="BodyText"/>
      </w:pPr>
      <w:r>
        <w:t>As a role of defence counsel, more than half of the confident interval of probability is over 50%. It is reasonable to trust that PPW died by hanging.</w:t>
      </w:r>
    </w:p>
    <w:p w14:paraId="7A10549C" w14:textId="77777777" w:rsidR="005C261D" w:rsidRDefault="00CA59CC">
      <w:pPr>
        <w:pStyle w:val="Heading3"/>
      </w:pPr>
      <w:bookmarkStart w:id="13" w:name="d-1"/>
      <w:bookmarkEnd w:id="12"/>
      <w:r>
        <w:t>2d</w:t>
      </w:r>
    </w:p>
    <w:p w14:paraId="5F8ADB82" w14:textId="77777777" w:rsidR="005C261D" w:rsidRDefault="00CA59CC">
      <w:pPr>
        <w:pStyle w:val="FirstParagraph"/>
      </w:pPr>
      <w:r>
        <w:t xml:space="preserve">Since the confident interval of the probability that PPW died by hanging is between 32.5% to 72.5%, </w:t>
      </w:r>
      <w:r>
        <w:t>that is, it is somehow strong evidence against that PPW died from drowning, meanwhile, we can back to the plot we were refitted the point P and obverse that P is probably died by hanging, in this case, we possibly assume an accused is innocent.</w:t>
      </w:r>
      <w:bookmarkEnd w:id="9"/>
      <w:bookmarkEnd w:id="13"/>
    </w:p>
    <w:sectPr w:rsidR="005C26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9E6CB" w14:textId="77777777" w:rsidR="00CA59CC" w:rsidRDefault="00CA59CC">
      <w:pPr>
        <w:spacing w:after="0"/>
      </w:pPr>
      <w:r>
        <w:separator/>
      </w:r>
    </w:p>
  </w:endnote>
  <w:endnote w:type="continuationSeparator" w:id="0">
    <w:p w14:paraId="2AE10C2F" w14:textId="77777777" w:rsidR="00CA59CC" w:rsidRDefault="00CA59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4DF24" w14:textId="77777777" w:rsidR="00CA59CC" w:rsidRDefault="00CA59CC">
      <w:r>
        <w:separator/>
      </w:r>
    </w:p>
  </w:footnote>
  <w:footnote w:type="continuationSeparator" w:id="0">
    <w:p w14:paraId="031F075B" w14:textId="77777777" w:rsidR="00CA59CC" w:rsidRDefault="00CA5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DC8C3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C261D"/>
    <w:rsid w:val="007752D3"/>
    <w:rsid w:val="00784D58"/>
    <w:rsid w:val="008D6863"/>
    <w:rsid w:val="00B86B75"/>
    <w:rsid w:val="00BC48D5"/>
    <w:rsid w:val="00C36279"/>
    <w:rsid w:val="00CA59CC"/>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4709F0"/>
  <w15:docId w15:val="{0FFE8D37-6485-8943-ADD3-8EF0A7DE6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1316</Words>
  <Characters>7502</Characters>
  <Application>Microsoft Office Word</Application>
  <DocSecurity>0</DocSecurity>
  <Lines>62</Lines>
  <Paragraphs>17</Paragraphs>
  <ScaleCrop>false</ScaleCrop>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dc:title>
  <dc:creator>Kerui Du</dc:creator>
  <cp:keywords/>
  <cp:lastModifiedBy>Kerui Du</cp:lastModifiedBy>
  <cp:revision>2</cp:revision>
  <dcterms:created xsi:type="dcterms:W3CDTF">2021-08-11T22:21:00Z</dcterms:created>
  <dcterms:modified xsi:type="dcterms:W3CDTF">2021-08-11T22:27:00Z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2021-08-12</vt:lpwstr>
  </property>
  <property fmtid="{D5CDD505-2E9C-101B-9397-08002B2CF9AE}" pid="3" name="output">
    <vt:lpwstr/>
  </property>
</Properties>
</file>